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B56" w:rsidRDefault="00BF065C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inline distT="0" distB="0" distL="0" distR="0">
            <wp:extent cx="6661618" cy="9938084"/>
            <wp:effectExtent l="19050" t="0" r="5882" b="0"/>
            <wp:docPr id="4" name="Рисунок 4" descr="D:\Desktop\ОПОП-П на сайт\ОПОП-П\СД 9 кл\ОПОП С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ОПОП-П на сайт\ОПОП-П\СД 9 кл\ОПОП СД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53" t="6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618" cy="993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</w:rPr>
        <w:lastRenderedPageBreak/>
        <w:drawing>
          <wp:inline distT="0" distB="0" distL="0" distR="0">
            <wp:extent cx="6608479" cy="10058400"/>
            <wp:effectExtent l="19050" t="0" r="1871" b="0"/>
            <wp:docPr id="3" name="Рисунок 3" descr="D:\Desktop\ОПОП-П на сайт\ОПОП-П\СД 9 кл\ОПОП С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ОПОП-П на сайт\ОПОП-П\СД 9 кл\ОПОП СД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493" t="5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79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B56" w:rsidRDefault="003E4B5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1B4F89" w:rsidRDefault="00E85F48">
      <w:pPr>
        <w:spacing w:after="0" w:line="240" w:lineRule="auto"/>
        <w:jc w:val="center"/>
        <w:rPr>
          <w:rFonts w:ascii="Times" w:hAnsi="Times"/>
          <w:b/>
          <w:smallCaps/>
          <w:sz w:val="20"/>
        </w:rPr>
      </w:pPr>
      <w:r>
        <w:rPr>
          <w:rFonts w:ascii="Times New Roman" w:hAnsi="Times New Roman"/>
          <w:b/>
          <w:sz w:val="28"/>
        </w:rPr>
        <w:t>Содержание</w:t>
      </w:r>
    </w:p>
    <w:p w:rsidR="001B4F89" w:rsidRDefault="001B4F89">
      <w:pPr>
        <w:pStyle w:val="xl103"/>
      </w:pPr>
      <w:bookmarkStart w:id="0" w:name="_30j0zll"/>
      <w:bookmarkEnd w:id="0"/>
    </w:p>
    <w:p w:rsidR="001B4F89" w:rsidRDefault="00E33134">
      <w:pPr>
        <w:pStyle w:val="affffff"/>
        <w:tabs>
          <w:tab w:val="right" w:pos="9355"/>
        </w:tabs>
      </w:pPr>
      <w:r w:rsidRPr="00E33134">
        <w:rPr>
          <w:b/>
        </w:rPr>
        <w:fldChar w:fldCharType="begin"/>
      </w:r>
      <w:r w:rsidR="00E85F48">
        <w:instrText>TOC \h \z \u \o "1-3"</w:instrText>
      </w:r>
      <w:r w:rsidRPr="00E33134">
        <w:rPr>
          <w:b/>
        </w:rPr>
        <w:fldChar w:fldCharType="separate"/>
      </w:r>
      <w:hyperlink w:anchor="__RefHeading___1" w:tooltip="#__RefHeading___1" w:history="1">
        <w:r w:rsidR="00E85F48">
          <w:t>Раздел 1. Общие положения</w:t>
        </w:r>
        <w:r w:rsidR="00E85F48">
          <w:tab/>
        </w:r>
        <w:r>
          <w:fldChar w:fldCharType="begin"/>
        </w:r>
        <w:r w:rsidR="00E85F48">
          <w:instrText>PAGEREF __RefHeading___1 \h</w:instrText>
        </w:r>
        <w:r>
          <w:fldChar w:fldCharType="separate"/>
        </w:r>
        <w:r w:rsidR="00E85F48">
          <w:t>2</w:t>
        </w:r>
        <w:r>
          <w:fldChar w:fldCharType="end"/>
        </w:r>
      </w:hyperlink>
    </w:p>
    <w:p w:rsidR="001B4F89" w:rsidRDefault="00E33134">
      <w:pPr>
        <w:pStyle w:val="pTextStyleCenter"/>
        <w:tabs>
          <w:tab w:val="right" w:pos="9355"/>
        </w:tabs>
      </w:pPr>
      <w:hyperlink w:anchor="__RefHeading___2" w:tooltip="#__RefHeading___2" w:history="1">
        <w:r w:rsidR="00E85F48">
          <w:t>1.1. Назначение основной профессиональной образовательной программы</w:t>
        </w:r>
        <w:r w:rsidR="00E85F48">
          <w:tab/>
        </w:r>
        <w:r>
          <w:fldChar w:fldCharType="begin"/>
        </w:r>
        <w:r w:rsidR="00E85F48">
          <w:instrText>PAGEREF __RefHeading___2 \h</w:instrText>
        </w:r>
        <w:r>
          <w:fldChar w:fldCharType="separate"/>
        </w:r>
        <w:r w:rsidR="00E85F48">
          <w:t>2</w:t>
        </w:r>
        <w:r>
          <w:fldChar w:fldCharType="end"/>
        </w:r>
      </w:hyperlink>
    </w:p>
    <w:p w:rsidR="001B4F89" w:rsidRDefault="00E33134">
      <w:pPr>
        <w:pStyle w:val="pTextStyleCenter"/>
        <w:tabs>
          <w:tab w:val="right" w:pos="9355"/>
        </w:tabs>
      </w:pPr>
      <w:hyperlink w:anchor="__RefHeading___3" w:tooltip="#__RefHeading___3" w:history="1">
        <w:r w:rsidR="00E85F48">
          <w:t>1.2. Нормативные документы</w:t>
        </w:r>
        <w:r w:rsidR="00E85F48">
          <w:tab/>
        </w:r>
        <w:r>
          <w:fldChar w:fldCharType="begin"/>
        </w:r>
        <w:r w:rsidR="00E85F48">
          <w:instrText>PAGEREF __RefHeading___3 \h</w:instrText>
        </w:r>
        <w:r>
          <w:fldChar w:fldCharType="separate"/>
        </w:r>
        <w:r w:rsidR="00E85F48">
          <w:t>2</w:t>
        </w:r>
        <w:r>
          <w:fldChar w:fldCharType="end"/>
        </w:r>
      </w:hyperlink>
    </w:p>
    <w:p w:rsidR="001B4F89" w:rsidRDefault="00E33134">
      <w:pPr>
        <w:pStyle w:val="pTextStyleCenter"/>
        <w:tabs>
          <w:tab w:val="right" w:pos="9355"/>
        </w:tabs>
      </w:pPr>
      <w:hyperlink w:anchor="__RefHeading___4" w:tooltip="#__RefHeading___4" w:history="1">
        <w:r w:rsidR="00E85F48">
          <w:t>1.3. Перечень сокращений</w:t>
        </w:r>
        <w:r w:rsidR="00E85F48">
          <w:tab/>
        </w:r>
        <w:r>
          <w:fldChar w:fldCharType="begin"/>
        </w:r>
        <w:r w:rsidR="00E85F48">
          <w:instrText>PAGEREF __RefHeading___4 \h</w:instrText>
        </w:r>
        <w:r>
          <w:fldChar w:fldCharType="separate"/>
        </w:r>
        <w:r w:rsidR="00E85F48">
          <w:t>3</w:t>
        </w:r>
        <w:r>
          <w:fldChar w:fldCharType="end"/>
        </w:r>
      </w:hyperlink>
    </w:p>
    <w:p w:rsidR="001B4F89" w:rsidRDefault="00E33134">
      <w:pPr>
        <w:pStyle w:val="affffff"/>
        <w:tabs>
          <w:tab w:val="right" w:pos="9355"/>
        </w:tabs>
      </w:pPr>
      <w:hyperlink w:anchor="__RefHeading___5" w:tooltip="#__RefHeading___5" w:history="1">
        <w:r w:rsidR="00E85F48">
          <w:t>Раздел 2. Основные характеристики образовательной программы</w:t>
        </w:r>
        <w:r w:rsidR="00E85F48">
          <w:tab/>
        </w:r>
        <w:r>
          <w:fldChar w:fldCharType="begin"/>
        </w:r>
        <w:r w:rsidR="00E85F48">
          <w:instrText>PAGEREF __RefHeading___5 \h</w:instrText>
        </w:r>
        <w:r>
          <w:fldChar w:fldCharType="separate"/>
        </w:r>
        <w:r w:rsidR="00E85F48">
          <w:t>4</w:t>
        </w:r>
        <w:r>
          <w:fldChar w:fldCharType="end"/>
        </w:r>
      </w:hyperlink>
    </w:p>
    <w:p w:rsidR="001B4F89" w:rsidRDefault="00E33134">
      <w:pPr>
        <w:pStyle w:val="affffff"/>
        <w:tabs>
          <w:tab w:val="right" w:pos="9355"/>
        </w:tabs>
      </w:pPr>
      <w:hyperlink w:anchor="__RefHeading___6" w:tooltip="#__RefHeading___6" w:history="1">
        <w:r w:rsidR="00E85F48">
          <w:t>Раздел 3. Характеристика профессиональной деятельности выпускника</w:t>
        </w:r>
        <w:r w:rsidR="00E85F48">
          <w:tab/>
        </w:r>
        <w:r>
          <w:fldChar w:fldCharType="begin"/>
        </w:r>
        <w:r w:rsidR="00E85F48">
          <w:instrText>PAGEREF __RefHeading___6 \h</w:instrText>
        </w:r>
        <w:r>
          <w:fldChar w:fldCharType="separate"/>
        </w:r>
        <w:r w:rsidR="00E85F48">
          <w:t>5</w:t>
        </w:r>
        <w:r>
          <w:fldChar w:fldCharType="end"/>
        </w:r>
      </w:hyperlink>
    </w:p>
    <w:p w:rsidR="001B4F89" w:rsidRDefault="00E33134">
      <w:pPr>
        <w:pStyle w:val="pTextStyleCenter"/>
        <w:tabs>
          <w:tab w:val="right" w:pos="9355"/>
        </w:tabs>
      </w:pPr>
      <w:hyperlink w:anchor="__RefHeading___7" w:tooltip="#__RefHeading___7" w:history="1">
        <w:r w:rsidR="00E85F48">
          <w:t>3.1. Область(и) профессиональной деятельности выпускников:</w:t>
        </w:r>
        <w:r w:rsidR="00E85F48">
          <w:tab/>
        </w:r>
        <w:r>
          <w:fldChar w:fldCharType="begin"/>
        </w:r>
        <w:r w:rsidR="00E85F48">
          <w:instrText>PAGEREF __RefHeading___7 \h</w:instrText>
        </w:r>
        <w:r>
          <w:fldChar w:fldCharType="separate"/>
        </w:r>
        <w:r w:rsidR="00E85F48">
          <w:t>5</w:t>
        </w:r>
        <w:r>
          <w:fldChar w:fldCharType="end"/>
        </w:r>
      </w:hyperlink>
    </w:p>
    <w:p w:rsidR="001B4F89" w:rsidRDefault="00E33134">
      <w:pPr>
        <w:pStyle w:val="pTextStyleCenter"/>
        <w:tabs>
          <w:tab w:val="right" w:pos="9355"/>
        </w:tabs>
      </w:pPr>
      <w:hyperlink w:anchor="__RefHeading___8" w:tooltip="#__RefHeading___8" w:history="1">
        <w:r w:rsidR="00E85F48">
          <w:t>3.2. Профессиональные стандарты</w:t>
        </w:r>
        <w:r w:rsidR="00E85F48">
          <w:tab/>
        </w:r>
        <w:r>
          <w:fldChar w:fldCharType="begin"/>
        </w:r>
        <w:r w:rsidR="00E85F48">
          <w:instrText>PAGEREF __RefHeading___8 \h</w:instrText>
        </w:r>
        <w:r>
          <w:fldChar w:fldCharType="separate"/>
        </w:r>
        <w:r w:rsidR="00E85F48">
          <w:t>5</w:t>
        </w:r>
        <w:r>
          <w:fldChar w:fldCharType="end"/>
        </w:r>
      </w:hyperlink>
    </w:p>
    <w:p w:rsidR="001B4F89" w:rsidRDefault="00E33134">
      <w:pPr>
        <w:pStyle w:val="pTextStyleCenter"/>
        <w:tabs>
          <w:tab w:val="right" w:pos="9355"/>
        </w:tabs>
      </w:pPr>
      <w:hyperlink w:anchor="__RefHeading___9" w:tooltip="#__RefHeading___9" w:history="1">
        <w:r w:rsidR="00E85F48">
          <w:t>3.3. Осваиваемые виды деятельности</w:t>
        </w:r>
        <w:r w:rsidR="00E85F48">
          <w:tab/>
        </w:r>
        <w:r>
          <w:fldChar w:fldCharType="begin"/>
        </w:r>
        <w:r w:rsidR="00E85F48">
          <w:instrText>PAGEREF __RefHeading___9 \h</w:instrText>
        </w:r>
        <w:r>
          <w:fldChar w:fldCharType="separate"/>
        </w:r>
        <w:r w:rsidR="00E85F48">
          <w:t>5</w:t>
        </w:r>
        <w:r>
          <w:fldChar w:fldCharType="end"/>
        </w:r>
      </w:hyperlink>
    </w:p>
    <w:p w:rsidR="001B4F89" w:rsidRDefault="00E33134">
      <w:pPr>
        <w:pStyle w:val="affffff"/>
        <w:tabs>
          <w:tab w:val="right" w:pos="9355"/>
        </w:tabs>
      </w:pPr>
      <w:hyperlink w:anchor="__RefHeading___10" w:tooltip="#__RefHeading___10" w:history="1">
        <w:r w:rsidR="00E85F48">
          <w:t>Раздел 4. Требования к результатам освоения образовательной программы</w:t>
        </w:r>
        <w:r w:rsidR="00E85F48">
          <w:tab/>
        </w:r>
        <w:r>
          <w:fldChar w:fldCharType="begin"/>
        </w:r>
        <w:r w:rsidR="00E85F48">
          <w:instrText>PAGEREF __RefHeading___10 \h</w:instrText>
        </w:r>
        <w:r>
          <w:fldChar w:fldCharType="separate"/>
        </w:r>
        <w:r w:rsidR="00E85F48">
          <w:t>7</w:t>
        </w:r>
        <w:r>
          <w:fldChar w:fldCharType="end"/>
        </w:r>
      </w:hyperlink>
    </w:p>
    <w:p w:rsidR="001B4F89" w:rsidRDefault="00E33134">
      <w:pPr>
        <w:pStyle w:val="pTextStyleCenter"/>
        <w:tabs>
          <w:tab w:val="right" w:pos="9355"/>
        </w:tabs>
      </w:pPr>
      <w:hyperlink w:anchor="__RefHeading___11" w:tooltip="#__RefHeading___11" w:history="1">
        <w:r w:rsidR="00E85F48">
          <w:t>4.1. Общие компетенции</w:t>
        </w:r>
        <w:r w:rsidR="00E85F48">
          <w:tab/>
        </w:r>
        <w:r>
          <w:fldChar w:fldCharType="begin"/>
        </w:r>
        <w:r w:rsidR="00E85F48">
          <w:instrText>PAGEREF __RefHeading___11 \h</w:instrText>
        </w:r>
        <w:r>
          <w:fldChar w:fldCharType="separate"/>
        </w:r>
        <w:r w:rsidR="00E85F48">
          <w:t>7</w:t>
        </w:r>
        <w:r>
          <w:fldChar w:fldCharType="end"/>
        </w:r>
      </w:hyperlink>
    </w:p>
    <w:p w:rsidR="001B4F89" w:rsidRDefault="00E33134">
      <w:pPr>
        <w:pStyle w:val="pTextStyleCenter"/>
        <w:tabs>
          <w:tab w:val="right" w:pos="9355"/>
        </w:tabs>
      </w:pPr>
      <w:hyperlink w:anchor="__RefHeading___12" w:tooltip="#__RefHeading___12" w:history="1">
        <w:r w:rsidR="00E85F48">
          <w:t>4.2. Профессиональные компетенции</w:t>
        </w:r>
        <w:r w:rsidR="00E85F48">
          <w:tab/>
        </w:r>
        <w:r>
          <w:fldChar w:fldCharType="begin"/>
        </w:r>
        <w:r w:rsidR="00E85F48">
          <w:instrText>PAGEREF __RefHeading___12 \h</w:instrText>
        </w:r>
        <w:r>
          <w:fldChar w:fldCharType="separate"/>
        </w:r>
        <w:r w:rsidR="00E85F48">
          <w:t>9</w:t>
        </w:r>
        <w:r>
          <w:fldChar w:fldCharType="end"/>
        </w:r>
      </w:hyperlink>
    </w:p>
    <w:p w:rsidR="001B4F89" w:rsidRDefault="00E33134">
      <w:pPr>
        <w:pStyle w:val="pTextStyleCenter"/>
        <w:tabs>
          <w:tab w:val="right" w:pos="9355"/>
        </w:tabs>
      </w:pPr>
      <w:hyperlink w:anchor="__RefHeading___13" w:tooltip="#__RefHeading___13" w:history="1">
        <w:r w:rsidR="00E85F48">
          <w:t>4.3. Матрица компетенций выпускника</w:t>
        </w:r>
        <w:r w:rsidR="00E85F48">
          <w:tab/>
        </w:r>
        <w:r>
          <w:fldChar w:fldCharType="begin"/>
        </w:r>
        <w:r w:rsidR="00E85F48">
          <w:instrText>PAGEREF __RefHeading___13 \h</w:instrText>
        </w:r>
        <w:r>
          <w:fldChar w:fldCharType="separate"/>
        </w:r>
        <w:r w:rsidR="00E85F48">
          <w:t>10</w:t>
        </w:r>
        <w:r>
          <w:fldChar w:fldCharType="end"/>
        </w:r>
      </w:hyperlink>
    </w:p>
    <w:p w:rsidR="001B4F89" w:rsidRDefault="00E33134">
      <w:pPr>
        <w:pStyle w:val="affffff"/>
        <w:tabs>
          <w:tab w:val="right" w:pos="9355"/>
        </w:tabs>
      </w:pPr>
      <w:hyperlink w:anchor="__RefHeading___14" w:tooltip="#__RefHeading___14" w:history="1">
        <w:r w:rsidR="00E85F48">
          <w:t>Раздел 5. Структура и содержание образовательной программы</w:t>
        </w:r>
        <w:r w:rsidR="00E85F48">
          <w:tab/>
        </w:r>
        <w:r>
          <w:fldChar w:fldCharType="begin"/>
        </w:r>
        <w:r w:rsidR="00E85F48">
          <w:instrText>PAGEREF __RefHeading___14 \h</w:instrText>
        </w:r>
        <w:r>
          <w:fldChar w:fldCharType="separate"/>
        </w:r>
        <w:r w:rsidR="00E85F48">
          <w:t>13</w:t>
        </w:r>
        <w:r>
          <w:fldChar w:fldCharType="end"/>
        </w:r>
      </w:hyperlink>
    </w:p>
    <w:p w:rsidR="001B4F89" w:rsidRDefault="00E33134">
      <w:pPr>
        <w:pStyle w:val="pTextStyleCenter"/>
        <w:tabs>
          <w:tab w:val="right" w:pos="9355"/>
        </w:tabs>
      </w:pPr>
      <w:hyperlink w:anchor="__RefHeading___15" w:tooltip="#__RefHeading___15" w:history="1">
        <w:r w:rsidR="00E85F48">
          <w:t>5.1. Учебный план</w:t>
        </w:r>
        <w:r w:rsidR="00E85F48">
          <w:tab/>
        </w:r>
        <w:r>
          <w:fldChar w:fldCharType="begin"/>
        </w:r>
        <w:r w:rsidR="00E85F48">
          <w:instrText>PAGEREF __RefHeading___15 \h</w:instrText>
        </w:r>
        <w:r>
          <w:fldChar w:fldCharType="separate"/>
        </w:r>
        <w:r w:rsidR="00E85F48">
          <w:t>13</w:t>
        </w:r>
        <w:r>
          <w:fldChar w:fldCharType="end"/>
        </w:r>
      </w:hyperlink>
    </w:p>
    <w:p w:rsidR="001B4F89" w:rsidRDefault="00E33134">
      <w:pPr>
        <w:pStyle w:val="pTextStyleCenter"/>
        <w:tabs>
          <w:tab w:val="right" w:pos="9355"/>
        </w:tabs>
      </w:pPr>
      <w:hyperlink w:anchor="__RefHeading___16" w:tooltip="#__RefHeading___16" w:history="1">
        <w:r w:rsidR="00E85F48">
          <w:t>5.2. Обоснование распределения вариативной части образовательной программы</w:t>
        </w:r>
        <w:r w:rsidR="00E85F48">
          <w:tab/>
        </w:r>
        <w:r>
          <w:fldChar w:fldCharType="begin"/>
        </w:r>
        <w:r w:rsidR="00E85F48">
          <w:instrText>PAGEREF __RefHeading___16 \h</w:instrText>
        </w:r>
        <w:r>
          <w:fldChar w:fldCharType="separate"/>
        </w:r>
        <w:r w:rsidR="00E85F48">
          <w:t>15</w:t>
        </w:r>
        <w:r>
          <w:fldChar w:fldCharType="end"/>
        </w:r>
      </w:hyperlink>
    </w:p>
    <w:p w:rsidR="001B4F89" w:rsidRDefault="00E33134" w:rsidP="004755D7">
      <w:pPr>
        <w:pStyle w:val="pTextStyleCenter"/>
        <w:tabs>
          <w:tab w:val="right" w:pos="9355"/>
        </w:tabs>
        <w:jc w:val="left"/>
      </w:pPr>
      <w:hyperlink w:anchor="__RefHeading___17" w:tooltip="#__RefHeading___17" w:history="1">
        <w:r w:rsidR="00E85F48">
          <w:t>5.3. План обучения в форме практической подготовки на предприятии (на рабочем месте)</w:t>
        </w:r>
        <w:r w:rsidR="00E85F48">
          <w:tab/>
        </w:r>
        <w:r>
          <w:fldChar w:fldCharType="begin"/>
        </w:r>
        <w:r w:rsidR="00E85F48">
          <w:instrText>PAGEREF __RefHeading___17 \h</w:instrText>
        </w:r>
        <w:r>
          <w:fldChar w:fldCharType="separate"/>
        </w:r>
        <w:r w:rsidR="00E85F48">
          <w:t>15</w:t>
        </w:r>
        <w:r>
          <w:fldChar w:fldCharType="end"/>
        </w:r>
      </w:hyperlink>
    </w:p>
    <w:p w:rsidR="001B4F89" w:rsidRDefault="00E33134">
      <w:pPr>
        <w:pStyle w:val="pTextStyleCenter"/>
        <w:tabs>
          <w:tab w:val="right" w:pos="9355"/>
        </w:tabs>
      </w:pPr>
      <w:hyperlink w:anchor="__RefHeading___18" w:tooltip="#__RefHeading___18" w:history="1">
        <w:r w:rsidR="00E85F48">
          <w:t>5.4. Календарный учебный график</w:t>
        </w:r>
        <w:r w:rsidR="00E85F48">
          <w:tab/>
        </w:r>
        <w:r>
          <w:fldChar w:fldCharType="begin"/>
        </w:r>
        <w:r w:rsidR="00E85F48">
          <w:instrText>PAGEREF __RefHeading___18 \h</w:instrText>
        </w:r>
        <w:r>
          <w:fldChar w:fldCharType="separate"/>
        </w:r>
        <w:r w:rsidR="00E85F48">
          <w:t>16</w:t>
        </w:r>
        <w:r>
          <w:fldChar w:fldCharType="end"/>
        </w:r>
      </w:hyperlink>
    </w:p>
    <w:p w:rsidR="001B4F89" w:rsidRDefault="00E33134">
      <w:pPr>
        <w:pStyle w:val="pTextStyleCenter"/>
        <w:tabs>
          <w:tab w:val="right" w:pos="9355"/>
        </w:tabs>
      </w:pPr>
      <w:hyperlink w:anchor="__RefHeading___19" w:tooltip="#__RefHeading___19" w:history="1">
        <w:r w:rsidR="00E85F48">
          <w:t>5.5. Рабочие программы учебных дисциплин и профессиональных модулей</w:t>
        </w:r>
        <w:r w:rsidR="00E85F48">
          <w:tab/>
        </w:r>
        <w:r>
          <w:fldChar w:fldCharType="begin"/>
        </w:r>
        <w:r w:rsidR="00E85F48">
          <w:instrText>PAGEREF __RefHeading___19 \h</w:instrText>
        </w:r>
        <w:r>
          <w:fldChar w:fldCharType="separate"/>
        </w:r>
        <w:r w:rsidR="00E85F48">
          <w:t>18</w:t>
        </w:r>
        <w:r>
          <w:fldChar w:fldCharType="end"/>
        </w:r>
      </w:hyperlink>
    </w:p>
    <w:p w:rsidR="001B4F89" w:rsidRDefault="00E33134">
      <w:pPr>
        <w:pStyle w:val="pTextStyleCenter"/>
        <w:tabs>
          <w:tab w:val="right" w:pos="9355"/>
        </w:tabs>
      </w:pPr>
      <w:hyperlink w:anchor="__RefHeading___20" w:tooltip="#__RefHeading___20" w:history="1">
        <w:r w:rsidR="00E85F48">
          <w:t>5.6. Рабочая программа воспитания и календарный план воспитательной работы</w:t>
        </w:r>
        <w:r w:rsidR="00E85F48">
          <w:tab/>
        </w:r>
        <w:r>
          <w:fldChar w:fldCharType="begin"/>
        </w:r>
        <w:r w:rsidR="00E85F48">
          <w:instrText>PAGEREF __RefHeading___20 \h</w:instrText>
        </w:r>
        <w:r>
          <w:fldChar w:fldCharType="separate"/>
        </w:r>
        <w:r w:rsidR="00E85F48">
          <w:t>18</w:t>
        </w:r>
        <w:r>
          <w:fldChar w:fldCharType="end"/>
        </w:r>
      </w:hyperlink>
    </w:p>
    <w:p w:rsidR="001B4F89" w:rsidRDefault="00E33134">
      <w:pPr>
        <w:pStyle w:val="pTextStyleCenter"/>
        <w:tabs>
          <w:tab w:val="right" w:pos="9355"/>
        </w:tabs>
      </w:pPr>
      <w:hyperlink w:anchor="__RefHeading___21" w:tooltip="#__RefHeading___21" w:history="1">
        <w:r w:rsidR="00E85F48">
          <w:t>5.7. Практическая подготовка</w:t>
        </w:r>
        <w:r w:rsidR="00E85F48">
          <w:tab/>
        </w:r>
        <w:r>
          <w:fldChar w:fldCharType="begin"/>
        </w:r>
        <w:r w:rsidR="00E85F48">
          <w:instrText>PAGEREF __RefHeading___21 \h</w:instrText>
        </w:r>
        <w:r>
          <w:fldChar w:fldCharType="separate"/>
        </w:r>
        <w:r w:rsidR="00E85F48">
          <w:t>18</w:t>
        </w:r>
        <w:r>
          <w:fldChar w:fldCharType="end"/>
        </w:r>
      </w:hyperlink>
    </w:p>
    <w:p w:rsidR="001B4F89" w:rsidRDefault="00E33134">
      <w:pPr>
        <w:pStyle w:val="pTextStyleCenter"/>
        <w:tabs>
          <w:tab w:val="right" w:pos="9355"/>
        </w:tabs>
      </w:pPr>
      <w:hyperlink w:anchor="__RefHeading___22" w:tooltip="#__RefHeading___22" w:history="1">
        <w:r w:rsidR="00E85F48">
          <w:t>5.8. Государственная итоговая аттестация</w:t>
        </w:r>
        <w:r w:rsidR="00E85F48">
          <w:tab/>
        </w:r>
        <w:r>
          <w:fldChar w:fldCharType="begin"/>
        </w:r>
        <w:r w:rsidR="00E85F48">
          <w:instrText>PAGEREF __RefHeading___22 \h</w:instrText>
        </w:r>
        <w:r>
          <w:fldChar w:fldCharType="separate"/>
        </w:r>
        <w:r w:rsidR="00E85F48">
          <w:t>19</w:t>
        </w:r>
        <w:r>
          <w:fldChar w:fldCharType="end"/>
        </w:r>
      </w:hyperlink>
    </w:p>
    <w:p w:rsidR="001B4F89" w:rsidRDefault="00E33134">
      <w:pPr>
        <w:pStyle w:val="affffff"/>
        <w:tabs>
          <w:tab w:val="right" w:pos="9355"/>
        </w:tabs>
      </w:pPr>
      <w:hyperlink w:anchor="__RefHeading___23" w:tooltip="#__RefHeading___23" w:history="1">
        <w:r w:rsidR="00E85F48">
          <w:t>Раздел 6. Условия реализации образовательной программы</w:t>
        </w:r>
        <w:r w:rsidR="00E85F48">
          <w:tab/>
        </w:r>
        <w:r>
          <w:fldChar w:fldCharType="begin"/>
        </w:r>
        <w:r w:rsidR="00E85F48">
          <w:instrText>PAGEREF __RefHeading___23 \h</w:instrText>
        </w:r>
        <w:r>
          <w:fldChar w:fldCharType="separate"/>
        </w:r>
        <w:r w:rsidR="00E85F48">
          <w:t>19</w:t>
        </w:r>
        <w:r>
          <w:fldChar w:fldCharType="end"/>
        </w:r>
      </w:hyperlink>
    </w:p>
    <w:p w:rsidR="001B4F89" w:rsidRDefault="00E33134" w:rsidP="004755D7">
      <w:pPr>
        <w:pStyle w:val="pTextStyleCenter"/>
        <w:tabs>
          <w:tab w:val="right" w:pos="9355"/>
        </w:tabs>
        <w:jc w:val="left"/>
      </w:pPr>
      <w:hyperlink w:anchor="__RefHeading___24" w:tooltip="#__RefHeading___24" w:history="1">
        <w:r w:rsidR="00E85F48">
          <w:t>6.1. Материально-техническое и учебно-методическое обеспечение образовательной программы</w:t>
        </w:r>
        <w:r w:rsidR="00E85F48">
          <w:tab/>
        </w:r>
        <w:r>
          <w:fldChar w:fldCharType="begin"/>
        </w:r>
        <w:r w:rsidR="00E85F48">
          <w:instrText>PAGEREF __RefHeading___24 \h</w:instrText>
        </w:r>
        <w:r>
          <w:fldChar w:fldCharType="separate"/>
        </w:r>
        <w:r w:rsidR="00E85F48">
          <w:t>19</w:t>
        </w:r>
        <w:r>
          <w:fldChar w:fldCharType="end"/>
        </w:r>
      </w:hyperlink>
    </w:p>
    <w:p w:rsidR="001B4F89" w:rsidRDefault="00E33134">
      <w:pPr>
        <w:pStyle w:val="pTextStyleCenter"/>
        <w:tabs>
          <w:tab w:val="right" w:pos="9355"/>
        </w:tabs>
      </w:pPr>
      <w:hyperlink w:anchor="__RefHeading___25" w:tooltip="#__RefHeading___25" w:history="1">
        <w:r w:rsidR="00E85F48">
          <w:t>6.2. Применение электронного обучения и дистанционных образовательных технологий</w:t>
        </w:r>
        <w:r w:rsidR="00E85F48">
          <w:tab/>
        </w:r>
        <w:r>
          <w:fldChar w:fldCharType="begin"/>
        </w:r>
        <w:r w:rsidR="00E85F48">
          <w:instrText>PAGEREF __RefHeading___25 \h</w:instrText>
        </w:r>
        <w:r>
          <w:fldChar w:fldCharType="separate"/>
        </w:r>
        <w:r w:rsidR="00E85F48">
          <w:t>19</w:t>
        </w:r>
        <w:r>
          <w:fldChar w:fldCharType="end"/>
        </w:r>
      </w:hyperlink>
    </w:p>
    <w:p w:rsidR="001B4F89" w:rsidRDefault="00E33134">
      <w:pPr>
        <w:pStyle w:val="pTextStyleCenter"/>
        <w:tabs>
          <w:tab w:val="right" w:pos="9355"/>
        </w:tabs>
      </w:pPr>
      <w:hyperlink w:anchor="__RefHeading___26" w:tooltip="#__RefHeading___26" w:history="1">
        <w:r w:rsidR="00E85F48">
          <w:t>6.3. Кадровые условия реализации образовательной программы</w:t>
        </w:r>
        <w:r w:rsidR="00E85F48">
          <w:tab/>
        </w:r>
        <w:r>
          <w:fldChar w:fldCharType="begin"/>
        </w:r>
        <w:r w:rsidR="00E85F48">
          <w:instrText>PAGEREF __RefHeading___26 \h</w:instrText>
        </w:r>
        <w:r>
          <w:fldChar w:fldCharType="separate"/>
        </w:r>
        <w:r w:rsidR="00E85F48">
          <w:t>20</w:t>
        </w:r>
        <w:r>
          <w:fldChar w:fldCharType="end"/>
        </w:r>
      </w:hyperlink>
    </w:p>
    <w:p w:rsidR="001B4F89" w:rsidRDefault="00E33134">
      <w:pPr>
        <w:pStyle w:val="pTextStyleCenter"/>
        <w:tabs>
          <w:tab w:val="right" w:pos="9355"/>
        </w:tabs>
      </w:pPr>
      <w:hyperlink w:anchor="__RefHeading___27" w:tooltip="#__RefHeading___27" w:history="1">
        <w:r w:rsidR="00E85F48">
          <w:t>6.4. Расчеты финансового обеспечения реализации образовательной программы</w:t>
        </w:r>
        <w:r w:rsidR="00E85F48">
          <w:tab/>
        </w:r>
        <w:r>
          <w:fldChar w:fldCharType="begin"/>
        </w:r>
        <w:r w:rsidR="00E85F48">
          <w:instrText>PAGEREF __RefHeading___27 \h</w:instrText>
        </w:r>
        <w:r>
          <w:fldChar w:fldCharType="separate"/>
        </w:r>
        <w:r w:rsidR="00E85F48">
          <w:t>21</w:t>
        </w:r>
        <w:r>
          <w:fldChar w:fldCharType="end"/>
        </w:r>
      </w:hyperlink>
    </w:p>
    <w:p w:rsidR="001B4F89" w:rsidRDefault="00E33134">
      <w:r>
        <w:fldChar w:fldCharType="end"/>
      </w:r>
    </w:p>
    <w:p w:rsidR="001B4F89" w:rsidRDefault="00E85F48">
      <w:pPr>
        <w:tabs>
          <w:tab w:val="right" w:pos="10205"/>
        </w:tabs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Перечень приложений к ОПОП-П:</w:t>
      </w:r>
    </w:p>
    <w:p w:rsidR="001B4F89" w:rsidRDefault="00E85F48">
      <w:pPr>
        <w:tabs>
          <w:tab w:val="right" w:pos="10205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1. Рабочие программы профессиональных модулей</w:t>
      </w:r>
    </w:p>
    <w:p w:rsidR="001B4F89" w:rsidRDefault="00E85F48">
      <w:pPr>
        <w:tabs>
          <w:tab w:val="right" w:pos="10205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2. Рабочие программы учебных дисциплин</w:t>
      </w:r>
    </w:p>
    <w:p w:rsidR="001B4F89" w:rsidRDefault="00E85F48">
      <w:pPr>
        <w:tabs>
          <w:tab w:val="right" w:pos="10205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3. Материально-техническое оснащение</w:t>
      </w:r>
    </w:p>
    <w:p w:rsidR="001B4F89" w:rsidRDefault="00E85F48">
      <w:pPr>
        <w:tabs>
          <w:tab w:val="right" w:pos="10205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4. Программа государственной итоговой аттестации</w:t>
      </w:r>
    </w:p>
    <w:p w:rsidR="001B4F89" w:rsidRDefault="00E85F48">
      <w:pPr>
        <w:tabs>
          <w:tab w:val="right" w:pos="10205"/>
        </w:tabs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5. Рабочая программа воспитания</w:t>
      </w:r>
    </w:p>
    <w:p w:rsidR="001B4F89" w:rsidRPr="00A4452F" w:rsidRDefault="00E85F48" w:rsidP="00A4452F">
      <w:pPr>
        <w:pStyle w:val="10"/>
        <w:spacing w:line="240" w:lineRule="auto"/>
        <w:ind w:firstLine="567"/>
        <w:rPr>
          <w:rFonts w:ascii="Times New Roman" w:hAnsi="Times New Roman"/>
          <w:color w:val="auto"/>
          <w:szCs w:val="24"/>
        </w:rPr>
      </w:pPr>
      <w:bookmarkStart w:id="1" w:name="__RefHeading___1"/>
      <w:bookmarkEnd w:id="1"/>
      <w:r>
        <w:br w:type="page" w:clear="all"/>
      </w:r>
      <w:r w:rsidRPr="00A4452F">
        <w:rPr>
          <w:rFonts w:ascii="Times New Roman" w:hAnsi="Times New Roman"/>
          <w:color w:val="auto"/>
          <w:szCs w:val="24"/>
        </w:rPr>
        <w:lastRenderedPageBreak/>
        <w:t>Раздел 1. Общие положения</w:t>
      </w:r>
    </w:p>
    <w:p w:rsidR="001B4F89" w:rsidRPr="00A4452F" w:rsidRDefault="001B4F89" w:rsidP="00A4452F">
      <w:pPr>
        <w:pStyle w:val="afffffff3"/>
        <w:spacing w:line="240" w:lineRule="auto"/>
        <w:ind w:firstLine="567"/>
        <w:jc w:val="both"/>
        <w:rPr>
          <w:color w:val="auto"/>
          <w:sz w:val="24"/>
          <w:szCs w:val="24"/>
        </w:rPr>
      </w:pPr>
    </w:p>
    <w:p w:rsidR="001B4F89" w:rsidRPr="00A4452F" w:rsidRDefault="00E85F48" w:rsidP="00A4452F">
      <w:pPr>
        <w:pStyle w:val="27"/>
        <w:spacing w:after="0" w:line="240" w:lineRule="auto"/>
        <w:ind w:firstLine="567"/>
        <w:jc w:val="both"/>
        <w:rPr>
          <w:rFonts w:ascii="Times New Roman" w:hAnsi="Times New Roman"/>
          <w:b/>
          <w:color w:val="auto"/>
          <w:sz w:val="24"/>
          <w:szCs w:val="24"/>
          <w:u w:val="none"/>
        </w:rPr>
      </w:pPr>
      <w:bookmarkStart w:id="2" w:name="__RefHeading___2"/>
      <w:bookmarkEnd w:id="2"/>
      <w:r w:rsidRPr="00A4452F">
        <w:rPr>
          <w:rFonts w:ascii="Times New Roman" w:hAnsi="Times New Roman"/>
          <w:b/>
          <w:color w:val="auto"/>
          <w:sz w:val="24"/>
          <w:szCs w:val="24"/>
          <w:u w:val="none"/>
        </w:rPr>
        <w:t>1.1. Назначение основной профессиональной образовательной программы</w:t>
      </w:r>
    </w:p>
    <w:p w:rsidR="001B4F89" w:rsidRPr="00A4452F" w:rsidRDefault="00E85F48" w:rsidP="00A4452F">
      <w:pPr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>Настоящая основная профессиональная образовательная программа «</w:t>
      </w:r>
      <w:proofErr w:type="spellStart"/>
      <w:r w:rsidRPr="00A4452F">
        <w:rPr>
          <w:rFonts w:ascii="Times New Roman" w:hAnsi="Times New Roman"/>
          <w:color w:val="auto"/>
          <w:sz w:val="24"/>
          <w:szCs w:val="24"/>
        </w:rPr>
        <w:t>Профессионалитет</w:t>
      </w:r>
      <w:proofErr w:type="spellEnd"/>
      <w:r w:rsidRPr="00A4452F">
        <w:rPr>
          <w:rFonts w:ascii="Times New Roman" w:hAnsi="Times New Roman"/>
          <w:color w:val="auto"/>
          <w:sz w:val="24"/>
          <w:szCs w:val="24"/>
        </w:rPr>
        <w:t xml:space="preserve">» (далее – ОПОП-П) по </w:t>
      </w:r>
      <w:r w:rsidR="003F1129" w:rsidRPr="00A4452F">
        <w:rPr>
          <w:rFonts w:ascii="Times New Roman" w:hAnsi="Times New Roman"/>
          <w:color w:val="auto"/>
          <w:sz w:val="24"/>
          <w:szCs w:val="24"/>
        </w:rPr>
        <w:t>34.02.01 Сестринское дело</w:t>
      </w:r>
      <w:r w:rsidRPr="00A4452F">
        <w:rPr>
          <w:rFonts w:ascii="Times New Roman" w:hAnsi="Times New Roman"/>
          <w:color w:val="auto"/>
          <w:sz w:val="24"/>
          <w:szCs w:val="24"/>
        </w:rPr>
        <w:t xml:space="preserve"> разработана в соответствии с федеральным государственным образовательным стандартом среднего профессионального образования по </w:t>
      </w:r>
      <w:r w:rsidR="00D40BC7" w:rsidRPr="00A4452F">
        <w:rPr>
          <w:rFonts w:ascii="Times New Roman" w:hAnsi="Times New Roman"/>
          <w:color w:val="auto"/>
          <w:sz w:val="24"/>
          <w:szCs w:val="24"/>
        </w:rPr>
        <w:t>34.02.01 Сестринское дело</w:t>
      </w:r>
      <w:r w:rsidRPr="00A4452F">
        <w:rPr>
          <w:rFonts w:ascii="Times New Roman" w:hAnsi="Times New Roman"/>
          <w:color w:val="auto"/>
          <w:sz w:val="24"/>
          <w:szCs w:val="24"/>
        </w:rPr>
        <w:t>, утвержденным приказом Министерства просвещения Российской</w:t>
      </w:r>
      <w:r w:rsidR="00EC2B6A" w:rsidRPr="00A4452F">
        <w:rPr>
          <w:rFonts w:ascii="Times New Roman" w:hAnsi="Times New Roman"/>
          <w:color w:val="auto"/>
          <w:sz w:val="24"/>
          <w:szCs w:val="24"/>
        </w:rPr>
        <w:t xml:space="preserve"> Федерации</w:t>
      </w:r>
      <w:r w:rsidRPr="00A4452F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EC2B6A" w:rsidRPr="00A4452F">
        <w:rPr>
          <w:rFonts w:ascii="Times New Roman" w:hAnsi="Times New Roman"/>
          <w:color w:val="auto"/>
          <w:sz w:val="24"/>
          <w:szCs w:val="24"/>
        </w:rPr>
        <w:t>4 июля 2022г № 527 (далее</w:t>
      </w:r>
      <w:r w:rsidRPr="00A4452F">
        <w:rPr>
          <w:rFonts w:ascii="Times New Roman" w:hAnsi="Times New Roman"/>
          <w:color w:val="auto"/>
          <w:sz w:val="24"/>
          <w:szCs w:val="24"/>
        </w:rPr>
        <w:t xml:space="preserve"> ФГОС СПО). </w:t>
      </w:r>
    </w:p>
    <w:p w:rsidR="001B4F89" w:rsidRPr="00A4452F" w:rsidRDefault="00E85F48" w:rsidP="00A4452F">
      <w:pPr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 xml:space="preserve">ОПОП-П определяет объем и содержание среднего профессионального образования по специальности </w:t>
      </w:r>
      <w:r w:rsidR="00EC2B6A" w:rsidRPr="00A4452F">
        <w:rPr>
          <w:rFonts w:ascii="Times New Roman" w:hAnsi="Times New Roman"/>
          <w:color w:val="auto"/>
          <w:sz w:val="24"/>
          <w:szCs w:val="24"/>
        </w:rPr>
        <w:t>34.02.01 Сестринское дело</w:t>
      </w:r>
      <w:r w:rsidRPr="00A4452F">
        <w:rPr>
          <w:rFonts w:ascii="Times New Roman" w:hAnsi="Times New Roman"/>
          <w:color w:val="auto"/>
          <w:sz w:val="24"/>
          <w:szCs w:val="24"/>
        </w:rPr>
        <w:t>, требования к результатам освоения образовательной программы, условия реализации образовательной программы.</w:t>
      </w:r>
    </w:p>
    <w:p w:rsidR="00112FA5" w:rsidRPr="00A4452F" w:rsidRDefault="00112FA5" w:rsidP="00A4452F">
      <w:pPr>
        <w:pStyle w:val="27"/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  <w:u w:val="none"/>
        </w:rPr>
      </w:pPr>
      <w:bookmarkStart w:id="3" w:name="__RefHeading___3"/>
      <w:bookmarkEnd w:id="3"/>
      <w:r w:rsidRPr="00A4452F">
        <w:rPr>
          <w:rFonts w:ascii="Times New Roman" w:hAnsi="Times New Roman"/>
          <w:color w:val="auto"/>
          <w:sz w:val="24"/>
          <w:szCs w:val="24"/>
          <w:u w:val="none"/>
        </w:rPr>
        <w:t xml:space="preserve">ОПОП-П разработана для реализации образовательной программы на базе основного общего образования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специальности 34.02.01 Сестринское дело. </w:t>
      </w:r>
    </w:p>
    <w:p w:rsidR="005D017F" w:rsidRDefault="005D017F" w:rsidP="00A4452F">
      <w:pPr>
        <w:pStyle w:val="27"/>
        <w:spacing w:after="0" w:line="240" w:lineRule="auto"/>
        <w:ind w:firstLine="567"/>
        <w:jc w:val="both"/>
        <w:rPr>
          <w:rFonts w:ascii="Times New Roman" w:hAnsi="Times New Roman"/>
          <w:b/>
          <w:color w:val="auto"/>
          <w:sz w:val="24"/>
          <w:szCs w:val="24"/>
          <w:u w:val="none"/>
        </w:rPr>
      </w:pPr>
    </w:p>
    <w:p w:rsidR="001B4F89" w:rsidRPr="00A4452F" w:rsidRDefault="00E85F48" w:rsidP="00A4452F">
      <w:pPr>
        <w:pStyle w:val="27"/>
        <w:spacing w:after="0" w:line="240" w:lineRule="auto"/>
        <w:ind w:firstLine="567"/>
        <w:jc w:val="both"/>
        <w:rPr>
          <w:rFonts w:ascii="Times New Roman" w:hAnsi="Times New Roman"/>
          <w:b/>
          <w:color w:val="auto"/>
          <w:sz w:val="24"/>
          <w:szCs w:val="24"/>
          <w:u w:val="none"/>
        </w:rPr>
      </w:pPr>
      <w:r w:rsidRPr="00A4452F">
        <w:rPr>
          <w:rFonts w:ascii="Times New Roman" w:hAnsi="Times New Roman"/>
          <w:b/>
          <w:color w:val="auto"/>
          <w:sz w:val="24"/>
          <w:szCs w:val="24"/>
          <w:u w:val="none"/>
        </w:rPr>
        <w:t>1.2. Нормативные документы</w:t>
      </w:r>
    </w:p>
    <w:p w:rsidR="001B4F89" w:rsidRPr="00A4452F" w:rsidRDefault="00E85F48" w:rsidP="00A4452F">
      <w:pPr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>Федеральный закон от 29.12.2012 № 273-ФЗ «Об образовании в Российской Федерации»;</w:t>
      </w:r>
    </w:p>
    <w:p w:rsidR="004755D7" w:rsidRPr="003A7909" w:rsidRDefault="004755D7" w:rsidP="004755D7">
      <w:pPr>
        <w:pStyle w:val="s3"/>
        <w:shd w:val="clear" w:color="auto" w:fill="FFFFFF"/>
        <w:spacing w:before="0" w:beforeAutospacing="0" w:after="0" w:afterAutospacing="0"/>
        <w:ind w:firstLine="567"/>
        <w:jc w:val="both"/>
      </w:pPr>
      <w:r w:rsidRPr="003A7909">
        <w:t>Федеральный государственный образовательный стандарт среднего общего образования</w:t>
      </w:r>
      <w:r>
        <w:t xml:space="preserve"> </w:t>
      </w:r>
      <w:r w:rsidRPr="003A7909">
        <w:t>(утв. </w:t>
      </w:r>
      <w:hyperlink r:id="rId9" w:history="1">
        <w:r w:rsidRPr="003A7909">
          <w:rPr>
            <w:rStyle w:val="affffff1"/>
          </w:rPr>
          <w:t>приказом</w:t>
        </w:r>
      </w:hyperlink>
      <w:r w:rsidRPr="003A7909">
        <w:t xml:space="preserve"> Министерства образования и науки РФ от 17 мая 2012 г. N 413) </w:t>
      </w:r>
      <w:r>
        <w:t xml:space="preserve">с </w:t>
      </w:r>
      <w:r w:rsidRPr="003A7909">
        <w:t>изменениями и дополнениями от:</w:t>
      </w:r>
      <w:r>
        <w:t xml:space="preserve"> </w:t>
      </w:r>
      <w:r w:rsidRPr="003A7909">
        <w:t>29 декабря 2014 г., 31 декабря 2015 г., 29 июня 2017 г., 24 сентября, 11 декабря 2020 г., 12 августа 2022 г.</w:t>
      </w:r>
    </w:p>
    <w:p w:rsidR="001B4F89" w:rsidRPr="00A4452F" w:rsidRDefault="00E85F48" w:rsidP="00A4452F">
      <w:pPr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 xml:space="preserve">Федеральный государственный образовательный стандарт среднего профессионального образования по специальности </w:t>
      </w:r>
      <w:r w:rsidR="00112FA5" w:rsidRPr="00A4452F">
        <w:rPr>
          <w:rFonts w:ascii="Times New Roman" w:hAnsi="Times New Roman"/>
          <w:color w:val="auto"/>
          <w:sz w:val="24"/>
          <w:szCs w:val="24"/>
        </w:rPr>
        <w:t xml:space="preserve">34.02.01 Сестринское дело </w:t>
      </w:r>
      <w:r w:rsidRPr="00A4452F">
        <w:rPr>
          <w:rFonts w:ascii="Times New Roman" w:hAnsi="Times New Roman"/>
          <w:color w:val="auto"/>
          <w:sz w:val="24"/>
          <w:szCs w:val="24"/>
        </w:rPr>
        <w:t xml:space="preserve">(Приказ </w:t>
      </w:r>
      <w:proofErr w:type="spellStart"/>
      <w:r w:rsidRPr="00A4452F">
        <w:rPr>
          <w:rFonts w:ascii="Times New Roman" w:hAnsi="Times New Roman"/>
          <w:color w:val="auto"/>
          <w:sz w:val="24"/>
          <w:szCs w:val="24"/>
        </w:rPr>
        <w:t>Минпросвещения</w:t>
      </w:r>
      <w:proofErr w:type="spellEnd"/>
      <w:r w:rsidRPr="00A4452F">
        <w:rPr>
          <w:rFonts w:ascii="Times New Roman" w:hAnsi="Times New Roman"/>
          <w:color w:val="auto"/>
          <w:sz w:val="24"/>
          <w:szCs w:val="24"/>
        </w:rPr>
        <w:t xml:space="preserve"> </w:t>
      </w:r>
      <w:r w:rsidR="00112FA5" w:rsidRPr="00A4452F">
        <w:rPr>
          <w:rFonts w:ascii="Times New Roman" w:hAnsi="Times New Roman"/>
          <w:color w:val="auto"/>
          <w:sz w:val="24"/>
          <w:szCs w:val="24"/>
        </w:rPr>
        <w:t>Российской Федерации 4 июля 2022г № 527</w:t>
      </w:r>
      <w:r w:rsidRPr="00A4452F">
        <w:rPr>
          <w:rFonts w:ascii="Times New Roman" w:hAnsi="Times New Roman"/>
          <w:color w:val="auto"/>
          <w:sz w:val="24"/>
          <w:szCs w:val="24"/>
        </w:rPr>
        <w:t>);</w:t>
      </w:r>
    </w:p>
    <w:p w:rsidR="001B4F89" w:rsidRPr="00A4452F" w:rsidRDefault="00E85F48" w:rsidP="00A4452F">
      <w:pPr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 xml:space="preserve">Порядок организации и осуществления образовательной деятельности по образовательным программам среднего профессионального образования (Приказ </w:t>
      </w:r>
      <w:proofErr w:type="spellStart"/>
      <w:r w:rsidRPr="00A4452F">
        <w:rPr>
          <w:rFonts w:ascii="Times New Roman" w:hAnsi="Times New Roman"/>
          <w:color w:val="auto"/>
          <w:sz w:val="24"/>
          <w:szCs w:val="24"/>
        </w:rPr>
        <w:t>Минпросвещения</w:t>
      </w:r>
      <w:proofErr w:type="spellEnd"/>
      <w:r w:rsidRPr="00A4452F">
        <w:rPr>
          <w:rFonts w:ascii="Times New Roman" w:hAnsi="Times New Roman"/>
          <w:color w:val="auto"/>
          <w:sz w:val="24"/>
          <w:szCs w:val="24"/>
        </w:rPr>
        <w:t xml:space="preserve"> России от 24.08.2022 г. № 762;</w:t>
      </w:r>
    </w:p>
    <w:p w:rsidR="001B4F89" w:rsidRPr="00A4452F" w:rsidRDefault="00E85F48" w:rsidP="00A4452F">
      <w:pPr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 xml:space="preserve">Порядок проведения государственной итоговой аттестации по образовательным программам среднего профессионального образования (Приказ </w:t>
      </w:r>
      <w:proofErr w:type="spellStart"/>
      <w:r w:rsidRPr="00A4452F">
        <w:rPr>
          <w:rFonts w:ascii="Times New Roman" w:hAnsi="Times New Roman"/>
          <w:color w:val="auto"/>
          <w:sz w:val="24"/>
          <w:szCs w:val="24"/>
        </w:rPr>
        <w:t>Минпросвещения</w:t>
      </w:r>
      <w:proofErr w:type="spellEnd"/>
      <w:r w:rsidRPr="00A4452F">
        <w:rPr>
          <w:rFonts w:ascii="Times New Roman" w:hAnsi="Times New Roman"/>
          <w:color w:val="auto"/>
          <w:sz w:val="24"/>
          <w:szCs w:val="24"/>
        </w:rPr>
        <w:t xml:space="preserve"> России от 08.11.2021 № 800) (далее – Порядок);</w:t>
      </w:r>
    </w:p>
    <w:p w:rsidR="001B4F89" w:rsidRPr="00A4452F" w:rsidRDefault="00E85F48" w:rsidP="00A4452F">
      <w:pPr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 xml:space="preserve">Перечень профессий рабочих, должностей служащих, по которым осуществляется профессиональное обучение (Приказ </w:t>
      </w:r>
      <w:proofErr w:type="spellStart"/>
      <w:r w:rsidRPr="00A4452F">
        <w:rPr>
          <w:rFonts w:ascii="Times New Roman" w:hAnsi="Times New Roman"/>
          <w:color w:val="auto"/>
          <w:sz w:val="24"/>
          <w:szCs w:val="24"/>
        </w:rPr>
        <w:t>Минпросвещения</w:t>
      </w:r>
      <w:proofErr w:type="spellEnd"/>
      <w:r w:rsidRPr="00A4452F">
        <w:rPr>
          <w:rFonts w:ascii="Times New Roman" w:hAnsi="Times New Roman"/>
          <w:color w:val="auto"/>
          <w:sz w:val="24"/>
          <w:szCs w:val="24"/>
        </w:rPr>
        <w:t xml:space="preserve"> России от 14.07.2023 № 534);</w:t>
      </w:r>
    </w:p>
    <w:p w:rsidR="001B4F89" w:rsidRPr="00A4452F" w:rsidRDefault="00E85F48" w:rsidP="00A4452F">
      <w:pPr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 xml:space="preserve">Перечень профессий и специальностей среднего профессионального образования, реализация образовательных программ по которым не допускается с применением исключительно электронного обучения, дистанционных образовательных технологий (приказ </w:t>
      </w:r>
      <w:proofErr w:type="spellStart"/>
      <w:r w:rsidRPr="00A4452F">
        <w:rPr>
          <w:rFonts w:ascii="Times New Roman" w:hAnsi="Times New Roman"/>
          <w:color w:val="auto"/>
          <w:sz w:val="24"/>
          <w:szCs w:val="24"/>
        </w:rPr>
        <w:t>Минпросвещения</w:t>
      </w:r>
      <w:proofErr w:type="spellEnd"/>
      <w:r w:rsidRPr="00A4452F">
        <w:rPr>
          <w:rFonts w:ascii="Times New Roman" w:hAnsi="Times New Roman"/>
          <w:color w:val="auto"/>
          <w:sz w:val="24"/>
          <w:szCs w:val="24"/>
        </w:rPr>
        <w:t xml:space="preserve"> России от 13.12.2023 N 932);</w:t>
      </w:r>
    </w:p>
    <w:p w:rsidR="004755D7" w:rsidRPr="00205570" w:rsidRDefault="004755D7" w:rsidP="004755D7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205570">
        <w:rPr>
          <w:rFonts w:ascii="Times New Roman" w:hAnsi="Times New Roman"/>
          <w:sz w:val="24"/>
        </w:rPr>
        <w:t xml:space="preserve">Постановление Правительства Российской Федерации от 27.04.2024 №555 «О целевом обучении по образовательным программам среднего профессионального </w:t>
      </w:r>
      <w:r w:rsidRPr="00205570">
        <w:rPr>
          <w:rFonts w:ascii="Times New Roman" w:hAnsi="Times New Roman"/>
          <w:sz w:val="24"/>
        </w:rPr>
        <w:br/>
        <w:t xml:space="preserve">и высшего образования»; </w:t>
      </w:r>
    </w:p>
    <w:p w:rsidR="001B4F89" w:rsidRDefault="00E85F48" w:rsidP="00A4452F">
      <w:pPr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>Приказ Министерства науки и высшего образования Российской Федерации</w:t>
      </w:r>
      <w:r w:rsidRPr="00A4452F">
        <w:rPr>
          <w:rFonts w:ascii="Times New Roman" w:hAnsi="Times New Roman"/>
          <w:color w:val="auto"/>
          <w:sz w:val="24"/>
          <w:szCs w:val="24"/>
        </w:rPr>
        <w:br/>
        <w:t xml:space="preserve">и Министерства просвещения Российской Федерации от 05.08.2020 № 882/391 </w:t>
      </w:r>
      <w:r w:rsidRPr="00A4452F">
        <w:rPr>
          <w:rFonts w:ascii="Times New Roman" w:hAnsi="Times New Roman"/>
          <w:color w:val="auto"/>
          <w:sz w:val="24"/>
          <w:szCs w:val="24"/>
        </w:rPr>
        <w:br/>
        <w:t>«Об организации и осуществлении образовательной деятельности при сетевой форме реализации образовательных программ»;</w:t>
      </w:r>
    </w:p>
    <w:p w:rsidR="002F3C43" w:rsidRPr="002F3C43" w:rsidRDefault="002F3C43" w:rsidP="002F3C43">
      <w:pPr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2F3C43">
        <w:rPr>
          <w:rFonts w:ascii="Times New Roman" w:hAnsi="Times New Roman"/>
          <w:color w:val="auto"/>
          <w:sz w:val="24"/>
          <w:szCs w:val="24"/>
        </w:rPr>
        <w:t>Приказ Министерства здравоохранения РФ от 03 сентября 2013 г. N 620н «Об утверждении Порядка организации и проведения практической подготовки обучающихся по профессиональным образовательным программам медицинского образования, фармацевтического образования»</w:t>
      </w:r>
    </w:p>
    <w:p w:rsidR="00112FA5" w:rsidRDefault="00112FA5" w:rsidP="00A4452F">
      <w:pPr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>Приказ Министерства труда и социальной защиты Российской Федерации от 31 июля 2020 № 475н «Об утверждении профессионального стандарта Медицинская сестра/медицинский брат»</w:t>
      </w:r>
      <w:r w:rsidR="004755D7">
        <w:rPr>
          <w:rFonts w:ascii="Times New Roman" w:hAnsi="Times New Roman"/>
          <w:color w:val="auto"/>
          <w:sz w:val="24"/>
          <w:szCs w:val="24"/>
        </w:rPr>
        <w:t>;</w:t>
      </w:r>
    </w:p>
    <w:p w:rsidR="004755D7" w:rsidRPr="004755D7" w:rsidRDefault="004755D7" w:rsidP="004755D7">
      <w:pPr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auto"/>
          <w:sz w:val="24"/>
          <w:szCs w:val="24"/>
        </w:rPr>
      </w:pPr>
      <w:r w:rsidRPr="004755D7">
        <w:rPr>
          <w:rFonts w:ascii="Times New Roman" w:hAnsi="Times New Roman"/>
          <w:color w:val="auto"/>
          <w:sz w:val="24"/>
          <w:szCs w:val="24"/>
        </w:rPr>
        <w:lastRenderedPageBreak/>
        <w:t xml:space="preserve">Приказ Министерства труда и социальной защиты РФ от </w:t>
      </w:r>
      <w:r w:rsidRPr="004755D7">
        <w:rPr>
          <w:rFonts w:ascii="Times New Roman" w:hAnsi="Times New Roman"/>
          <w:color w:val="auto"/>
          <w:sz w:val="24"/>
          <w:szCs w:val="24"/>
          <w:lang w:bidi="ru-RU"/>
        </w:rPr>
        <w:t xml:space="preserve">12.01.2016 </w:t>
      </w:r>
      <w:r w:rsidRPr="004755D7">
        <w:rPr>
          <w:rFonts w:ascii="Times New Roman" w:hAnsi="Times New Roman"/>
          <w:color w:val="auto"/>
          <w:sz w:val="24"/>
          <w:szCs w:val="24"/>
          <w:lang w:val="en-US" w:eastAsia="en-US" w:bidi="en-US"/>
        </w:rPr>
        <w:t>N</w:t>
      </w:r>
      <w:r w:rsidRPr="004755D7">
        <w:rPr>
          <w:rFonts w:ascii="Times New Roman" w:hAnsi="Times New Roman"/>
          <w:color w:val="auto"/>
          <w:sz w:val="24"/>
          <w:szCs w:val="24"/>
          <w:lang w:eastAsia="en-US" w:bidi="en-US"/>
        </w:rPr>
        <w:t xml:space="preserve"> </w:t>
      </w:r>
      <w:r w:rsidRPr="004755D7">
        <w:rPr>
          <w:rFonts w:ascii="Times New Roman" w:hAnsi="Times New Roman"/>
          <w:color w:val="auto"/>
          <w:sz w:val="24"/>
          <w:szCs w:val="24"/>
          <w:lang w:bidi="ru-RU"/>
        </w:rPr>
        <w:t>2н "Об утверждении профессионального стандарта «</w:t>
      </w:r>
      <w:r w:rsidRPr="004755D7">
        <w:rPr>
          <w:rFonts w:ascii="Times New Roman" w:hAnsi="Times New Roman"/>
          <w:bCs/>
          <w:color w:val="auto"/>
          <w:sz w:val="24"/>
          <w:szCs w:val="24"/>
        </w:rPr>
        <w:t>Младший медицинский персонал».</w:t>
      </w:r>
    </w:p>
    <w:p w:rsidR="004755D7" w:rsidRPr="00A4452F" w:rsidRDefault="004755D7" w:rsidP="00A4452F">
      <w:pPr>
        <w:spacing w:after="0" w:line="240" w:lineRule="auto"/>
        <w:ind w:firstLine="567"/>
        <w:jc w:val="both"/>
        <w:rPr>
          <w:rFonts w:ascii="Times New Roman" w:hAnsi="Times New Roman"/>
          <w:i/>
          <w:color w:val="auto"/>
          <w:sz w:val="24"/>
          <w:szCs w:val="24"/>
        </w:rPr>
      </w:pPr>
    </w:p>
    <w:p w:rsidR="001B4F89" w:rsidRPr="00A4452F" w:rsidRDefault="00E85F48" w:rsidP="00A4452F">
      <w:pPr>
        <w:pStyle w:val="27"/>
        <w:spacing w:after="0" w:line="240" w:lineRule="auto"/>
        <w:ind w:firstLine="567"/>
        <w:jc w:val="both"/>
        <w:rPr>
          <w:rFonts w:ascii="Times New Roman" w:hAnsi="Times New Roman"/>
          <w:b/>
          <w:color w:val="auto"/>
          <w:sz w:val="24"/>
          <w:szCs w:val="24"/>
          <w:u w:val="none"/>
        </w:rPr>
      </w:pPr>
      <w:bookmarkStart w:id="4" w:name="__RefHeading___4"/>
      <w:bookmarkEnd w:id="4"/>
      <w:r w:rsidRPr="00A4452F">
        <w:rPr>
          <w:rFonts w:ascii="Times New Roman" w:hAnsi="Times New Roman"/>
          <w:b/>
          <w:color w:val="auto"/>
          <w:sz w:val="24"/>
          <w:szCs w:val="24"/>
          <w:u w:val="none"/>
        </w:rPr>
        <w:t>1.3. Перечень сокращений</w:t>
      </w:r>
    </w:p>
    <w:p w:rsidR="00A12E73" w:rsidRPr="00A4452F" w:rsidRDefault="00A12E73" w:rsidP="00A445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>ГИА – государственная итоговая аттестация;</w:t>
      </w:r>
    </w:p>
    <w:p w:rsidR="00A12E73" w:rsidRPr="00A4452F" w:rsidRDefault="00A12E73" w:rsidP="00A445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>МДК – междисциплинарный курс;</w:t>
      </w:r>
    </w:p>
    <w:p w:rsidR="00A12E73" w:rsidRPr="00A4452F" w:rsidRDefault="00A12E73" w:rsidP="00A445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>ОК – общие компетенции;</w:t>
      </w:r>
    </w:p>
    <w:p w:rsidR="00A12E73" w:rsidRPr="00A4452F" w:rsidRDefault="00A12E73" w:rsidP="00A445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>ОП – общепрофессиональный цикл;</w:t>
      </w:r>
    </w:p>
    <w:p w:rsidR="00A12E73" w:rsidRPr="00A4452F" w:rsidRDefault="00A12E73" w:rsidP="00A445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24"/>
          <w:szCs w:val="24"/>
        </w:rPr>
      </w:pPr>
      <w:r w:rsidRPr="00A4452F">
        <w:rPr>
          <w:rFonts w:ascii="Times New Roman" w:hAnsi="Times New Roman"/>
          <w:iCs/>
          <w:color w:val="auto"/>
          <w:sz w:val="24"/>
          <w:szCs w:val="24"/>
        </w:rPr>
        <w:t>ООД – общеобразовательные дисциплины;</w:t>
      </w:r>
    </w:p>
    <w:p w:rsidR="00A12E73" w:rsidRPr="00A4452F" w:rsidRDefault="00A12E73" w:rsidP="00A445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>ОТФ – обобщенная трудовая функция;</w:t>
      </w:r>
    </w:p>
    <w:p w:rsidR="00A12E73" w:rsidRPr="00A4452F" w:rsidRDefault="00A12E73" w:rsidP="00A445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iCs/>
          <w:color w:val="auto"/>
          <w:sz w:val="24"/>
          <w:szCs w:val="24"/>
        </w:rPr>
      </w:pPr>
      <w:r w:rsidRPr="00A4452F">
        <w:rPr>
          <w:rFonts w:ascii="Times New Roman" w:hAnsi="Times New Roman"/>
          <w:iCs/>
          <w:color w:val="auto"/>
          <w:sz w:val="24"/>
          <w:szCs w:val="24"/>
        </w:rPr>
        <w:t>СГ – социально-гуманитарный цикл;</w:t>
      </w:r>
    </w:p>
    <w:p w:rsidR="00A12E73" w:rsidRPr="00A4452F" w:rsidRDefault="00A12E73" w:rsidP="00A445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>ПА – промежуточная аттестация;</w:t>
      </w:r>
    </w:p>
    <w:p w:rsidR="00A12E73" w:rsidRPr="00A4452F" w:rsidRDefault="00A12E73" w:rsidP="00A445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>ПК – профессиональные компетенции;</w:t>
      </w:r>
    </w:p>
    <w:p w:rsidR="00A12E73" w:rsidRPr="00A4452F" w:rsidRDefault="00A12E73" w:rsidP="00A445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>ПМ – профессиональный модуль;</w:t>
      </w:r>
    </w:p>
    <w:p w:rsidR="00A12E73" w:rsidRPr="00A4452F" w:rsidRDefault="00A12E73" w:rsidP="00A445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>ОПОП-П – основная профессиональная образовательная программа «</w:t>
      </w:r>
      <w:proofErr w:type="spellStart"/>
      <w:r w:rsidRPr="00A4452F">
        <w:rPr>
          <w:rFonts w:ascii="Times New Roman" w:hAnsi="Times New Roman"/>
          <w:color w:val="auto"/>
          <w:sz w:val="24"/>
          <w:szCs w:val="24"/>
        </w:rPr>
        <w:t>Профессионалитет</w:t>
      </w:r>
      <w:proofErr w:type="spellEnd"/>
      <w:r w:rsidRPr="00A4452F">
        <w:rPr>
          <w:rFonts w:ascii="Times New Roman" w:hAnsi="Times New Roman"/>
          <w:color w:val="auto"/>
          <w:sz w:val="24"/>
          <w:szCs w:val="24"/>
        </w:rPr>
        <w:t>»;</w:t>
      </w:r>
    </w:p>
    <w:p w:rsidR="00A12E73" w:rsidRPr="00A4452F" w:rsidRDefault="00A12E73" w:rsidP="00A445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>П– профессиональный цикл;</w:t>
      </w:r>
    </w:p>
    <w:p w:rsidR="00A12E73" w:rsidRPr="00A4452F" w:rsidRDefault="00A12E73" w:rsidP="00A445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 xml:space="preserve">ПП- производственная практика; </w:t>
      </w:r>
    </w:p>
    <w:p w:rsidR="00A12E73" w:rsidRPr="00A4452F" w:rsidRDefault="00A12E73" w:rsidP="00A445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>ПС – профессиональный стандарт;</w:t>
      </w:r>
    </w:p>
    <w:p w:rsidR="00A12E73" w:rsidRPr="00A4452F" w:rsidRDefault="00A12E73" w:rsidP="00A445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>ТФ – трудовая функция;</w:t>
      </w:r>
    </w:p>
    <w:p w:rsidR="00A12E73" w:rsidRPr="00A4452F" w:rsidRDefault="00A12E73" w:rsidP="00A445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>УМК – учебно-методический комплект;</w:t>
      </w:r>
    </w:p>
    <w:p w:rsidR="00A12E73" w:rsidRPr="00A4452F" w:rsidRDefault="00A12E73" w:rsidP="00A445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>УП – учебная практика;</w:t>
      </w:r>
    </w:p>
    <w:p w:rsidR="00A12E73" w:rsidRPr="00A4452F" w:rsidRDefault="00A12E73" w:rsidP="00A4452F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t>ФГОС СПО – федеральный государственный образовательный стандарт среднего профессионального образования.</w:t>
      </w:r>
    </w:p>
    <w:p w:rsidR="001B4F89" w:rsidRPr="00A4452F" w:rsidRDefault="001B4F89" w:rsidP="00A4452F">
      <w:pPr>
        <w:spacing w:after="0" w:line="240" w:lineRule="auto"/>
        <w:ind w:firstLine="567"/>
        <w:jc w:val="both"/>
        <w:rPr>
          <w:rFonts w:ascii="Times New Roman" w:hAnsi="Times New Roman"/>
          <w:i/>
          <w:color w:val="auto"/>
          <w:sz w:val="24"/>
          <w:szCs w:val="24"/>
        </w:rPr>
      </w:pPr>
    </w:p>
    <w:p w:rsidR="001B4F89" w:rsidRPr="00A4452F" w:rsidRDefault="00E85F48" w:rsidP="00A4452F">
      <w:pPr>
        <w:spacing w:after="0" w:line="240" w:lineRule="auto"/>
        <w:ind w:firstLine="567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A4452F">
        <w:rPr>
          <w:rFonts w:ascii="Times New Roman" w:hAnsi="Times New Roman"/>
          <w:color w:val="auto"/>
          <w:sz w:val="24"/>
          <w:szCs w:val="24"/>
        </w:rPr>
        <w:br w:type="page" w:clear="all"/>
      </w:r>
    </w:p>
    <w:p w:rsidR="001B4F89" w:rsidRDefault="00E85F48">
      <w:pPr>
        <w:pStyle w:val="10"/>
        <w:rPr>
          <w:rFonts w:asciiTheme="minorHAnsi" w:hAnsiTheme="minorHAnsi"/>
        </w:rPr>
      </w:pPr>
      <w:bookmarkStart w:id="5" w:name="__RefHeading___5"/>
      <w:bookmarkEnd w:id="5"/>
      <w:r>
        <w:lastRenderedPageBreak/>
        <w:t xml:space="preserve">Раздел 2. Основные характеристики образовательной программы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51"/>
        <w:gridCol w:w="2175"/>
        <w:gridCol w:w="3045"/>
      </w:tblGrid>
      <w:tr w:rsidR="001B4F89" w:rsidRPr="00A4452F" w:rsidTr="00A4452F"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E85F48" w:rsidP="00A445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6" w:name="_Hlk156810577"/>
            <w:r w:rsidRPr="00A4452F">
              <w:rPr>
                <w:rFonts w:ascii="Times New Roman" w:hAnsi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E85F48" w:rsidP="00A445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4452F">
              <w:rPr>
                <w:rFonts w:ascii="Times New Roman" w:hAnsi="Times New Roman"/>
                <w:b/>
                <w:sz w:val="24"/>
                <w:szCs w:val="24"/>
              </w:rPr>
              <w:t>Данные</w:t>
            </w:r>
          </w:p>
        </w:tc>
      </w:tr>
      <w:tr w:rsidR="001B4F89" w:rsidRPr="00A4452F" w:rsidTr="00A4452F"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E85F48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Отрасль, для которой разработана образовательная программа</w:t>
            </w:r>
          </w:p>
        </w:tc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A12E73" w:rsidP="00A4452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Cs/>
                <w:sz w:val="24"/>
                <w:szCs w:val="24"/>
              </w:rPr>
              <w:t>Клиническая и профилактическая медицина</w:t>
            </w:r>
          </w:p>
        </w:tc>
      </w:tr>
      <w:tr w:rsidR="001B4F89" w:rsidRPr="00A4452F" w:rsidTr="00A4452F"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E85F48" w:rsidP="00A4452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Перечень профессиональных стандартов, соответствующих профессиональной деятельности выпускников (при наличии)</w:t>
            </w:r>
          </w:p>
        </w:tc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Default="00A12E73" w:rsidP="004755D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Приказ Министерства труда и социальной защиты Российской Федерации от 31 июля 2020 № 475н «Об утверждении профессионального стандарта Медицинская сестра/медицинский брат</w:t>
            </w:r>
          </w:p>
          <w:p w:rsidR="004755D7" w:rsidRPr="004755D7" w:rsidRDefault="004755D7" w:rsidP="004755D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 w:rsidRPr="004755D7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Приказ Министерства труда и социальной защиты РФ от </w:t>
            </w:r>
            <w:r w:rsidRPr="004755D7">
              <w:rPr>
                <w:rFonts w:ascii="Times New Roman" w:hAnsi="Times New Roman"/>
                <w:color w:val="auto"/>
                <w:sz w:val="24"/>
                <w:szCs w:val="24"/>
                <w:lang w:bidi="ru-RU"/>
              </w:rPr>
              <w:t xml:space="preserve">12.01.2016 </w:t>
            </w:r>
            <w:r w:rsidRPr="004755D7">
              <w:rPr>
                <w:rFonts w:ascii="Times New Roman" w:hAnsi="Times New Roman"/>
                <w:color w:val="auto"/>
                <w:sz w:val="24"/>
                <w:szCs w:val="24"/>
                <w:lang w:val="en-US" w:eastAsia="en-US" w:bidi="en-US"/>
              </w:rPr>
              <w:t>N</w:t>
            </w:r>
            <w:r w:rsidRPr="004755D7">
              <w:rPr>
                <w:rFonts w:ascii="Times New Roman" w:hAnsi="Times New Roman"/>
                <w:color w:val="auto"/>
                <w:sz w:val="24"/>
                <w:szCs w:val="24"/>
                <w:lang w:eastAsia="en-US" w:bidi="en-US"/>
              </w:rPr>
              <w:t xml:space="preserve"> </w:t>
            </w:r>
            <w:r w:rsidRPr="004755D7">
              <w:rPr>
                <w:rFonts w:ascii="Times New Roman" w:hAnsi="Times New Roman"/>
                <w:color w:val="auto"/>
                <w:sz w:val="24"/>
                <w:szCs w:val="24"/>
                <w:lang w:bidi="ru-RU"/>
              </w:rPr>
              <w:t>2н "Об утверждении профессионального стандарта «</w:t>
            </w:r>
            <w:r w:rsidRPr="004755D7">
              <w:rPr>
                <w:rFonts w:ascii="Times New Roman" w:hAnsi="Times New Roman"/>
                <w:bCs/>
                <w:color w:val="auto"/>
                <w:sz w:val="24"/>
                <w:szCs w:val="24"/>
              </w:rPr>
              <w:t>Младший медицинский персонал».</w:t>
            </w:r>
          </w:p>
        </w:tc>
      </w:tr>
      <w:tr w:rsidR="001B4F89" w:rsidRPr="00A4452F" w:rsidTr="00A4452F"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E85F48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Специализированные допуски для прохождения практики, в том числе по охране труда и возраст до 18 лет</w:t>
            </w:r>
          </w:p>
        </w:tc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E85F48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 xml:space="preserve">Не требуются </w:t>
            </w:r>
          </w:p>
        </w:tc>
      </w:tr>
      <w:tr w:rsidR="00A12E73" w:rsidRPr="00A4452F" w:rsidTr="00A4452F"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2E73" w:rsidRPr="00A4452F" w:rsidRDefault="00A12E73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 xml:space="preserve">Реквизиты ФГОС СПО </w:t>
            </w:r>
          </w:p>
        </w:tc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2E73" w:rsidRPr="00A4452F" w:rsidRDefault="00A12E73" w:rsidP="00A4452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Cs/>
                <w:sz w:val="24"/>
                <w:szCs w:val="24"/>
              </w:rPr>
              <w:t xml:space="preserve">Приказ </w:t>
            </w:r>
            <w:proofErr w:type="spellStart"/>
            <w:r w:rsidRPr="00A4452F">
              <w:rPr>
                <w:rFonts w:ascii="Times New Roman" w:hAnsi="Times New Roman"/>
                <w:iCs/>
                <w:sz w:val="24"/>
                <w:szCs w:val="24"/>
              </w:rPr>
              <w:t>Минпросвещения</w:t>
            </w:r>
            <w:proofErr w:type="spellEnd"/>
            <w:r w:rsidRPr="00A4452F">
              <w:rPr>
                <w:rFonts w:ascii="Times New Roman" w:hAnsi="Times New Roman"/>
                <w:iCs/>
                <w:sz w:val="24"/>
                <w:szCs w:val="24"/>
              </w:rPr>
              <w:t xml:space="preserve"> России от </w:t>
            </w:r>
            <w:r w:rsidRPr="00A4452F">
              <w:rPr>
                <w:rFonts w:ascii="Times New Roman" w:hAnsi="Times New Roman"/>
                <w:iCs/>
                <w:sz w:val="24"/>
                <w:szCs w:val="24"/>
                <w:lang w:eastAsia="zh-CN" w:bidi="hi-IN"/>
              </w:rPr>
              <w:t>04</w:t>
            </w:r>
            <w:r w:rsidRPr="00A4452F">
              <w:rPr>
                <w:rFonts w:ascii="Times New Roman" w:hAnsi="Times New Roman"/>
                <w:iCs/>
                <w:sz w:val="24"/>
                <w:szCs w:val="24"/>
              </w:rPr>
              <w:t>.07.2022г № 527</w:t>
            </w:r>
          </w:p>
        </w:tc>
      </w:tr>
      <w:tr w:rsidR="001B4F89" w:rsidRPr="00A4452F" w:rsidTr="00A4452F">
        <w:trPr>
          <w:trHeight w:val="117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E85F48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 xml:space="preserve">Квалификация (-и) выпускника </w:t>
            </w:r>
          </w:p>
        </w:tc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A12E73" w:rsidP="00A4452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Медицинская сестра/медицинский брат</w:t>
            </w:r>
          </w:p>
        </w:tc>
      </w:tr>
      <w:tr w:rsidR="001B4F89" w:rsidRPr="00A4452F" w:rsidTr="00A4452F">
        <w:trPr>
          <w:trHeight w:val="117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E85F48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 xml:space="preserve">в т.ч. дополнительные квалификации </w:t>
            </w:r>
          </w:p>
        </w:tc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4755D7" w:rsidRDefault="00A12E73" w:rsidP="004755D7">
            <w:pPr>
              <w:spacing w:after="0" w:line="240" w:lineRule="auto"/>
              <w:rPr>
                <w:rFonts w:ascii="Times New Roman" w:eastAsia="DejaVu Sans" w:hAnsi="Times New Roman"/>
                <w:sz w:val="24"/>
                <w:szCs w:val="24"/>
                <w:lang w:eastAsia="zh-CN" w:bidi="hi-IN"/>
              </w:rPr>
            </w:pPr>
            <w:r w:rsidRPr="00A4452F">
              <w:rPr>
                <w:rFonts w:ascii="Times New Roman" w:eastAsia="DejaVu Sans" w:hAnsi="Times New Roman"/>
                <w:sz w:val="24"/>
                <w:szCs w:val="24"/>
                <w:lang w:eastAsia="zh-CN" w:bidi="hi-IN"/>
              </w:rPr>
              <w:t xml:space="preserve">Младшая медицинская сестра по уходу за больными </w:t>
            </w:r>
          </w:p>
        </w:tc>
      </w:tr>
      <w:tr w:rsidR="001B4F89" w:rsidRPr="00A4452F" w:rsidTr="00A4452F">
        <w:trPr>
          <w:trHeight w:val="263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E85F48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Направленности (при наличии)</w:t>
            </w:r>
          </w:p>
        </w:tc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76E7" w:rsidRPr="00A4452F" w:rsidRDefault="000176E7" w:rsidP="00A4452F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B4F89" w:rsidRPr="00A4452F" w:rsidTr="00A4452F">
        <w:trPr>
          <w:trHeight w:val="597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E85F48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Нормативный срок реализации</w:t>
            </w:r>
            <w:r w:rsidR="000176E7" w:rsidRPr="00A4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hAnsi="Times New Roman"/>
                <w:sz w:val="24"/>
                <w:szCs w:val="24"/>
              </w:rPr>
              <w:t xml:space="preserve">на базе ООО </w:t>
            </w:r>
          </w:p>
        </w:tc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0176E7" w:rsidP="00A4452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sz w:val="24"/>
                <w:szCs w:val="24"/>
              </w:rPr>
              <w:t>2 года 10 месяцев</w:t>
            </w:r>
          </w:p>
        </w:tc>
      </w:tr>
      <w:tr w:rsidR="001B4F89" w:rsidRPr="00A4452F" w:rsidTr="00A4452F"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E85F48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Нормативный объем образовательной программы</w:t>
            </w:r>
            <w:r w:rsidR="000176E7" w:rsidRPr="00A445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4452F">
              <w:rPr>
                <w:rFonts w:ascii="Times New Roman" w:hAnsi="Times New Roman"/>
                <w:sz w:val="24"/>
                <w:szCs w:val="24"/>
              </w:rPr>
              <w:t xml:space="preserve">на базе ООО </w:t>
            </w:r>
          </w:p>
        </w:tc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0176E7" w:rsidP="00A4452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sz w:val="24"/>
                <w:szCs w:val="24"/>
              </w:rPr>
              <w:t>4428</w:t>
            </w:r>
          </w:p>
        </w:tc>
      </w:tr>
      <w:tr w:rsidR="001B4F89" w:rsidRPr="00A4452F" w:rsidTr="00A4452F"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E85F48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Согласованный с работодателем срок реализации образовательной программы</w:t>
            </w:r>
          </w:p>
        </w:tc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0176E7" w:rsidP="00A4452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sz w:val="24"/>
                <w:szCs w:val="24"/>
              </w:rPr>
              <w:t>2 года 10 месяцев</w:t>
            </w:r>
          </w:p>
        </w:tc>
      </w:tr>
      <w:tr w:rsidR="001B4F89" w:rsidRPr="00A4452F" w:rsidTr="00A4452F"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E85F48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Согласованный с работодателем объем образовательной программы</w:t>
            </w:r>
          </w:p>
        </w:tc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0176E7" w:rsidP="00A4452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sz w:val="24"/>
                <w:szCs w:val="24"/>
              </w:rPr>
              <w:t>4428</w:t>
            </w:r>
          </w:p>
        </w:tc>
      </w:tr>
      <w:tr w:rsidR="001B4F89" w:rsidRPr="00A4452F" w:rsidTr="00A4452F"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E85F48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272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E85F48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</w:tr>
      <w:tr w:rsidR="001B4F89" w:rsidRPr="00A4452F" w:rsidTr="00A4452F">
        <w:trPr>
          <w:trHeight w:val="483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E85F48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b/>
                <w:sz w:val="24"/>
                <w:szCs w:val="24"/>
              </w:rPr>
              <w:t>Структура образовательной программы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E85F48" w:rsidP="0011634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b/>
                <w:sz w:val="24"/>
                <w:szCs w:val="24"/>
              </w:rPr>
              <w:t xml:space="preserve">Объем, в </w:t>
            </w:r>
            <w:proofErr w:type="spellStart"/>
            <w:r w:rsidRPr="00A4452F">
              <w:rPr>
                <w:rFonts w:ascii="Times New Roman" w:hAnsi="Times New Roman"/>
                <w:b/>
                <w:sz w:val="24"/>
                <w:szCs w:val="24"/>
              </w:rPr>
              <w:t>ак.ч</w:t>
            </w:r>
            <w:proofErr w:type="spellEnd"/>
            <w:r w:rsidRPr="00A4452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E85F48" w:rsidP="0011634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b/>
                <w:sz w:val="24"/>
                <w:szCs w:val="24"/>
              </w:rPr>
              <w:t>в т.ч. в форме практической подготовки</w:t>
            </w:r>
          </w:p>
        </w:tc>
      </w:tr>
      <w:tr w:rsidR="001B4F89" w:rsidRPr="00A4452F" w:rsidTr="00A4452F">
        <w:trPr>
          <w:trHeight w:val="567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E85F48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Обязательная часть образовательной программы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0176E7" w:rsidP="00A445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b/>
                <w:sz w:val="24"/>
                <w:szCs w:val="24"/>
              </w:rPr>
              <w:t>3574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2F5B2C" w:rsidP="00A445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b/>
                <w:sz w:val="24"/>
                <w:szCs w:val="24"/>
              </w:rPr>
              <w:t>2316</w:t>
            </w:r>
          </w:p>
        </w:tc>
      </w:tr>
      <w:tr w:rsidR="002F5B2C" w:rsidRPr="00A4452F" w:rsidTr="00A4452F">
        <w:trPr>
          <w:trHeight w:val="283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5B2C" w:rsidRPr="00A4452F" w:rsidRDefault="002F5B2C" w:rsidP="00A4452F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Общеобразовательные дисциплины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5B2C" w:rsidRPr="00A4452F" w:rsidRDefault="002F5B2C" w:rsidP="00A445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1476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5B2C" w:rsidRPr="00A4452F" w:rsidRDefault="002F5B2C" w:rsidP="00A445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328</w:t>
            </w:r>
          </w:p>
        </w:tc>
      </w:tr>
      <w:tr w:rsidR="001B4F89" w:rsidRPr="00A4452F" w:rsidTr="00A4452F">
        <w:trPr>
          <w:trHeight w:val="283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E85F48" w:rsidP="00A4452F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социа</w:t>
            </w:r>
            <w:r w:rsidR="000176E7"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льно-гуманитарный цикл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2F5B2C" w:rsidP="00A445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350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2F5B2C" w:rsidP="00A445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274</w:t>
            </w:r>
          </w:p>
        </w:tc>
      </w:tr>
      <w:tr w:rsidR="001B4F89" w:rsidRPr="00A4452F" w:rsidTr="00A4452F">
        <w:trPr>
          <w:trHeight w:val="283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E85F48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общепрофессиональный цикл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2F5B2C" w:rsidP="00A445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570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2F5B2C" w:rsidP="00A445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322</w:t>
            </w:r>
          </w:p>
        </w:tc>
      </w:tr>
      <w:tr w:rsidR="001B4F89" w:rsidRPr="00A4452F" w:rsidTr="00062AAF">
        <w:trPr>
          <w:trHeight w:val="283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E85F48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профессиональный цикл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2F5B2C" w:rsidP="00A445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1924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116347" w:rsidP="00A445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1356</w:t>
            </w:r>
          </w:p>
        </w:tc>
      </w:tr>
      <w:tr w:rsidR="001B4F89" w:rsidRPr="00A4452F" w:rsidTr="00A4452F">
        <w:trPr>
          <w:trHeight w:val="850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16347" w:rsidRDefault="00E85F48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в т.ч. практика:</w:t>
            </w:r>
          </w:p>
          <w:p w:rsidR="001B4F89" w:rsidRPr="00A4452F" w:rsidRDefault="00E85F48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- учебная</w:t>
            </w:r>
          </w:p>
          <w:p w:rsidR="001B4F89" w:rsidRPr="00A4452F" w:rsidRDefault="00E85F48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- производственная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2F5B2C" w:rsidP="00A445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452F">
              <w:rPr>
                <w:rFonts w:ascii="Times New Roman" w:hAnsi="Times New Roman"/>
                <w:b/>
                <w:bCs/>
                <w:sz w:val="24"/>
                <w:szCs w:val="24"/>
              </w:rPr>
              <w:t>720</w:t>
            </w:r>
          </w:p>
          <w:p w:rsidR="001B4F89" w:rsidRPr="00A4452F" w:rsidRDefault="00E85F48" w:rsidP="00A445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="002F5B2C" w:rsidRPr="00A4452F">
              <w:rPr>
                <w:rFonts w:ascii="Times New Roman" w:hAnsi="Times New Roman"/>
                <w:i/>
                <w:sz w:val="24"/>
                <w:szCs w:val="24"/>
              </w:rPr>
              <w:t>252</w:t>
            </w:r>
          </w:p>
          <w:p w:rsidR="001B4F89" w:rsidRPr="00A4452F" w:rsidRDefault="00E85F48" w:rsidP="00A445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="002F5B2C" w:rsidRPr="00A4452F">
              <w:rPr>
                <w:rFonts w:ascii="Times New Roman" w:hAnsi="Times New Roman"/>
                <w:i/>
                <w:sz w:val="24"/>
                <w:szCs w:val="24"/>
              </w:rPr>
              <w:t>468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5B2C" w:rsidRPr="00A4452F" w:rsidRDefault="002F5B2C" w:rsidP="00A4452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4452F">
              <w:rPr>
                <w:rFonts w:ascii="Times New Roman" w:hAnsi="Times New Roman"/>
                <w:b/>
                <w:bCs/>
                <w:sz w:val="24"/>
                <w:szCs w:val="24"/>
              </w:rPr>
              <w:t>720</w:t>
            </w:r>
          </w:p>
          <w:p w:rsidR="002F5B2C" w:rsidRPr="00A4452F" w:rsidRDefault="002F5B2C" w:rsidP="00A445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sz w:val="24"/>
                <w:szCs w:val="24"/>
              </w:rPr>
              <w:t>- 252</w:t>
            </w:r>
          </w:p>
          <w:p w:rsidR="001B4F89" w:rsidRPr="00A4452F" w:rsidRDefault="002F5B2C" w:rsidP="00A445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sz w:val="24"/>
                <w:szCs w:val="24"/>
              </w:rPr>
              <w:t>- 468</w:t>
            </w:r>
          </w:p>
        </w:tc>
      </w:tr>
      <w:tr w:rsidR="001B4F89" w:rsidRPr="00A4452F" w:rsidTr="00A4452F">
        <w:trPr>
          <w:trHeight w:val="465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E85F48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Вариативная часть образовательной программы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0176E7" w:rsidP="00A445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b/>
                <w:sz w:val="24"/>
                <w:szCs w:val="24"/>
              </w:rPr>
              <w:t>854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2F5B2C" w:rsidP="00A445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b/>
                <w:sz w:val="24"/>
                <w:szCs w:val="24"/>
              </w:rPr>
              <w:t>716</w:t>
            </w:r>
          </w:p>
        </w:tc>
      </w:tr>
      <w:tr w:rsidR="001B4F89" w:rsidRPr="00A4452F" w:rsidTr="00A4452F">
        <w:trPr>
          <w:trHeight w:val="314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E85F48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в т.ч. запрос конкретного работодателя кластера и (или) отрасли (не менее 50% объема вариативной части образовательной программы), включая цифровой образовательный модуль: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091428" w:rsidP="00A445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448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4F89" w:rsidRPr="00A4452F" w:rsidRDefault="0056465E" w:rsidP="00A445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292</w:t>
            </w:r>
          </w:p>
        </w:tc>
      </w:tr>
      <w:tr w:rsidR="00467ED0" w:rsidRPr="00A4452F" w:rsidTr="00A4452F">
        <w:trPr>
          <w:trHeight w:val="283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7ED0" w:rsidRPr="00A4452F" w:rsidRDefault="00467ED0" w:rsidP="00A4452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ОП.08 Гигиена и экология человека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7ED0" w:rsidRPr="00A4452F" w:rsidRDefault="00467ED0" w:rsidP="00A445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7ED0" w:rsidRPr="00A4452F" w:rsidRDefault="00467ED0" w:rsidP="00A445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bookmarkEnd w:id="6"/>
      <w:tr w:rsidR="00467ED0" w:rsidRPr="00A4452F" w:rsidTr="00A4452F">
        <w:trPr>
          <w:trHeight w:val="314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67ED0" w:rsidRPr="00A4452F" w:rsidRDefault="00467ED0" w:rsidP="00A4452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lastRenderedPageBreak/>
              <w:t>ОП.09 Основы сестринского дела в акушерстве и гинекологии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7ED0" w:rsidRPr="00A4452F" w:rsidRDefault="00467ED0" w:rsidP="00A445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7ED0" w:rsidRPr="00A4452F" w:rsidRDefault="00467ED0" w:rsidP="00A445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</w:tr>
      <w:tr w:rsidR="00467ED0" w:rsidRPr="00A4452F" w:rsidTr="00A4452F">
        <w:trPr>
          <w:trHeight w:val="283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7ED0" w:rsidRPr="00A4452F" w:rsidRDefault="00467ED0" w:rsidP="00A4452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ОП.10 Тактическая медицина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7ED0" w:rsidRPr="00A4452F" w:rsidRDefault="00467ED0" w:rsidP="00A445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7ED0" w:rsidRPr="00A4452F" w:rsidRDefault="00467ED0" w:rsidP="00A445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467ED0" w:rsidRPr="00A4452F" w:rsidTr="00A4452F">
        <w:trPr>
          <w:trHeight w:val="283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7ED0" w:rsidRPr="00A4452F" w:rsidRDefault="00467ED0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ОП.11 Психология общения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7ED0" w:rsidRPr="00A4452F" w:rsidRDefault="00467ED0" w:rsidP="00A445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7ED0" w:rsidRPr="00A4452F" w:rsidRDefault="00467ED0" w:rsidP="00A445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67ED0" w:rsidRPr="00A4452F" w:rsidTr="00A4452F">
        <w:trPr>
          <w:trHeight w:val="314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7ED0" w:rsidRPr="00A4452F" w:rsidRDefault="00467ED0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МДК.04.04 Оказание медицинской помощи, осуществление сестринского ухода и наблюдения за пациентами отделения реанимации и ПИТ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7ED0" w:rsidRPr="00A4452F" w:rsidRDefault="00467ED0" w:rsidP="00A445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7ED0" w:rsidRPr="00A4452F" w:rsidRDefault="00467ED0" w:rsidP="00A445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467ED0" w:rsidRPr="00A4452F" w:rsidTr="00A4452F">
        <w:trPr>
          <w:trHeight w:val="314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7ED0" w:rsidRPr="00A4452F" w:rsidRDefault="00467ED0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ПМ.06 Выполнение работ по должности 24232 Младшая медицинская сестра по уходу за больными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7ED0" w:rsidRPr="00A4452F" w:rsidRDefault="00467ED0" w:rsidP="00A445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7ED0" w:rsidRPr="00A4452F" w:rsidRDefault="00467ED0" w:rsidP="00A445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</w:tr>
      <w:tr w:rsidR="00467ED0" w:rsidRPr="00A4452F" w:rsidTr="00A4452F">
        <w:trPr>
          <w:trHeight w:val="314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7ED0" w:rsidRPr="00A4452F" w:rsidRDefault="00467ED0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ПМ.07</w:t>
            </w:r>
            <w:r w:rsidR="00091428" w:rsidRPr="00A4452F">
              <w:rPr>
                <w:rFonts w:ascii="Times New Roman" w:hAnsi="Times New Roman"/>
                <w:sz w:val="24"/>
                <w:szCs w:val="24"/>
              </w:rPr>
              <w:t xml:space="preserve"> Применение современных цифровых технологий для решения профессиональных задач в области медицины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7ED0" w:rsidRPr="00A4452F" w:rsidRDefault="00091428" w:rsidP="00A445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7ED0" w:rsidRPr="00A4452F" w:rsidRDefault="00091428" w:rsidP="00A445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</w:tr>
      <w:tr w:rsidR="00467ED0" w:rsidRPr="00A4452F" w:rsidTr="00062AAF">
        <w:trPr>
          <w:trHeight w:val="283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7ED0" w:rsidRPr="00A4452F" w:rsidRDefault="00467ED0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 xml:space="preserve">ГИА 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7ED0" w:rsidRPr="00A4452F" w:rsidRDefault="00091428" w:rsidP="00A445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7ED0" w:rsidRPr="00A4452F" w:rsidRDefault="00467ED0" w:rsidP="00A4452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67ED0" w:rsidRPr="00A4452F" w:rsidTr="00A4452F">
        <w:trPr>
          <w:trHeight w:val="243"/>
        </w:trPr>
        <w:tc>
          <w:tcPr>
            <w:tcW w:w="2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7ED0" w:rsidRPr="00A4452F" w:rsidRDefault="00467ED0" w:rsidP="00A445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13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7ED0" w:rsidRPr="00A4452F" w:rsidRDefault="00091428" w:rsidP="00A445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b/>
                <w:sz w:val="24"/>
                <w:szCs w:val="24"/>
              </w:rPr>
              <w:t>4428</w:t>
            </w:r>
          </w:p>
        </w:tc>
        <w:tc>
          <w:tcPr>
            <w:tcW w:w="15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67ED0" w:rsidRPr="00A4452F" w:rsidRDefault="00091428" w:rsidP="00A4452F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A4452F">
              <w:rPr>
                <w:rFonts w:ascii="Times New Roman" w:hAnsi="Times New Roman"/>
                <w:b/>
                <w:sz w:val="24"/>
                <w:szCs w:val="24"/>
              </w:rPr>
              <w:t>2316</w:t>
            </w:r>
          </w:p>
        </w:tc>
      </w:tr>
    </w:tbl>
    <w:p w:rsidR="00467ED0" w:rsidRDefault="00467ED0">
      <w:pPr>
        <w:rPr>
          <w:sz w:val="20"/>
        </w:rPr>
      </w:pPr>
    </w:p>
    <w:p w:rsidR="001B4F89" w:rsidRPr="00A4452F" w:rsidRDefault="00E85F48" w:rsidP="00A4452F">
      <w:pPr>
        <w:pStyle w:val="10"/>
        <w:spacing w:line="240" w:lineRule="auto"/>
        <w:rPr>
          <w:rFonts w:ascii="Times New Roman" w:hAnsi="Times New Roman"/>
          <w:color w:val="auto"/>
        </w:rPr>
      </w:pPr>
      <w:bookmarkStart w:id="7" w:name="__RefHeading___6"/>
      <w:bookmarkEnd w:id="7"/>
      <w:r w:rsidRPr="00A4452F">
        <w:rPr>
          <w:rFonts w:ascii="Times New Roman" w:hAnsi="Times New Roman"/>
          <w:color w:val="auto"/>
        </w:rPr>
        <w:t>Раздел 3. Характеристика профессиональной деятельности выпускника</w:t>
      </w:r>
    </w:p>
    <w:p w:rsidR="0056465E" w:rsidRPr="00A4452F" w:rsidRDefault="0056465E" w:rsidP="00A4452F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bookmarkStart w:id="8" w:name="__RefHeading___7"/>
      <w:bookmarkEnd w:id="8"/>
      <w:r w:rsidRPr="00A4452F">
        <w:rPr>
          <w:rFonts w:ascii="Times New Roman" w:hAnsi="Times New Roman"/>
          <w:b/>
          <w:color w:val="auto"/>
          <w:sz w:val="24"/>
          <w:szCs w:val="24"/>
        </w:rPr>
        <w:t>3.1. Область(и) профессиональной деятельности выпускников:</w:t>
      </w:r>
      <w:r w:rsidRPr="00A4452F">
        <w:rPr>
          <w:rFonts w:ascii="Times New Roman" w:hAnsi="Times New Roman"/>
          <w:color w:val="auto"/>
          <w:sz w:val="24"/>
          <w:szCs w:val="24"/>
          <w:lang w:bidi="ru-RU"/>
        </w:rPr>
        <w:t>02 Здравоохранение</w:t>
      </w:r>
      <w:r w:rsidRPr="00A4452F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1B4F89" w:rsidRPr="00A4452F" w:rsidRDefault="00E85F48" w:rsidP="00A4452F">
      <w:pPr>
        <w:pStyle w:val="27"/>
        <w:spacing w:after="0" w:line="240" w:lineRule="auto"/>
        <w:rPr>
          <w:rFonts w:ascii="Times New Roman" w:hAnsi="Times New Roman"/>
          <w:b/>
          <w:color w:val="auto"/>
          <w:sz w:val="24"/>
          <w:szCs w:val="24"/>
          <w:u w:val="none"/>
        </w:rPr>
      </w:pPr>
      <w:bookmarkStart w:id="9" w:name="__RefHeading___8"/>
      <w:bookmarkEnd w:id="9"/>
      <w:r w:rsidRPr="00A4452F">
        <w:rPr>
          <w:rFonts w:ascii="Times New Roman" w:hAnsi="Times New Roman"/>
          <w:b/>
          <w:color w:val="auto"/>
          <w:sz w:val="24"/>
          <w:szCs w:val="24"/>
          <w:u w:val="none"/>
        </w:rPr>
        <w:t>3.2. Профессиональные стандарты</w:t>
      </w:r>
    </w:p>
    <w:tbl>
      <w:tblPr>
        <w:tblStyle w:val="32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0"/>
        <w:gridCol w:w="1711"/>
        <w:gridCol w:w="1727"/>
        <w:gridCol w:w="2845"/>
        <w:gridCol w:w="2858"/>
      </w:tblGrid>
      <w:tr w:rsidR="00A4452F" w:rsidRPr="00A4452F" w:rsidTr="00A4452F">
        <w:tc>
          <w:tcPr>
            <w:tcW w:w="224" w:type="pct"/>
          </w:tcPr>
          <w:p w:rsidR="0056465E" w:rsidRPr="00A4452F" w:rsidRDefault="0056465E" w:rsidP="00A4452F">
            <w:pPr>
              <w:jc w:val="center"/>
              <w:rPr>
                <w:rFonts w:ascii="Times New Roman" w:hAnsi="Times New Roman"/>
                <w:color w:val="auto"/>
              </w:rPr>
            </w:pPr>
            <w:r w:rsidRPr="00A4452F">
              <w:rPr>
                <w:rFonts w:ascii="Times New Roman" w:hAnsi="Times New Roman"/>
                <w:color w:val="auto"/>
              </w:rPr>
              <w:t>№</w:t>
            </w:r>
          </w:p>
        </w:tc>
        <w:tc>
          <w:tcPr>
            <w:tcW w:w="894" w:type="pct"/>
          </w:tcPr>
          <w:p w:rsidR="0056465E" w:rsidRPr="00A4452F" w:rsidRDefault="0056465E" w:rsidP="00A4452F">
            <w:pPr>
              <w:jc w:val="center"/>
              <w:rPr>
                <w:rFonts w:ascii="Times New Roman" w:hAnsi="Times New Roman"/>
                <w:color w:val="auto"/>
              </w:rPr>
            </w:pPr>
            <w:r w:rsidRPr="00A4452F">
              <w:rPr>
                <w:rFonts w:ascii="Times New Roman" w:hAnsi="Times New Roman"/>
                <w:color w:val="auto"/>
              </w:rPr>
              <w:t>Код и Наименование ПС</w:t>
            </w:r>
          </w:p>
        </w:tc>
        <w:tc>
          <w:tcPr>
            <w:tcW w:w="902" w:type="pct"/>
          </w:tcPr>
          <w:p w:rsidR="0056465E" w:rsidRPr="00A4452F" w:rsidRDefault="0056465E" w:rsidP="00A4452F">
            <w:pPr>
              <w:jc w:val="center"/>
              <w:rPr>
                <w:rFonts w:ascii="Times New Roman" w:hAnsi="Times New Roman"/>
                <w:color w:val="auto"/>
              </w:rPr>
            </w:pPr>
            <w:r w:rsidRPr="00A4452F">
              <w:rPr>
                <w:rFonts w:ascii="Times New Roman" w:hAnsi="Times New Roman"/>
                <w:color w:val="auto"/>
              </w:rPr>
              <w:t>Реквизиты утверждения</w:t>
            </w:r>
          </w:p>
        </w:tc>
        <w:tc>
          <w:tcPr>
            <w:tcW w:w="1486" w:type="pct"/>
          </w:tcPr>
          <w:p w:rsidR="0056465E" w:rsidRPr="00A4452F" w:rsidRDefault="0056465E" w:rsidP="00A4452F">
            <w:pPr>
              <w:jc w:val="center"/>
              <w:rPr>
                <w:rFonts w:ascii="Times New Roman" w:hAnsi="Times New Roman"/>
                <w:color w:val="auto"/>
              </w:rPr>
            </w:pPr>
            <w:r w:rsidRPr="00A4452F">
              <w:rPr>
                <w:rFonts w:ascii="Times New Roman" w:hAnsi="Times New Roman"/>
                <w:color w:val="auto"/>
              </w:rPr>
              <w:t>Код и наименование ОТФ</w:t>
            </w:r>
          </w:p>
        </w:tc>
        <w:tc>
          <w:tcPr>
            <w:tcW w:w="1493" w:type="pct"/>
          </w:tcPr>
          <w:p w:rsidR="0056465E" w:rsidRPr="00A4452F" w:rsidRDefault="0056465E" w:rsidP="00A4452F">
            <w:pPr>
              <w:jc w:val="center"/>
              <w:rPr>
                <w:rFonts w:ascii="Times New Roman" w:hAnsi="Times New Roman"/>
                <w:color w:val="auto"/>
              </w:rPr>
            </w:pPr>
            <w:r w:rsidRPr="00A4452F">
              <w:rPr>
                <w:rFonts w:ascii="Times New Roman" w:hAnsi="Times New Roman"/>
                <w:color w:val="auto"/>
              </w:rPr>
              <w:t>Код и наименование ТФ</w:t>
            </w:r>
          </w:p>
        </w:tc>
      </w:tr>
      <w:tr w:rsidR="00A4452F" w:rsidRPr="00A4452F" w:rsidTr="00A4452F">
        <w:trPr>
          <w:trHeight w:val="275"/>
        </w:trPr>
        <w:tc>
          <w:tcPr>
            <w:tcW w:w="224" w:type="pct"/>
            <w:vMerge w:val="restart"/>
          </w:tcPr>
          <w:p w:rsidR="0056465E" w:rsidRPr="00A4452F" w:rsidRDefault="0056465E" w:rsidP="00A4452F">
            <w:pPr>
              <w:jc w:val="both"/>
              <w:rPr>
                <w:rFonts w:ascii="Times New Roman" w:hAnsi="Times New Roman"/>
                <w:color w:val="auto"/>
                <w:sz w:val="24"/>
                <w:highlight w:val="yellow"/>
              </w:rPr>
            </w:pPr>
            <w:r w:rsidRPr="00A4452F">
              <w:rPr>
                <w:rFonts w:ascii="Times New Roman" w:hAnsi="Times New Roman"/>
                <w:color w:val="auto"/>
                <w:sz w:val="24"/>
              </w:rPr>
              <w:t>1</w:t>
            </w:r>
          </w:p>
        </w:tc>
        <w:tc>
          <w:tcPr>
            <w:tcW w:w="894" w:type="pct"/>
            <w:vMerge w:val="restart"/>
          </w:tcPr>
          <w:p w:rsidR="0056465E" w:rsidRPr="00A4452F" w:rsidRDefault="0056465E" w:rsidP="00A4452F">
            <w:pPr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02.065</w:t>
            </w:r>
          </w:p>
          <w:p w:rsidR="0056465E" w:rsidRPr="00A4452F" w:rsidRDefault="0056465E" w:rsidP="00A4452F">
            <w:pPr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</w:rPr>
              <w:t>Медицинская сестра/</w:t>
            </w:r>
          </w:p>
          <w:p w:rsidR="0056465E" w:rsidRPr="00A4452F" w:rsidRDefault="0056465E" w:rsidP="00A4452F">
            <w:pPr>
              <w:jc w:val="both"/>
              <w:rPr>
                <w:rFonts w:ascii="Times New Roman" w:hAnsi="Times New Roman"/>
                <w:color w:val="auto"/>
                <w:sz w:val="24"/>
                <w:highlight w:val="yellow"/>
              </w:rPr>
            </w:pPr>
            <w:r w:rsidRPr="00A4452F">
              <w:rPr>
                <w:rFonts w:ascii="Times New Roman" w:hAnsi="Times New Roman"/>
                <w:color w:val="auto"/>
                <w:sz w:val="24"/>
              </w:rPr>
              <w:t>медицинский брат</w:t>
            </w:r>
          </w:p>
        </w:tc>
        <w:tc>
          <w:tcPr>
            <w:tcW w:w="902" w:type="pct"/>
            <w:vMerge w:val="restart"/>
          </w:tcPr>
          <w:p w:rsidR="0056465E" w:rsidRPr="00A4452F" w:rsidRDefault="0056465E" w:rsidP="00A4452F">
            <w:pPr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</w:rPr>
              <w:t xml:space="preserve">Приказ Минтруда и социальной защиты РФ </w:t>
            </w:r>
            <w:r w:rsidRPr="00A4452F">
              <w:rPr>
                <w:rFonts w:ascii="Times New Roman" w:hAnsi="Times New Roman"/>
                <w:i/>
                <w:color w:val="auto"/>
                <w:sz w:val="24"/>
              </w:rPr>
              <w:t>от 31 июля 2020 № 475н</w:t>
            </w:r>
          </w:p>
        </w:tc>
        <w:tc>
          <w:tcPr>
            <w:tcW w:w="1486" w:type="pct"/>
            <w:vMerge w:val="restart"/>
          </w:tcPr>
          <w:p w:rsidR="0056465E" w:rsidRPr="00A4452F" w:rsidRDefault="0056465E" w:rsidP="00A4452F">
            <w:pPr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</w:rPr>
              <w:t>А- Оказание первичной доврачебной</w:t>
            </w:r>
          </w:p>
          <w:p w:rsidR="0056465E" w:rsidRPr="00A4452F" w:rsidRDefault="0056465E" w:rsidP="00A4452F">
            <w:pPr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</w:rPr>
              <w:t>медико-санитарной помощи населению</w:t>
            </w:r>
          </w:p>
          <w:p w:rsidR="0056465E" w:rsidRPr="00A4452F" w:rsidRDefault="0056465E" w:rsidP="00A4452F">
            <w:pPr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</w:rPr>
              <w:t>по профилю «сестринское дело»</w:t>
            </w:r>
          </w:p>
        </w:tc>
        <w:tc>
          <w:tcPr>
            <w:tcW w:w="1493" w:type="pct"/>
            <w:vAlign w:val="center"/>
          </w:tcPr>
          <w:p w:rsidR="0056465E" w:rsidRPr="00A4452F" w:rsidRDefault="0056465E" w:rsidP="0056465E">
            <w:pPr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Style w:val="211pt"/>
                <w:color w:val="auto"/>
                <w:sz w:val="26"/>
                <w:szCs w:val="26"/>
                <w:lang w:val="en-US" w:eastAsia="en-US" w:bidi="en-US"/>
              </w:rPr>
              <w:t>A</w:t>
            </w:r>
            <w:r w:rsidRPr="00A4452F">
              <w:rPr>
                <w:rStyle w:val="211pt"/>
                <w:color w:val="auto"/>
                <w:sz w:val="26"/>
                <w:szCs w:val="26"/>
                <w:lang w:eastAsia="en-US" w:bidi="en-US"/>
              </w:rPr>
              <w:t xml:space="preserve">/01.5 </w:t>
            </w:r>
            <w:r w:rsidRPr="00A4452F">
              <w:rPr>
                <w:rStyle w:val="211pt"/>
                <w:color w:val="auto"/>
                <w:sz w:val="24"/>
                <w:szCs w:val="24"/>
              </w:rPr>
              <w:t>Оказание медицинской помощи, осуществление сестринского ухода и наблюдения за пациентами при заболеваниях и (или) состояниях</w:t>
            </w:r>
          </w:p>
        </w:tc>
      </w:tr>
      <w:tr w:rsidR="00A4452F" w:rsidRPr="00A4452F" w:rsidTr="00A4452F">
        <w:trPr>
          <w:trHeight w:val="275"/>
        </w:trPr>
        <w:tc>
          <w:tcPr>
            <w:tcW w:w="224" w:type="pct"/>
            <w:vMerge/>
          </w:tcPr>
          <w:p w:rsidR="0056465E" w:rsidRPr="00A4452F" w:rsidRDefault="0056465E" w:rsidP="00A4452F">
            <w:pPr>
              <w:jc w:val="both"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894" w:type="pct"/>
            <w:vMerge/>
          </w:tcPr>
          <w:p w:rsidR="0056465E" w:rsidRPr="00A4452F" w:rsidRDefault="0056465E" w:rsidP="00A4452F">
            <w:pPr>
              <w:jc w:val="both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902" w:type="pct"/>
            <w:vMerge/>
          </w:tcPr>
          <w:p w:rsidR="0056465E" w:rsidRPr="00A4452F" w:rsidRDefault="0056465E" w:rsidP="00A4452F">
            <w:pPr>
              <w:jc w:val="both"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1486" w:type="pct"/>
            <w:vMerge/>
          </w:tcPr>
          <w:p w:rsidR="0056465E" w:rsidRPr="00A4452F" w:rsidRDefault="0056465E" w:rsidP="00A4452F">
            <w:pPr>
              <w:jc w:val="both"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1493" w:type="pct"/>
            <w:vAlign w:val="center"/>
          </w:tcPr>
          <w:p w:rsidR="0056465E" w:rsidRPr="00A4452F" w:rsidRDefault="0056465E" w:rsidP="0056465E">
            <w:pPr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Style w:val="211pt"/>
                <w:color w:val="auto"/>
                <w:sz w:val="26"/>
                <w:szCs w:val="26"/>
                <w:lang w:val="en-US" w:eastAsia="en-US" w:bidi="en-US"/>
              </w:rPr>
              <w:t>A</w:t>
            </w:r>
            <w:r w:rsidRPr="00A4452F">
              <w:rPr>
                <w:rStyle w:val="211pt"/>
                <w:color w:val="auto"/>
                <w:sz w:val="26"/>
                <w:szCs w:val="26"/>
                <w:lang w:eastAsia="en-US" w:bidi="en-US"/>
              </w:rPr>
              <w:t xml:space="preserve">/02.5 </w:t>
            </w:r>
            <w:r w:rsidRPr="00A4452F">
              <w:rPr>
                <w:rStyle w:val="211pt"/>
                <w:color w:val="auto"/>
                <w:sz w:val="24"/>
                <w:szCs w:val="24"/>
              </w:rPr>
              <w:t>Проведение мероприятий по профилактике инфекций, связанных с оказанием медицинской помощи</w:t>
            </w:r>
          </w:p>
        </w:tc>
      </w:tr>
      <w:tr w:rsidR="00A4452F" w:rsidRPr="00A4452F" w:rsidTr="00A4452F">
        <w:trPr>
          <w:trHeight w:val="275"/>
        </w:trPr>
        <w:tc>
          <w:tcPr>
            <w:tcW w:w="224" w:type="pct"/>
            <w:vMerge/>
          </w:tcPr>
          <w:p w:rsidR="0056465E" w:rsidRPr="00A4452F" w:rsidRDefault="0056465E" w:rsidP="00A4452F">
            <w:pPr>
              <w:jc w:val="both"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894" w:type="pct"/>
            <w:vMerge/>
          </w:tcPr>
          <w:p w:rsidR="0056465E" w:rsidRPr="00A4452F" w:rsidRDefault="0056465E" w:rsidP="00A4452F">
            <w:pPr>
              <w:jc w:val="both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902" w:type="pct"/>
            <w:vMerge/>
          </w:tcPr>
          <w:p w:rsidR="0056465E" w:rsidRPr="00A4452F" w:rsidRDefault="0056465E" w:rsidP="00A4452F">
            <w:pPr>
              <w:jc w:val="both"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1486" w:type="pct"/>
            <w:vMerge/>
          </w:tcPr>
          <w:p w:rsidR="0056465E" w:rsidRPr="00A4452F" w:rsidRDefault="0056465E" w:rsidP="00A4452F">
            <w:pPr>
              <w:jc w:val="both"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1493" w:type="pct"/>
            <w:vAlign w:val="center"/>
          </w:tcPr>
          <w:p w:rsidR="0056465E" w:rsidRPr="00A4452F" w:rsidRDefault="0056465E" w:rsidP="0056465E">
            <w:pPr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Style w:val="211pt"/>
                <w:color w:val="auto"/>
                <w:sz w:val="26"/>
                <w:szCs w:val="26"/>
                <w:lang w:val="en-US" w:eastAsia="en-US" w:bidi="en-US"/>
              </w:rPr>
              <w:t>A</w:t>
            </w:r>
            <w:r w:rsidRPr="00A4452F">
              <w:rPr>
                <w:rStyle w:val="211pt"/>
                <w:color w:val="auto"/>
                <w:sz w:val="26"/>
                <w:szCs w:val="26"/>
                <w:lang w:eastAsia="en-US" w:bidi="en-US"/>
              </w:rPr>
              <w:t xml:space="preserve">/03.5 </w:t>
            </w:r>
            <w:r w:rsidRPr="00A4452F">
              <w:rPr>
                <w:rStyle w:val="211pt"/>
                <w:color w:val="auto"/>
                <w:sz w:val="24"/>
                <w:szCs w:val="24"/>
              </w:rPr>
              <w:t>Проведение мероприятий по профилактике неинфекционных и инфекционных заболеваний, формированию здорового образа жизни</w:t>
            </w:r>
          </w:p>
        </w:tc>
      </w:tr>
      <w:tr w:rsidR="00A4452F" w:rsidRPr="00A4452F" w:rsidTr="00A4452F">
        <w:trPr>
          <w:trHeight w:val="275"/>
        </w:trPr>
        <w:tc>
          <w:tcPr>
            <w:tcW w:w="224" w:type="pct"/>
            <w:vMerge/>
          </w:tcPr>
          <w:p w:rsidR="0056465E" w:rsidRPr="00A4452F" w:rsidRDefault="0056465E" w:rsidP="00A4452F">
            <w:pPr>
              <w:jc w:val="both"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894" w:type="pct"/>
            <w:vMerge/>
          </w:tcPr>
          <w:p w:rsidR="0056465E" w:rsidRPr="00A4452F" w:rsidRDefault="0056465E" w:rsidP="00A4452F">
            <w:pPr>
              <w:jc w:val="both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902" w:type="pct"/>
            <w:vMerge/>
          </w:tcPr>
          <w:p w:rsidR="0056465E" w:rsidRPr="00A4452F" w:rsidRDefault="0056465E" w:rsidP="00A4452F">
            <w:pPr>
              <w:jc w:val="both"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1486" w:type="pct"/>
            <w:vMerge/>
          </w:tcPr>
          <w:p w:rsidR="0056465E" w:rsidRPr="00A4452F" w:rsidRDefault="0056465E" w:rsidP="00A4452F">
            <w:pPr>
              <w:jc w:val="both"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1493" w:type="pct"/>
            <w:vAlign w:val="bottom"/>
          </w:tcPr>
          <w:p w:rsidR="0056465E" w:rsidRPr="00A4452F" w:rsidRDefault="0056465E" w:rsidP="0056465E">
            <w:pPr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Style w:val="211pt"/>
                <w:color w:val="auto"/>
                <w:sz w:val="26"/>
                <w:szCs w:val="26"/>
                <w:lang w:val="en-US" w:eastAsia="en-US" w:bidi="en-US"/>
              </w:rPr>
              <w:t>A</w:t>
            </w:r>
            <w:r w:rsidRPr="00A4452F">
              <w:rPr>
                <w:rStyle w:val="211pt"/>
                <w:color w:val="auto"/>
                <w:sz w:val="26"/>
                <w:szCs w:val="26"/>
                <w:lang w:eastAsia="en-US" w:bidi="en-US"/>
              </w:rPr>
              <w:t xml:space="preserve">/04.5 </w:t>
            </w:r>
            <w:r w:rsidRPr="00A4452F">
              <w:rPr>
                <w:rStyle w:val="211pt"/>
                <w:color w:val="auto"/>
                <w:sz w:val="24"/>
                <w:szCs w:val="24"/>
              </w:rPr>
              <w:t xml:space="preserve">Ведение медицинской документации, организация деятельности находящегося в распоряжении </w:t>
            </w:r>
            <w:r w:rsidRPr="00A4452F">
              <w:rPr>
                <w:rStyle w:val="211pt"/>
                <w:color w:val="auto"/>
                <w:sz w:val="24"/>
                <w:szCs w:val="24"/>
              </w:rPr>
              <w:lastRenderedPageBreak/>
              <w:t>медицинского персонала</w:t>
            </w:r>
          </w:p>
        </w:tc>
      </w:tr>
      <w:tr w:rsidR="00A4452F" w:rsidRPr="00A4452F" w:rsidTr="00A4452F">
        <w:trPr>
          <w:trHeight w:val="275"/>
        </w:trPr>
        <w:tc>
          <w:tcPr>
            <w:tcW w:w="224" w:type="pct"/>
            <w:vMerge/>
          </w:tcPr>
          <w:p w:rsidR="0056465E" w:rsidRPr="00A4452F" w:rsidRDefault="0056465E" w:rsidP="00A4452F">
            <w:pPr>
              <w:jc w:val="both"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894" w:type="pct"/>
            <w:vMerge/>
          </w:tcPr>
          <w:p w:rsidR="0056465E" w:rsidRPr="00A4452F" w:rsidRDefault="0056465E" w:rsidP="00A4452F">
            <w:pPr>
              <w:jc w:val="both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902" w:type="pct"/>
            <w:vMerge/>
          </w:tcPr>
          <w:p w:rsidR="0056465E" w:rsidRPr="00A4452F" w:rsidRDefault="0056465E" w:rsidP="00A4452F">
            <w:pPr>
              <w:jc w:val="both"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1486" w:type="pct"/>
            <w:vMerge/>
          </w:tcPr>
          <w:p w:rsidR="0056465E" w:rsidRPr="00A4452F" w:rsidRDefault="0056465E" w:rsidP="00A4452F">
            <w:pPr>
              <w:jc w:val="both"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1493" w:type="pct"/>
            <w:vAlign w:val="bottom"/>
          </w:tcPr>
          <w:p w:rsidR="0056465E" w:rsidRPr="00A4452F" w:rsidRDefault="0056465E" w:rsidP="0056465E">
            <w:pPr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Style w:val="211pt"/>
                <w:color w:val="auto"/>
                <w:sz w:val="26"/>
                <w:szCs w:val="26"/>
                <w:lang w:val="en-US" w:eastAsia="en-US" w:bidi="en-US"/>
              </w:rPr>
              <w:t>A</w:t>
            </w:r>
            <w:r w:rsidRPr="00A4452F">
              <w:rPr>
                <w:rStyle w:val="211pt"/>
                <w:color w:val="auto"/>
                <w:sz w:val="26"/>
                <w:szCs w:val="26"/>
                <w:lang w:eastAsia="en-US" w:bidi="en-US"/>
              </w:rPr>
              <w:t xml:space="preserve">/05.5 </w:t>
            </w:r>
            <w:r w:rsidRPr="00A4452F">
              <w:rPr>
                <w:rStyle w:val="211pt"/>
                <w:color w:val="auto"/>
                <w:sz w:val="24"/>
                <w:szCs w:val="24"/>
              </w:rPr>
              <w:t>Клиническое использование крови и (или) ее компонентов</w:t>
            </w:r>
          </w:p>
        </w:tc>
      </w:tr>
      <w:tr w:rsidR="00A4452F" w:rsidRPr="00A4452F" w:rsidTr="00A4452F">
        <w:trPr>
          <w:trHeight w:val="275"/>
        </w:trPr>
        <w:tc>
          <w:tcPr>
            <w:tcW w:w="224" w:type="pct"/>
            <w:vMerge/>
          </w:tcPr>
          <w:p w:rsidR="0056465E" w:rsidRPr="00A4452F" w:rsidRDefault="0056465E" w:rsidP="00A4452F">
            <w:pPr>
              <w:jc w:val="both"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894" w:type="pct"/>
            <w:vMerge/>
          </w:tcPr>
          <w:p w:rsidR="0056465E" w:rsidRPr="00A4452F" w:rsidRDefault="0056465E" w:rsidP="00A4452F">
            <w:pPr>
              <w:jc w:val="both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</w:tc>
        <w:tc>
          <w:tcPr>
            <w:tcW w:w="902" w:type="pct"/>
            <w:vMerge/>
          </w:tcPr>
          <w:p w:rsidR="0056465E" w:rsidRPr="00A4452F" w:rsidRDefault="0056465E" w:rsidP="00A4452F">
            <w:pPr>
              <w:jc w:val="both"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1486" w:type="pct"/>
            <w:vMerge/>
          </w:tcPr>
          <w:p w:rsidR="0056465E" w:rsidRPr="00A4452F" w:rsidRDefault="0056465E" w:rsidP="00A4452F">
            <w:pPr>
              <w:jc w:val="both"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1493" w:type="pct"/>
            <w:vAlign w:val="bottom"/>
          </w:tcPr>
          <w:p w:rsidR="0056465E" w:rsidRPr="00A4452F" w:rsidRDefault="0056465E" w:rsidP="0056465E">
            <w:pPr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Style w:val="211pt"/>
                <w:color w:val="auto"/>
                <w:sz w:val="26"/>
                <w:szCs w:val="26"/>
                <w:lang w:val="en-US" w:eastAsia="en-US" w:bidi="en-US"/>
              </w:rPr>
              <w:t>A</w:t>
            </w:r>
            <w:r w:rsidRPr="00A4452F">
              <w:rPr>
                <w:rStyle w:val="211pt"/>
                <w:color w:val="auto"/>
                <w:sz w:val="26"/>
                <w:szCs w:val="26"/>
                <w:lang w:eastAsia="en-US" w:bidi="en-US"/>
              </w:rPr>
              <w:t xml:space="preserve">/06.5 </w:t>
            </w:r>
            <w:r w:rsidRPr="00A4452F">
              <w:rPr>
                <w:rStyle w:val="211pt"/>
                <w:color w:val="auto"/>
                <w:sz w:val="24"/>
                <w:szCs w:val="24"/>
              </w:rPr>
              <w:t>Оказание медицинской помощи в экстренной форме</w:t>
            </w:r>
          </w:p>
        </w:tc>
      </w:tr>
      <w:tr w:rsidR="00A4452F" w:rsidRPr="00A4452F" w:rsidTr="00A4452F">
        <w:trPr>
          <w:trHeight w:val="275"/>
        </w:trPr>
        <w:tc>
          <w:tcPr>
            <w:tcW w:w="224" w:type="pct"/>
          </w:tcPr>
          <w:p w:rsidR="00D4206E" w:rsidRPr="00A4452F" w:rsidRDefault="00D4206E" w:rsidP="00D4206E">
            <w:pPr>
              <w:jc w:val="both"/>
              <w:rPr>
                <w:rFonts w:ascii="Times New Roman" w:hAnsi="Times New Roman"/>
                <w:color w:val="auto"/>
                <w:sz w:val="24"/>
              </w:rPr>
            </w:pPr>
          </w:p>
        </w:tc>
        <w:tc>
          <w:tcPr>
            <w:tcW w:w="894" w:type="pct"/>
          </w:tcPr>
          <w:p w:rsidR="00D4206E" w:rsidRPr="00A4452F" w:rsidRDefault="00D4206E" w:rsidP="00D4206E">
            <w:pPr>
              <w:jc w:val="both"/>
              <w:rPr>
                <w:rFonts w:ascii="Times New Roman" w:eastAsiaTheme="minorHAnsi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Theme="minorHAnsi" w:hAnsi="Times New Roman"/>
                <w:color w:val="auto"/>
                <w:sz w:val="24"/>
                <w:szCs w:val="24"/>
              </w:rPr>
              <w:t>02.003</w:t>
            </w:r>
          </w:p>
          <w:p w:rsidR="00D4206E" w:rsidRPr="00A4452F" w:rsidRDefault="00D4206E" w:rsidP="00D4206E">
            <w:pPr>
              <w:jc w:val="both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Theme="minorHAnsi" w:hAnsi="Times New Roman"/>
                <w:color w:val="auto"/>
                <w:sz w:val="24"/>
                <w:szCs w:val="24"/>
              </w:rPr>
              <w:t>Младший медицинский персонал</w:t>
            </w:r>
          </w:p>
        </w:tc>
        <w:tc>
          <w:tcPr>
            <w:tcW w:w="902" w:type="pct"/>
          </w:tcPr>
          <w:p w:rsidR="00D4206E" w:rsidRPr="00A4452F" w:rsidRDefault="00D4206E" w:rsidP="00D4206E">
            <w:pPr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Приказ Минтруда России </w:t>
            </w: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от </w:t>
            </w:r>
            <w:r w:rsidRPr="00A4452F">
              <w:rPr>
                <w:rFonts w:ascii="Times New Roman" w:hAnsi="Times New Roman"/>
                <w:bCs/>
                <w:i/>
                <w:iCs/>
                <w:color w:val="auto"/>
                <w:sz w:val="24"/>
                <w:szCs w:val="24"/>
              </w:rPr>
              <w:t>12 января 2016 г. № 2н</w:t>
            </w:r>
          </w:p>
        </w:tc>
        <w:tc>
          <w:tcPr>
            <w:tcW w:w="1486" w:type="pct"/>
          </w:tcPr>
          <w:p w:rsidR="00D4206E" w:rsidRPr="00A4452F" w:rsidRDefault="00D4206E" w:rsidP="00D4206E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B - </w:t>
            </w: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Оказание медицинских</w:t>
            </w:r>
          </w:p>
          <w:p w:rsidR="00D4206E" w:rsidRPr="00A4452F" w:rsidRDefault="00D4206E" w:rsidP="00D4206E">
            <w:pPr>
              <w:jc w:val="both"/>
              <w:rPr>
                <w:rFonts w:ascii="Times New Roman" w:hAnsi="Times New Roman"/>
                <w:color w:val="auto"/>
                <w:sz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услуг по уходу</w:t>
            </w:r>
          </w:p>
        </w:tc>
        <w:tc>
          <w:tcPr>
            <w:tcW w:w="1493" w:type="pct"/>
          </w:tcPr>
          <w:p w:rsidR="00D4206E" w:rsidRPr="00A4452F" w:rsidRDefault="00D4206E" w:rsidP="00D4206E">
            <w:pPr>
              <w:rPr>
                <w:rStyle w:val="211pt"/>
                <w:color w:val="auto"/>
                <w:sz w:val="26"/>
                <w:szCs w:val="26"/>
                <w:lang w:eastAsia="en-US" w:bidi="en-US"/>
              </w:rPr>
            </w:pPr>
            <w:r w:rsidRPr="00A4452F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B/01.4 Профессиональный уход за пациентом</w:t>
            </w:r>
          </w:p>
        </w:tc>
      </w:tr>
    </w:tbl>
    <w:p w:rsidR="0056465E" w:rsidRPr="00A4452F" w:rsidRDefault="0056465E" w:rsidP="00A4452F">
      <w:pPr>
        <w:spacing w:after="0" w:line="240" w:lineRule="auto"/>
        <w:ind w:firstLine="709"/>
        <w:jc w:val="both"/>
        <w:rPr>
          <w:rFonts w:ascii="Times New Roman" w:hAnsi="Times New Roman"/>
          <w:i/>
          <w:color w:val="auto"/>
          <w:sz w:val="24"/>
          <w:szCs w:val="24"/>
        </w:rPr>
      </w:pPr>
    </w:p>
    <w:p w:rsidR="001B4F89" w:rsidRPr="00A4452F" w:rsidRDefault="00E85F48" w:rsidP="00A4452F">
      <w:pPr>
        <w:pStyle w:val="27"/>
        <w:spacing w:after="0" w:line="240" w:lineRule="auto"/>
        <w:rPr>
          <w:rFonts w:ascii="Times New Roman" w:hAnsi="Times New Roman"/>
          <w:b/>
          <w:color w:val="auto"/>
          <w:sz w:val="24"/>
          <w:szCs w:val="24"/>
          <w:u w:val="none"/>
        </w:rPr>
      </w:pPr>
      <w:bookmarkStart w:id="10" w:name="__RefHeading___9"/>
      <w:bookmarkEnd w:id="10"/>
      <w:r w:rsidRPr="00A4452F">
        <w:rPr>
          <w:rFonts w:ascii="Times New Roman" w:hAnsi="Times New Roman"/>
          <w:b/>
          <w:color w:val="auto"/>
          <w:sz w:val="24"/>
          <w:szCs w:val="24"/>
          <w:u w:val="none"/>
        </w:rPr>
        <w:t>3.3. Осваиваемые виды деятельности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10"/>
        <w:gridCol w:w="5161"/>
      </w:tblGrid>
      <w:tr w:rsidR="00A4452F" w:rsidRPr="00A4452F" w:rsidTr="00207A42">
        <w:trPr>
          <w:trHeight w:val="347"/>
        </w:trPr>
        <w:tc>
          <w:tcPr>
            <w:tcW w:w="2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A4452F" w:rsidRDefault="00207A42" w:rsidP="00207A4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Наименование видов деятельности</w:t>
            </w:r>
          </w:p>
        </w:tc>
        <w:tc>
          <w:tcPr>
            <w:tcW w:w="2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A4452F" w:rsidRDefault="00207A42" w:rsidP="00207A42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Код и наименование ПМ</w:t>
            </w:r>
          </w:p>
        </w:tc>
      </w:tr>
      <w:tr w:rsidR="00A4452F" w:rsidRPr="00A4452F" w:rsidTr="00207A42">
        <w:trPr>
          <w:trHeight w:val="283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A4452F" w:rsidRDefault="00207A42" w:rsidP="00207A4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Виды деятельности (общие) </w:t>
            </w:r>
          </w:p>
        </w:tc>
      </w:tr>
      <w:tr w:rsidR="00A4452F" w:rsidRPr="00A4452F" w:rsidTr="00207A42">
        <w:tc>
          <w:tcPr>
            <w:tcW w:w="2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A4452F" w:rsidRDefault="00207A42" w:rsidP="00207A4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Деятельность среднего медицинского персонала в области сестринского дела</w:t>
            </w:r>
          </w:p>
        </w:tc>
        <w:tc>
          <w:tcPr>
            <w:tcW w:w="2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A4452F" w:rsidRDefault="00207A42" w:rsidP="00207A4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ПМ.01 Проведение мероприятий по профилактике инфекций, связанных с оказанием медицинской помощи</w:t>
            </w:r>
          </w:p>
        </w:tc>
      </w:tr>
      <w:tr w:rsidR="00A4452F" w:rsidRPr="00A4452F" w:rsidTr="00207A42">
        <w:trPr>
          <w:trHeight w:val="1228"/>
        </w:trPr>
        <w:tc>
          <w:tcPr>
            <w:tcW w:w="2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A4452F" w:rsidRDefault="00207A42" w:rsidP="00207A4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Деятельность среднего медицинского персонала в области сестринского дела</w:t>
            </w:r>
          </w:p>
        </w:tc>
        <w:tc>
          <w:tcPr>
            <w:tcW w:w="2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A4452F" w:rsidRDefault="00207A42" w:rsidP="00207A4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ПМ.02 Ведение медицинской документации, организация деятельности находящегося в распоряжении медицинского персонала</w:t>
            </w:r>
          </w:p>
        </w:tc>
      </w:tr>
      <w:tr w:rsidR="00A4452F" w:rsidRPr="00A4452F" w:rsidTr="00207A42">
        <w:tc>
          <w:tcPr>
            <w:tcW w:w="2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A4452F" w:rsidRDefault="00207A42" w:rsidP="00207A4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Деятельность среднего медицинского персонала в области сестринского дела</w:t>
            </w:r>
          </w:p>
        </w:tc>
        <w:tc>
          <w:tcPr>
            <w:tcW w:w="2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A4452F" w:rsidRDefault="00207A42" w:rsidP="00207A4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ПМ.03 Проведение мероприятий по профилактике неинфекционных и инфекционных заболеваний, формированию здорового образа жизни</w:t>
            </w:r>
          </w:p>
        </w:tc>
      </w:tr>
      <w:tr w:rsidR="00A4452F" w:rsidRPr="00A4452F" w:rsidTr="00207A42">
        <w:tc>
          <w:tcPr>
            <w:tcW w:w="2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A4452F" w:rsidRDefault="00207A42" w:rsidP="00207A4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Деятельность среднего медицинского персонала в области сестринского дела</w:t>
            </w:r>
          </w:p>
        </w:tc>
        <w:tc>
          <w:tcPr>
            <w:tcW w:w="2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A4452F" w:rsidRDefault="00207A42" w:rsidP="00207A4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ПМ.04 Оказание медицинской помощи, осуществление сестринского ухода и наблюдения за пациентами при заболеваниях и (или) состояниях</w:t>
            </w:r>
          </w:p>
        </w:tc>
      </w:tr>
      <w:tr w:rsidR="00A4452F" w:rsidRPr="00A4452F" w:rsidTr="00207A42">
        <w:tc>
          <w:tcPr>
            <w:tcW w:w="2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A4452F" w:rsidRDefault="00207A42" w:rsidP="00207A4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Деятельность среднего медицинского персонала в области сестринского дела</w:t>
            </w:r>
          </w:p>
        </w:tc>
        <w:tc>
          <w:tcPr>
            <w:tcW w:w="2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A4452F" w:rsidRDefault="00207A42" w:rsidP="00207A4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ПМ.05 Оказание медицинской помощи в экстренной форме</w:t>
            </w:r>
          </w:p>
        </w:tc>
      </w:tr>
      <w:tr w:rsidR="00A4452F" w:rsidRPr="00A4452F" w:rsidTr="00207A42">
        <w:trPr>
          <w:trHeight w:val="850"/>
        </w:trPr>
        <w:tc>
          <w:tcPr>
            <w:tcW w:w="2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A4452F" w:rsidRDefault="00207A42" w:rsidP="00207A4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eastAsia="DejaVu Sans" w:hAnsi="Times New Roman"/>
                <w:color w:val="auto"/>
                <w:sz w:val="24"/>
                <w:szCs w:val="24"/>
                <w:lang w:eastAsia="zh-CN" w:bidi="hi-IN"/>
              </w:rPr>
              <w:t>Деятельность младшего медицинского персонала</w:t>
            </w:r>
          </w:p>
        </w:tc>
        <w:tc>
          <w:tcPr>
            <w:tcW w:w="2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A4452F" w:rsidRDefault="00207A42" w:rsidP="00207A4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ПМ.06 Выполнение работ по профессии 24232 Младшая медицинская сестра по уходу за больными</w:t>
            </w:r>
          </w:p>
        </w:tc>
      </w:tr>
      <w:tr w:rsidR="00A4452F" w:rsidRPr="00A4452F" w:rsidTr="00207A42">
        <w:tc>
          <w:tcPr>
            <w:tcW w:w="2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A4452F" w:rsidRDefault="00207A42" w:rsidP="00207A4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Деятельность среднего медицинского персонала в области сестринского дела</w:t>
            </w:r>
          </w:p>
        </w:tc>
        <w:tc>
          <w:tcPr>
            <w:tcW w:w="26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A4452F" w:rsidRDefault="00207A42" w:rsidP="00207A4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ПМ.07 Применение современных цифровых технологий для решения профессиональных задач в области медицины</w:t>
            </w:r>
          </w:p>
        </w:tc>
      </w:tr>
    </w:tbl>
    <w:p w:rsidR="001B4F89" w:rsidRPr="00A4452F" w:rsidRDefault="001B4F89">
      <w:pPr>
        <w:pStyle w:val="27"/>
        <w:spacing w:after="0"/>
        <w:rPr>
          <w:rFonts w:ascii="Times New Roman" w:hAnsi="Times New Roman"/>
          <w:color w:val="auto"/>
        </w:rPr>
      </w:pPr>
      <w:bookmarkStart w:id="11" w:name="__RefHeading___10"/>
      <w:bookmarkEnd w:id="11"/>
    </w:p>
    <w:p w:rsidR="001B4F89" w:rsidRPr="00A4452F" w:rsidRDefault="001B4F89">
      <w:pPr>
        <w:rPr>
          <w:rFonts w:ascii="Times New Roman" w:hAnsi="Times New Roman"/>
          <w:color w:val="auto"/>
        </w:rPr>
        <w:sectPr w:rsidR="001B4F89" w:rsidRPr="00A4452F">
          <w:headerReference w:type="first" r:id="rId10"/>
          <w:pgSz w:w="11906" w:h="16838"/>
          <w:pgMar w:top="709" w:right="850" w:bottom="1134" w:left="1701" w:header="708" w:footer="708" w:gutter="0"/>
          <w:pgNumType w:start="1"/>
          <w:cols w:space="720"/>
          <w:docGrid w:linePitch="360"/>
        </w:sectPr>
      </w:pPr>
    </w:p>
    <w:p w:rsidR="001B4F89" w:rsidRPr="00A4452F" w:rsidRDefault="00E85F48" w:rsidP="00207A42">
      <w:pPr>
        <w:pStyle w:val="10"/>
        <w:spacing w:line="240" w:lineRule="auto"/>
        <w:rPr>
          <w:rFonts w:ascii="Times New Roman" w:hAnsi="Times New Roman"/>
        </w:rPr>
      </w:pPr>
      <w:r w:rsidRPr="00A4452F">
        <w:rPr>
          <w:rFonts w:ascii="Times New Roman" w:hAnsi="Times New Roman"/>
        </w:rPr>
        <w:lastRenderedPageBreak/>
        <w:t>Раздел 4. Требования к результатам освоения образовательной программы</w:t>
      </w:r>
    </w:p>
    <w:p w:rsidR="00207A42" w:rsidRPr="00A4452F" w:rsidRDefault="00E85F48" w:rsidP="00207A42">
      <w:pPr>
        <w:pStyle w:val="27"/>
        <w:spacing w:after="0"/>
        <w:rPr>
          <w:rFonts w:ascii="Times New Roman" w:hAnsi="Times New Roman"/>
          <w:b/>
          <w:color w:val="auto"/>
          <w:sz w:val="24"/>
          <w:szCs w:val="24"/>
          <w:u w:val="none"/>
        </w:rPr>
      </w:pPr>
      <w:bookmarkStart w:id="12" w:name="__RefHeading___11"/>
      <w:bookmarkEnd w:id="12"/>
      <w:r w:rsidRPr="00A4452F">
        <w:rPr>
          <w:rFonts w:ascii="Times New Roman" w:hAnsi="Times New Roman"/>
          <w:b/>
          <w:color w:val="auto"/>
          <w:sz w:val="24"/>
          <w:szCs w:val="24"/>
          <w:u w:val="none"/>
        </w:rPr>
        <w:t>4.1. Общие компетенции</w:t>
      </w:r>
    </w:p>
    <w:tbl>
      <w:tblPr>
        <w:tblpPr w:leftFromText="180" w:rightFromText="180" w:vertAnchor="text" w:tblpXSpec="center" w:tblpY="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4"/>
        <w:gridCol w:w="2804"/>
        <w:gridCol w:w="10512"/>
      </w:tblGrid>
      <w:tr w:rsidR="00207A42" w:rsidRPr="00ED7522" w:rsidTr="00A4452F">
        <w:trPr>
          <w:trHeight w:val="419"/>
        </w:trPr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A42" w:rsidRPr="00ED7522" w:rsidRDefault="00207A42" w:rsidP="00ED75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sz w:val="24"/>
                <w:szCs w:val="24"/>
              </w:rPr>
              <w:t>Код ОК</w:t>
            </w:r>
          </w:p>
        </w:tc>
        <w:tc>
          <w:tcPr>
            <w:tcW w:w="2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A42" w:rsidRPr="00ED7522" w:rsidRDefault="00207A42" w:rsidP="00ED75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sz w:val="24"/>
                <w:szCs w:val="24"/>
              </w:rPr>
              <w:t>Формулировка компетенции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7A42" w:rsidRPr="00ED7522" w:rsidRDefault="00207A42" w:rsidP="00ED752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sz w:val="24"/>
                <w:szCs w:val="24"/>
              </w:rPr>
              <w:t xml:space="preserve">Знания, умения 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ОК 01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распознавать задачу и/или проблему в профессиональном и/или социальном контексте, анализировать и выделять её составные части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определять этапы решения задачи, составлять план действия, реализовывать составленный план, определять необходимые ресурсы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выявлять и эффективно искать информацию, необходимую для решения задачи и/или проблемы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владеть актуальными методами работы в профессиональной и смежных сферах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оценивать результат и последствия своих действий (самостоятельно или с помощью наставника)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актуальный профессиональный и социальный контекст, в котором приходится работать и жить 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структура плана для решения задач, алгоритмы выполнения работ в профессиональной и смежных областях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основные источники информации и ресурсы для решения задач и/или проблем в профессиональном и/или социальном контексте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методы работы в профессиональной и смежных сферах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порядок оценки результатов решения задач профессиональной деятельности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ОК 02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определять задачи для поиска информации, планировать процесс поиска, выбирать необходимые источники информации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выделять наиболее значимое в перечне информации, структурировать получаемую информацию, оформлять результаты поиска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оценивать практическую значимость результатов поиска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применять средства информационных технологий для решения профессиональных задач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использовать современное программное обеспечение в профессиональной деятельности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использовать различные цифровые средства для решения профессиональных задач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номенклатура информационных источников, применяемых в профессиональной деятельности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приемы структурирования информации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формат оформления результатов поиска информации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современные средства и устройства информатизации, порядок их применения и 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программное обеспечение в профессиональной деятельности, в том числе цифровые средства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ОК 03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определять актуальность нормативно-правовой документации в профессиональной деятельности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применять современную научную профессиональную терминологию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определять и выстраивать траектории профессионального развития и самообразования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выявлять достоинства и недостатки коммерческой идеи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определять инвестиционную привлекательность коммерческих идей в рамках профессиональной деятельности, выявлять источники финансирования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презентовать идеи открытия собственного дела в профессиональной деятельности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определять источники достоверной правовой информации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составлять различные правовые документы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находить интересные проектные идеи, грамотно их формулировать и документировать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оценивать жизнеспособность проектной идеи, составлять план проекта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содержание актуальной нормативно-правовой документации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современная научная и профессиональная терминология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возможные траектории профессионального развития и самообразования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основы предпринимательской деятельности, правовой и финансовой грамотности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правила разработки презентации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основные этапы разработки и реализации проекта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ОК 04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Эффективно взаимодействовать и работать в коллективе и команде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Умения: 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pacing w:val="-4"/>
                <w:sz w:val="24"/>
                <w:szCs w:val="24"/>
              </w:rPr>
              <w:t>организовывать работу коллектива и команды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pacing w:val="-4"/>
                <w:sz w:val="24"/>
                <w:szCs w:val="24"/>
              </w:rPr>
              <w:t>взаимодействовать с коллегами, руководством, клиентами в ходе профессиональной деятельности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психологические основы деятельности коллектива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психологические особенности личности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ОК 05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Осуществлять устную и письменную коммуникацию на государственном языке Российской Федерации с учетом особенностей </w:t>
            </w:r>
            <w:r w:rsidRPr="00ED7522">
              <w:rPr>
                <w:rFonts w:ascii="Times New Roman" w:hAnsi="Times New Roman"/>
                <w:sz w:val="24"/>
                <w:szCs w:val="24"/>
              </w:rPr>
              <w:lastRenderedPageBreak/>
              <w:t>социального и культурного контекста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Умения:</w:t>
            </w:r>
            <w:r w:rsidRPr="00ED752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грамотно излагать свои мысли и оформлять документы по профессиональной тематике на государственном языке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проявлять толерантность в рабочем коллективе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правила оформления документов 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правила построения устных сообщений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особенности социального и культурного контекста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ОК 06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традиционных российских духовно-нравственных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ED752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проявлять гражданско-патриотическую позицию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демонстрировать осознанное поведение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описывать значимость своей </w:t>
            </w:r>
            <w:r w:rsidRPr="00ED7522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специальности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применять стандарты антикоррупционного поведения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сущность гражданско-патриотической позиции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традиционных общечеловеческих ценностей, в том числе с учетом гармонизации межнациональных и межрелигиозных отношений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значимость профессиональной деятельности по </w:t>
            </w:r>
            <w:r w:rsidRPr="00ED7522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специальности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стандарты антикоррупционного поведения и последствия его нарушения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ОК 07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соблюдать нормы экологической безопасности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определять направления ресурсосбережения в рамках профессиональной деятельности по </w:t>
            </w:r>
            <w:r w:rsidRPr="00ED7522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специальности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организовывать профессиональную деятельность с соблюдением принципов бережливого производства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организовывать профессиональную деятельность с учетом знаний об изменении климатических условий региона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эффективно действовать в чрезвычайных ситуациях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правила экологической безопасности при ведении профессиональной деятельности 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основные ресурсы, задействованные в профессиональной деятельности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пути обеспечения ресурсосбережения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принципы бережливого производства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основные направления изменения климатических условий региона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правила поведения в чрезвычайных ситуациях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lastRenderedPageBreak/>
              <w:t>ОК 08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sz w:val="24"/>
                <w:szCs w:val="24"/>
              </w:rPr>
              <w:t xml:space="preserve">Умения: 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применять рациональные приемы двигательных функций в профессиональной деятельности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пользоваться средствами профилактики перенапряжения, характерными для данной </w:t>
            </w:r>
            <w:r w:rsidRPr="00ED7522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специальности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роль физической культуры в общекультурном, профессиональном и социальном развитии человека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основы здорового образа жизни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условия профессиональной деятельности и зоны риска физического здоровья для </w:t>
            </w:r>
            <w:r w:rsidRPr="00ED7522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>специальности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средства профилактики перенапряжения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ОК 09</w:t>
            </w:r>
          </w:p>
        </w:tc>
        <w:tc>
          <w:tcPr>
            <w:tcW w:w="28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языках</w:t>
            </w: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sz w:val="24"/>
                <w:szCs w:val="24"/>
              </w:rPr>
              <w:t>Умения:</w:t>
            </w:r>
            <w:r w:rsidRPr="00ED752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участвовать в диалогах на знакомые общие и профессиональные темы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строить простые высказывания о себе и о своей профессиональной деятельности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кратко обосновывать и объяснять свои действия (текущие и планируемые)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писать простые связные сообщения на знакомые или интересующие профессиональные темы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sz w:val="24"/>
                <w:szCs w:val="24"/>
              </w:rPr>
              <w:t>Знания: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правила построения простых и сложных предложений на профессиональные темы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основные общеупотребительные глаголы (бытовая и профессиональная лексика)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особенности произношения</w:t>
            </w:r>
          </w:p>
        </w:tc>
      </w:tr>
      <w:tr w:rsidR="00207A42" w:rsidRPr="00ED7522" w:rsidTr="00A4452F">
        <w:trPr>
          <w:trHeight w:val="20"/>
        </w:trPr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правила чтения текстов профессиональной направленности</w:t>
            </w:r>
          </w:p>
        </w:tc>
      </w:tr>
    </w:tbl>
    <w:p w:rsidR="00207A42" w:rsidRDefault="00207A42" w:rsidP="00207A42">
      <w:pPr>
        <w:pStyle w:val="27"/>
        <w:spacing w:after="0"/>
      </w:pPr>
    </w:p>
    <w:p w:rsidR="00207A42" w:rsidRPr="00A4452F" w:rsidRDefault="00E85F48" w:rsidP="00A4452F">
      <w:pPr>
        <w:pStyle w:val="27"/>
        <w:spacing w:after="0" w:line="240" w:lineRule="auto"/>
        <w:rPr>
          <w:rFonts w:ascii="Times New Roman" w:hAnsi="Times New Roman"/>
          <w:b/>
          <w:color w:val="auto"/>
          <w:sz w:val="24"/>
          <w:szCs w:val="24"/>
          <w:u w:val="none"/>
        </w:rPr>
      </w:pPr>
      <w:bookmarkStart w:id="13" w:name="__RefHeading___12"/>
      <w:bookmarkEnd w:id="13"/>
      <w:r w:rsidRPr="00A4452F">
        <w:rPr>
          <w:rFonts w:ascii="Times New Roman" w:hAnsi="Times New Roman"/>
          <w:b/>
          <w:color w:val="auto"/>
          <w:sz w:val="24"/>
          <w:szCs w:val="24"/>
          <w:u w:val="none"/>
        </w:rPr>
        <w:t>4.2. Профессиональные компетенции</w:t>
      </w:r>
    </w:p>
    <w:tbl>
      <w:tblPr>
        <w:tblW w:w="145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26"/>
        <w:gridCol w:w="4202"/>
        <w:gridCol w:w="7732"/>
      </w:tblGrid>
      <w:tr w:rsidR="00207A42" w:rsidRPr="00ED7522" w:rsidTr="00EA326E">
        <w:trPr>
          <w:jc w:val="center"/>
        </w:trPr>
        <w:tc>
          <w:tcPr>
            <w:tcW w:w="26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4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Код и наименование компетенции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Показатели освоения компетенции</w:t>
            </w:r>
          </w:p>
        </w:tc>
      </w:tr>
      <w:tr w:rsidR="00207A42" w:rsidRPr="00ED7522" w:rsidTr="00EA326E">
        <w:trPr>
          <w:trHeight w:val="283"/>
          <w:jc w:val="center"/>
        </w:trPr>
        <w:tc>
          <w:tcPr>
            <w:tcW w:w="26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Проведение мероприятий по профилактике инфекций, связанных с оказанием медицинской помощи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Ведение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медицинской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документации, организация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деятельности находящегося в распоряжении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медицинского персонала</w:t>
            </w: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lastRenderedPageBreak/>
              <w:t>ПК 1.1</w:t>
            </w:r>
            <w:r w:rsidRPr="00ED7522">
              <w:rPr>
                <w:rFonts w:ascii="Times New Roman" w:hAnsi="Times New Roman"/>
                <w:sz w:val="24"/>
                <w:szCs w:val="24"/>
              </w:rPr>
              <w:tab/>
              <w:t>Организовывать рабочее место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Навыки: </w:t>
            </w:r>
          </w:p>
        </w:tc>
      </w:tr>
      <w:tr w:rsidR="00207A42" w:rsidRPr="00ED7522" w:rsidTr="00EA326E">
        <w:trPr>
          <w:trHeight w:val="29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организации рабочего места</w:t>
            </w:r>
          </w:p>
        </w:tc>
      </w:tr>
      <w:tr w:rsidR="00207A42" w:rsidRPr="00ED7522" w:rsidTr="00EA326E">
        <w:trPr>
          <w:trHeight w:val="28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организовывать рабочее место;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применять средства индивидуальной защиты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санитарно-эпидемиологические требования к организациям,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осуществляющим медицинскую деятельность (к размещению,</w:t>
            </w:r>
            <w:r w:rsidR="0079108C" w:rsidRPr="00ED75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7522">
              <w:rPr>
                <w:rFonts w:ascii="Times New Roman" w:hAnsi="Times New Roman"/>
                <w:sz w:val="24"/>
                <w:szCs w:val="24"/>
              </w:rPr>
              <w:t>устройству, оборудованию, содержанию, противоэпидемическому режиму, профилактическим и противоэпидемическим мероприятиям, условиям труда персонала, организации питания пациентов и персонала);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меры индивидуальной защиты медицинского персонала и пациентов при выполнении медицинских вмешательств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ПК 1.2</w:t>
            </w:r>
            <w:r w:rsidRPr="00ED7522">
              <w:rPr>
                <w:rFonts w:ascii="Times New Roman" w:hAnsi="Times New Roman"/>
                <w:sz w:val="24"/>
                <w:szCs w:val="24"/>
              </w:rPr>
              <w:tab/>
              <w:t xml:space="preserve">Обеспечивать безопасную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окружающую среду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Навыки: 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обеспечения безопасной окружающей среды в помещениях с асептическим режимом, в том числе в стерилизационном отделении (кабинете), медицинской организации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соблюдать санитарно-эпидемиологические требования и нормативы медицинской организации, в том числе санитарно</w:t>
            </w:r>
            <w:r w:rsidR="0079108C" w:rsidRPr="00ED7522">
              <w:rPr>
                <w:rFonts w:ascii="Times New Roman" w:hAnsi="Times New Roman"/>
                <w:sz w:val="24"/>
                <w:szCs w:val="24"/>
              </w:rPr>
              <w:t>-</w:t>
            </w:r>
            <w:r w:rsidRPr="00ED7522">
              <w:rPr>
                <w:rFonts w:ascii="Times New Roman" w:hAnsi="Times New Roman"/>
                <w:sz w:val="24"/>
                <w:szCs w:val="24"/>
              </w:rPr>
              <w:t>противоэпидемический режим стерилизационного отделения (кабинета);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соблюдать меры асептики и антисептики, принципы индивидуальной изоляции при выполнении медицинских вмешательств;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79108C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осуществлять сбор, обеззараживание и временное хранение медицинских отходов в местах их образования в медицинской организации;</w:t>
            </w:r>
            <w:r w:rsidR="0079108C" w:rsidRPr="00ED752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соблюдать требования охраны труда при обращении с острыми (колющими и режущими) инструментами, биологическими материалами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проводить экстренные профилактические мероприятия при возникновении аварийных ситуаций с риском инфицирования медицинских работников;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осуществлять прием медицинских изделий в стерилизационном отделении (кабинете);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проводить дезинфекцию и предстерилизационную очистку медицинских изделий ручным и механизированным способом; 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проводить стерилизацию медицинских изделий;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обеспечивать хранение и выдачу стерильных медицинских изделий;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соблюдать правила эксплуатации оборудования и охраны труда при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работе в помещениях с асептическим режимом, в том числе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стерилизационном отделении (кабинете).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подходы и методы многоуровневой профилактики инфекций, связанных с оказанием медицинской помощи (ИСМП);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основы асептики и антисептики, принципы индивидуальной изоляции при выполнении медицинских вмешательств;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санитарные правила обращения с медицинскими отходами;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профилактические мероприятия</w:t>
            </w:r>
            <w:r w:rsidR="0079108C" w:rsidRPr="00ED75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7522">
              <w:rPr>
                <w:rFonts w:ascii="Times New Roman" w:hAnsi="Times New Roman"/>
                <w:sz w:val="24"/>
                <w:szCs w:val="24"/>
              </w:rPr>
              <w:t xml:space="preserve">(экстренная профилактика) при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возникновении аварийных ситуаций с риском инфицирования медицинских работников;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особенности возбудителей инфекций, связанных с оказанием медицинской помощи (устойчивость к физическим и химическим дезинфицирующим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агентам и длительность выживания на объектах внешней среды, вид и форма существования, пути и факторы передачи);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виды, цели и задачи дезинфекции, предстерилизационной очистки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медицинских изделий;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методы, приемы и средства ручной и механизированной предстерилизационной очистки медицинских изделий;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виды и правила сортировки и упаковки медицинских изделий для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стерилизации, особенности стерилизуемых медицинских изделий и стерилизующих средств;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технологии стерилизации медицинских изделий;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порядок и правила хранения стерильных медицинских изделий,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правил их выдачи в соответствии с нормативными правовыми актами;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правила и порядок эксплуатации оборудования для проведения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дезинфекции, предстерилизационной очистки и стерилизации медицинских изделий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ПК 1.3</w:t>
            </w:r>
            <w:r w:rsidRPr="00ED7522">
              <w:rPr>
                <w:rFonts w:ascii="Times New Roman" w:hAnsi="Times New Roman"/>
                <w:sz w:val="24"/>
                <w:szCs w:val="24"/>
              </w:rPr>
              <w:tab/>
              <w:t>Обеспечивать внутренний контроль качества и безопасности медицинской деятельности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Навыки: 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обеспечения внутреннего контроля качества и безопасности медицинской деятельности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проводить отбор проб для определения качества предстерилизационной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очистки медицинских изделий; 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осуществлять сортировку и упаковку медицинских изделий в соответствии с видом стерилизации;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размещать индикаторы в стерилизаторах в соответствии с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инструкцией по применению и нормативными правовыми актами;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осуществлять контроль режимов стерилизации;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методы контроля качества дезинфекции, предстерилизационной очистки и стерилизации медицинских изделий;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профессиональные риски, вредные и опасные производственные факторы по профилю отделения (подразделения) медицинской организации, требования охраны труда, пожарной безопасности в соответствии с нормативными правовыми актами.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ПК 2.1</w:t>
            </w:r>
            <w:r w:rsidRPr="00ED7522">
              <w:rPr>
                <w:rFonts w:ascii="Times New Roman" w:hAnsi="Times New Roman"/>
                <w:sz w:val="24"/>
                <w:szCs w:val="24"/>
              </w:rPr>
              <w:tab/>
              <w:t>Заполнять медицинскую документацию, в том числе в форме электронного документа.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ведения медицинской документации, в том числе в форме электронного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документа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заполнять медицинскую документацию, в том числе в форме электронного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документа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правила и порядок оформления медицинской документации в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медицинских организациях, в том числе в форме электронного документа</w:t>
            </w:r>
          </w:p>
        </w:tc>
      </w:tr>
      <w:tr w:rsidR="00207A42" w:rsidRPr="00ED7522" w:rsidTr="00EA326E">
        <w:trPr>
          <w:trHeight w:val="202"/>
          <w:jc w:val="center"/>
        </w:trPr>
        <w:tc>
          <w:tcPr>
            <w:tcW w:w="26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ПК 2.2</w:t>
            </w:r>
            <w:r w:rsidRPr="00ED7522">
              <w:rPr>
                <w:rFonts w:ascii="Times New Roman" w:hAnsi="Times New Roman"/>
                <w:sz w:val="24"/>
                <w:szCs w:val="24"/>
              </w:rPr>
              <w:tab/>
              <w:t>Использовать в работе медицинские информационные системы и информационно-телекоммуникационную сеть «Интернет».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использования медицинских информационных систем и информационно-телекоммуникационной сети «Интернет»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использовать в работе медицинские информационные системы и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информационно-телекоммуникационную сеть «Интернет»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использовать в работе персональные данные пациентов и сведения,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составляющие врачебную тайну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правила работы в медицинских информационных системах и информационно-телекоммуникационной сети «Интернет»;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основы законодательства Российской Федерации о защите персональных данных пациентов и сведений, составляющих врачебную тайну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ПК 2.3</w:t>
            </w:r>
            <w:r w:rsidRPr="00ED7522">
              <w:rPr>
                <w:rFonts w:ascii="Times New Roman" w:hAnsi="Times New Roman"/>
                <w:sz w:val="24"/>
                <w:szCs w:val="24"/>
              </w:rPr>
              <w:tab/>
              <w:t>Контролировать выполнение должностных обязанностей находящимся в распоряжении медицинским персоналом.</w:t>
            </w: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проведение работы по контролю выполнения должностных обязанностей находящимся в распоряжении медицинским персоналом;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осуществлять контроль за выполнением должностных обязанностей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находящегося в распоряжении медицинского персонала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должностные обязанности находящегося в распоряжении медицинского персонала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Проведение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мероприятий по профилактике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неинфекционных и инфекционных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заболеваний, формированию здорового образа жизни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lastRenderedPageBreak/>
              <w:t>ПК 3.1. Консультировать население по вопросам профилактики заболеваний</w:t>
            </w: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проведения мероприятий по санитарно-гигиеническому просвещению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населения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проводить индивидуальное (групповое) профилактическое консультирование населения о факторах, способствующих сохранению здоровья, факторах риска для здоровья и мерах профилактики предотвратимых болезней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информационные технологии, организационные формы, методы и средства санитарного просвещения населения;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правила проведения индивидуального и группового профилактического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консультирования, современные научно обоснованные рекомендации по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вопросам личной гигиены, рационального питания, планирования семьи, здорового образа жизни, факторов риска для здоровья;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заболевания, обусловленных образом жизни человека.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ПК 3.2. Пропагандировать здоровый образ жизни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Навыки: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проведения работы по формированию и реализации программ здорового образа жизни, в том числе программ снижения потребления алкоголя и табака,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предупреждения и борьбы с немедицинским потреблением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наркотических средств и психотропных веществ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формировать общественное мнение в пользу здорового образа жизни и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мотивировать пациентов на ведение здорового образа жизни;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информировать население о программах снижения веса, потребления алкоголя и табака, предупреждения и борьбы с немедицинским потреблением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наркотических средств и психотропных веществ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принципы здорового образа жизни, основы сохранения и укрепления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здоровья;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факторы, способствующие сохранению здоровья;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формы и методы работы по формированию здорового образа жизни;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программы здорового образа жизни, в том числе программы, направленные на снижение веса, снижение потребления алкоголя и табака, предупреждение и борьбу с немедицинским потреблением наркотических средств и психотропных веществ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ПК 3.3. Участвовать в проведении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профилактических осмотров и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диспансеризации населения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Навыки: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выполнения работ по проведению профилактических медицинских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осмотров населения; 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выполнения работ по диспансеризации населения с учетом возраста, состояния здоровья, профессии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составлять списки граждан и план проведения диспансеризации населения с учетом возрастной категории и проводимых обследований;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проводить разъяснительные беседы на уровне семьи, организованного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коллектива о целях и задачах профилактического медицинского осмотра, порядке прохождения диспансеризации и ее объеме, в том числе беседы с несовершеннолетними в образовательных организациях;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проводить медицинский осмотр в соответствии с нормативными правовыми актами;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проводить доврачебный профилактический осмотр с целью выявления факторов риска развития заболевания;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проводить работу по диспансеризации населения, проводить опрос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(анкетирование), проводить доврачебный осмотр и обследование по скрининг-программе диспансеризации;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проводить работу по диспансерному наблюдению пациентов с хроническими заболеваниями с учетом возраста, состояния здоровья, профессии в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соответствии с нормативными правовыми актами;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обеспечивать инфекционную безопасность при оказании медицинской помощи, проведении профилактических медицинских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осмотров и осуществлении сестринского ухода за пациентами с инфекционными заболеваниями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положение об организации оказания первичной медико-санитарной помощи взрослому населению;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виды медицинских осмотров с учетом возраста, состояния здоровья,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профессии в соответствии с нормативными правовыми актами;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правила и порядок проведения профилактического осмотра;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порядок проведения диспансеризации населения, порядок доврачебного осмотра и обследования населения по скрининг-программе диспансеризации;</w:t>
            </w:r>
          </w:p>
        </w:tc>
      </w:tr>
      <w:tr w:rsidR="00207A42" w:rsidRPr="00ED7522" w:rsidTr="00EA326E">
        <w:trPr>
          <w:trHeight w:val="73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методы профилактики неинфекционных заболеваний, факторы риска развития хронических неинфекционных заболеваний, порядок проведения диспансерного наблюдения пациентов при хронических заболеваниях, задачи медицинской сестры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ПК 3.4. Проводить санитарно-противоэпидемические мероприятия по профилактике инфекционных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заболеваний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Навыки: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проведения санитарно-противоэпидемических мероприятий по профилактике инфекционных заболеваний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проводить профилактические и противоэпидемические мероприятия при выявлении пациентов с инфекционными паразитарными болезнями и лиц с подозрением на инфекционные заболевания, а также</w:t>
            </w:r>
            <w:r w:rsidR="0079108C" w:rsidRPr="00ED75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7522">
              <w:rPr>
                <w:rFonts w:ascii="Times New Roman" w:hAnsi="Times New Roman"/>
                <w:sz w:val="24"/>
                <w:szCs w:val="24"/>
              </w:rPr>
              <w:t>носителей возбудителей инфекционных заболеваний;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выполнять работу по проведению санитарно-противоэпидемических (профилактических) мероприятий при регистрации инфекционных </w:t>
            </w:r>
            <w:r w:rsidRPr="00ED7522">
              <w:rPr>
                <w:rFonts w:ascii="Times New Roman" w:hAnsi="Times New Roman"/>
                <w:sz w:val="24"/>
                <w:szCs w:val="24"/>
              </w:rPr>
              <w:lastRenderedPageBreak/>
              <w:t>заболеваний;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выявлять заболевших инфекционным заболеванием, контактных с ними лиц и подозрительных на заболевания инфекционными болезнями;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проводить работу по организации и проведению санитарно-противоэпидемических (профилактических) и ограничительных (карантинных) мероприятий при выявлении инфекционных</w:t>
            </w:r>
            <w:r w:rsidR="0079108C" w:rsidRPr="00ED752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D7522">
              <w:rPr>
                <w:rFonts w:ascii="Times New Roman" w:hAnsi="Times New Roman"/>
                <w:sz w:val="24"/>
                <w:szCs w:val="24"/>
              </w:rPr>
              <w:t>заболеваний;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проводить осмотр лиц и динамическое наблюдение за лицами, контактными с пациентом, заболевшими инфекционным заболеванием.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санитарно-эпидемиологическая обстановка прикрепленного участка, зависимость распространения инфекционных болезней от природных факторов, факторов окружающей среды, в том числе социальных;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меры профилактики инфекционных заболеваний;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порядок проведения санитарно-противоэпидемических мероприятий в случае возникновения очага инфекции, в том числе карантинных мероприятий при выявлении особо опасных (карантинных) инфекционных заболеваний;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государственные санитарно-эпидемиологические правила и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гигиенические нормативы, профилактические и противоэпидемические мероприятия при выявлении инфекционного заболевания.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ПК 3.5. Участвовать в иммунопрофилактике инфекционных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заболеваний.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Навыки: 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выполнения работы по проведению иммунопрофилактики инфекционных заболеваний в соответствии с национальным календарем профилактических прививок и по эпидемическим показаниям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проводить вакцинацию населения;</w:t>
            </w:r>
          </w:p>
        </w:tc>
      </w:tr>
      <w:tr w:rsidR="00207A42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207A42" w:rsidRPr="00ED7522" w:rsidTr="00EA326E">
        <w:trPr>
          <w:trHeight w:val="5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правила и порядок проведения вакцинации в соответствии с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национальным календарем профилактических прививок;</w:t>
            </w:r>
          </w:p>
        </w:tc>
      </w:tr>
      <w:tr w:rsidR="00207A42" w:rsidRPr="00ED7522" w:rsidTr="00EA326E">
        <w:trPr>
          <w:trHeight w:val="555"/>
          <w:jc w:val="center"/>
        </w:trPr>
        <w:tc>
          <w:tcPr>
            <w:tcW w:w="26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течение вакцинального процесса, возможные реакции и осложнения, </w:t>
            </w:r>
          </w:p>
          <w:p w:rsidR="00207A42" w:rsidRPr="00ED7522" w:rsidRDefault="00207A42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меры профилактики</w:t>
            </w:r>
          </w:p>
        </w:tc>
      </w:tr>
      <w:tr w:rsidR="006C600C" w:rsidRPr="00ED7522" w:rsidTr="00EA326E">
        <w:trPr>
          <w:trHeight w:val="258"/>
          <w:jc w:val="center"/>
        </w:trPr>
        <w:tc>
          <w:tcPr>
            <w:tcW w:w="2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Оказание 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медицинской 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помощи, 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осуществление 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сестринского 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ухода и 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наблюдения за 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пациентами при 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заболеваниях и (или) 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состояниях</w:t>
            </w: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ПК 4.1. Проводить оценку состояния 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Пациента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Навыки:</w:t>
            </w:r>
          </w:p>
        </w:tc>
      </w:tr>
      <w:tr w:rsidR="006C600C" w:rsidRPr="00ED7522" w:rsidTr="00EA326E">
        <w:trPr>
          <w:trHeight w:val="25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проведения динамического наблюдения за показателями состояния </w:t>
            </w:r>
            <w:r w:rsidRPr="00ED7522">
              <w:rPr>
                <w:rFonts w:ascii="Times New Roman" w:hAnsi="Times New Roman"/>
                <w:sz w:val="24"/>
                <w:szCs w:val="24"/>
              </w:rPr>
              <w:lastRenderedPageBreak/>
              <w:t>пациента с последующим информированием лечащего врача;</w:t>
            </w:r>
          </w:p>
        </w:tc>
      </w:tr>
      <w:tr w:rsidR="006C600C" w:rsidRPr="00ED7522" w:rsidTr="00EA326E">
        <w:trPr>
          <w:trHeight w:val="25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6C600C" w:rsidRPr="00ED7522" w:rsidTr="00EA326E">
        <w:trPr>
          <w:trHeight w:val="25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проводить оценку функциональной активности и самостоятельности пациента в самообслуживании, передвижении, общении;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определять и интерпретировать реакции пациента на прием назначенных лекарственных препаратов и процедуры ухода;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выявлять клинические признаки и симптомы терминальных состояний 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болезни;</w:t>
            </w:r>
          </w:p>
        </w:tc>
      </w:tr>
      <w:tr w:rsidR="006C600C" w:rsidRPr="00ED7522" w:rsidTr="00EA326E">
        <w:trPr>
          <w:trHeight w:val="25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выявлять потребность в посторонней помощи и сестринском уходе;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выявлять факторы риска падений, развития пролежней;</w:t>
            </w:r>
          </w:p>
        </w:tc>
      </w:tr>
      <w:tr w:rsidR="006C600C" w:rsidRPr="00ED7522" w:rsidTr="00EA326E">
        <w:trPr>
          <w:trHeight w:val="25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проводить опрос пациента и его родственников (законных представителей), лиц, осуществляющих уход, измерять и интерпретировать показатели жизнедеятельности пациента в динамике;</w:t>
            </w:r>
          </w:p>
        </w:tc>
      </w:tr>
      <w:tr w:rsidR="006C600C" w:rsidRPr="00ED7522" w:rsidTr="00EA326E">
        <w:trPr>
          <w:trHeight w:val="25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осуществлять динамическое наблюдение за состоянием и 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самочувствием пациента во время лечебных и (или) диагностических вмешательств;</w:t>
            </w:r>
          </w:p>
        </w:tc>
      </w:tr>
      <w:tr w:rsidR="006C600C" w:rsidRPr="00ED7522" w:rsidTr="00EA326E">
        <w:trPr>
          <w:trHeight w:val="25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проводить оценку интенсивности и характера болевого синдрома с 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использованием шкал оценки боли</w:t>
            </w:r>
          </w:p>
        </w:tc>
      </w:tr>
      <w:tr w:rsidR="006C600C" w:rsidRPr="00ED7522" w:rsidTr="00EA326E">
        <w:trPr>
          <w:trHeight w:val="25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6C600C" w:rsidRPr="00ED7522" w:rsidTr="00EA326E">
        <w:trPr>
          <w:trHeight w:val="25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основы теории и практики сестринского дела, методы определения 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функциональной активности и самостоятельности пациента в 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самообслуживании, передвижении, общении, определения потребности в посторонней помощи и сестринском уходе;</w:t>
            </w:r>
          </w:p>
        </w:tc>
      </w:tr>
      <w:tr w:rsidR="006C600C" w:rsidRPr="00ED7522" w:rsidTr="00EA326E">
        <w:trPr>
          <w:trHeight w:val="25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диагностические критерии факторов риска падений, развития пролежней и контактного дерматита у пациентов;</w:t>
            </w:r>
          </w:p>
        </w:tc>
      </w:tr>
      <w:tr w:rsidR="006C600C" w:rsidRPr="00ED7522" w:rsidTr="00EA326E">
        <w:trPr>
          <w:trHeight w:val="25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анатомо-физиологические особенности и показатели жизнедеятельности 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человека в разные возрастные периоды, правила измерения и интерпретации данных</w:t>
            </w:r>
          </w:p>
        </w:tc>
      </w:tr>
      <w:tr w:rsidR="006C600C" w:rsidRPr="00ED7522" w:rsidTr="00EA326E">
        <w:trPr>
          <w:trHeight w:val="6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ПК 4.2. Выполнять медицинские 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манипуляции при оказании медицинской помощи пациенту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6C600C" w:rsidRPr="00ED7522" w:rsidTr="00EA326E">
        <w:trPr>
          <w:trHeight w:val="4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выполнения медицинских манипуляций при оказании помощи пациенту</w:t>
            </w:r>
          </w:p>
        </w:tc>
      </w:tr>
      <w:tr w:rsidR="006C600C" w:rsidRPr="00ED7522" w:rsidTr="00EA326E">
        <w:trPr>
          <w:trHeight w:val="4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в</w:t>
            </w: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ыполнения медицинских манипуляций при оказании помощи пациентам детского возраста</w:t>
            </w:r>
          </w:p>
        </w:tc>
      </w:tr>
      <w:tr w:rsidR="006C600C" w:rsidRPr="00ED7522" w:rsidTr="00EA326E">
        <w:trPr>
          <w:trHeight w:val="4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6C600C" w:rsidRPr="00ED7522" w:rsidTr="00EA326E">
        <w:trPr>
          <w:trHeight w:val="4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выполнять медицинские манипуляции при оказании медицинской </w:t>
            </w:r>
            <w:r w:rsidRPr="00ED7522">
              <w:rPr>
                <w:rFonts w:ascii="Times New Roman" w:hAnsi="Times New Roman"/>
                <w:sz w:val="24"/>
                <w:szCs w:val="24"/>
              </w:rPr>
              <w:lastRenderedPageBreak/>
              <w:t>помощи пациенту: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- кормление тяжелобольного пациента через рот и /или </w:t>
            </w: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назогастральный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 xml:space="preserve"> зонд, через </w:t>
            </w: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гастростому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- установку </w:t>
            </w: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назогастрального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 xml:space="preserve"> зонда и уход за </w:t>
            </w: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назогастральным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 xml:space="preserve"> зондом;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- введение питательных смесей через рот (</w:t>
            </w: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сипинг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- хранение питательных смесей;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- зондирование желудка, промывание желудка;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- применение грелки, пузыря со льдом;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- наложение компресса;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- отсасывание слизи из ротоглотки, из верхних дыхательных путей, из носа;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- осуществление ухода за носовыми канюлями и катетером;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- оказание пособия при </w:t>
            </w: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трахеостоме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 xml:space="preserve">, при </w:t>
            </w: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фарингостоме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- оказание пособия при </w:t>
            </w: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оростомах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эзофагостомах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гастростомах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илеостоме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- осуществление ухода за </w:t>
            </w: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интестинальным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 xml:space="preserve"> зондом;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- оказание пособия при стомах толстой кишки, введение бария через 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колостому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- осуществление ухода за дренажом;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- оказание пособия при дефекации тяжелобольного пациента;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- постановку очистительной клизмы;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- постановку газоотводной трубки; 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удаление копролитов;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- оказание пособия при недержании кала;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- постановку сифонной клизмы;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- оказание пособия при мочеиспускании тяжелобольного пациента;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- осуществление ухода за мочевым катетером;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- осуществление ухода за </w:t>
            </w: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цистостомой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уростомой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- оказание пособия при недержании мочи;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- катетеризацию мочевого пузыря;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- оказание пособия при парентеральном введении лекарственных препаратов;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- введение лекарственных препаратов </w:t>
            </w: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внутрикожно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 xml:space="preserve">, внутримышечно, 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внутривенно, в очаг поражения кожи;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катетеризацию периферических вен; 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- внутривенное введение лекарственных препаратов;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внутрипросветное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 xml:space="preserve"> введение в центральный венозный катетер 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антисептиков и лекарственных препаратов;</w:t>
            </w:r>
          </w:p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- осуществление ухода за сосудистым катетером;</w:t>
            </w:r>
          </w:p>
        </w:tc>
      </w:tr>
      <w:tr w:rsidR="006C600C" w:rsidRPr="00ED7522" w:rsidTr="00EA326E">
        <w:trPr>
          <w:trHeight w:val="4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проводить подготовку пациента к лечебным и (или) диагностическим вмешательствам по назначению лечащего врача;</w:t>
            </w:r>
          </w:p>
        </w:tc>
      </w:tr>
      <w:tr w:rsidR="006C600C" w:rsidRPr="00ED7522" w:rsidTr="00EA326E">
        <w:trPr>
          <w:trHeight w:val="4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собирать, подготавливать и размещать наборы инструментов, расходные материалы, лекарственные препараты для выполнения лечебных и (или) диагностических вмешательств по назначению лечащего врача;</w:t>
            </w:r>
          </w:p>
        </w:tc>
      </w:tr>
      <w:tr w:rsidR="006C600C" w:rsidRPr="00ED7522" w:rsidTr="00EA326E">
        <w:trPr>
          <w:trHeight w:val="4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проводить забор биологического материала пациента для лабораторных исследований по назначению лечащего врача;</w:t>
            </w:r>
          </w:p>
        </w:tc>
      </w:tr>
      <w:tr w:rsidR="006C600C" w:rsidRPr="00ED7522" w:rsidTr="00EA326E">
        <w:trPr>
          <w:trHeight w:val="4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обеспечивать хранение, вести учет и применение лекарственных препаратов, медицинских изделий и лечебного питания, в том числе наркотических средств, психотропных веществ и сильнодействующих лекарственных препаратов;</w:t>
            </w:r>
          </w:p>
        </w:tc>
      </w:tr>
      <w:tr w:rsidR="006C600C" w:rsidRPr="00ED7522" w:rsidTr="00EA326E">
        <w:trPr>
          <w:trHeight w:val="4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ассистировать врачу при выполнении лечебных и (или)диагностических вмешательств;</w:t>
            </w:r>
          </w:p>
        </w:tc>
      </w:tr>
      <w:tr w:rsidR="006C600C" w:rsidRPr="00ED7522" w:rsidTr="00EA326E">
        <w:trPr>
          <w:trHeight w:val="4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ED752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проводить транспортную иммобилизацию и накладывать повязки по назначению врача или совместно с врачом.</w:t>
            </w:r>
          </w:p>
        </w:tc>
      </w:tr>
      <w:tr w:rsidR="006C600C" w:rsidRPr="00ED7522" w:rsidTr="00EA326E">
        <w:trPr>
          <w:trHeight w:val="4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A57D97" w:rsidRDefault="006C600C" w:rsidP="007F18B4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Выполнять медицинские манипуляции при оказании медицинской помощи пациенту детского возраста:</w:t>
            </w:r>
          </w:p>
          <w:p w:rsidR="006C600C" w:rsidRPr="00A57D97" w:rsidRDefault="006C600C" w:rsidP="007F18B4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- кормление пациента через </w:t>
            </w:r>
            <w:proofErr w:type="spellStart"/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назогастральный</w:t>
            </w:r>
            <w:proofErr w:type="spellEnd"/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зонд;</w:t>
            </w:r>
          </w:p>
          <w:p w:rsidR="006C600C" w:rsidRPr="00A57D97" w:rsidRDefault="006C600C" w:rsidP="007F18B4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- установка </w:t>
            </w:r>
            <w:proofErr w:type="spellStart"/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назогастрального</w:t>
            </w:r>
            <w:proofErr w:type="spellEnd"/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зонда и уход за </w:t>
            </w:r>
            <w:proofErr w:type="spellStart"/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назогастральным</w:t>
            </w:r>
            <w:proofErr w:type="spellEnd"/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зондом;</w:t>
            </w:r>
          </w:p>
          <w:p w:rsidR="006C600C" w:rsidRPr="00A57D97" w:rsidRDefault="006C600C" w:rsidP="007F18B4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- хранение питательных смесей;</w:t>
            </w:r>
          </w:p>
          <w:p w:rsidR="006C600C" w:rsidRPr="00A57D97" w:rsidRDefault="006C600C" w:rsidP="007F18B4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- применение грелки, пузыря со льдом;</w:t>
            </w:r>
          </w:p>
          <w:p w:rsidR="006C600C" w:rsidRPr="00A57D97" w:rsidRDefault="006C600C" w:rsidP="007F18B4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- отсасывание слизи из ротоглотки, из верхних дыхательных путей, из носа;</w:t>
            </w:r>
          </w:p>
          <w:p w:rsidR="006C600C" w:rsidRPr="00A57D97" w:rsidRDefault="006C600C" w:rsidP="007F18B4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- постановка очистительной клизмы;</w:t>
            </w:r>
          </w:p>
          <w:p w:rsidR="006C600C" w:rsidRPr="00A57D97" w:rsidRDefault="006C600C" w:rsidP="007F18B4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- постановка газоотводной трубки; </w:t>
            </w:r>
          </w:p>
          <w:p w:rsidR="006C600C" w:rsidRPr="00A57D97" w:rsidRDefault="006C600C" w:rsidP="007F18B4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- подготовка пациента к лечебным и (или) диагностическим вмешательствам по назначению лечащего врача;</w:t>
            </w:r>
          </w:p>
          <w:p w:rsidR="006C600C" w:rsidRPr="00A57D97" w:rsidRDefault="006C600C" w:rsidP="007F18B4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забор биологического материала пациента для лабораторных исследований по назначению лечащего врача;</w:t>
            </w:r>
          </w:p>
          <w:p w:rsidR="006C600C" w:rsidRPr="00A57D97" w:rsidRDefault="006C600C" w:rsidP="007F18B4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ассистирование врачу при выполнении лечебных и (или) диагностических вмешательств;</w:t>
            </w:r>
          </w:p>
          <w:p w:rsidR="006C600C" w:rsidRPr="00A57D97" w:rsidRDefault="006C600C" w:rsidP="007F18B4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- манипуляции утреннего туалета, гигиеническая ванна детям раннего возраста, уход за пупочной ранкой, кожными складками ребенка;</w:t>
            </w:r>
          </w:p>
          <w:p w:rsidR="006C600C" w:rsidRPr="00A57D97" w:rsidRDefault="006C600C" w:rsidP="007F18B4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- проведение </w:t>
            </w:r>
            <w:proofErr w:type="spellStart"/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кислородотерапии</w:t>
            </w:r>
            <w:proofErr w:type="spellEnd"/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детям;</w:t>
            </w: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антропометрия, контрольное кормление грудного ребенка.</w:t>
            </w:r>
          </w:p>
        </w:tc>
      </w:tr>
      <w:tr w:rsidR="006C600C" w:rsidRPr="00ED7522" w:rsidTr="00EA326E">
        <w:trPr>
          <w:trHeight w:val="4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6C600C" w:rsidRPr="00ED7522" w:rsidTr="00EA326E">
        <w:trPr>
          <w:trHeight w:val="4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технология выполнения медицинских услуг, манипуляций и процедур </w:t>
            </w: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сестринского ухода;</w:t>
            </w:r>
          </w:p>
        </w:tc>
      </w:tr>
      <w:tr w:rsidR="006C600C" w:rsidRPr="00ED7522" w:rsidTr="00EA326E">
        <w:trPr>
          <w:trHeight w:val="4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основы клинической фармакологии, виды лекарственных форм, способы и правила введения лекарственных препаратов, инфузионных сред;</w:t>
            </w:r>
          </w:p>
        </w:tc>
      </w:tr>
      <w:tr w:rsidR="006C600C" w:rsidRPr="00ED7522" w:rsidTr="00EA326E">
        <w:trPr>
          <w:trHeight w:val="4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правила и порядок подготовки пациента к медицинским вмешательствам;</w:t>
            </w:r>
          </w:p>
        </w:tc>
      </w:tr>
      <w:tr w:rsidR="006C600C" w:rsidRPr="00ED7522" w:rsidTr="00EA326E">
        <w:trPr>
          <w:trHeight w:val="4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медицинские изделия (медицинские инструменты, расходные материалы, медицинское оборудование), применяемые для проведения лечебных и (или) диагностических процедур, оперативных вмешательств;</w:t>
            </w:r>
          </w:p>
        </w:tc>
      </w:tr>
      <w:tr w:rsidR="006C600C" w:rsidRPr="00ED7522" w:rsidTr="00EA326E">
        <w:trPr>
          <w:trHeight w:val="4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требования к условиям забора, хранения и транспортировки биологического материала пациента;</w:t>
            </w:r>
          </w:p>
        </w:tc>
      </w:tr>
      <w:tr w:rsidR="006C600C" w:rsidRPr="00ED7522" w:rsidTr="00EA326E">
        <w:trPr>
          <w:trHeight w:val="4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порядок и правила учета, хранения и применения лекарственных препаратов, этилового спирта, спиртсодержащих препаратов, инфузионных сред, медицинских изделий, специализированных продуктов лечебного питания;</w:t>
            </w:r>
          </w:p>
        </w:tc>
      </w:tr>
      <w:tr w:rsidR="006C600C" w:rsidRPr="00ED7522" w:rsidTr="00EA326E">
        <w:trPr>
          <w:trHeight w:val="4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правила ассистирования врачу (фельдшеру) при выполнении лечебных или диагностических процедур;</w:t>
            </w:r>
          </w:p>
        </w:tc>
      </w:tr>
      <w:tr w:rsidR="006C600C" w:rsidRPr="00ED7522" w:rsidTr="00EA326E">
        <w:trPr>
          <w:trHeight w:val="25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правила десмургии и транспортной иммобилизации</w:t>
            </w:r>
          </w:p>
        </w:tc>
      </w:tr>
      <w:tr w:rsidR="006C600C" w:rsidRPr="00ED7522" w:rsidTr="00EA326E">
        <w:trPr>
          <w:trHeight w:val="25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Способы выполнения медицинских манипуляций при оказании помощи пациентам детского возраста</w:t>
            </w:r>
          </w:p>
        </w:tc>
      </w:tr>
      <w:tr w:rsidR="006C600C" w:rsidRPr="00ED7522" w:rsidTr="00EA326E">
        <w:trPr>
          <w:trHeight w:val="3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ПК 4.3. Осуществлять уход за пациентом</w:t>
            </w: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Навыки:</w:t>
            </w:r>
          </w:p>
        </w:tc>
      </w:tr>
      <w:tr w:rsidR="006C600C" w:rsidRPr="00ED7522" w:rsidTr="00EA326E">
        <w:trPr>
          <w:trHeight w:val="2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осуществления сестринского ухода за пациентом, в том числе в терминальной стадии</w:t>
            </w:r>
          </w:p>
        </w:tc>
      </w:tr>
      <w:tr w:rsidR="006C600C" w:rsidRPr="00ED7522" w:rsidTr="00EA326E">
        <w:trPr>
          <w:trHeight w:val="2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6C600C" w:rsidRPr="00ED7522" w:rsidTr="00EA326E">
        <w:trPr>
          <w:trHeight w:val="2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осуществлять профилактику пролежней, контактного дерматита, включая позиционирование и перемещение в постели, передвижение и </w:t>
            </w: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транспортировку пациента с частичной или полной утратой способности </w:t>
            </w: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самообслуживания, передвижения и общения;</w:t>
            </w:r>
          </w:p>
        </w:tc>
      </w:tr>
      <w:tr w:rsidR="006C600C" w:rsidRPr="00ED7522" w:rsidTr="00EA326E">
        <w:trPr>
          <w:trHeight w:val="2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осуществлять раздачу и применение лекарственных препаратов пациенту по назначению врача, разъяснять правила приема лекарственных препаратов;</w:t>
            </w:r>
          </w:p>
        </w:tc>
      </w:tr>
      <w:tr w:rsidR="006C600C" w:rsidRPr="00ED7522" w:rsidTr="00EA326E">
        <w:trPr>
          <w:trHeight w:val="2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выполнять процедуры сестринского ухода за пациентами при терминальных состояниях болезни;</w:t>
            </w:r>
          </w:p>
        </w:tc>
      </w:tr>
      <w:tr w:rsidR="006C600C" w:rsidRPr="00ED7522" w:rsidTr="00EA326E">
        <w:trPr>
          <w:trHeight w:val="2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оказывать психологическую поддержку пациенту в терминальной стадии болезни и его родственникам (законным представителям).</w:t>
            </w:r>
          </w:p>
        </w:tc>
      </w:tr>
      <w:tr w:rsidR="006C600C" w:rsidRPr="00ED7522" w:rsidTr="00EA326E">
        <w:trPr>
          <w:trHeight w:val="2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6C600C" w:rsidRPr="00ED7522" w:rsidTr="00EA326E">
        <w:trPr>
          <w:trHeight w:val="2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особенность сестринского ухода с учетом заболевания, возрастных, </w:t>
            </w: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культурных и этнических особенностей пациента;</w:t>
            </w:r>
          </w:p>
        </w:tc>
      </w:tr>
      <w:tr w:rsidR="006C600C" w:rsidRPr="00ED7522" w:rsidTr="00EA326E">
        <w:trPr>
          <w:trHeight w:val="2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современные технологии медицинских услуг по гигиеническому уходу, </w:t>
            </w: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позиционированию и перемещению в кровати пациентов, частично или </w:t>
            </w: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полностью утративших способность к общению, передвижению и </w:t>
            </w: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самообслуживанию;</w:t>
            </w:r>
          </w:p>
        </w:tc>
      </w:tr>
      <w:tr w:rsidR="006C600C" w:rsidRPr="00ED7522" w:rsidTr="00EA326E">
        <w:trPr>
          <w:trHeight w:val="2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особенность и принципы лечебного питания пациентов в медицинской </w:t>
            </w: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организации в зависимости от возраста и заболевания;</w:t>
            </w:r>
          </w:p>
        </w:tc>
      </w:tr>
      <w:tr w:rsidR="006C600C" w:rsidRPr="00ED7522" w:rsidTr="00EA326E">
        <w:trPr>
          <w:trHeight w:val="2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процесс и стадии умирания человека, клинические признаки, основных </w:t>
            </w: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симптомов в терминальной стадии заболевания, особенность сестринского ухода;</w:t>
            </w:r>
          </w:p>
        </w:tc>
      </w:tr>
      <w:tr w:rsidR="006C600C" w:rsidRPr="00ED7522" w:rsidTr="00EA326E">
        <w:trPr>
          <w:trHeight w:val="2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признаки биологической смерти человека и процедуры, связанные с </w:t>
            </w: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подготовкой тела умершего пациента к транспортировке;</w:t>
            </w:r>
          </w:p>
        </w:tc>
      </w:tr>
      <w:tr w:rsidR="006C600C" w:rsidRPr="00ED7522" w:rsidTr="00EA326E">
        <w:trPr>
          <w:trHeight w:val="2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психология общения с пациентом, находящимся в терминальной стадии болезни, способы оказания психологической поддержки родственникам (законным представителям)</w:t>
            </w:r>
          </w:p>
        </w:tc>
      </w:tr>
      <w:tr w:rsidR="006C600C" w:rsidRPr="00ED7522" w:rsidTr="00EA326E">
        <w:trPr>
          <w:trHeight w:val="2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порядок оказания паллиативной медицинской помощи, методов, </w:t>
            </w: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приемов и средств интенсивности и контроля боли у пациента;</w:t>
            </w:r>
          </w:p>
        </w:tc>
      </w:tr>
      <w:tr w:rsidR="006C600C" w:rsidRPr="00ED7522" w:rsidTr="00EA326E">
        <w:trPr>
          <w:trHeight w:val="8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ПК 4.4. Обучать пациента (его законных </w:t>
            </w: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представителей) и лиц, осуществляющих уход, приемам ухода и </w:t>
            </w: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самоухода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6C600C" w:rsidRPr="00ED7522" w:rsidTr="00EA326E">
        <w:trPr>
          <w:trHeight w:val="8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обучения пациента (его законных представителей) и лиц, осуществляющих уход, приемам ухода и </w:t>
            </w: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самоухода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 xml:space="preserve">, консультирования по вопросам ухода и </w:t>
            </w: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самоухода</w:t>
            </w:r>
            <w:proofErr w:type="spellEnd"/>
          </w:p>
        </w:tc>
      </w:tr>
      <w:tr w:rsidR="006C600C" w:rsidRPr="00ED7522" w:rsidTr="00EA326E">
        <w:trPr>
          <w:trHeight w:val="8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6C600C" w:rsidRPr="00ED7522" w:rsidTr="00EA326E">
        <w:trPr>
          <w:trHeight w:val="8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проводить консультирование и обучение пациента и его родственников</w:t>
            </w: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(законных представителей), лиц, осуществляющих уход, по вопросам ухода и </w:t>
            </w: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самоухода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</w:tr>
      <w:tr w:rsidR="006C600C" w:rsidRPr="00ED7522" w:rsidTr="00EA326E">
        <w:trPr>
          <w:trHeight w:val="8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разъяснять пределы назначенного лечащим врачом режима двигательной активности и контролировать выполнение назначений врача</w:t>
            </w:r>
          </w:p>
        </w:tc>
      </w:tr>
      <w:tr w:rsidR="006C600C" w:rsidRPr="00ED7522" w:rsidTr="00EA326E">
        <w:trPr>
          <w:trHeight w:val="8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6C600C" w:rsidRPr="00ED7522" w:rsidTr="00EA326E">
        <w:trPr>
          <w:trHeight w:val="8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методы и способы обучения пациентов (их законных представителей), лиц, осуществляющих уход, навыкам </w:t>
            </w: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самоухода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 xml:space="preserve"> и ухода;</w:t>
            </w: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психологические, психопатологические, соматические, морально-</w:t>
            </w:r>
          </w:p>
        </w:tc>
      </w:tr>
      <w:tr w:rsidR="006C600C" w:rsidRPr="00ED7522" w:rsidTr="00EA326E">
        <w:trPr>
          <w:trHeight w:val="8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физические и психологические особенности пациентов разного </w:t>
            </w: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возраста, инвалидов и лиц с ограниченными возможностями здоровья;</w:t>
            </w:r>
          </w:p>
        </w:tc>
      </w:tr>
      <w:tr w:rsidR="006C600C" w:rsidRPr="00ED7522" w:rsidTr="00EA326E">
        <w:trPr>
          <w:trHeight w:val="8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этические проблемы, возникающие у пациентов различного возраста, инвалидов и лиц с ограниченными возможностями здоровья</w:t>
            </w:r>
          </w:p>
        </w:tc>
      </w:tr>
      <w:tr w:rsidR="006C600C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ПК 4.5. Оказывать медицинскую помощь в неотложной форме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6C600C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оказания медицинской помощи в неотложной форме при внезапных </w:t>
            </w: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острых заболеваниях, состояниях, обострении хронических заболеваний</w:t>
            </w:r>
          </w:p>
        </w:tc>
      </w:tr>
      <w:tr w:rsidR="006C600C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7F18B4" w:rsidRDefault="006C600C" w:rsidP="007F18B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оказания медицинской помощи пациентам детского возраста в неотложной форме при внезапных острых заболеваниях, состояниях.</w:t>
            </w:r>
          </w:p>
        </w:tc>
      </w:tr>
      <w:tr w:rsidR="006C600C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6C600C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оказывать медицинскую помощь в неотложной форме при внезапных </w:t>
            </w: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острых заболеваниях, состояниях, обострении хронических заболеваний;</w:t>
            </w:r>
          </w:p>
        </w:tc>
      </w:tr>
      <w:tr w:rsidR="006C600C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получать и передавать информацию по вопросам оказания медицинской </w:t>
            </w: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помощи, в том числе с пациентами, имеющими нарушения зрения, слуха, поведения;</w:t>
            </w:r>
          </w:p>
        </w:tc>
      </w:tr>
      <w:tr w:rsidR="006C600C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7F18B4" w:rsidRDefault="006C600C" w:rsidP="007F18B4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оказывать медицинскую помощь детям в неотложной форме при внезапных острых заболеваниях, состояниях. </w:t>
            </w:r>
          </w:p>
        </w:tc>
      </w:tr>
      <w:tr w:rsidR="006C600C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6C600C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побочные эффекты, видов реакций и осложнений лекарственной терапии, меры профилактики и оказания медицинской помощи в неотложной форме;</w:t>
            </w:r>
          </w:p>
        </w:tc>
      </w:tr>
      <w:tr w:rsidR="006C600C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клинические признаки внезапных острых заболеваний, состояний, обострений хронических заболеваний, отравлений, травм без явных признаков угрозы жизни пациента;</w:t>
            </w:r>
          </w:p>
        </w:tc>
      </w:tr>
      <w:tr w:rsidR="006C600C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показания к оказанию медицинской помощи в неотложной форме;</w:t>
            </w: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правила оказания медицинской помощи в неотложной форме</w:t>
            </w:r>
          </w:p>
        </w:tc>
      </w:tr>
      <w:tr w:rsidR="006C600C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A57D97" w:rsidRDefault="006C600C" w:rsidP="007F18B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клинические признаки внезапных острых заболеваний, состояний у дете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й</w:t>
            </w:r>
          </w:p>
        </w:tc>
      </w:tr>
      <w:tr w:rsidR="006C600C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A57D97" w:rsidRDefault="006C600C" w:rsidP="007F18B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показания к оказанию медицинской помощи детям в неотложной форме</w:t>
            </w:r>
          </w:p>
        </w:tc>
      </w:tr>
      <w:tr w:rsidR="006C600C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7F18B4" w:rsidRDefault="006C600C" w:rsidP="007F18B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правила оказания медицинской помощи детям в неотложной форме</w:t>
            </w:r>
          </w:p>
        </w:tc>
      </w:tr>
      <w:tr w:rsidR="006C600C" w:rsidRPr="00ED7522" w:rsidTr="00EA326E">
        <w:trPr>
          <w:trHeight w:val="8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ПК 4.6. Участвовать в проведении </w:t>
            </w: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мероприятий медицинской </w:t>
            </w: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реабилитации.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проведения мероприятий медицинской реабилитации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выполнять работу по проведению мероприятий медицинской </w:t>
            </w: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реабилитации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порядок медицинской реабилитации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D97">
              <w:rPr>
                <w:rFonts w:ascii="Times New Roman" w:hAnsi="Times New Roman"/>
                <w:sz w:val="24"/>
                <w:szCs w:val="24"/>
              </w:rPr>
              <w:t>ПК 4.</w:t>
            </w:r>
            <w:r w:rsidR="00EA326E">
              <w:rPr>
                <w:rFonts w:ascii="Times New Roman" w:hAnsi="Times New Roman"/>
                <w:sz w:val="24"/>
                <w:szCs w:val="24"/>
              </w:rPr>
              <w:t>7</w:t>
            </w:r>
            <w:r w:rsidRPr="00A57D97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proofErr w:type="gramStart"/>
            <w:r w:rsidRPr="00A57D97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A57D97">
              <w:rPr>
                <w:rFonts w:ascii="Times New Roman" w:hAnsi="Times New Roman"/>
                <w:sz w:val="24"/>
                <w:szCs w:val="24"/>
              </w:rPr>
              <w:t>ропагандировать здоровый образ жизни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7F18B4" w:rsidRDefault="006C600C" w:rsidP="007F18B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проведение работы по формированию и реализации программ здорового образа жизни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7F18B4" w:rsidRDefault="006C600C" w:rsidP="007F18B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п</w:t>
            </w: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роводить мероприятия по формированию здорового образа жизни, информировать пациентов о центрах здоровья, программах восстановительного лечения, лечебной физкультуры и массажа, санаторно-курортного лечения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7F18B4" w:rsidRDefault="006C600C" w:rsidP="007F18B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принципы здорового образа жизни, основы сохранения и укрепления   здоровья; факторы, способствующие сохранению здоровья;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7F18B4" w:rsidRDefault="006C600C" w:rsidP="007F18B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формы и методы работы по форм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ированию здорового образа жизни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программы здорового образа жизни, восстановительного лечения, лечебной физкультуры и массажа, санаторно-курортного лечения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C600C" w:rsidRPr="00A57D97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D97">
              <w:rPr>
                <w:rFonts w:ascii="Times New Roman" w:hAnsi="Times New Roman"/>
                <w:sz w:val="24"/>
                <w:szCs w:val="24"/>
              </w:rPr>
              <w:t>ПК. 4.</w:t>
            </w:r>
            <w:r w:rsidR="00EA326E">
              <w:rPr>
                <w:rFonts w:ascii="Times New Roman" w:hAnsi="Times New Roman"/>
                <w:sz w:val="24"/>
                <w:szCs w:val="24"/>
              </w:rPr>
              <w:t>8</w:t>
            </w:r>
            <w:r w:rsidRPr="00A57D97">
              <w:rPr>
                <w:rFonts w:ascii="Times New Roman" w:hAnsi="Times New Roman"/>
                <w:sz w:val="24"/>
                <w:szCs w:val="24"/>
              </w:rPr>
              <w:t>д</w:t>
            </w:r>
          </w:p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D97">
              <w:rPr>
                <w:rFonts w:ascii="Times New Roman" w:hAnsi="Times New Roman"/>
                <w:sz w:val="24"/>
                <w:szCs w:val="24"/>
              </w:rPr>
              <w:t>Оказывать паллиативную помощь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7F18B4" w:rsidRDefault="006C600C" w:rsidP="007F18B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осуществления сестринского ухода за пациентом, в том числе в терминальной стадии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A57D97" w:rsidRDefault="006C600C" w:rsidP="007F18B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осуществлять передвижение, транспортировку пациента с частичной или полной утратой способности самообслу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живания, передвижения и 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lastRenderedPageBreak/>
              <w:t>общения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A57D97" w:rsidRDefault="006C600C" w:rsidP="007F18B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выполнять процедуры сестринского ухода за пациентами при 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терминальных состояниях болезни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оказывать психологическую поддержку пациенту в терминальной стадии болезни и его родствен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никам (законным представителям)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7F18B4" w:rsidRDefault="006C600C" w:rsidP="007F18B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особенность сестринского ухода с учетом заболевания, возрастных, культурных и э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тнических особенностей пациента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7F18B4" w:rsidRDefault="006C600C" w:rsidP="007F18B4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современные технологии медицинских услуг по перемещению в кровати пациентов, частично или полностью утративших способность к общению, передвижен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ию и самообслуживанию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7F18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порядок оказания паллиативной медицинской помощи, методов, приемов и средств интенсивн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ости и контроля боли у пациента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57D97">
              <w:rPr>
                <w:rFonts w:ascii="Times New Roman" w:hAnsi="Times New Roman"/>
                <w:sz w:val="24"/>
                <w:szCs w:val="24"/>
              </w:rPr>
              <w:t>ПК. 4.</w:t>
            </w:r>
            <w:r w:rsidR="00EA326E">
              <w:rPr>
                <w:rFonts w:ascii="Times New Roman" w:hAnsi="Times New Roman"/>
                <w:sz w:val="24"/>
                <w:szCs w:val="24"/>
              </w:rPr>
              <w:t>9</w:t>
            </w:r>
            <w:r w:rsidRPr="00A57D97">
              <w:rPr>
                <w:rFonts w:ascii="Times New Roman" w:hAnsi="Times New Roman"/>
                <w:sz w:val="24"/>
                <w:szCs w:val="24"/>
              </w:rPr>
              <w:t xml:space="preserve"> д Осуществление сестринского ухода и наблюдения за пациентами отделения реанимации и ПИТ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6C600C" w:rsidRDefault="006C600C" w:rsidP="006C600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о</w:t>
            </w:r>
            <w:r w:rsidRPr="001826EE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существления сестринского ухода за пациентом отделения реанимации и ПИТ 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6C600C" w:rsidRDefault="006C600C" w:rsidP="006C600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о</w:t>
            </w: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рганизация рабочего пространст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ва в палате интенсивной терапии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6C600C" w:rsidRDefault="006C600C" w:rsidP="006C600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о</w:t>
            </w: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существление забора биоматериала пациента для проведения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лабораторных исследований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6C600C" w:rsidRDefault="006C600C" w:rsidP="006C600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о</w:t>
            </w: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ценка сознания, параметров гемодинамики, контроль дыхательной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функции пациента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6C600C" w:rsidRDefault="006C600C" w:rsidP="006C600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о</w:t>
            </w: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беспечение необходимо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го положения пациента в постели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6C600C" w:rsidRDefault="006C600C" w:rsidP="006C600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п</w:t>
            </w: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одготовка лекарственных препаратов, инфузионных сред, расходных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ма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териалов и наборов инструментов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6C600C" w:rsidRDefault="006C600C" w:rsidP="006C600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к</w:t>
            </w: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онтроль за фун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кционированием дренажных систем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6C600C" w:rsidRDefault="006C600C" w:rsidP="006C600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контроль за диурезом пациента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6C600C" w:rsidRDefault="006C600C" w:rsidP="006C600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нутриционная</w:t>
            </w:r>
            <w:proofErr w:type="spellEnd"/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поддержка пациента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7F18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6C600C" w:rsidRDefault="006C600C" w:rsidP="006C600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х</w:t>
            </w: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ранение и использование лекарственных препаратов и медицинских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изделий, лечебного питания с соблюдением правил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6C600C" w:rsidRDefault="006C600C" w:rsidP="006C600C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о</w:t>
            </w: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беспечивать необходим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ое положение пациента в постели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6C600C" w:rsidRDefault="006C600C" w:rsidP="006C600C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о</w:t>
            </w: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существлять уход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за кожей и слизистыми пациента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A57D97" w:rsidRDefault="006C600C" w:rsidP="006C600C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о</w:t>
            </w: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существлять постановку </w:t>
            </w:r>
            <w:proofErr w:type="spellStart"/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назогастрального</w:t>
            </w:r>
            <w:proofErr w:type="spellEnd"/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зонда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A57D97" w:rsidRDefault="006C600C" w:rsidP="006C600C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о</w:t>
            </w: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существлять уход з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а катетерами, зондами и стомами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A57D97" w:rsidRDefault="006C600C" w:rsidP="006C600C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п</w:t>
            </w: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роводить </w:t>
            </w:r>
            <w:proofErr w:type="spellStart"/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энтер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альное</w:t>
            </w:r>
            <w:proofErr w:type="spellEnd"/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 парентеральное питание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A57D97" w:rsidRDefault="006C600C" w:rsidP="006C600C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п</w:t>
            </w: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рименять стандартные технологии и процедуры сестринского ухода за</w:t>
            </w:r>
          </w:p>
          <w:p w:rsidR="006C600C" w:rsidRPr="00A57D97" w:rsidRDefault="006C600C" w:rsidP="006C600C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реанимационными пациентами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A57D97" w:rsidRDefault="006C600C" w:rsidP="006C600C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осуществлять уход за ЦВК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A57D97" w:rsidRDefault="006C600C" w:rsidP="006C600C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осуществлять уход за периферичес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ким венозным катетером (ПВК)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с</w:t>
            </w: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облюдать правила асептики и антисептики при уходе за пациентами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6C600C" w:rsidRDefault="006C600C" w:rsidP="006C600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о</w:t>
            </w: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собенности теч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ения послеоперационного периода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6C600C" w:rsidRDefault="006C600C" w:rsidP="006C600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с</w:t>
            </w: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истема и правила мониторирования параметров жизнедеятельности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организма пациента при проведении реанимации 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и интенсивной терапии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6C600C" w:rsidRDefault="006C600C" w:rsidP="006C600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м</w:t>
            </w: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етоды проведения </w:t>
            </w:r>
            <w:proofErr w:type="spellStart"/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энтерал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ьного</w:t>
            </w:r>
            <w:proofErr w:type="spellEnd"/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 парентерального питания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6C600C" w:rsidRDefault="006C600C" w:rsidP="006C600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р</w:t>
            </w: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анние и поздние осложн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ения послеоперационного периода</w:t>
            </w:r>
          </w:p>
        </w:tc>
      </w:tr>
      <w:tr w:rsidR="006C600C" w:rsidRPr="00ED7522" w:rsidTr="00EA326E">
        <w:trPr>
          <w:trHeight w:val="76"/>
          <w:jc w:val="center"/>
        </w:trPr>
        <w:tc>
          <w:tcPr>
            <w:tcW w:w="2626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A57D97" w:rsidRDefault="006C600C" w:rsidP="006C600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ф</w:t>
            </w: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армакокинетика</w:t>
            </w:r>
            <w:proofErr w:type="spellEnd"/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фармакодинамика</w:t>
            </w:r>
            <w:proofErr w:type="spellEnd"/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лекарственных препаратов,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</w:t>
            </w: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используемых при оказании реанимационной помощи, возможные</w:t>
            </w:r>
          </w:p>
          <w:p w:rsidR="006C600C" w:rsidRPr="006C600C" w:rsidRDefault="006C600C" w:rsidP="006C600C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A57D97">
              <w:rPr>
                <w:rFonts w:ascii="Times New Roman" w:eastAsia="Calibri" w:hAnsi="Times New Roman"/>
                <w:bCs/>
                <w:sz w:val="24"/>
                <w:szCs w:val="24"/>
              </w:rPr>
              <w:t>осл</w:t>
            </w:r>
            <w:r>
              <w:rPr>
                <w:rFonts w:ascii="Times New Roman" w:eastAsia="Calibri" w:hAnsi="Times New Roman"/>
                <w:bCs/>
                <w:sz w:val="24"/>
                <w:szCs w:val="24"/>
              </w:rPr>
              <w:t>ожнения</w:t>
            </w:r>
          </w:p>
        </w:tc>
      </w:tr>
      <w:tr w:rsidR="006C600C" w:rsidRPr="00ED7522" w:rsidTr="00EA326E">
        <w:trPr>
          <w:jc w:val="center"/>
        </w:trPr>
        <w:tc>
          <w:tcPr>
            <w:tcW w:w="26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Оказание медицинской помощи в экстренной форме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ПК 5.1. Распознавать состояния,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представляющие угрозу жизни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6C600C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распознавания состояний, представляющих угрозу жизни, включая состояние клинической смерти (остановка жизненно важных функций организма человека (кровообращения и (или) дыхания), требующих оказания медицинской помощи в экстренной форме.</w:t>
            </w:r>
          </w:p>
        </w:tc>
      </w:tr>
      <w:tr w:rsidR="006C600C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6C600C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проводить первичный осмотр пациента и оценку безопасности условий;</w:t>
            </w:r>
          </w:p>
          <w:p w:rsidR="006C600C" w:rsidRPr="00ED7522" w:rsidRDefault="006C600C" w:rsidP="006C6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распознавать состояния, представляющие угрозу жизни, в том числе, клинической смерти (остановка жизненно важных функций организма человека (кровообращения и (или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) дыхания), требующие оказания  </w:t>
            </w:r>
            <w:r w:rsidRPr="00ED7522">
              <w:rPr>
                <w:rFonts w:ascii="Times New Roman" w:hAnsi="Times New Roman"/>
                <w:sz w:val="24"/>
                <w:szCs w:val="24"/>
              </w:rPr>
              <w:t>медицинской помощи в экстренной форме;</w:t>
            </w:r>
          </w:p>
        </w:tc>
      </w:tr>
      <w:tr w:rsidR="006C600C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6C600C" w:rsidRPr="00ED7522" w:rsidTr="00EA326E">
        <w:trPr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правила и порядок проведения первичного осмотра пациента (пострадавшего) при оказании медицинской помощи в экстренной форме при состояниях, представляющих угрозу жизни;</w:t>
            </w:r>
          </w:p>
        </w:tc>
      </w:tr>
      <w:tr w:rsidR="006C600C" w:rsidRPr="00ED7522" w:rsidTr="00EA326E">
        <w:trPr>
          <w:trHeight w:val="567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методика сбора жалоб и анамнеза жизни и заболевания у пациентов (их законных представителей);</w:t>
            </w:r>
          </w:p>
        </w:tc>
      </w:tr>
      <w:tr w:rsidR="006C600C" w:rsidRPr="00ED7522" w:rsidTr="00EA326E">
        <w:trPr>
          <w:trHeight w:val="57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физикального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 xml:space="preserve"> исследования пациентов (осмотр, пальпация, </w:t>
            </w:r>
          </w:p>
          <w:p w:rsidR="006C600C" w:rsidRPr="00ED7522" w:rsidRDefault="006C600C" w:rsidP="006C6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перкуссия, аускультация);</w:t>
            </w:r>
          </w:p>
        </w:tc>
      </w:tr>
      <w:tr w:rsidR="006C600C" w:rsidRPr="00ED7522" w:rsidTr="00EA326E">
        <w:trPr>
          <w:trHeight w:val="24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клинические признаки внезапного прекращения и (или) дыхания</w:t>
            </w:r>
          </w:p>
        </w:tc>
      </w:tr>
      <w:tr w:rsidR="006C600C" w:rsidRPr="00ED7522" w:rsidTr="00EA326E">
        <w:trPr>
          <w:trHeight w:val="3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ПК 5.2. Оказывать медицинскую помощь в экстренной форме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оказания медицинской помощи в экстренной форме при состояниях, представляющих угрозу жизни, в том числе, клинической смерти (остановка жизненно важных функций организма человека (кровообращения и (или) дыхания)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оказывать медицинскую помощь в экстренной форме при состояниях, представляющих угрозу жизни, в том числе, клинической смерти (остановка жизненно важных функций организма человека (кровообращения и (или) дыхания) выполнять мероприятия базовой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сердечно-легочной реанимации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правила проведения базовой сердечно-легочной реанимации;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порядок применения лекарственных препаратов и медицинских изделий при оказании медицинской помощи в экстренной форме</w:t>
            </w:r>
          </w:p>
        </w:tc>
      </w:tr>
      <w:tr w:rsidR="006C600C" w:rsidRPr="00ED7522" w:rsidTr="00EA326E">
        <w:trPr>
          <w:trHeight w:val="1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ПК 5.3. Проводить мероприятия по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поддержанию жизнедеятельности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организма пациента (пострадавшего) до прибытия врача или бригады скорой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помощи</w:t>
            </w: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6C600C" w:rsidRPr="00ED7522" w:rsidTr="00EA326E">
        <w:trPr>
          <w:trHeight w:val="2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проведения мероприятий по поддержанию жизнедеятельности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организма пациента (пострадавшего) до прибытия врача или бригады скорой помощи</w:t>
            </w:r>
          </w:p>
        </w:tc>
      </w:tr>
      <w:tr w:rsidR="006C600C" w:rsidRPr="00ED7522" w:rsidTr="00EA326E">
        <w:trPr>
          <w:trHeight w:val="2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осуществлять наблюдение и контроль состояния пациента (пострадавшего), измерять показатели жизнедеятельности, поддерживать витальные функции организма пациента (пострадавшего) до прибытия врача или бригады скорой помощи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6C600C" w:rsidRPr="00ED7522" w:rsidTr="00EA326E">
        <w:trPr>
          <w:trHeight w:val="51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правила и порядок проведения мониторинга состояния пациента при оказании медицинской помощи в экстренной форме;</w:t>
            </w:r>
          </w:p>
        </w:tc>
      </w:tr>
      <w:tr w:rsidR="006C600C" w:rsidRPr="00ED7522" w:rsidTr="00EA326E">
        <w:trPr>
          <w:trHeight w:val="234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порядок передачи пациента бригаде скорой медицинской помощи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ПК 5.4. Осуществлять клиническое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использование крови и (или) ее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lastRenderedPageBreak/>
              <w:t>компонентов.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Навыки: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клинического использования крови и (или) ее компонентов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6C600C" w:rsidRPr="00ED7522" w:rsidTr="00EA326E">
        <w:trPr>
          <w:trHeight w:val="3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осуществлять хранение и своевременное обновление реагентов для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проведения проб на индивидуальную совместимость перед трансфузией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(переливанием) донорской крови и (или) ее компонентов в отделении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(подразделении);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проводить визуальный контроль донорской крови и (или) ее компонентов на соответствие требованиям безопасности;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осуществлять хранение и контроль донорской крови и (или) ее компонентов;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вести учет донорской крови и (или) ее компонентов в отделении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(подразделении);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проводить идентификационный контроль пациента (реципиента) и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донорской крови и (или) ее компонентов перед трансфузией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(переливанием) донорской крови и (или) ее компонентов (анализ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медицинской документации, опрос пациента/реципиента);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выполнять взятие и маркировку проб крови пациента (реципиента), которому планируется трансфузия (переливание), с целью осуществления подбора пары «донор-реципиент»;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анализировать информацию, содержащуюся на этикетке контейнера с компонентом крови (наименование, дата и организация заготовки, срок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годности, условия хранения, данные о групповой и резус принадлежности);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проводить </w:t>
            </w: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предтрансфузионную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 xml:space="preserve"> подготовку компонента донорской крови (размораживание, согревание, прикроватная </w:t>
            </w: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лейкофильтрация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 xml:space="preserve">) в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отделении (подразделении) медицинской организации;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обеспечивать венозный доступ у пациента (реципиента): выполнять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венепункцию, подключать контейнер с донорской кровью и (или) ее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компонентом к периферическому или центральному венозному катетеру в случае его наличия;</w:t>
            </w:r>
          </w:p>
        </w:tc>
      </w:tr>
      <w:tr w:rsidR="006C600C" w:rsidRPr="00ED7522" w:rsidTr="00EA326E">
        <w:trPr>
          <w:trHeight w:val="66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проводить </w:t>
            </w: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предтрансфузионную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 xml:space="preserve"> подготовку пациента (реципиента) в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соответствии с назначениями врача: прекращать введение лекарственных препаратов на время трансфузии (переливания) (за исключением лекарственных препаратов, предназначенных для поддержания жизненно важных функций); </w:t>
            </w:r>
          </w:p>
        </w:tc>
      </w:tr>
      <w:tr w:rsidR="006C600C" w:rsidRPr="00ED7522" w:rsidTr="00EA326E">
        <w:trPr>
          <w:trHeight w:val="6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осуществлять назначенную </w:t>
            </w: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премедикацию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 xml:space="preserve"> с целью профилактики осложнений;</w:t>
            </w:r>
          </w:p>
        </w:tc>
      </w:tr>
      <w:tr w:rsidR="006C600C" w:rsidRPr="00ED7522" w:rsidTr="00EA326E">
        <w:trPr>
          <w:trHeight w:val="63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контролировать результаты биологической пробы, состояние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реципиента во время и после трансфузии (переливания);</w:t>
            </w:r>
          </w:p>
        </w:tc>
      </w:tr>
      <w:tr w:rsidR="006C600C" w:rsidRPr="00ED7522" w:rsidTr="00EA326E">
        <w:trPr>
          <w:trHeight w:val="88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хранить образцы крови реципиента, использованные для проведения проб на индивидуальную совместимость, а также контейнеры донорской крови и (или) ее компонентов после трансфузии (переливания);</w:t>
            </w:r>
          </w:p>
        </w:tc>
      </w:tr>
      <w:tr w:rsidR="006C600C" w:rsidRPr="00ED7522" w:rsidTr="00EA326E">
        <w:trPr>
          <w:trHeight w:val="48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осуществлять взятие образцов крови пациента/реципиента до и после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трансфузии (переливания)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правила надлежащего хранения реагентов для проведения проб на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индивидуальную совместимость перед трансфузией (переливанием) донорской крови и (или) ее компонентов в отделении (подразделении);</w:t>
            </w:r>
          </w:p>
        </w:tc>
      </w:tr>
      <w:tr w:rsidR="006C600C" w:rsidRPr="00ED7522" w:rsidTr="00EA326E">
        <w:trPr>
          <w:trHeight w:val="30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методика проведения биологической пробы при трансфузии (переливании) донорской крови и (или) ее компонентов;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требования визуального контроля безопасности донорской крови и (или) ее компонентов;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правила хранения и транспортировки донорской крови и (или) ее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компонентов;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правила учета донорской крови и (или) ее компонентов в отделении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(подразделении);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порядок проведения идентификационного контроля пациента (реципиента) и донорской крови и (или) ее компонентов перед трансфузией (переливанием) донорской крови и (или) ее компонентов (анализ медицинской документации, опрос пациента/реципиента);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требования к взятию и маркировке проб крови пациента (реципиента), которому планируется трансфузия (переливание), с целью осуществления подбора пары «донор-реципиент»;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правила маркировки донорской крови и (или) ее компонентов;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требования к </w:t>
            </w: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предтрансфузионной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 xml:space="preserve"> подготовке пациента (реципиента) в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соответствии с назначениями врача;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порядок проведения трансфузии (переливания) донорской крови и (или) ее компонентов (контроль результатов биологической пробы, состояния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lastRenderedPageBreak/>
              <w:t>реципиента во время и после трансфузии (переливания);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правила оформления медицинской документации в медицинских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организациях, оказывающих медицинскую помощь по профилю «Трансфузиология», в том числе в электронном виде;</w:t>
            </w:r>
          </w:p>
        </w:tc>
      </w:tr>
      <w:tr w:rsidR="006C600C" w:rsidRPr="00ED7522" w:rsidTr="00EA326E">
        <w:trPr>
          <w:trHeight w:val="25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основы </w:t>
            </w:r>
            <w:proofErr w:type="spellStart"/>
            <w:r w:rsidRPr="00ED7522">
              <w:rPr>
                <w:rFonts w:ascii="Times New Roman" w:hAnsi="Times New Roman"/>
                <w:sz w:val="24"/>
                <w:szCs w:val="24"/>
              </w:rPr>
              <w:t>иммуногематологии</w:t>
            </w:r>
            <w:proofErr w:type="spellEnd"/>
            <w:r w:rsidRPr="00ED7522">
              <w:rPr>
                <w:rFonts w:ascii="Times New Roman" w:hAnsi="Times New Roman"/>
                <w:sz w:val="24"/>
                <w:szCs w:val="24"/>
              </w:rPr>
              <w:t>, понятие о системах групп крови, резус-принадлежности;</w:t>
            </w:r>
          </w:p>
        </w:tc>
      </w:tr>
      <w:tr w:rsidR="006C600C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методы определения групповой и резус-принадлежности крови;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методы определения совместимости крови донора и пациента (реципиента);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медицинских показаний к трансфузии (переливанию) донорской крови и (или) ее компонентов;</w:t>
            </w:r>
          </w:p>
        </w:tc>
      </w:tr>
      <w:tr w:rsidR="006C600C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медицинские противопоказания к трансфузии (переливанию) донорской крови и (или) ее компонентов;</w:t>
            </w:r>
          </w:p>
        </w:tc>
      </w:tr>
      <w:tr w:rsidR="006C600C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симптомы и синдромы осложнений, побочных действий, нежелательных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реакций, в том числе серьезных и непредвиденных, возникших в результате трансфузии (переливании) донорской крови и (или) ее компонентов;</w:t>
            </w:r>
          </w:p>
        </w:tc>
      </w:tr>
      <w:tr w:rsidR="006C600C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порядок оказания медицинской помощи пациенту при возникновении посттрансфузионной реакции или осложнения;</w:t>
            </w:r>
          </w:p>
        </w:tc>
      </w:tr>
      <w:tr w:rsidR="006C600C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 xml:space="preserve">порядок проведения расследования посттрансфузионной реакции или </w:t>
            </w:r>
          </w:p>
          <w:p w:rsidR="006C600C" w:rsidRPr="00ED7522" w:rsidRDefault="006C600C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sz w:val="24"/>
                <w:szCs w:val="24"/>
              </w:rPr>
              <w:t>осложнения.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работ по должности </w:t>
            </w:r>
            <w:r w:rsidRPr="006D0A12">
              <w:rPr>
                <w:rFonts w:ascii="Times New Roman" w:hAnsi="Times New Roman"/>
                <w:bCs/>
                <w:sz w:val="24"/>
                <w:szCs w:val="24"/>
              </w:rPr>
              <w:t>24232 Младшая медицинская сестра по уходу за больными</w:t>
            </w: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D0A12">
              <w:rPr>
                <w:rFonts w:ascii="Times New Roman" w:hAnsi="Times New Roman"/>
                <w:color w:val="auto"/>
                <w:sz w:val="24"/>
                <w:szCs w:val="24"/>
              </w:rPr>
              <w:t>ПК 6.1д. Эффективно общаться с пациентом и его окружением в процессе профессиональной</w:t>
            </w:r>
          </w:p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D0A12">
              <w:rPr>
                <w:rFonts w:ascii="Times New Roman" w:hAnsi="Times New Roman"/>
                <w:color w:val="auto"/>
                <w:sz w:val="24"/>
                <w:szCs w:val="24"/>
              </w:rPr>
              <w:t>деятельности.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ED7522" w:rsidRDefault="006D0A12" w:rsidP="006D0A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получение информации от пациентов (их родственников/ законных представителей)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ED7522" w:rsidRDefault="006D0A12" w:rsidP="006D0A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ED752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получать информацию от пациентов (их родственников/ законных представителей)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ED7522" w:rsidRDefault="006D0A12" w:rsidP="006D0A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4F78C3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нормы этики в профессиональной деятельности;</w:t>
            </w:r>
          </w:p>
          <w:p w:rsidR="006D0A12" w:rsidRPr="00ED752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правила общения с пациентами (их родственниками/законными представителями)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contextualSpacing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D0A12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ПК 6.2д осуществлять уход за </w:t>
            </w:r>
          </w:p>
          <w:p w:rsidR="006D0A12" w:rsidRPr="006D0A12" w:rsidRDefault="006D0A12" w:rsidP="006D0A1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D0A12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пациентами различных возрастных </w:t>
            </w:r>
            <w:r w:rsidRPr="006D0A12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групп в условиях</w:t>
            </w:r>
          </w:p>
          <w:p w:rsidR="006D0A12" w:rsidRPr="006D0A12" w:rsidRDefault="006D0A12" w:rsidP="006D0A1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D0A12">
              <w:rPr>
                <w:rFonts w:ascii="Times New Roman" w:hAnsi="Times New Roman"/>
                <w:color w:val="auto"/>
                <w:sz w:val="24"/>
                <w:szCs w:val="24"/>
              </w:rPr>
              <w:t>учреждения здравоохранения и на дому.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Навыки: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ED752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 xml:space="preserve">помощь медицинской сестре в проведении простых диагностических </w:t>
            </w:r>
            <w:r w:rsidRPr="004F78C3">
              <w:rPr>
                <w:rFonts w:ascii="Times New Roman" w:hAnsi="Times New Roman"/>
                <w:sz w:val="24"/>
                <w:szCs w:val="24"/>
              </w:rPr>
              <w:lastRenderedPageBreak/>
              <w:t>исследований: измерение температуры тела, частоты пульса, артериального давления, частоты дыхательных движений;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6D0A1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наблюдение за функциональным состоянием пациента;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6D0A1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 xml:space="preserve">санитарная обработка, гигиенический уход за тяжелобольными пациентами (умывание, обтирание кожных покровов, полоскание полости рта); 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6D0A1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оказание пособия пациенту с недостаточностью самостоятельного ухода при физиологических отправлениях;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6D0A1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получение комплектов чистого нательного белья, одежды и обуви;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4F78C3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смена нательного и постельного белья;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доставка биологического материала в лабораторию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ED752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измерять температуру тела, частоту пульса, артериальное давление, частоту дыхательных движений;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6D0A1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определять основные показатели функционального состояния пациента;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6D0A1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измерять антропометрические показатели (рост, масса тела); оказывать помощь пациенту во время его осмотра врачом;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6D0A1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использовать средства и предметы ухода при санитарной обработке и гигиеническом уходе за пациентом;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6D0A1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оказывать пособие пациенту с недостаточностью самостоятельного ухода при физиологических отправлениях;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6D0A1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получать комплекты чистого нательного белья, одежды и обуви;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6D0A1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производить смену нательного и постельного белья;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6D0A1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своевременно доставлять медицинскую документацию к месту назначения;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ED7522" w:rsidRDefault="006D0A12" w:rsidP="006D0A12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доставлять биологический материал в лаборатории медицинской организации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6D0A1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порядок проведения санитарной обработки пациента и гигиенического ухода за пациентом с недостаточностью самостоятельного ухода;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6D0A1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 xml:space="preserve">методы пособия при физиологических отправлениях пациенту с </w:t>
            </w:r>
            <w:r w:rsidRPr="004F78C3">
              <w:rPr>
                <w:rFonts w:ascii="Times New Roman" w:hAnsi="Times New Roman"/>
                <w:sz w:val="24"/>
                <w:szCs w:val="24"/>
              </w:rPr>
              <w:lastRenderedPageBreak/>
              <w:t>недостаточностью самостоятельного ухода;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6D0A1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алгоритм измерения антропометрических показателей;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6D0A1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показатели функционального состояния, признаки ухудшения состояния пациента;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6D0A1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алгоритм смены нательного и постельного белья пациенту с недостаточностью самостоятельного ухода;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6D0A1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правила использования и хранения предметов ухода за пациентом;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C600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ED752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условия конфиденциальности при работе с биологическим материалом и медицинской документацией;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D0A12">
              <w:rPr>
                <w:rFonts w:ascii="Times New Roman" w:hAnsi="Times New Roman"/>
                <w:color w:val="auto"/>
                <w:sz w:val="24"/>
                <w:szCs w:val="24"/>
              </w:rPr>
              <w:t>ПК 6.3д. Обеспечивать безопасную больничную среду для пациентов и персонала.</w:t>
            </w:r>
          </w:p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ED752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размещение и перемещение пациента в постели; транспортировка и сопровождение пациента;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6D0A1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оказание первой помощи при угрожающих жизни состояниях.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ED752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использовать специальные средства для размещения и перемещения пациента в постели с применением принципов эргономики;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6D0A1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размещать и перемещать пациента в постели с использованием принципов эргономики; осуществлять транспортировку и сопровождение пациента;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6D0A1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создавать комфортные условия пребывания пациента в медицинской организации;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6D0A1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правильно применять средства индивидуальной защиты;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оказывать первую помощь при угрожающих жизни состояниях;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6D0A1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 xml:space="preserve">правила внутреннего трудового распорядка, лечебно-охранительного, санитарно-гигиенического и противоэпидемического режима </w:t>
            </w:r>
            <w:proofErr w:type="spellStart"/>
            <w:r w:rsidRPr="004F78C3">
              <w:rPr>
                <w:rFonts w:ascii="Times New Roman" w:hAnsi="Times New Roman"/>
                <w:sz w:val="24"/>
                <w:szCs w:val="24"/>
              </w:rPr>
              <w:t>здоровьесберегающие</w:t>
            </w:r>
            <w:proofErr w:type="spellEnd"/>
            <w:r w:rsidRPr="004F78C3">
              <w:rPr>
                <w:rFonts w:ascii="Times New Roman" w:hAnsi="Times New Roman"/>
                <w:sz w:val="24"/>
                <w:szCs w:val="24"/>
              </w:rPr>
              <w:t xml:space="preserve"> технологии при перемещении пациента с недостаточностью самостоятельного ухода;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6D0A1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порядок оказания первой помощи при угрожающих жизни состояниях;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6D0A1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условия безопасной транспортировки и перемещения пациента с использованием принципов эргономики;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6D0A1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правила безопасной транспортировки биологического материала в лабораторию медицинской организации, работы с медицинскими отходами;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6D0A12" w:rsidRDefault="006D0A12" w:rsidP="006D0A12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способы и средства оказания первой помощи при угрожающих жизни состояниях;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санитарно-эпидемиологические требования соблюдения правил личной гигиены пациента;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требования охраны труда, меры пожарной безопасности, порядок действий при чрезвычайных ситуациях.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6D0A12" w:rsidRPr="006D0A12" w:rsidRDefault="006D0A12" w:rsidP="006D0A12">
            <w:pPr>
              <w:spacing w:after="0" w:line="240" w:lineRule="auto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D0A12">
              <w:rPr>
                <w:rFonts w:ascii="Times New Roman" w:hAnsi="Times New Roman"/>
                <w:color w:val="auto"/>
                <w:sz w:val="24"/>
                <w:szCs w:val="24"/>
              </w:rPr>
              <w:t>ПК 6.4д. Владеть основами гигиенического питания.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кормление пациента с недостаточностью самостоятельного ухода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ED7522" w:rsidRDefault="006D0A12" w:rsidP="0038115D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кормить пациента с недостаточностью самостоятельного ухода;</w:t>
            </w:r>
          </w:p>
        </w:tc>
      </w:tr>
      <w:tr w:rsidR="0038115D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8115D" w:rsidRPr="00ED7522" w:rsidRDefault="0038115D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8115D" w:rsidRPr="00ED7522" w:rsidRDefault="0038115D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115D" w:rsidRPr="00ED7522" w:rsidRDefault="0038115D" w:rsidP="006D0A1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выявлять продукты с истекшим сроком годности, признаками порчи и загрязнениями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D7522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38115D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8115D" w:rsidRPr="00ED7522" w:rsidRDefault="0038115D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38115D" w:rsidRPr="00ED7522" w:rsidRDefault="0038115D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115D" w:rsidRPr="004F78C3" w:rsidRDefault="0038115D" w:rsidP="0038115D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санитарно-эпидемиологические требования к организации питания пациентов</w:t>
            </w:r>
          </w:p>
        </w:tc>
      </w:tr>
      <w:tr w:rsidR="006D0A12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D0A12" w:rsidRPr="00ED7522" w:rsidRDefault="006D0A12" w:rsidP="006D0A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0A12" w:rsidRPr="00ED7522" w:rsidRDefault="006D0A12" w:rsidP="0038115D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78C3">
              <w:rPr>
                <w:rFonts w:ascii="Times New Roman" w:hAnsi="Times New Roman"/>
                <w:sz w:val="24"/>
                <w:szCs w:val="24"/>
              </w:rPr>
              <w:t>правила кормления пациента с недостат</w:t>
            </w:r>
            <w:r w:rsidR="0038115D">
              <w:rPr>
                <w:rFonts w:ascii="Times New Roman" w:hAnsi="Times New Roman"/>
                <w:sz w:val="24"/>
                <w:szCs w:val="24"/>
              </w:rPr>
              <w:t>очностью самостоятельного ухода</w:t>
            </w:r>
          </w:p>
        </w:tc>
      </w:tr>
      <w:tr w:rsidR="00157D97" w:rsidRPr="00ED7522" w:rsidTr="00EA326E">
        <w:trPr>
          <w:trHeight w:val="51"/>
          <w:jc w:val="center"/>
        </w:trPr>
        <w:tc>
          <w:tcPr>
            <w:tcW w:w="2626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57D97" w:rsidRPr="00157D97" w:rsidRDefault="00157D97" w:rsidP="00381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7D97">
              <w:rPr>
                <w:rFonts w:ascii="Times New Roman" w:eastAsia="HSJIA+TimesNewRomanPSMT" w:hAnsi="Times New Roman"/>
                <w:bCs/>
                <w:sz w:val="24"/>
                <w:szCs w:val="24"/>
              </w:rPr>
              <w:t>Применение современных цифровых технологий для решения профессиональных задач в области медицины</w:t>
            </w: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57D97" w:rsidRPr="0038115D" w:rsidRDefault="00157D97" w:rsidP="0038115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8115D">
              <w:rPr>
                <w:rFonts w:ascii="Times New Roman" w:hAnsi="Times New Roman"/>
                <w:bCs/>
                <w:sz w:val="24"/>
                <w:szCs w:val="24"/>
              </w:rPr>
              <w:t xml:space="preserve">ПК 7.1д </w:t>
            </w:r>
            <w:r w:rsidRPr="0038115D">
              <w:rPr>
                <w:rFonts w:ascii="Times New Roman" w:hAnsi="Times New Roman"/>
                <w:sz w:val="24"/>
                <w:szCs w:val="24"/>
              </w:rPr>
              <w:t xml:space="preserve">Использовать цифровые данные в медицинских информационных системах 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97" w:rsidRPr="0038115D" w:rsidRDefault="00157D97" w:rsidP="003811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115D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157D97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ED7522" w:rsidRDefault="00157D97" w:rsidP="00381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38115D" w:rsidRDefault="00157D97" w:rsidP="00381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97" w:rsidRPr="0038115D" w:rsidRDefault="00157D97" w:rsidP="0038115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8115D">
              <w:rPr>
                <w:rFonts w:ascii="Times New Roman" w:hAnsi="Times New Roman"/>
                <w:bCs/>
                <w:sz w:val="24"/>
                <w:szCs w:val="24"/>
              </w:rPr>
              <w:t>использования медицинских информационных систем, систем электронного документооборота в профессиональной деятельности;</w:t>
            </w:r>
          </w:p>
        </w:tc>
      </w:tr>
      <w:tr w:rsidR="00157D97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ED7522" w:rsidRDefault="00157D97" w:rsidP="00381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38115D" w:rsidRDefault="00157D97" w:rsidP="00381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97" w:rsidRPr="0038115D" w:rsidRDefault="00157D97" w:rsidP="003811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115D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157D97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ED7522" w:rsidRDefault="00157D97" w:rsidP="00381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38115D" w:rsidRDefault="00157D97" w:rsidP="00381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97" w:rsidRPr="0038115D" w:rsidRDefault="00157D97" w:rsidP="003811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115D">
              <w:rPr>
                <w:rFonts w:ascii="Times New Roman" w:hAnsi="Times New Roman"/>
                <w:bCs/>
                <w:sz w:val="24"/>
                <w:szCs w:val="24"/>
              </w:rPr>
              <w:t>использовать возможности медицинских информационных систем, систем электронного документооборота для принятия решений в профессиональной деятельности</w:t>
            </w:r>
          </w:p>
        </w:tc>
      </w:tr>
      <w:tr w:rsidR="00157D97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ED7522" w:rsidRDefault="00157D97" w:rsidP="00381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38115D" w:rsidRDefault="00157D97" w:rsidP="00381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97" w:rsidRPr="0038115D" w:rsidRDefault="00157D97" w:rsidP="003811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115D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157D97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ED7522" w:rsidRDefault="00157D97" w:rsidP="00381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38115D" w:rsidRDefault="00157D97" w:rsidP="00381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97" w:rsidRPr="0038115D" w:rsidRDefault="00157D97" w:rsidP="0038115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115D">
              <w:rPr>
                <w:rFonts w:ascii="Times New Roman" w:hAnsi="Times New Roman"/>
                <w:bCs/>
                <w:sz w:val="24"/>
                <w:szCs w:val="24"/>
              </w:rPr>
              <w:t>принципы автоматизации управления цифровыми данными в медицинских информационных системах, системах электронного документооборота</w:t>
            </w:r>
          </w:p>
        </w:tc>
      </w:tr>
      <w:tr w:rsidR="00157D97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ED7522" w:rsidRDefault="00157D97" w:rsidP="00381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57D97">
              <w:rPr>
                <w:rFonts w:ascii="Times New Roman" w:hAnsi="Times New Roman"/>
                <w:bCs/>
                <w:sz w:val="24"/>
                <w:szCs w:val="24"/>
              </w:rPr>
              <w:t>ПК 7.2д</w:t>
            </w:r>
            <w:proofErr w:type="gramStart"/>
            <w:r w:rsidRPr="00157D9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57D9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157D97">
              <w:rPr>
                <w:rFonts w:ascii="Times New Roman" w:hAnsi="Times New Roman"/>
                <w:sz w:val="24"/>
                <w:szCs w:val="24"/>
              </w:rPr>
              <w:t xml:space="preserve">рименять цифровые </w:t>
            </w:r>
            <w:r w:rsidRPr="00157D9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технологий для решения профессиональных задач </w:t>
            </w:r>
          </w:p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D97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Навыки:</w:t>
            </w:r>
          </w:p>
        </w:tc>
      </w:tr>
      <w:tr w:rsidR="00157D97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ED7522" w:rsidRDefault="00157D97" w:rsidP="00381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D97">
              <w:rPr>
                <w:rFonts w:ascii="Times New Roman" w:hAnsi="Times New Roman"/>
                <w:bCs/>
                <w:sz w:val="24"/>
                <w:szCs w:val="24"/>
              </w:rPr>
              <w:t>применения современных информационных цифровых технологий в медицине и здравоохранении;</w:t>
            </w:r>
          </w:p>
        </w:tc>
      </w:tr>
      <w:tr w:rsidR="00157D97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ED7522" w:rsidRDefault="00157D97" w:rsidP="00381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D97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157D97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ED7522" w:rsidRDefault="00157D97" w:rsidP="00381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D97">
              <w:rPr>
                <w:rFonts w:ascii="Times New Roman" w:hAnsi="Times New Roman"/>
                <w:bCs/>
                <w:sz w:val="24"/>
                <w:szCs w:val="24"/>
              </w:rPr>
              <w:t>использовать современные цифровые и коммуникационные средства и технологии в решении задач профессиональной деятельности</w:t>
            </w:r>
          </w:p>
        </w:tc>
      </w:tr>
      <w:tr w:rsidR="00157D97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ED7522" w:rsidRDefault="00157D97" w:rsidP="00381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D97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157D97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ED7522" w:rsidRDefault="00157D97" w:rsidP="00381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D97">
              <w:rPr>
                <w:rFonts w:ascii="Times New Roman" w:hAnsi="Times New Roman"/>
                <w:bCs/>
                <w:sz w:val="24"/>
                <w:szCs w:val="24"/>
              </w:rPr>
              <w:t>современные цифровые технологии для решения задач медицины и здравоохранения</w:t>
            </w:r>
          </w:p>
        </w:tc>
      </w:tr>
      <w:tr w:rsidR="00157D97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ED7522" w:rsidRDefault="00157D97" w:rsidP="00381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57D97">
              <w:rPr>
                <w:rFonts w:ascii="Times New Roman" w:hAnsi="Times New Roman"/>
                <w:bCs/>
                <w:sz w:val="24"/>
                <w:szCs w:val="24"/>
              </w:rPr>
              <w:t>ПК 7.3д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57D97">
              <w:rPr>
                <w:rFonts w:ascii="Times New Roman" w:hAnsi="Times New Roman"/>
                <w:sz w:val="24"/>
                <w:szCs w:val="24"/>
              </w:rPr>
              <w:t xml:space="preserve">Обеспечивать информационную безопасность 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D97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157D97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ED7522" w:rsidRDefault="00157D97" w:rsidP="00381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D97">
              <w:rPr>
                <w:rFonts w:ascii="Times New Roman" w:hAnsi="Times New Roman"/>
                <w:bCs/>
                <w:sz w:val="24"/>
                <w:szCs w:val="24"/>
              </w:rPr>
              <w:t>обеспечения защиты информации с учетом основных требований информационной безопасности в медицинских организациях;</w:t>
            </w:r>
          </w:p>
        </w:tc>
      </w:tr>
      <w:tr w:rsidR="00157D97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ED7522" w:rsidRDefault="00157D97" w:rsidP="00381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D97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157D97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ED7522" w:rsidRDefault="00157D97" w:rsidP="00381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D97">
              <w:rPr>
                <w:rFonts w:ascii="Times New Roman" w:hAnsi="Times New Roman"/>
                <w:bCs/>
                <w:sz w:val="24"/>
                <w:szCs w:val="24"/>
              </w:rPr>
              <w:t>обеспечивать защиту информации с использованием информационных ресурсов, информационно-коммуникационных технологий с учетом основных требований информационной безопасности в медицинских организациях</w:t>
            </w:r>
          </w:p>
        </w:tc>
      </w:tr>
      <w:tr w:rsidR="00157D97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ED7522" w:rsidRDefault="00157D97" w:rsidP="003811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D97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157D97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ED7522" w:rsidRDefault="00157D97" w:rsidP="00157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D97">
              <w:rPr>
                <w:rFonts w:ascii="Times New Roman" w:hAnsi="Times New Roman"/>
                <w:bCs/>
                <w:sz w:val="24"/>
                <w:szCs w:val="24"/>
              </w:rPr>
              <w:t>методы и средства защиты информации в информационных системах медицинских организаций</w:t>
            </w:r>
          </w:p>
        </w:tc>
      </w:tr>
      <w:tr w:rsidR="00157D97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ED7522" w:rsidRDefault="00157D97" w:rsidP="00157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57D97">
              <w:rPr>
                <w:rFonts w:ascii="Times New Roman" w:hAnsi="Times New Roman"/>
                <w:bCs/>
                <w:sz w:val="24"/>
                <w:szCs w:val="24"/>
              </w:rPr>
              <w:t>ПК 7.4д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157D97">
              <w:rPr>
                <w:rFonts w:ascii="Times New Roman" w:hAnsi="Times New Roman"/>
                <w:sz w:val="24"/>
                <w:szCs w:val="24"/>
              </w:rPr>
              <w:t xml:space="preserve">Использовать коммуникации в цифровом пространстве </w:t>
            </w: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D97">
              <w:rPr>
                <w:rFonts w:ascii="Times New Roman" w:hAnsi="Times New Roman"/>
                <w:b/>
                <w:bCs/>
                <w:sz w:val="24"/>
                <w:szCs w:val="24"/>
              </w:rPr>
              <w:t>Навыки:</w:t>
            </w:r>
          </w:p>
        </w:tc>
      </w:tr>
      <w:tr w:rsidR="00157D97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ED7522" w:rsidRDefault="00157D97" w:rsidP="00157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D97">
              <w:rPr>
                <w:rFonts w:ascii="Times New Roman" w:hAnsi="Times New Roman"/>
                <w:bCs/>
                <w:sz w:val="24"/>
                <w:szCs w:val="24"/>
              </w:rPr>
              <w:t>использования  интернет-технологий в коммуникационной практике в здравоохранении</w:t>
            </w:r>
          </w:p>
        </w:tc>
      </w:tr>
      <w:tr w:rsidR="00157D97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ED7522" w:rsidRDefault="00157D97" w:rsidP="00157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D97">
              <w:rPr>
                <w:rFonts w:ascii="Times New Roman" w:hAnsi="Times New Roman"/>
                <w:b/>
                <w:bCs/>
                <w:sz w:val="24"/>
                <w:szCs w:val="24"/>
              </w:rPr>
              <w:t>Умения:</w:t>
            </w:r>
          </w:p>
        </w:tc>
      </w:tr>
      <w:tr w:rsidR="00157D97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ED7522" w:rsidRDefault="00157D97" w:rsidP="00157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97" w:rsidRPr="00157D97" w:rsidRDefault="00157D97" w:rsidP="00157D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4C11">
              <w:rPr>
                <w:rFonts w:ascii="Times New Roman" w:hAnsi="Times New Roman"/>
                <w:sz w:val="24"/>
                <w:szCs w:val="24"/>
              </w:rPr>
              <w:t xml:space="preserve">выбирать стратегию цифровой коммуникации с использованием сети Интернет в соответствии с задачами профессиональной деятельности </w:t>
            </w:r>
          </w:p>
        </w:tc>
      </w:tr>
      <w:tr w:rsidR="00157D97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ED7522" w:rsidRDefault="00157D97" w:rsidP="00157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7D97">
              <w:rPr>
                <w:rFonts w:ascii="Times New Roman" w:hAnsi="Times New Roman"/>
                <w:b/>
                <w:bCs/>
                <w:sz w:val="24"/>
                <w:szCs w:val="24"/>
              </w:rPr>
              <w:t>Знания:</w:t>
            </w:r>
          </w:p>
        </w:tc>
      </w:tr>
      <w:tr w:rsidR="00157D97" w:rsidRPr="00ED7522" w:rsidTr="00EA326E">
        <w:trPr>
          <w:trHeight w:val="51"/>
          <w:jc w:val="center"/>
        </w:trPr>
        <w:tc>
          <w:tcPr>
            <w:tcW w:w="26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ED7522" w:rsidRDefault="00157D97" w:rsidP="00157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74C11">
              <w:rPr>
                <w:rFonts w:ascii="Times New Roman" w:hAnsi="Times New Roman"/>
                <w:bCs/>
                <w:sz w:val="24"/>
                <w:szCs w:val="24"/>
              </w:rPr>
              <w:t>стратегии цифровой коммуникации в здравоохранении и основные возможности сети Интернет для делового общения в профессиональной деятельности</w:t>
            </w:r>
          </w:p>
        </w:tc>
      </w:tr>
    </w:tbl>
    <w:p w:rsidR="001B4F89" w:rsidRPr="00116347" w:rsidRDefault="001B4F89" w:rsidP="00116347">
      <w:pPr>
        <w:pStyle w:val="27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B4F89" w:rsidRPr="00A4452F" w:rsidRDefault="00E85F48" w:rsidP="00A4452F">
      <w:pPr>
        <w:pStyle w:val="27"/>
        <w:spacing w:after="0" w:line="240" w:lineRule="auto"/>
        <w:rPr>
          <w:rFonts w:ascii="Times New Roman" w:hAnsi="Times New Roman"/>
          <w:b/>
          <w:color w:val="auto"/>
          <w:u w:val="none"/>
        </w:rPr>
      </w:pPr>
      <w:bookmarkStart w:id="14" w:name="__RefHeading___13"/>
      <w:bookmarkStart w:id="15" w:name="_Hlk156463833"/>
      <w:bookmarkEnd w:id="14"/>
      <w:r w:rsidRPr="00A4452F">
        <w:rPr>
          <w:rFonts w:ascii="Times New Roman" w:hAnsi="Times New Roman"/>
          <w:b/>
          <w:color w:val="auto"/>
          <w:u w:val="none"/>
        </w:rPr>
        <w:t>4.3. Матрица компетенций выпускника</w:t>
      </w:r>
    </w:p>
    <w:p w:rsidR="001B4F89" w:rsidRPr="00A4452F" w:rsidRDefault="00E85F48" w:rsidP="00A4452F">
      <w:pPr>
        <w:pStyle w:val="1ff"/>
        <w:spacing w:after="0" w:line="240" w:lineRule="auto"/>
        <w:rPr>
          <w:rStyle w:val="afffffffff2"/>
          <w:rFonts w:ascii="Times New Roman" w:hAnsi="Times New Roman"/>
          <w:color w:val="auto"/>
        </w:rPr>
      </w:pPr>
      <w:bookmarkStart w:id="16" w:name="_Hlk156306792"/>
      <w:r w:rsidRPr="00A4452F">
        <w:rPr>
          <w:rFonts w:ascii="Times New Roman" w:hAnsi="Times New Roman"/>
          <w:b/>
          <w:color w:val="auto"/>
        </w:rPr>
        <w:t>4.3.1. Матрица соответствия видов деятельности по ФГОС СПО,</w:t>
      </w:r>
      <w:r w:rsidRPr="00A4452F">
        <w:rPr>
          <w:rFonts w:ascii="Times New Roman" w:hAnsi="Times New Roman"/>
          <w:color w:val="auto"/>
        </w:rPr>
        <w:t xml:space="preserve"> видам деятельности по запросу работодателя видам профессиональной деятельности по профессиональным стандартам, квалификационным справочникам с учетом отраслевой специфики</w:t>
      </w:r>
    </w:p>
    <w:tbl>
      <w:tblPr>
        <w:tblStyle w:val="32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79"/>
        <w:gridCol w:w="2701"/>
        <w:gridCol w:w="2771"/>
        <w:gridCol w:w="2275"/>
        <w:gridCol w:w="2265"/>
        <w:gridCol w:w="2312"/>
      </w:tblGrid>
      <w:tr w:rsidR="00A4452F" w:rsidRPr="00A4452F" w:rsidTr="004316D1">
        <w:tc>
          <w:tcPr>
            <w:tcW w:w="751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Часть ОПОП-П 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обязательная /вариативная </w:t>
            </w:r>
          </w:p>
        </w:tc>
        <w:tc>
          <w:tcPr>
            <w:tcW w:w="931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Наименование вида 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955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Код и наименование 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профессиональной компетенции</w:t>
            </w:r>
          </w:p>
        </w:tc>
        <w:tc>
          <w:tcPr>
            <w:tcW w:w="784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Код 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профессионального стандарта</w:t>
            </w:r>
          </w:p>
        </w:tc>
        <w:tc>
          <w:tcPr>
            <w:tcW w:w="781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Код и 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наименование обобщенной трудовой функции </w:t>
            </w:r>
          </w:p>
        </w:tc>
        <w:tc>
          <w:tcPr>
            <w:tcW w:w="797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Код и 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наименование трудовой функции</w:t>
            </w:r>
          </w:p>
        </w:tc>
      </w:tr>
      <w:tr w:rsidR="00A4452F" w:rsidRPr="00A4452F" w:rsidTr="004316D1">
        <w:tc>
          <w:tcPr>
            <w:tcW w:w="751" w:type="pct"/>
            <w:vMerge w:val="restar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ВД по ФГОС СПО обязательная</w:t>
            </w:r>
          </w:p>
        </w:tc>
        <w:tc>
          <w:tcPr>
            <w:tcW w:w="931" w:type="pct"/>
            <w:vMerge w:val="restar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ВД 01 Проведение мероприятий по профилактике инфекций, связанных с оказанием медицинской помощи</w:t>
            </w:r>
          </w:p>
        </w:tc>
        <w:tc>
          <w:tcPr>
            <w:tcW w:w="955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ПК 1.1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Организовывать рабочее место</w:t>
            </w:r>
          </w:p>
        </w:tc>
        <w:tc>
          <w:tcPr>
            <w:tcW w:w="784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02.065</w:t>
            </w:r>
          </w:p>
        </w:tc>
        <w:tc>
          <w:tcPr>
            <w:tcW w:w="781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Х A Оказание первичной доврачебной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медико-санитарной помощи населению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по профилю «сестринское дело»</w:t>
            </w:r>
          </w:p>
        </w:tc>
        <w:tc>
          <w:tcPr>
            <w:tcW w:w="797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A/02.5 Проведение мероприятий по профилактике инфекций, связанных с оказанием медицинской помощи</w:t>
            </w:r>
          </w:p>
        </w:tc>
      </w:tr>
      <w:tr w:rsidR="00A4452F" w:rsidRPr="00A4452F" w:rsidTr="004316D1">
        <w:tc>
          <w:tcPr>
            <w:tcW w:w="75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3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55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ПК 1.2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Обеспечивать безопасную 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окружающую среду</w:t>
            </w:r>
          </w:p>
        </w:tc>
        <w:tc>
          <w:tcPr>
            <w:tcW w:w="784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02.065</w:t>
            </w:r>
          </w:p>
        </w:tc>
        <w:tc>
          <w:tcPr>
            <w:tcW w:w="781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Х A Оказание первичной доврачебной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медико-санитарной помощи населению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по профилю «сестринское дело»</w:t>
            </w:r>
          </w:p>
        </w:tc>
        <w:tc>
          <w:tcPr>
            <w:tcW w:w="797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A/02.5 Проведение мероприятий по профилактике инфекций, связанных с оказанием медицинской помощи</w:t>
            </w:r>
          </w:p>
        </w:tc>
      </w:tr>
      <w:tr w:rsidR="00A4452F" w:rsidRPr="00A4452F" w:rsidTr="004316D1">
        <w:trPr>
          <w:trHeight w:val="90"/>
        </w:trPr>
        <w:tc>
          <w:tcPr>
            <w:tcW w:w="75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3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55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ПК 1.3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Обеспечивать внутренний контроль качества и безопасности медицинской деятельности</w:t>
            </w:r>
          </w:p>
        </w:tc>
        <w:tc>
          <w:tcPr>
            <w:tcW w:w="784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02.065</w:t>
            </w:r>
          </w:p>
        </w:tc>
        <w:tc>
          <w:tcPr>
            <w:tcW w:w="781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Х A Оказание первичной доврачебной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медико-санитарной помощи населению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по профилю «сестринское дело»</w:t>
            </w:r>
          </w:p>
        </w:tc>
        <w:tc>
          <w:tcPr>
            <w:tcW w:w="797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A/02.5 Проведение мероприятий по профилактике инфекций, связанных с оказанием медицинской помощи</w:t>
            </w:r>
          </w:p>
        </w:tc>
      </w:tr>
      <w:tr w:rsidR="00A4452F" w:rsidRPr="00A4452F" w:rsidTr="004316D1">
        <w:tc>
          <w:tcPr>
            <w:tcW w:w="75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31" w:type="pct"/>
            <w:vMerge w:val="restar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ВД 02 Ведение медицинской документации, организация 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деятельности находящегося в распоряжении медицинского персонала</w:t>
            </w:r>
          </w:p>
        </w:tc>
        <w:tc>
          <w:tcPr>
            <w:tcW w:w="955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ПК 2.1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Заполнять медицинскую документацию, в том числе в форме 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электронного документа.</w:t>
            </w:r>
          </w:p>
        </w:tc>
        <w:tc>
          <w:tcPr>
            <w:tcW w:w="784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02.065</w:t>
            </w:r>
          </w:p>
        </w:tc>
        <w:tc>
          <w:tcPr>
            <w:tcW w:w="781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ОТФ Х A Оказание первичной доврачебной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медико-</w:t>
            </w:r>
            <w:r w:rsidRPr="00A4452F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lastRenderedPageBreak/>
              <w:t>санитарной помощи населению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>по профилю «сестринское дело»</w:t>
            </w:r>
          </w:p>
        </w:tc>
        <w:tc>
          <w:tcPr>
            <w:tcW w:w="797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 xml:space="preserve">ТФ A/04.5 Ведение медицинской документации, организация </w:t>
            </w: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деятельности находящегося в распоряжении медицинского персонала</w:t>
            </w:r>
          </w:p>
        </w:tc>
      </w:tr>
      <w:tr w:rsidR="00A4452F" w:rsidRPr="00A4452F" w:rsidTr="004316D1">
        <w:tc>
          <w:tcPr>
            <w:tcW w:w="75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3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55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ПК 2.2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Использовать в работе медицинские информационные системы и информационно-телекоммуникационную сеть «Интернет».</w:t>
            </w:r>
          </w:p>
        </w:tc>
        <w:tc>
          <w:tcPr>
            <w:tcW w:w="784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02.065</w:t>
            </w:r>
          </w:p>
        </w:tc>
        <w:tc>
          <w:tcPr>
            <w:tcW w:w="781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Х A Оказание первичной доврачебной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медико-санитарной помощи населению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по профилю «сестринское дело»</w:t>
            </w:r>
          </w:p>
        </w:tc>
        <w:tc>
          <w:tcPr>
            <w:tcW w:w="797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A/04.5 Ведение медицинской документации, организация деятельности находящегося в распоряжении медицинского персонала</w:t>
            </w:r>
          </w:p>
        </w:tc>
      </w:tr>
      <w:tr w:rsidR="00A4452F" w:rsidRPr="00A4452F" w:rsidTr="004316D1">
        <w:trPr>
          <w:trHeight w:val="165"/>
        </w:trPr>
        <w:tc>
          <w:tcPr>
            <w:tcW w:w="75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3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55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ПК 2.3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Контролировать выполнение должностных обязанностей находящимся в распоряжении медицинским персоналом.</w:t>
            </w:r>
          </w:p>
        </w:tc>
        <w:tc>
          <w:tcPr>
            <w:tcW w:w="784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02.065</w:t>
            </w:r>
          </w:p>
        </w:tc>
        <w:tc>
          <w:tcPr>
            <w:tcW w:w="781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Х A Оказание первичной доврачебной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медико-санитарной помощи населению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по профилю «сестринское дело»</w:t>
            </w:r>
          </w:p>
        </w:tc>
        <w:tc>
          <w:tcPr>
            <w:tcW w:w="797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A/04.5 Ведение медицинской документации, организация деятельности находящегося в распоряжении медицинского персонала</w:t>
            </w:r>
          </w:p>
        </w:tc>
      </w:tr>
      <w:tr w:rsidR="00A4452F" w:rsidRPr="00A4452F" w:rsidTr="004316D1">
        <w:tc>
          <w:tcPr>
            <w:tcW w:w="75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31" w:type="pct"/>
            <w:vMerge w:val="restar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ВД 03 Проведение мероприятий по профилактике неинфекционных и инфекционных заболеваний, формированию здорового образа жизни.</w:t>
            </w:r>
          </w:p>
        </w:tc>
        <w:tc>
          <w:tcPr>
            <w:tcW w:w="955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ПК 3.1 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Консультировать население по вопросам профилактики заболеваний</w:t>
            </w:r>
          </w:p>
        </w:tc>
        <w:tc>
          <w:tcPr>
            <w:tcW w:w="784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02.065</w:t>
            </w:r>
          </w:p>
        </w:tc>
        <w:tc>
          <w:tcPr>
            <w:tcW w:w="781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Х A Оказание первичной доврачебной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медико-санитарной помощи населению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по профилю «сестринское дело»</w:t>
            </w:r>
          </w:p>
        </w:tc>
        <w:tc>
          <w:tcPr>
            <w:tcW w:w="797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A/03.5 Проведение мероприятий по профилактике неинфекционных и инфекционных заболеваний, формированию здорового образа жизни</w:t>
            </w:r>
          </w:p>
        </w:tc>
      </w:tr>
      <w:tr w:rsidR="00A4452F" w:rsidRPr="00A4452F" w:rsidTr="004316D1">
        <w:trPr>
          <w:trHeight w:val="441"/>
        </w:trPr>
        <w:tc>
          <w:tcPr>
            <w:tcW w:w="75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3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55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ПК 3.2 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Пропагандировать здоровый образ жизни</w:t>
            </w:r>
          </w:p>
        </w:tc>
        <w:tc>
          <w:tcPr>
            <w:tcW w:w="784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02.065</w:t>
            </w:r>
          </w:p>
        </w:tc>
        <w:tc>
          <w:tcPr>
            <w:tcW w:w="781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Х A Оказание первичной доврачебной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медико-санитарной помощи населению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по профилю «сестринское дело»</w:t>
            </w:r>
          </w:p>
        </w:tc>
        <w:tc>
          <w:tcPr>
            <w:tcW w:w="797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A/03.5 Проведение мероприятий по профилактике неинфекционных и инфекционных заболеваний, формированию здорового образа жизни</w:t>
            </w:r>
          </w:p>
        </w:tc>
      </w:tr>
      <w:tr w:rsidR="00A4452F" w:rsidRPr="00A4452F" w:rsidTr="004316D1">
        <w:trPr>
          <w:trHeight w:val="441"/>
        </w:trPr>
        <w:tc>
          <w:tcPr>
            <w:tcW w:w="75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3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55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ПК 3.3</w:t>
            </w: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ab/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Участвовать в проведении профилактических осмотров и диспансеризации населения</w:t>
            </w:r>
          </w:p>
        </w:tc>
        <w:tc>
          <w:tcPr>
            <w:tcW w:w="784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02.065</w:t>
            </w:r>
          </w:p>
        </w:tc>
        <w:tc>
          <w:tcPr>
            <w:tcW w:w="781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Х A Оказание первичной доврачебной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медико-санитарной помощи населению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по профилю «сестринское дело»</w:t>
            </w:r>
          </w:p>
        </w:tc>
        <w:tc>
          <w:tcPr>
            <w:tcW w:w="797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A/03.5 Проведение мероприятий по профилактике неинфекционных и инфекционных заболеваний, формированию здорового образа жизни</w:t>
            </w:r>
          </w:p>
        </w:tc>
      </w:tr>
      <w:tr w:rsidR="00A4452F" w:rsidRPr="00A4452F" w:rsidTr="004316D1">
        <w:trPr>
          <w:trHeight w:val="441"/>
        </w:trPr>
        <w:tc>
          <w:tcPr>
            <w:tcW w:w="75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3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55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ПК 3.4</w:t>
            </w: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ab/>
              <w:t xml:space="preserve"> 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Проводить санитарно-противоэпидемические мероприятия по профилактике инфекционных заболеваний</w:t>
            </w:r>
          </w:p>
        </w:tc>
        <w:tc>
          <w:tcPr>
            <w:tcW w:w="784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02.065</w:t>
            </w:r>
          </w:p>
        </w:tc>
        <w:tc>
          <w:tcPr>
            <w:tcW w:w="781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Х A Оказание первичной доврачебной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медико-санитарной помощи населению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по профилю «сестринское дело»</w:t>
            </w:r>
          </w:p>
        </w:tc>
        <w:tc>
          <w:tcPr>
            <w:tcW w:w="797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A/03.5 Проведение мероприятий по профилактике неинфекционных и инфекционных заболеваний, формированию здорового образа жизни</w:t>
            </w:r>
          </w:p>
        </w:tc>
      </w:tr>
      <w:tr w:rsidR="00A4452F" w:rsidRPr="00A4452F" w:rsidTr="004316D1">
        <w:trPr>
          <w:trHeight w:val="441"/>
        </w:trPr>
        <w:tc>
          <w:tcPr>
            <w:tcW w:w="75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3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55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ПК 3.5</w:t>
            </w: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ab/>
              <w:t xml:space="preserve"> 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Участвовать в иммунопрофилактике инфекционных заболеваний</w:t>
            </w:r>
          </w:p>
        </w:tc>
        <w:tc>
          <w:tcPr>
            <w:tcW w:w="784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02.065</w:t>
            </w:r>
          </w:p>
        </w:tc>
        <w:tc>
          <w:tcPr>
            <w:tcW w:w="781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Х A Оказание первичной доврачебной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медико-</w:t>
            </w: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санитарной помощи населению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по профилю «сестринское дело»</w:t>
            </w:r>
          </w:p>
        </w:tc>
        <w:tc>
          <w:tcPr>
            <w:tcW w:w="797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 xml:space="preserve">ТФ A/03.5 Проведение мероприятий по профилактике </w:t>
            </w: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неинфекционных и инфекционных заболеваний, формированию здорового образа жизни</w:t>
            </w:r>
          </w:p>
        </w:tc>
      </w:tr>
      <w:tr w:rsidR="00A4452F" w:rsidRPr="00A4452F" w:rsidTr="004316D1">
        <w:trPr>
          <w:trHeight w:val="977"/>
        </w:trPr>
        <w:tc>
          <w:tcPr>
            <w:tcW w:w="751" w:type="pct"/>
            <w:vMerge w:val="restart"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31" w:type="pct"/>
            <w:vMerge w:val="restart"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ВД 04 Оказание медицинской помощи, осуществление сестринского ухода и наблюдения за пациентами при заболеваниях и (или) состояниях</w:t>
            </w:r>
          </w:p>
        </w:tc>
        <w:tc>
          <w:tcPr>
            <w:tcW w:w="955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ПК 4.1 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Проводить оценку состояния пациента.</w:t>
            </w:r>
          </w:p>
        </w:tc>
        <w:tc>
          <w:tcPr>
            <w:tcW w:w="784" w:type="pct"/>
            <w:vMerge w:val="restar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02.065</w:t>
            </w:r>
          </w:p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02.065</w:t>
            </w:r>
          </w:p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781" w:type="pct"/>
            <w:vMerge w:val="restar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Х A Оказание первичной доврачебной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медико-санитарной помощи населению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по профилю «сестринское дело»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Х A Оказание первичной доврачебной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медико-санитарной помощи населению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по профилю «сестринское дело»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797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A/01.5 Оказание медицинской помощи, осуществление сестринского ухода и наблюдения за пациентами при заболеваниях и (или) состояниях</w:t>
            </w:r>
          </w:p>
        </w:tc>
      </w:tr>
      <w:tr w:rsidR="00A4452F" w:rsidRPr="00A4452F" w:rsidTr="004316D1">
        <w:trPr>
          <w:trHeight w:val="367"/>
        </w:trPr>
        <w:tc>
          <w:tcPr>
            <w:tcW w:w="75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3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55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ПК 4.2 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Выполнять медицинские манипуляции при оказании медицинской помощи пациенту.</w:t>
            </w:r>
          </w:p>
        </w:tc>
        <w:tc>
          <w:tcPr>
            <w:tcW w:w="784" w:type="pct"/>
            <w:vMerge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781" w:type="pct"/>
            <w:vMerge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797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A/01.5 Оказание медицинской помощи, осуществление сестринского ухода и наблюдения за пациентами при заболеваниях и (или) состояниях</w:t>
            </w:r>
          </w:p>
        </w:tc>
      </w:tr>
      <w:tr w:rsidR="00A4452F" w:rsidRPr="00A4452F" w:rsidTr="004316D1">
        <w:trPr>
          <w:trHeight w:val="367"/>
        </w:trPr>
        <w:tc>
          <w:tcPr>
            <w:tcW w:w="75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3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55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ПК 4.3 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Осуществлять уход за пациентом</w:t>
            </w: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.</w:t>
            </w:r>
          </w:p>
        </w:tc>
        <w:tc>
          <w:tcPr>
            <w:tcW w:w="784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02.065</w:t>
            </w:r>
          </w:p>
        </w:tc>
        <w:tc>
          <w:tcPr>
            <w:tcW w:w="781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Х A Оказание первичной доврачебной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медико-санитарной помощи населению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по профилю «сестринское </w:t>
            </w: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дело»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797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 xml:space="preserve">ТФ A/01.5 Оказание медицинской помощи, осуществление сестринского ухода и наблюдения за пациентами при заболеваниях и (или) </w:t>
            </w: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состояниях</w:t>
            </w:r>
          </w:p>
        </w:tc>
      </w:tr>
      <w:tr w:rsidR="00A4452F" w:rsidRPr="00A4452F" w:rsidTr="004316D1">
        <w:trPr>
          <w:trHeight w:val="367"/>
        </w:trPr>
        <w:tc>
          <w:tcPr>
            <w:tcW w:w="75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3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55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ПК 4.4 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Обучать пациента (его законных представителей) и лиц, осуществляющих уход, приемам ухода и </w:t>
            </w:r>
            <w:proofErr w:type="spellStart"/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самоухода</w:t>
            </w:r>
            <w:proofErr w:type="spellEnd"/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784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02.065</w:t>
            </w:r>
          </w:p>
        </w:tc>
        <w:tc>
          <w:tcPr>
            <w:tcW w:w="781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Х A Оказание первичной доврачебной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медико-санитарной помощи населению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по профилю «сестринское дело»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797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A/01.5 Оказание медицинской помощи, осуществление сестринского ухода и наблюдения за пациентами при заболеваниях и (или) состояниях</w:t>
            </w:r>
          </w:p>
        </w:tc>
      </w:tr>
      <w:tr w:rsidR="00A4452F" w:rsidRPr="00A4452F" w:rsidTr="004316D1">
        <w:trPr>
          <w:trHeight w:val="551"/>
        </w:trPr>
        <w:tc>
          <w:tcPr>
            <w:tcW w:w="75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3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55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ПК 4.5 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Оказывать медицинскую помощь в неотложной форме.</w:t>
            </w:r>
          </w:p>
        </w:tc>
        <w:tc>
          <w:tcPr>
            <w:tcW w:w="784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02.065</w:t>
            </w:r>
          </w:p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</w:p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</w:p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</w:p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</w:p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</w:p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781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Х A Оказание первичной доврачебной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медико-санитарной помощи населению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по профилю «сестринское дело»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797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A/01.5 Оказание медицинской помощи, осуществление сестринского ухода и наблюдения за пациентами при заболеваниях и (или) состояниях</w:t>
            </w:r>
          </w:p>
        </w:tc>
      </w:tr>
      <w:tr w:rsidR="00A4452F" w:rsidRPr="00A4452F" w:rsidTr="004316D1">
        <w:trPr>
          <w:trHeight w:val="367"/>
        </w:trPr>
        <w:tc>
          <w:tcPr>
            <w:tcW w:w="75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3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55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ПК 4.6 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Участвовать в проведении мероприятий медицинской реабилитации.</w:t>
            </w:r>
          </w:p>
        </w:tc>
        <w:tc>
          <w:tcPr>
            <w:tcW w:w="784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02.065</w:t>
            </w:r>
          </w:p>
        </w:tc>
        <w:tc>
          <w:tcPr>
            <w:tcW w:w="781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Х A Оказание первичной доврачебной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медико-санитарной помощи населению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по профилю «сестринское дело»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797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A/01.5 Оказание медицинской помощи, осуществление сестринского ухода и наблюдения за пациентами при заболеваниях и (или) состояниях</w:t>
            </w:r>
          </w:p>
        </w:tc>
      </w:tr>
      <w:tr w:rsidR="00A4452F" w:rsidRPr="00A4452F" w:rsidTr="004316D1">
        <w:trPr>
          <w:trHeight w:val="275"/>
        </w:trPr>
        <w:tc>
          <w:tcPr>
            <w:tcW w:w="75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31" w:type="pct"/>
            <w:vMerge w:val="restart"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ВД 05 Оказание медицинской помощи в 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экстренной форме</w:t>
            </w:r>
          </w:p>
        </w:tc>
        <w:tc>
          <w:tcPr>
            <w:tcW w:w="955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 xml:space="preserve">ПК 5.1 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Распознавать состояния, 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представляющие угрозу жизни.</w:t>
            </w:r>
          </w:p>
        </w:tc>
        <w:tc>
          <w:tcPr>
            <w:tcW w:w="784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02.065</w:t>
            </w:r>
          </w:p>
        </w:tc>
        <w:tc>
          <w:tcPr>
            <w:tcW w:w="781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ОТФ Х A Оказание первичной </w:t>
            </w: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доврачебной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медико-санитарной помощи населению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по профилю «сестринское дело»</w:t>
            </w:r>
          </w:p>
        </w:tc>
        <w:tc>
          <w:tcPr>
            <w:tcW w:w="797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Style w:val="211pt"/>
                <w:i/>
                <w:color w:val="auto"/>
                <w:sz w:val="24"/>
                <w:szCs w:val="24"/>
                <w:lang w:val="en-US" w:eastAsia="en-US" w:bidi="en-US"/>
              </w:rPr>
              <w:lastRenderedPageBreak/>
              <w:t>A</w:t>
            </w:r>
            <w:r w:rsidRPr="00A4452F">
              <w:rPr>
                <w:rStyle w:val="211pt"/>
                <w:i/>
                <w:color w:val="auto"/>
                <w:sz w:val="24"/>
                <w:szCs w:val="24"/>
                <w:lang w:eastAsia="en-US" w:bidi="en-US"/>
              </w:rPr>
              <w:t xml:space="preserve">/06.5 </w:t>
            </w:r>
            <w:r w:rsidRPr="00A4452F">
              <w:rPr>
                <w:rStyle w:val="211pt"/>
                <w:i/>
                <w:color w:val="auto"/>
                <w:sz w:val="24"/>
                <w:szCs w:val="24"/>
              </w:rPr>
              <w:t xml:space="preserve">Оказание медицинской </w:t>
            </w:r>
            <w:r w:rsidRPr="00A4452F">
              <w:rPr>
                <w:rStyle w:val="211pt"/>
                <w:i/>
                <w:color w:val="auto"/>
                <w:sz w:val="24"/>
                <w:szCs w:val="24"/>
              </w:rPr>
              <w:lastRenderedPageBreak/>
              <w:t>помощи в экстренной форме</w:t>
            </w:r>
          </w:p>
        </w:tc>
      </w:tr>
      <w:tr w:rsidR="00A4452F" w:rsidRPr="00A4452F" w:rsidTr="004316D1">
        <w:trPr>
          <w:trHeight w:val="275"/>
        </w:trPr>
        <w:tc>
          <w:tcPr>
            <w:tcW w:w="75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3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55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ПК 5.2 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Оказывать медицинскую помощь в экстренной форме.</w:t>
            </w:r>
          </w:p>
        </w:tc>
        <w:tc>
          <w:tcPr>
            <w:tcW w:w="784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02.065</w:t>
            </w:r>
          </w:p>
        </w:tc>
        <w:tc>
          <w:tcPr>
            <w:tcW w:w="781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Х A Оказание первичной доврачебной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медико-санитарной помощи населению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по профилю «сестринское дело»</w:t>
            </w:r>
          </w:p>
        </w:tc>
        <w:tc>
          <w:tcPr>
            <w:tcW w:w="797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Style w:val="211pt"/>
                <w:i/>
                <w:color w:val="auto"/>
                <w:sz w:val="24"/>
                <w:szCs w:val="24"/>
                <w:lang w:val="en-US" w:eastAsia="en-US" w:bidi="en-US"/>
              </w:rPr>
              <w:t>A</w:t>
            </w:r>
            <w:r w:rsidRPr="00A4452F">
              <w:rPr>
                <w:rStyle w:val="211pt"/>
                <w:i/>
                <w:color w:val="auto"/>
                <w:sz w:val="24"/>
                <w:szCs w:val="24"/>
                <w:lang w:eastAsia="en-US" w:bidi="en-US"/>
              </w:rPr>
              <w:t xml:space="preserve">/06.5 </w:t>
            </w:r>
            <w:r w:rsidRPr="00A4452F">
              <w:rPr>
                <w:rStyle w:val="211pt"/>
                <w:i/>
                <w:color w:val="auto"/>
                <w:sz w:val="24"/>
                <w:szCs w:val="24"/>
              </w:rPr>
              <w:t>Оказание медицинской помощи в экстренной форме</w:t>
            </w:r>
          </w:p>
        </w:tc>
      </w:tr>
      <w:tr w:rsidR="00A4452F" w:rsidRPr="00A4452F" w:rsidTr="004316D1">
        <w:trPr>
          <w:trHeight w:val="275"/>
        </w:trPr>
        <w:tc>
          <w:tcPr>
            <w:tcW w:w="75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3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55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 xml:space="preserve">ПК 5.3 </w:t>
            </w: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Проводить мероприятия по поддержанию жизнедеятельности организма пациента (пострадавшего) до прибытия врача или бригады скорой помощи.</w:t>
            </w:r>
          </w:p>
        </w:tc>
        <w:tc>
          <w:tcPr>
            <w:tcW w:w="784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02.065</w:t>
            </w:r>
          </w:p>
        </w:tc>
        <w:tc>
          <w:tcPr>
            <w:tcW w:w="781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Х A Оказание первичной доврачебной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медико-санитарной помощи населению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по профилю «сестринское дело»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</w:p>
        </w:tc>
        <w:tc>
          <w:tcPr>
            <w:tcW w:w="797" w:type="pct"/>
          </w:tcPr>
          <w:p w:rsidR="00D077CC" w:rsidRPr="00A4452F" w:rsidRDefault="00D077CC" w:rsidP="00A4452F">
            <w:pPr>
              <w:widowControl w:val="0"/>
              <w:rPr>
                <w:rStyle w:val="211pt"/>
                <w:i/>
                <w:color w:val="auto"/>
                <w:sz w:val="24"/>
                <w:szCs w:val="24"/>
              </w:rPr>
            </w:pPr>
            <w:r w:rsidRPr="00A4452F">
              <w:rPr>
                <w:rStyle w:val="211pt"/>
                <w:i/>
                <w:color w:val="auto"/>
                <w:sz w:val="24"/>
                <w:szCs w:val="24"/>
                <w:lang w:val="en-US" w:eastAsia="en-US" w:bidi="en-US"/>
              </w:rPr>
              <w:t>A</w:t>
            </w:r>
            <w:r w:rsidRPr="00A4452F">
              <w:rPr>
                <w:rStyle w:val="211pt"/>
                <w:i/>
                <w:color w:val="auto"/>
                <w:sz w:val="24"/>
                <w:szCs w:val="24"/>
                <w:lang w:eastAsia="en-US" w:bidi="en-US"/>
              </w:rPr>
              <w:t xml:space="preserve">/06.5 </w:t>
            </w:r>
            <w:r w:rsidRPr="00A4452F">
              <w:rPr>
                <w:rStyle w:val="211pt"/>
                <w:i/>
                <w:color w:val="auto"/>
                <w:sz w:val="24"/>
                <w:szCs w:val="24"/>
              </w:rPr>
              <w:t>Оказание медицинской помощи в экстренной форме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Style w:val="211pt"/>
                <w:i/>
                <w:color w:val="auto"/>
                <w:sz w:val="24"/>
                <w:szCs w:val="24"/>
                <w:lang w:val="en-US" w:eastAsia="en-US" w:bidi="en-US"/>
              </w:rPr>
              <w:t>A</w:t>
            </w:r>
            <w:r w:rsidRPr="00A4452F">
              <w:rPr>
                <w:rStyle w:val="211pt"/>
                <w:i/>
                <w:color w:val="auto"/>
                <w:sz w:val="24"/>
                <w:szCs w:val="24"/>
                <w:lang w:eastAsia="en-US" w:bidi="en-US"/>
              </w:rPr>
              <w:t xml:space="preserve">/05.5 </w:t>
            </w: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Клиническое использование крови и (или) ее компонентов</w:t>
            </w:r>
          </w:p>
        </w:tc>
      </w:tr>
      <w:tr w:rsidR="004316D1" w:rsidRPr="00A4452F" w:rsidTr="004316D1">
        <w:trPr>
          <w:trHeight w:val="228"/>
        </w:trPr>
        <w:tc>
          <w:tcPr>
            <w:tcW w:w="751" w:type="pct"/>
            <w:vMerge w:val="restart"/>
          </w:tcPr>
          <w:p w:rsidR="004316D1" w:rsidRPr="00A4452F" w:rsidRDefault="004316D1" w:rsidP="004316D1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ВД по запросу работодателя</w:t>
            </w:r>
          </w:p>
        </w:tc>
        <w:tc>
          <w:tcPr>
            <w:tcW w:w="931" w:type="pct"/>
            <w:vMerge w:val="restart"/>
          </w:tcPr>
          <w:p w:rsidR="004316D1" w:rsidRPr="00A4452F" w:rsidRDefault="004316D1" w:rsidP="004316D1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ВД 06 Выполнение работ по должности 24232 Младшая медицинская сестра по уходу за больными</w:t>
            </w:r>
          </w:p>
        </w:tc>
        <w:tc>
          <w:tcPr>
            <w:tcW w:w="955" w:type="pct"/>
          </w:tcPr>
          <w:p w:rsidR="004316D1" w:rsidRPr="00A92FB6" w:rsidRDefault="004316D1" w:rsidP="004316D1">
            <w:pPr>
              <w:shd w:val="clear" w:color="auto" w:fill="FFFFFF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92FB6">
              <w:rPr>
                <w:rFonts w:ascii="Times New Roman" w:eastAsia="DejaVu Sans" w:hAnsi="Times New Roman"/>
                <w:color w:val="auto"/>
                <w:sz w:val="24"/>
                <w:szCs w:val="24"/>
                <w:lang w:eastAsia="zh-CN" w:bidi="hi-IN"/>
              </w:rPr>
              <w:t xml:space="preserve">ПК. 6.1 </w:t>
            </w:r>
            <w:r w:rsidRPr="00A92FB6">
              <w:rPr>
                <w:rFonts w:ascii="Times New Roman" w:hAnsi="Times New Roman"/>
                <w:color w:val="auto"/>
                <w:sz w:val="24"/>
                <w:szCs w:val="24"/>
              </w:rPr>
              <w:t>Эффективно общаться с пациентом и его окружением в процессе профессиональной</w:t>
            </w:r>
          </w:p>
          <w:p w:rsidR="004316D1" w:rsidRPr="00A4452F" w:rsidRDefault="004316D1" w:rsidP="004316D1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92FB6">
              <w:rPr>
                <w:rFonts w:ascii="Times New Roman" w:hAnsi="Times New Roman"/>
                <w:color w:val="auto"/>
                <w:sz w:val="24"/>
                <w:szCs w:val="24"/>
              </w:rPr>
              <w:t>деятельности.</w:t>
            </w:r>
          </w:p>
        </w:tc>
        <w:tc>
          <w:tcPr>
            <w:tcW w:w="784" w:type="pct"/>
          </w:tcPr>
          <w:p w:rsidR="004316D1" w:rsidRPr="00A4452F" w:rsidRDefault="004316D1" w:rsidP="004316D1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02.003</w:t>
            </w:r>
          </w:p>
        </w:tc>
        <w:tc>
          <w:tcPr>
            <w:tcW w:w="781" w:type="pct"/>
          </w:tcPr>
          <w:p w:rsidR="004316D1" w:rsidRPr="00A4452F" w:rsidRDefault="004316D1" w:rsidP="004316D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</w:t>
            </w:r>
            <w:r w:rsidRPr="00A4452F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B </w:t>
            </w:r>
            <w:r w:rsidRPr="00A4452F"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  <w:t>Оказание медицинских</w:t>
            </w:r>
          </w:p>
          <w:p w:rsidR="004316D1" w:rsidRPr="00A4452F" w:rsidRDefault="004316D1" w:rsidP="004316D1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услуг по уходу</w:t>
            </w:r>
          </w:p>
        </w:tc>
        <w:tc>
          <w:tcPr>
            <w:tcW w:w="797" w:type="pct"/>
          </w:tcPr>
          <w:p w:rsidR="004316D1" w:rsidRPr="00A4452F" w:rsidRDefault="004316D1" w:rsidP="004316D1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</w:t>
            </w:r>
            <w:r w:rsidRPr="00A4452F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B/01.4</w:t>
            </w:r>
          </w:p>
        </w:tc>
      </w:tr>
      <w:tr w:rsidR="004316D1" w:rsidRPr="00A4452F" w:rsidTr="004316D1">
        <w:trPr>
          <w:trHeight w:val="227"/>
        </w:trPr>
        <w:tc>
          <w:tcPr>
            <w:tcW w:w="751" w:type="pct"/>
            <w:vMerge/>
          </w:tcPr>
          <w:p w:rsidR="004316D1" w:rsidRPr="00A4452F" w:rsidRDefault="004316D1" w:rsidP="004316D1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31" w:type="pct"/>
            <w:vMerge/>
          </w:tcPr>
          <w:p w:rsidR="004316D1" w:rsidRPr="00A4452F" w:rsidRDefault="004316D1" w:rsidP="004316D1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55" w:type="pct"/>
          </w:tcPr>
          <w:p w:rsidR="004316D1" w:rsidRPr="00A4452F" w:rsidRDefault="004316D1" w:rsidP="004316D1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92FB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ПК. 6.2 Осуществлять гигиенический уход за </w:t>
            </w:r>
            <w:r w:rsidRPr="00A92FB6">
              <w:rPr>
                <w:rFonts w:ascii="Times New Roman" w:hAnsi="Times New Roman"/>
                <w:color w:val="auto"/>
                <w:sz w:val="24"/>
                <w:szCs w:val="24"/>
              </w:rPr>
              <w:lastRenderedPageBreak/>
              <w:t>тяжелобольным пациентом</w:t>
            </w:r>
          </w:p>
        </w:tc>
        <w:tc>
          <w:tcPr>
            <w:tcW w:w="784" w:type="pct"/>
          </w:tcPr>
          <w:p w:rsidR="004316D1" w:rsidRPr="00A4452F" w:rsidRDefault="004316D1" w:rsidP="004316D1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02.003</w:t>
            </w:r>
          </w:p>
        </w:tc>
        <w:tc>
          <w:tcPr>
            <w:tcW w:w="781" w:type="pct"/>
          </w:tcPr>
          <w:p w:rsidR="004316D1" w:rsidRPr="00A4452F" w:rsidRDefault="004316D1" w:rsidP="004316D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</w:t>
            </w:r>
            <w:r w:rsidRPr="00A4452F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B </w:t>
            </w:r>
            <w:r w:rsidRPr="00A4452F"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  <w:t>Оказание медицинских</w:t>
            </w:r>
          </w:p>
          <w:p w:rsidR="004316D1" w:rsidRPr="00A4452F" w:rsidRDefault="004316D1" w:rsidP="004316D1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услуг по уходу</w:t>
            </w:r>
          </w:p>
        </w:tc>
        <w:tc>
          <w:tcPr>
            <w:tcW w:w="797" w:type="pct"/>
          </w:tcPr>
          <w:p w:rsidR="004316D1" w:rsidRPr="00A4452F" w:rsidRDefault="004316D1" w:rsidP="004316D1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ТФ</w:t>
            </w:r>
            <w:r w:rsidRPr="00A4452F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B/01.4</w:t>
            </w:r>
          </w:p>
        </w:tc>
      </w:tr>
      <w:tr w:rsidR="004316D1" w:rsidRPr="00A4452F" w:rsidTr="004316D1">
        <w:trPr>
          <w:trHeight w:val="227"/>
        </w:trPr>
        <w:tc>
          <w:tcPr>
            <w:tcW w:w="751" w:type="pct"/>
            <w:vMerge/>
          </w:tcPr>
          <w:p w:rsidR="004316D1" w:rsidRPr="00A4452F" w:rsidRDefault="004316D1" w:rsidP="004316D1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31" w:type="pct"/>
            <w:vMerge/>
          </w:tcPr>
          <w:p w:rsidR="004316D1" w:rsidRPr="00A4452F" w:rsidRDefault="004316D1" w:rsidP="004316D1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55" w:type="pct"/>
          </w:tcPr>
          <w:p w:rsidR="004316D1" w:rsidRPr="00A4452F" w:rsidRDefault="004316D1" w:rsidP="004316D1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92FB6">
              <w:rPr>
                <w:rFonts w:ascii="Times New Roman" w:hAnsi="Times New Roman"/>
                <w:color w:val="auto"/>
                <w:sz w:val="24"/>
                <w:szCs w:val="24"/>
              </w:rPr>
              <w:t>ПК. 6.3 Обеспечивать безопасную больничную среду для пациентов и персонала.</w:t>
            </w:r>
          </w:p>
        </w:tc>
        <w:tc>
          <w:tcPr>
            <w:tcW w:w="784" w:type="pct"/>
          </w:tcPr>
          <w:p w:rsidR="004316D1" w:rsidRPr="00A4452F" w:rsidRDefault="004316D1" w:rsidP="004316D1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02.003</w:t>
            </w:r>
          </w:p>
        </w:tc>
        <w:tc>
          <w:tcPr>
            <w:tcW w:w="781" w:type="pct"/>
          </w:tcPr>
          <w:p w:rsidR="004316D1" w:rsidRPr="00A4452F" w:rsidRDefault="004316D1" w:rsidP="004316D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</w:t>
            </w:r>
            <w:r w:rsidRPr="00A4452F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B </w:t>
            </w:r>
            <w:r w:rsidRPr="00A4452F"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  <w:t>Оказание медицинских</w:t>
            </w:r>
          </w:p>
          <w:p w:rsidR="004316D1" w:rsidRPr="00A4452F" w:rsidRDefault="004316D1" w:rsidP="004316D1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услуг по уходу</w:t>
            </w:r>
          </w:p>
        </w:tc>
        <w:tc>
          <w:tcPr>
            <w:tcW w:w="797" w:type="pct"/>
          </w:tcPr>
          <w:p w:rsidR="004316D1" w:rsidRPr="00A4452F" w:rsidRDefault="004316D1" w:rsidP="004316D1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</w:t>
            </w:r>
            <w:r w:rsidRPr="00A4452F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B/01.4</w:t>
            </w:r>
          </w:p>
        </w:tc>
      </w:tr>
      <w:tr w:rsidR="004316D1" w:rsidRPr="00A4452F" w:rsidTr="004316D1">
        <w:trPr>
          <w:trHeight w:val="227"/>
        </w:trPr>
        <w:tc>
          <w:tcPr>
            <w:tcW w:w="751" w:type="pct"/>
            <w:vMerge/>
          </w:tcPr>
          <w:p w:rsidR="004316D1" w:rsidRPr="00A4452F" w:rsidRDefault="004316D1" w:rsidP="004316D1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31" w:type="pct"/>
            <w:vMerge/>
          </w:tcPr>
          <w:p w:rsidR="004316D1" w:rsidRPr="00A4452F" w:rsidRDefault="004316D1" w:rsidP="004316D1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55" w:type="pct"/>
          </w:tcPr>
          <w:p w:rsidR="004316D1" w:rsidRPr="00A4452F" w:rsidRDefault="004316D1" w:rsidP="004316D1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92FB6">
              <w:rPr>
                <w:rFonts w:ascii="Times New Roman" w:hAnsi="Times New Roman"/>
                <w:color w:val="auto"/>
                <w:sz w:val="24"/>
                <w:szCs w:val="24"/>
              </w:rPr>
              <w:t>ПК. 6.4 Владеть основами гигиенического питания.</w:t>
            </w:r>
          </w:p>
        </w:tc>
        <w:tc>
          <w:tcPr>
            <w:tcW w:w="784" w:type="pct"/>
          </w:tcPr>
          <w:p w:rsidR="004316D1" w:rsidRPr="00A4452F" w:rsidRDefault="004316D1" w:rsidP="004316D1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02.003</w:t>
            </w:r>
          </w:p>
        </w:tc>
        <w:tc>
          <w:tcPr>
            <w:tcW w:w="781" w:type="pct"/>
          </w:tcPr>
          <w:p w:rsidR="004316D1" w:rsidRPr="00A4452F" w:rsidRDefault="004316D1" w:rsidP="004316D1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</w:t>
            </w:r>
            <w:r w:rsidRPr="00A4452F">
              <w:rPr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 B </w:t>
            </w:r>
            <w:r w:rsidRPr="00A4452F">
              <w:rPr>
                <w:rFonts w:ascii="Times New Roman" w:eastAsia="TimesNewRomanPSMT" w:hAnsi="Times New Roman"/>
                <w:i/>
                <w:color w:val="auto"/>
                <w:sz w:val="24"/>
                <w:szCs w:val="24"/>
              </w:rPr>
              <w:t>Оказание медицинских</w:t>
            </w:r>
          </w:p>
          <w:p w:rsidR="004316D1" w:rsidRPr="00A4452F" w:rsidRDefault="004316D1" w:rsidP="004316D1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  <w:highlight w:val="yellow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услуг по уходу</w:t>
            </w:r>
          </w:p>
        </w:tc>
        <w:tc>
          <w:tcPr>
            <w:tcW w:w="797" w:type="pct"/>
          </w:tcPr>
          <w:p w:rsidR="004316D1" w:rsidRPr="00A4452F" w:rsidRDefault="004316D1" w:rsidP="004316D1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</w:t>
            </w:r>
            <w:r w:rsidRPr="00A4452F">
              <w:rPr>
                <w:rFonts w:ascii="Times New Roman" w:hAnsi="Times New Roman"/>
                <w:iCs/>
                <w:color w:val="auto"/>
                <w:sz w:val="24"/>
                <w:szCs w:val="24"/>
              </w:rPr>
              <w:t xml:space="preserve"> B/01.4</w:t>
            </w:r>
          </w:p>
        </w:tc>
      </w:tr>
      <w:tr w:rsidR="00A4452F" w:rsidRPr="00A4452F" w:rsidTr="004316D1">
        <w:trPr>
          <w:trHeight w:val="399"/>
        </w:trPr>
        <w:tc>
          <w:tcPr>
            <w:tcW w:w="75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31" w:type="pct"/>
            <w:vMerge w:val="restar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color w:val="auto"/>
                <w:sz w:val="24"/>
                <w:szCs w:val="24"/>
              </w:rPr>
              <w:t>ВД 07 Применение современных цифровых технологий для решения профессиональных задач в области медицины</w:t>
            </w:r>
          </w:p>
        </w:tc>
        <w:tc>
          <w:tcPr>
            <w:tcW w:w="955" w:type="pct"/>
          </w:tcPr>
          <w:p w:rsidR="00D077CC" w:rsidRPr="00A4452F" w:rsidRDefault="00D077CC" w:rsidP="00A445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ПК 7.1 Использовать</w:t>
            </w:r>
          </w:p>
          <w:p w:rsidR="00D077CC" w:rsidRPr="00A4452F" w:rsidRDefault="00D077CC" w:rsidP="00A445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медицинские</w:t>
            </w:r>
          </w:p>
          <w:p w:rsidR="00D077CC" w:rsidRPr="00A4452F" w:rsidRDefault="00D077CC" w:rsidP="00A445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информационные</w:t>
            </w:r>
          </w:p>
          <w:p w:rsidR="00D077CC" w:rsidRPr="00A4452F" w:rsidRDefault="00D077CC" w:rsidP="00A445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системы для</w:t>
            </w:r>
          </w:p>
          <w:p w:rsidR="00D077CC" w:rsidRPr="00A4452F" w:rsidRDefault="00D077CC" w:rsidP="00A445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автоматизации</w:t>
            </w:r>
          </w:p>
          <w:p w:rsidR="00D077CC" w:rsidRPr="00A4452F" w:rsidRDefault="00D077CC" w:rsidP="00A445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управления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цифровыми данными</w:t>
            </w:r>
          </w:p>
        </w:tc>
        <w:tc>
          <w:tcPr>
            <w:tcW w:w="784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02.065</w:t>
            </w:r>
          </w:p>
        </w:tc>
        <w:tc>
          <w:tcPr>
            <w:tcW w:w="781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Х A Оказание первичной доврачебной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медико-санитарной помощи населению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по профилю «сестринское дело»</w:t>
            </w:r>
          </w:p>
        </w:tc>
        <w:tc>
          <w:tcPr>
            <w:tcW w:w="797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A/04.5 Ведение медицинской документации, организация деятельности находящегося в распоряжении медицинского персонала</w:t>
            </w:r>
          </w:p>
        </w:tc>
      </w:tr>
      <w:tr w:rsidR="00A4452F" w:rsidRPr="00A4452F" w:rsidTr="004316D1">
        <w:trPr>
          <w:trHeight w:val="397"/>
        </w:trPr>
        <w:tc>
          <w:tcPr>
            <w:tcW w:w="75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31" w:type="pct"/>
            <w:vMerge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55" w:type="pct"/>
          </w:tcPr>
          <w:p w:rsidR="00D077CC" w:rsidRPr="00A4452F" w:rsidRDefault="00D077CC" w:rsidP="00A445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ПК 7.2 Применять</w:t>
            </w:r>
          </w:p>
          <w:p w:rsidR="00D077CC" w:rsidRPr="00A4452F" w:rsidRDefault="00D077CC" w:rsidP="00A445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цифровые технологий</w:t>
            </w:r>
          </w:p>
          <w:p w:rsidR="00D077CC" w:rsidRPr="00A4452F" w:rsidRDefault="00D077CC" w:rsidP="00A445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для решения</w:t>
            </w:r>
          </w:p>
          <w:p w:rsidR="00D077CC" w:rsidRPr="00A4452F" w:rsidRDefault="00D077CC" w:rsidP="00A445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профессиональных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задач</w:t>
            </w:r>
          </w:p>
        </w:tc>
        <w:tc>
          <w:tcPr>
            <w:tcW w:w="784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02.065</w:t>
            </w:r>
          </w:p>
        </w:tc>
        <w:tc>
          <w:tcPr>
            <w:tcW w:w="781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Х A Оказание первичной доврачебной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медико-санитарной помощи населению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по профилю «сестринское дело»</w:t>
            </w:r>
          </w:p>
        </w:tc>
        <w:tc>
          <w:tcPr>
            <w:tcW w:w="797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A/04.5 Ведение медицинской документации, организация деятельности находящегося в распоряжении медицинского персонала</w:t>
            </w:r>
          </w:p>
        </w:tc>
      </w:tr>
      <w:tr w:rsidR="00A4452F" w:rsidRPr="00A4452F" w:rsidTr="004316D1">
        <w:trPr>
          <w:trHeight w:val="397"/>
        </w:trPr>
        <w:tc>
          <w:tcPr>
            <w:tcW w:w="75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31" w:type="pct"/>
            <w:vMerge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55" w:type="pct"/>
          </w:tcPr>
          <w:p w:rsidR="00D077CC" w:rsidRPr="00A4452F" w:rsidRDefault="00D077CC" w:rsidP="00A445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ПК 7.3 Обеспечивать</w:t>
            </w:r>
          </w:p>
          <w:p w:rsidR="00D077CC" w:rsidRPr="00A4452F" w:rsidRDefault="00D077CC" w:rsidP="00A445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информационную</w:t>
            </w:r>
          </w:p>
          <w:p w:rsidR="00D077CC" w:rsidRPr="00A4452F" w:rsidRDefault="00D077CC" w:rsidP="00A445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безопасность при</w:t>
            </w:r>
          </w:p>
          <w:p w:rsidR="00D077CC" w:rsidRPr="00A4452F" w:rsidRDefault="00D077CC" w:rsidP="00A445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работе с</w:t>
            </w:r>
          </w:p>
          <w:p w:rsidR="00D077CC" w:rsidRPr="00A4452F" w:rsidRDefault="00D077CC" w:rsidP="00A445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информационными</w:t>
            </w:r>
          </w:p>
          <w:p w:rsidR="00D077CC" w:rsidRPr="00A4452F" w:rsidRDefault="00D077CC" w:rsidP="00A445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системами</w:t>
            </w:r>
          </w:p>
          <w:p w:rsidR="00D077CC" w:rsidRPr="00A4452F" w:rsidRDefault="00D077CC" w:rsidP="00A445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lastRenderedPageBreak/>
              <w:t>медицинских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организаций</w:t>
            </w:r>
          </w:p>
        </w:tc>
        <w:tc>
          <w:tcPr>
            <w:tcW w:w="784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02.065</w:t>
            </w:r>
          </w:p>
        </w:tc>
        <w:tc>
          <w:tcPr>
            <w:tcW w:w="781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Х A Оказание первичной доврачебной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медико-санитарной помощи населению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по профилю «сестринское дело»</w:t>
            </w:r>
          </w:p>
        </w:tc>
        <w:tc>
          <w:tcPr>
            <w:tcW w:w="797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 xml:space="preserve">ТФ A/04.5 Ведение медицинской документации, организация деятельности находящегося в </w:t>
            </w: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lastRenderedPageBreak/>
              <w:t>распоряжении медицинского персонала</w:t>
            </w:r>
          </w:p>
        </w:tc>
      </w:tr>
      <w:tr w:rsidR="00A4452F" w:rsidRPr="00A4452F" w:rsidTr="004316D1">
        <w:trPr>
          <w:trHeight w:val="397"/>
        </w:trPr>
        <w:tc>
          <w:tcPr>
            <w:tcW w:w="751" w:type="pct"/>
            <w:vMerge/>
          </w:tcPr>
          <w:p w:rsidR="00D077CC" w:rsidRPr="00A4452F" w:rsidRDefault="00D077CC" w:rsidP="00A4452F">
            <w:pPr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31" w:type="pct"/>
            <w:vMerge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955" w:type="pct"/>
          </w:tcPr>
          <w:p w:rsidR="00D077CC" w:rsidRPr="00A4452F" w:rsidRDefault="00D077CC" w:rsidP="00A445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ПК 7.4 Использовать</w:t>
            </w:r>
          </w:p>
          <w:p w:rsidR="00D077CC" w:rsidRPr="00A4452F" w:rsidRDefault="00D077CC" w:rsidP="00A445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коммуникации в</w:t>
            </w:r>
          </w:p>
          <w:p w:rsidR="00D077CC" w:rsidRPr="00A4452F" w:rsidRDefault="00D077CC" w:rsidP="00A445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цифровом</w:t>
            </w:r>
          </w:p>
          <w:p w:rsidR="00D077CC" w:rsidRPr="00A4452F" w:rsidRDefault="00D077CC" w:rsidP="00A445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пространстве для</w:t>
            </w:r>
          </w:p>
          <w:p w:rsidR="00D077CC" w:rsidRPr="00A4452F" w:rsidRDefault="00D077CC" w:rsidP="00A4452F">
            <w:pPr>
              <w:autoSpaceDE w:val="0"/>
              <w:autoSpaceDN w:val="0"/>
              <w:adjustRightInd w:val="0"/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делового общения в профессиональной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eastAsia="TimesNewRomanPSMT" w:hAnsi="Times New Roman"/>
                <w:color w:val="auto"/>
                <w:sz w:val="24"/>
                <w:szCs w:val="24"/>
              </w:rPr>
              <w:t>деятельности</w:t>
            </w:r>
          </w:p>
        </w:tc>
        <w:tc>
          <w:tcPr>
            <w:tcW w:w="784" w:type="pct"/>
          </w:tcPr>
          <w:p w:rsidR="00D077CC" w:rsidRPr="00A4452F" w:rsidRDefault="00D077CC" w:rsidP="00A4452F">
            <w:pPr>
              <w:widowControl w:val="0"/>
              <w:jc w:val="center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02.065</w:t>
            </w:r>
          </w:p>
        </w:tc>
        <w:tc>
          <w:tcPr>
            <w:tcW w:w="781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ОТФ Х A Оказание первичной доврачебной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медико-санитарной помощи населению</w:t>
            </w:r>
          </w:p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по профилю «сестринское дело»</w:t>
            </w:r>
          </w:p>
        </w:tc>
        <w:tc>
          <w:tcPr>
            <w:tcW w:w="797" w:type="pct"/>
          </w:tcPr>
          <w:p w:rsidR="00D077CC" w:rsidRPr="00A4452F" w:rsidRDefault="00D077CC" w:rsidP="00A4452F">
            <w:pPr>
              <w:widowControl w:val="0"/>
              <w:rPr>
                <w:rFonts w:ascii="Times New Roman" w:hAnsi="Times New Roman"/>
                <w:i/>
                <w:color w:val="auto"/>
                <w:sz w:val="24"/>
                <w:szCs w:val="24"/>
              </w:rPr>
            </w:pPr>
            <w:r w:rsidRPr="00A4452F">
              <w:rPr>
                <w:rFonts w:ascii="Times New Roman" w:hAnsi="Times New Roman"/>
                <w:i/>
                <w:color w:val="auto"/>
                <w:sz w:val="24"/>
                <w:szCs w:val="24"/>
              </w:rPr>
              <w:t>ТФ A/04.5 Ведение медицинской документации, организация деятельности находящегося в распоряжении медицинского персонала</w:t>
            </w:r>
          </w:p>
        </w:tc>
      </w:tr>
    </w:tbl>
    <w:p w:rsidR="00157D97" w:rsidRDefault="00157D97" w:rsidP="00A4452F">
      <w:pPr>
        <w:pStyle w:val="1ff"/>
        <w:spacing w:after="0" w:line="240" w:lineRule="auto"/>
        <w:rPr>
          <w:rFonts w:ascii="Times New Roman" w:hAnsi="Times New Roman"/>
          <w:b/>
          <w:color w:val="auto"/>
        </w:rPr>
      </w:pPr>
    </w:p>
    <w:p w:rsidR="001B4F89" w:rsidRDefault="00E85F48" w:rsidP="00A4452F">
      <w:pPr>
        <w:pStyle w:val="1ff"/>
        <w:spacing w:after="0" w:line="240" w:lineRule="auto"/>
        <w:rPr>
          <w:rFonts w:ascii="Times New Roman" w:hAnsi="Times New Roman"/>
          <w:b/>
          <w:color w:val="auto"/>
        </w:rPr>
      </w:pPr>
      <w:r w:rsidRPr="00A4452F">
        <w:rPr>
          <w:rFonts w:ascii="Times New Roman" w:hAnsi="Times New Roman"/>
          <w:b/>
          <w:color w:val="auto"/>
        </w:rPr>
        <w:t>4.3.2. Матрица соответствия компетенций и составных частей ОПОП-П по специальности:</w:t>
      </w:r>
    </w:p>
    <w:p w:rsidR="00157D97" w:rsidRDefault="00157D97" w:rsidP="00A4452F">
      <w:pPr>
        <w:pStyle w:val="1ff"/>
        <w:spacing w:after="0" w:line="240" w:lineRule="auto"/>
        <w:rPr>
          <w:rFonts w:ascii="Times New Roman" w:hAnsi="Times New Roman"/>
          <w:b/>
          <w:color w:val="auto"/>
        </w:rPr>
      </w:pPr>
    </w:p>
    <w:tbl>
      <w:tblPr>
        <w:tblW w:w="5000" w:type="pct"/>
        <w:tblLook w:val="04A0"/>
      </w:tblPr>
      <w:tblGrid>
        <w:gridCol w:w="556"/>
        <w:gridCol w:w="1192"/>
        <w:gridCol w:w="303"/>
        <w:gridCol w:w="303"/>
        <w:gridCol w:w="303"/>
        <w:gridCol w:w="303"/>
        <w:gridCol w:w="303"/>
        <w:gridCol w:w="303"/>
        <w:gridCol w:w="303"/>
        <w:gridCol w:w="303"/>
        <w:gridCol w:w="303"/>
        <w:gridCol w:w="303"/>
        <w:gridCol w:w="303"/>
        <w:gridCol w:w="303"/>
        <w:gridCol w:w="303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  <w:gridCol w:w="304"/>
      </w:tblGrid>
      <w:tr w:rsidR="00157D97" w:rsidRPr="00157D97" w:rsidTr="00157D97">
        <w:trPr>
          <w:trHeight w:val="315"/>
        </w:trPr>
        <w:tc>
          <w:tcPr>
            <w:tcW w:w="14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Индекс</w:t>
            </w:r>
          </w:p>
        </w:tc>
        <w:tc>
          <w:tcPr>
            <w:tcW w:w="35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4501" w:type="pct"/>
            <w:gridSpan w:val="4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Код общих и профессиональных компетенций, осваиваемых в рамках дисциплин (профессиональных модулей)</w:t>
            </w:r>
          </w:p>
        </w:tc>
      </w:tr>
      <w:tr w:rsidR="00157D97" w:rsidRPr="00157D97" w:rsidTr="00157D97">
        <w:trPr>
          <w:trHeight w:val="315"/>
        </w:trPr>
        <w:tc>
          <w:tcPr>
            <w:tcW w:w="14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5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17" w:type="pct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Общие компетенции (ОК)</w:t>
            </w:r>
          </w:p>
        </w:tc>
        <w:tc>
          <w:tcPr>
            <w:tcW w:w="3984" w:type="pct"/>
            <w:gridSpan w:val="3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Профессиональные компетенции (ПК)</w:t>
            </w:r>
          </w:p>
        </w:tc>
      </w:tr>
      <w:tr w:rsidR="00157D97" w:rsidRPr="00157D97" w:rsidTr="00D9661D">
        <w:trPr>
          <w:cantSplit/>
          <w:trHeight w:val="283"/>
        </w:trPr>
        <w:tc>
          <w:tcPr>
            <w:tcW w:w="14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35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01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02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03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04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05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06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07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08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09</w:t>
            </w:r>
          </w:p>
        </w:tc>
        <w:tc>
          <w:tcPr>
            <w:tcW w:w="6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1.1</w:t>
            </w:r>
          </w:p>
        </w:tc>
        <w:tc>
          <w:tcPr>
            <w:tcW w:w="6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1.2</w:t>
            </w:r>
          </w:p>
        </w:tc>
        <w:tc>
          <w:tcPr>
            <w:tcW w:w="16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1.3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2.1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2.2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2.3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3.1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3.2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3.3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3.4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3.5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4.1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4.2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4.3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4.4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4.5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4.6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4.7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4.8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4.9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4.10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5.1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5.2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5.3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5.4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E12925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E12925">
              <w:rPr>
                <w:rFonts w:ascii="Times New Roman" w:hAnsi="Times New Roman"/>
                <w:bCs/>
                <w:sz w:val="16"/>
                <w:szCs w:val="16"/>
              </w:rPr>
              <w:t>6.1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E12925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E12925">
              <w:rPr>
                <w:rFonts w:ascii="Times New Roman" w:hAnsi="Times New Roman"/>
                <w:bCs/>
                <w:sz w:val="16"/>
                <w:szCs w:val="16"/>
              </w:rPr>
              <w:t>6.2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E12925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E12925">
              <w:rPr>
                <w:rFonts w:ascii="Times New Roman" w:hAnsi="Times New Roman"/>
                <w:bCs/>
                <w:sz w:val="16"/>
                <w:szCs w:val="16"/>
              </w:rPr>
              <w:t>6.3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E12925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E12925">
              <w:rPr>
                <w:rFonts w:ascii="Times New Roman" w:hAnsi="Times New Roman"/>
                <w:bCs/>
                <w:sz w:val="16"/>
                <w:szCs w:val="16"/>
              </w:rPr>
              <w:t>6.4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7.1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7.2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7.3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57D97" w:rsidRPr="00157D97" w:rsidRDefault="00157D97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7.4</w:t>
            </w:r>
          </w:p>
        </w:tc>
      </w:tr>
      <w:tr w:rsidR="00BF065C" w:rsidRPr="00157D97" w:rsidTr="00157D97">
        <w:trPr>
          <w:trHeight w:val="630"/>
        </w:trPr>
        <w:tc>
          <w:tcPr>
            <w:tcW w:w="499" w:type="pct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Обязательная часть образовательной программы</w:t>
            </w:r>
          </w:p>
        </w:tc>
        <w:tc>
          <w:tcPr>
            <w:tcW w:w="5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315"/>
        </w:trPr>
        <w:tc>
          <w:tcPr>
            <w:tcW w:w="1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i/>
                <w:iCs/>
                <w:color w:val="auto"/>
                <w:sz w:val="16"/>
                <w:szCs w:val="16"/>
              </w:rPr>
              <w:t xml:space="preserve">ООД.00 </w:t>
            </w:r>
          </w:p>
        </w:tc>
        <w:tc>
          <w:tcPr>
            <w:tcW w:w="35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i/>
                <w:iCs/>
                <w:color w:val="auto"/>
                <w:sz w:val="16"/>
                <w:szCs w:val="16"/>
              </w:rPr>
              <w:t>Общеобразовательные дисциплины</w:t>
            </w:r>
          </w:p>
        </w:tc>
        <w:tc>
          <w:tcPr>
            <w:tcW w:w="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30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ООД.01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Русский язык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30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ООД.02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Литература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315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ООД.03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Иностранный язык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30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ООД.04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Математика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30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ООД.05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Информатика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30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ООД.06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Физика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30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ООД.07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История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315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ООД.08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Обществознание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30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lastRenderedPageBreak/>
              <w:t>ООД.09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География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315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ООД.10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Физическая культура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315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ООД.11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Основы безопасности и защита Родины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30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ООД.12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Биология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315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ООД.13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Химия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690"/>
        </w:trPr>
        <w:tc>
          <w:tcPr>
            <w:tcW w:w="14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i/>
                <w:iCs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i/>
                <w:iCs/>
                <w:color w:val="auto"/>
                <w:sz w:val="16"/>
                <w:szCs w:val="16"/>
              </w:rPr>
              <w:t>Основы проектной деятельности/Индивидуальный проект</w:t>
            </w:r>
          </w:p>
        </w:tc>
        <w:tc>
          <w:tcPr>
            <w:tcW w:w="5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315"/>
        </w:trPr>
        <w:tc>
          <w:tcPr>
            <w:tcW w:w="1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i/>
                <w:iCs/>
                <w:color w:val="auto"/>
                <w:sz w:val="16"/>
                <w:szCs w:val="16"/>
              </w:rPr>
              <w:t xml:space="preserve">СГ.00 </w:t>
            </w:r>
          </w:p>
        </w:tc>
        <w:tc>
          <w:tcPr>
            <w:tcW w:w="35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i/>
                <w:iCs/>
                <w:color w:val="auto"/>
                <w:sz w:val="16"/>
                <w:szCs w:val="16"/>
              </w:rPr>
              <w:t xml:space="preserve">Социально-гуманитарный цикл </w:t>
            </w:r>
          </w:p>
        </w:tc>
        <w:tc>
          <w:tcPr>
            <w:tcW w:w="5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315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СГ.01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История России</w:t>
            </w:r>
          </w:p>
        </w:tc>
        <w:tc>
          <w:tcPr>
            <w:tcW w:w="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45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СГ.02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Иностранный язык в профессиональной деятельности</w:t>
            </w:r>
          </w:p>
        </w:tc>
        <w:tc>
          <w:tcPr>
            <w:tcW w:w="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315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СГ.03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Безопасность жизнедеятельности</w:t>
            </w:r>
          </w:p>
        </w:tc>
        <w:tc>
          <w:tcPr>
            <w:tcW w:w="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30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СГ.04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Физическая культура</w:t>
            </w:r>
          </w:p>
        </w:tc>
        <w:tc>
          <w:tcPr>
            <w:tcW w:w="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30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СГ.05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 xml:space="preserve">Основы бережливого производства </w:t>
            </w:r>
          </w:p>
        </w:tc>
        <w:tc>
          <w:tcPr>
            <w:tcW w:w="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300"/>
        </w:trPr>
        <w:tc>
          <w:tcPr>
            <w:tcW w:w="14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СГ.06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 xml:space="preserve">Основы финансовой грамотности </w:t>
            </w:r>
          </w:p>
        </w:tc>
        <w:tc>
          <w:tcPr>
            <w:tcW w:w="5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315"/>
        </w:trPr>
        <w:tc>
          <w:tcPr>
            <w:tcW w:w="1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ОП.00</w:t>
            </w:r>
          </w:p>
        </w:tc>
        <w:tc>
          <w:tcPr>
            <w:tcW w:w="354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Общепрофессиональный цикл</w:t>
            </w:r>
          </w:p>
        </w:tc>
        <w:tc>
          <w:tcPr>
            <w:tcW w:w="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435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ОП.01</w:t>
            </w:r>
          </w:p>
        </w:tc>
        <w:tc>
          <w:tcPr>
            <w:tcW w:w="35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Информационные технологии в профессиональной деятельности</w:t>
            </w:r>
          </w:p>
        </w:tc>
        <w:tc>
          <w:tcPr>
            <w:tcW w:w="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30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ОП.02</w:t>
            </w:r>
          </w:p>
        </w:tc>
        <w:tc>
          <w:tcPr>
            <w:tcW w:w="35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Анатомия и физиология человека</w:t>
            </w:r>
          </w:p>
        </w:tc>
        <w:tc>
          <w:tcPr>
            <w:tcW w:w="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30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lastRenderedPageBreak/>
              <w:t>ОП.03</w:t>
            </w:r>
          </w:p>
        </w:tc>
        <w:tc>
          <w:tcPr>
            <w:tcW w:w="35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Основы патологии</w:t>
            </w:r>
          </w:p>
        </w:tc>
        <w:tc>
          <w:tcPr>
            <w:tcW w:w="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45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ОП.04</w:t>
            </w:r>
          </w:p>
        </w:tc>
        <w:tc>
          <w:tcPr>
            <w:tcW w:w="35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Основы латинского языка с медицинской терминологией</w:t>
            </w:r>
          </w:p>
        </w:tc>
        <w:tc>
          <w:tcPr>
            <w:tcW w:w="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30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ОП.05</w:t>
            </w:r>
          </w:p>
        </w:tc>
        <w:tc>
          <w:tcPr>
            <w:tcW w:w="35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Основы микробиологии и иммунологии</w:t>
            </w:r>
          </w:p>
        </w:tc>
        <w:tc>
          <w:tcPr>
            <w:tcW w:w="57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45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ОП.06</w:t>
            </w:r>
          </w:p>
        </w:tc>
        <w:tc>
          <w:tcPr>
            <w:tcW w:w="35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Генетика человека с основами медицинской генетики</w:t>
            </w:r>
          </w:p>
        </w:tc>
        <w:tc>
          <w:tcPr>
            <w:tcW w:w="57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30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ОП.07</w:t>
            </w:r>
          </w:p>
        </w:tc>
        <w:tc>
          <w:tcPr>
            <w:tcW w:w="35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Фармакология</w:t>
            </w:r>
          </w:p>
        </w:tc>
        <w:tc>
          <w:tcPr>
            <w:tcW w:w="57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30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ОП.08</w:t>
            </w:r>
          </w:p>
        </w:tc>
        <w:tc>
          <w:tcPr>
            <w:tcW w:w="35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Гигиена и экология человека</w:t>
            </w:r>
          </w:p>
        </w:tc>
        <w:tc>
          <w:tcPr>
            <w:tcW w:w="57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45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ОП.09</w:t>
            </w:r>
          </w:p>
        </w:tc>
        <w:tc>
          <w:tcPr>
            <w:tcW w:w="35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Основы сестринского дела в акушерстве и гинекологии</w:t>
            </w:r>
          </w:p>
        </w:tc>
        <w:tc>
          <w:tcPr>
            <w:tcW w:w="57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30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ОП  10</w:t>
            </w:r>
          </w:p>
        </w:tc>
        <w:tc>
          <w:tcPr>
            <w:tcW w:w="354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Тактическая медицина</w:t>
            </w:r>
          </w:p>
        </w:tc>
        <w:tc>
          <w:tcPr>
            <w:tcW w:w="57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315"/>
        </w:trPr>
        <w:tc>
          <w:tcPr>
            <w:tcW w:w="14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ОП  11</w:t>
            </w:r>
          </w:p>
        </w:tc>
        <w:tc>
          <w:tcPr>
            <w:tcW w:w="35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Психология общения</w:t>
            </w:r>
          </w:p>
        </w:tc>
        <w:tc>
          <w:tcPr>
            <w:tcW w:w="57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315"/>
        </w:trPr>
        <w:tc>
          <w:tcPr>
            <w:tcW w:w="14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П.00</w:t>
            </w:r>
          </w:p>
        </w:tc>
        <w:tc>
          <w:tcPr>
            <w:tcW w:w="354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Профессиональный цикл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690"/>
        </w:trPr>
        <w:tc>
          <w:tcPr>
            <w:tcW w:w="1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color w:val="auto"/>
                <w:sz w:val="16"/>
                <w:szCs w:val="16"/>
              </w:rPr>
              <w:t>ПМ.01</w:t>
            </w:r>
          </w:p>
        </w:tc>
        <w:tc>
          <w:tcPr>
            <w:tcW w:w="35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Проведение мероприятий по профилактике инфекций, связанных с оказанием медицинской помощи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6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45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МДК.01.01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Обеспечение безопасной окружающей среды в медицинской организации</w:t>
            </w:r>
          </w:p>
        </w:tc>
        <w:tc>
          <w:tcPr>
            <w:tcW w:w="5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30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УП.01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Учебная практика</w:t>
            </w:r>
          </w:p>
        </w:tc>
        <w:tc>
          <w:tcPr>
            <w:tcW w:w="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315"/>
        </w:trPr>
        <w:tc>
          <w:tcPr>
            <w:tcW w:w="14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lastRenderedPageBreak/>
              <w:t>ПП.01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5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6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915"/>
        </w:trPr>
        <w:tc>
          <w:tcPr>
            <w:tcW w:w="1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color w:val="auto"/>
                <w:sz w:val="16"/>
                <w:szCs w:val="16"/>
              </w:rPr>
              <w:t>ПМ.02</w:t>
            </w:r>
          </w:p>
        </w:tc>
        <w:tc>
          <w:tcPr>
            <w:tcW w:w="35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Ведение медицинской документации, организация деятельности находящегося в распоряжении медицинского персонала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675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МДК.02.01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Документирование и контроль в профессиональной деятельности медицинской сестры</w:t>
            </w:r>
          </w:p>
        </w:tc>
        <w:tc>
          <w:tcPr>
            <w:tcW w:w="5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315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УП.02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Учебная практика</w:t>
            </w:r>
          </w:p>
        </w:tc>
        <w:tc>
          <w:tcPr>
            <w:tcW w:w="5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114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ПМ.03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Проведение мероприятий по профилактике неинфекционных и инфекционных заболеваний, формированию здорового образа жизни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675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МДК.03.01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Здоровый образ жизни и профилактика заболеваний в разные возрастные периоды</w:t>
            </w:r>
          </w:p>
        </w:tc>
        <w:tc>
          <w:tcPr>
            <w:tcW w:w="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675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МДК.03.02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Сестринское дело в системе первичной медико-санитарной помощи</w:t>
            </w:r>
          </w:p>
        </w:tc>
        <w:tc>
          <w:tcPr>
            <w:tcW w:w="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30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УП.03.0</w:t>
            </w: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lastRenderedPageBreak/>
              <w:t>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lastRenderedPageBreak/>
              <w:t>Учебная практика</w:t>
            </w:r>
          </w:p>
        </w:tc>
        <w:tc>
          <w:tcPr>
            <w:tcW w:w="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315"/>
        </w:trPr>
        <w:tc>
          <w:tcPr>
            <w:tcW w:w="14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lastRenderedPageBreak/>
              <w:t>ПП 03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5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915"/>
        </w:trPr>
        <w:tc>
          <w:tcPr>
            <w:tcW w:w="1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color w:val="auto"/>
                <w:sz w:val="16"/>
                <w:szCs w:val="16"/>
              </w:rPr>
              <w:t>ПМ.04</w:t>
            </w:r>
          </w:p>
        </w:tc>
        <w:tc>
          <w:tcPr>
            <w:tcW w:w="35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Оказание медицинской помощи, осуществление сестринского ухода и наблюдения за пациентами при заболеваниях и (или) состояниях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BF065C" w:rsidRPr="00157D97" w:rsidTr="00157D97">
        <w:trPr>
          <w:trHeight w:val="30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МДК.04.01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Общий уход за пациентами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675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МДК.04.02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Сестринский уход и реабилитация пациентов терапевтического профиля разных возрастных групп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45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МДК.04.03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Сестринский уход за пациентами хирургического профиля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975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МДК.04.04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Оказание медицинской помощи, осуществление сестринского ухода и наблюдения за пациентами отделения реанимации и ПИТ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30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УП.04.01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Учебная практика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30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lastRenderedPageBreak/>
              <w:t>УП.04.02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Учебная практика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30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ПП.04.02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315"/>
        </w:trPr>
        <w:tc>
          <w:tcPr>
            <w:tcW w:w="14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ПП.04.03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465"/>
        </w:trPr>
        <w:tc>
          <w:tcPr>
            <w:tcW w:w="1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color w:val="auto"/>
                <w:sz w:val="16"/>
                <w:szCs w:val="16"/>
              </w:rPr>
              <w:t>ПМ.05</w:t>
            </w:r>
          </w:p>
        </w:tc>
        <w:tc>
          <w:tcPr>
            <w:tcW w:w="354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Оказание медицинской помощи в экстренной форме</w:t>
            </w:r>
          </w:p>
        </w:tc>
        <w:tc>
          <w:tcPr>
            <w:tcW w:w="5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6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675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МДК.05.01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Участие медицинской сестры в оказании медицинской помощи в экстренной форме</w:t>
            </w:r>
          </w:p>
        </w:tc>
        <w:tc>
          <w:tcPr>
            <w:tcW w:w="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315"/>
        </w:trPr>
        <w:tc>
          <w:tcPr>
            <w:tcW w:w="14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ПП.05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5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690"/>
        </w:trPr>
        <w:tc>
          <w:tcPr>
            <w:tcW w:w="1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color w:val="auto"/>
                <w:sz w:val="16"/>
                <w:szCs w:val="16"/>
              </w:rPr>
              <w:t>ПМ.06</w:t>
            </w:r>
          </w:p>
        </w:tc>
        <w:tc>
          <w:tcPr>
            <w:tcW w:w="35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Выполнение работ по должности 24232 Младшая медицинская сестра по уходу за больными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42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МДК.06.01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Профессиональный уход за пациентом</w:t>
            </w:r>
          </w:p>
        </w:tc>
        <w:tc>
          <w:tcPr>
            <w:tcW w:w="5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30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УП.06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Учебная практика</w:t>
            </w:r>
          </w:p>
        </w:tc>
        <w:tc>
          <w:tcPr>
            <w:tcW w:w="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315"/>
        </w:trPr>
        <w:tc>
          <w:tcPr>
            <w:tcW w:w="14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ПП.06</w:t>
            </w:r>
          </w:p>
        </w:tc>
        <w:tc>
          <w:tcPr>
            <w:tcW w:w="3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5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  <w:tr w:rsidR="00157D97" w:rsidRPr="00157D97" w:rsidTr="00157D97">
        <w:trPr>
          <w:trHeight w:val="930"/>
        </w:trPr>
        <w:tc>
          <w:tcPr>
            <w:tcW w:w="14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color w:val="auto"/>
                <w:sz w:val="16"/>
                <w:szCs w:val="16"/>
              </w:rPr>
              <w:t>ПМ.07</w:t>
            </w:r>
          </w:p>
        </w:tc>
        <w:tc>
          <w:tcPr>
            <w:tcW w:w="35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Применение современных цифровых технологий для решения профессиональных задач в области медицины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</w:tr>
      <w:tr w:rsidR="00157D97" w:rsidRPr="00157D97" w:rsidTr="00157D97">
        <w:trPr>
          <w:trHeight w:val="675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lastRenderedPageBreak/>
              <w:t>МДК.07.01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Выполнение профессиональных задач с использованием цифровых технологий</w:t>
            </w:r>
          </w:p>
        </w:tc>
        <w:tc>
          <w:tcPr>
            <w:tcW w:w="57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</w:tr>
      <w:tr w:rsidR="00157D97" w:rsidRPr="00157D97" w:rsidTr="00157D97">
        <w:trPr>
          <w:trHeight w:val="300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УП.07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Учебная практика</w:t>
            </w:r>
          </w:p>
        </w:tc>
        <w:tc>
          <w:tcPr>
            <w:tcW w:w="57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</w:tr>
      <w:tr w:rsidR="00157D97" w:rsidRPr="00157D97" w:rsidTr="00157D97">
        <w:trPr>
          <w:trHeight w:val="315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ПП.07</w:t>
            </w:r>
          </w:p>
        </w:tc>
        <w:tc>
          <w:tcPr>
            <w:tcW w:w="35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57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О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color w:val="auto"/>
                <w:sz w:val="16"/>
                <w:szCs w:val="16"/>
              </w:rPr>
              <w:t>О</w:t>
            </w:r>
          </w:p>
        </w:tc>
      </w:tr>
      <w:tr w:rsidR="00157D97" w:rsidRPr="00157D97" w:rsidTr="00157D97">
        <w:trPr>
          <w:trHeight w:val="435"/>
        </w:trPr>
        <w:tc>
          <w:tcPr>
            <w:tcW w:w="146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ГИА.00</w:t>
            </w:r>
          </w:p>
        </w:tc>
        <w:tc>
          <w:tcPr>
            <w:tcW w:w="3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57D97" w:rsidRPr="00157D97" w:rsidRDefault="00157D97" w:rsidP="00157D9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Государственная итоговая аттестация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157D97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1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157D97" w:rsidRPr="00157D97" w:rsidRDefault="00157D97" w:rsidP="00157D9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57D97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</w:tr>
    </w:tbl>
    <w:p w:rsidR="00157D97" w:rsidRDefault="00157D97" w:rsidP="00A4452F">
      <w:pPr>
        <w:pStyle w:val="1ff"/>
        <w:spacing w:after="0" w:line="240" w:lineRule="auto"/>
        <w:rPr>
          <w:rFonts w:ascii="Times New Roman" w:hAnsi="Times New Roman"/>
          <w:b/>
          <w:color w:val="auto"/>
        </w:rPr>
      </w:pPr>
    </w:p>
    <w:p w:rsidR="00E12925" w:rsidRDefault="00E12925" w:rsidP="00E12925">
      <w:bookmarkStart w:id="17" w:name="__RefHeading___14"/>
      <w:bookmarkEnd w:id="15"/>
      <w:bookmarkEnd w:id="16"/>
      <w:bookmarkEnd w:id="17"/>
    </w:p>
    <w:p w:rsidR="00D9661D" w:rsidRDefault="00D9661D" w:rsidP="00E12925"/>
    <w:p w:rsidR="00D9661D" w:rsidRDefault="00D9661D" w:rsidP="00E12925"/>
    <w:p w:rsidR="00D9661D" w:rsidRPr="00E12925" w:rsidRDefault="00D9661D" w:rsidP="00E12925"/>
    <w:p w:rsidR="00E12925" w:rsidRPr="00E12925" w:rsidRDefault="00E12925" w:rsidP="00E12925"/>
    <w:p w:rsidR="00E12925" w:rsidRPr="00E12925" w:rsidRDefault="00E12925" w:rsidP="00E12925"/>
    <w:p w:rsidR="00E12925" w:rsidRPr="00E12925" w:rsidRDefault="00E12925" w:rsidP="00E12925"/>
    <w:p w:rsidR="001B4F89" w:rsidRPr="00A4452F" w:rsidRDefault="00E85F48" w:rsidP="00A4452F">
      <w:pPr>
        <w:pStyle w:val="10"/>
        <w:spacing w:line="240" w:lineRule="auto"/>
        <w:rPr>
          <w:rFonts w:ascii="Times New Roman" w:hAnsi="Times New Roman"/>
          <w:color w:val="auto"/>
        </w:rPr>
      </w:pPr>
      <w:r w:rsidRPr="00A4452F">
        <w:rPr>
          <w:rFonts w:ascii="Times New Roman" w:hAnsi="Times New Roman"/>
          <w:color w:val="auto"/>
        </w:rPr>
        <w:t>Раздел 5. Структура и содержание образовательной программы</w:t>
      </w:r>
    </w:p>
    <w:p w:rsidR="00E037D1" w:rsidRPr="00A4452F" w:rsidRDefault="00E85F48" w:rsidP="00A4452F">
      <w:pPr>
        <w:pStyle w:val="27"/>
        <w:spacing w:after="0" w:line="240" w:lineRule="auto"/>
        <w:rPr>
          <w:rFonts w:ascii="Times New Roman" w:hAnsi="Times New Roman"/>
          <w:b/>
          <w:color w:val="auto"/>
          <w:u w:val="none"/>
        </w:rPr>
      </w:pPr>
      <w:bookmarkStart w:id="18" w:name="__RefHeading___15"/>
      <w:bookmarkEnd w:id="18"/>
      <w:r w:rsidRPr="00A4452F">
        <w:rPr>
          <w:rFonts w:ascii="Times New Roman" w:hAnsi="Times New Roman"/>
          <w:b/>
          <w:color w:val="auto"/>
          <w:u w:val="none"/>
        </w:rPr>
        <w:t>5.1. Учебный план</w:t>
      </w:r>
    </w:p>
    <w:tbl>
      <w:tblPr>
        <w:tblW w:w="5000" w:type="pct"/>
        <w:tblLook w:val="04A0"/>
      </w:tblPr>
      <w:tblGrid>
        <w:gridCol w:w="975"/>
        <w:gridCol w:w="2656"/>
        <w:gridCol w:w="598"/>
        <w:gridCol w:w="598"/>
        <w:gridCol w:w="598"/>
        <w:gridCol w:w="618"/>
        <w:gridCol w:w="618"/>
        <w:gridCol w:w="618"/>
        <w:gridCol w:w="618"/>
        <w:gridCol w:w="618"/>
        <w:gridCol w:w="618"/>
        <w:gridCol w:w="618"/>
        <w:gridCol w:w="618"/>
        <w:gridCol w:w="456"/>
        <w:gridCol w:w="456"/>
        <w:gridCol w:w="922"/>
        <w:gridCol w:w="922"/>
        <w:gridCol w:w="922"/>
        <w:gridCol w:w="456"/>
      </w:tblGrid>
      <w:tr w:rsidR="00A4452F" w:rsidRPr="00D9661D" w:rsidTr="00E037D1">
        <w:trPr>
          <w:trHeight w:val="709"/>
        </w:trPr>
        <w:tc>
          <w:tcPr>
            <w:tcW w:w="28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color w:val="auto"/>
                <w:sz w:val="16"/>
                <w:szCs w:val="16"/>
              </w:rPr>
              <w:t>Индекс</w:t>
            </w:r>
          </w:p>
        </w:tc>
        <w:tc>
          <w:tcPr>
            <w:tcW w:w="925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bookmarkStart w:id="19" w:name="RANGE!B1"/>
            <w:r w:rsidRPr="00D9661D">
              <w:rPr>
                <w:rFonts w:ascii="Times New Roman" w:hAnsi="Times New Roman"/>
                <w:color w:val="auto"/>
                <w:sz w:val="16"/>
                <w:szCs w:val="16"/>
              </w:rPr>
              <w:t>Наименование</w:t>
            </w:r>
            <w:bookmarkEnd w:id="19"/>
          </w:p>
        </w:tc>
        <w:tc>
          <w:tcPr>
            <w:tcW w:w="216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color w:val="auto"/>
                <w:sz w:val="16"/>
                <w:szCs w:val="16"/>
              </w:rPr>
              <w:t xml:space="preserve">Форма промежуточной аттестации (зачет, </w:t>
            </w:r>
            <w:proofErr w:type="spellStart"/>
            <w:r w:rsidRPr="00D9661D">
              <w:rPr>
                <w:rFonts w:ascii="Times New Roman" w:hAnsi="Times New Roman"/>
                <w:color w:val="auto"/>
                <w:sz w:val="16"/>
                <w:szCs w:val="16"/>
              </w:rPr>
              <w:t>диф</w:t>
            </w:r>
            <w:proofErr w:type="spellEnd"/>
            <w:r w:rsidRPr="00D9661D">
              <w:rPr>
                <w:rFonts w:ascii="Times New Roman" w:hAnsi="Times New Roman"/>
                <w:color w:val="auto"/>
                <w:sz w:val="16"/>
                <w:szCs w:val="16"/>
              </w:rPr>
              <w:t>. зачет, экзамен и др.)</w:t>
            </w:r>
          </w:p>
        </w:tc>
        <w:tc>
          <w:tcPr>
            <w:tcW w:w="216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color w:val="auto"/>
                <w:sz w:val="16"/>
                <w:szCs w:val="16"/>
              </w:rPr>
              <w:t>Всего</w:t>
            </w:r>
          </w:p>
        </w:tc>
        <w:tc>
          <w:tcPr>
            <w:tcW w:w="216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color w:val="auto"/>
                <w:sz w:val="16"/>
                <w:szCs w:val="16"/>
              </w:rPr>
              <w:t>В т.ч. в форме практической подготовки</w:t>
            </w:r>
          </w:p>
        </w:tc>
        <w:tc>
          <w:tcPr>
            <w:tcW w:w="1337" w:type="pct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color w:val="auto"/>
                <w:sz w:val="16"/>
                <w:szCs w:val="16"/>
              </w:rPr>
              <w:t xml:space="preserve">Объём образовательной программы, </w:t>
            </w:r>
            <w:proofErr w:type="spellStart"/>
            <w:r w:rsidRPr="00D9661D">
              <w:rPr>
                <w:rFonts w:ascii="Times New Roman" w:hAnsi="Times New Roman"/>
                <w:color w:val="auto"/>
                <w:sz w:val="16"/>
                <w:szCs w:val="16"/>
              </w:rPr>
              <w:t>ак.ч</w:t>
            </w:r>
            <w:proofErr w:type="spellEnd"/>
            <w:r w:rsidRPr="00D9661D">
              <w:rPr>
                <w:rFonts w:ascii="Times New Roman" w:hAnsi="Times New Roman"/>
                <w:color w:val="auto"/>
                <w:sz w:val="16"/>
                <w:szCs w:val="16"/>
              </w:rPr>
              <w:t>.</w:t>
            </w:r>
          </w:p>
        </w:tc>
        <w:tc>
          <w:tcPr>
            <w:tcW w:w="22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color w:val="auto"/>
                <w:sz w:val="16"/>
                <w:szCs w:val="16"/>
              </w:rPr>
              <w:t xml:space="preserve">Обязательная часть, </w:t>
            </w:r>
            <w:proofErr w:type="spellStart"/>
            <w:r w:rsidRPr="00D9661D">
              <w:rPr>
                <w:rFonts w:ascii="Times New Roman" w:hAnsi="Times New Roman"/>
                <w:color w:val="auto"/>
                <w:sz w:val="16"/>
                <w:szCs w:val="16"/>
              </w:rPr>
              <w:t>ак.ч</w:t>
            </w:r>
            <w:proofErr w:type="spellEnd"/>
            <w:r w:rsidRPr="00D9661D">
              <w:rPr>
                <w:rFonts w:ascii="Times New Roman" w:hAnsi="Times New Roman"/>
                <w:color w:val="auto"/>
                <w:sz w:val="16"/>
                <w:szCs w:val="16"/>
              </w:rPr>
              <w:t>.</w:t>
            </w:r>
          </w:p>
        </w:tc>
        <w:tc>
          <w:tcPr>
            <w:tcW w:w="223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color w:val="auto"/>
                <w:sz w:val="16"/>
                <w:szCs w:val="16"/>
              </w:rPr>
              <w:t xml:space="preserve">Вариативная часть, </w:t>
            </w:r>
            <w:proofErr w:type="spellStart"/>
            <w:r w:rsidRPr="00D9661D">
              <w:rPr>
                <w:rFonts w:ascii="Times New Roman" w:hAnsi="Times New Roman"/>
                <w:color w:val="auto"/>
                <w:sz w:val="16"/>
                <w:szCs w:val="16"/>
              </w:rPr>
              <w:t>ак.ч</w:t>
            </w:r>
            <w:proofErr w:type="spellEnd"/>
            <w:r w:rsidRPr="00D9661D">
              <w:rPr>
                <w:rFonts w:ascii="Times New Roman" w:hAnsi="Times New Roman"/>
                <w:color w:val="auto"/>
                <w:sz w:val="16"/>
                <w:szCs w:val="16"/>
              </w:rPr>
              <w:t>.</w:t>
            </w:r>
          </w:p>
        </w:tc>
        <w:tc>
          <w:tcPr>
            <w:tcW w:w="1359" w:type="pct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color w:val="auto"/>
                <w:sz w:val="16"/>
                <w:szCs w:val="16"/>
              </w:rPr>
              <w:t>Объем образовательной программы, распределённой по курсам и семестрам</w:t>
            </w:r>
          </w:p>
        </w:tc>
      </w:tr>
      <w:tr w:rsidR="00E037D1" w:rsidRPr="00D9661D" w:rsidTr="00E037D1">
        <w:trPr>
          <w:trHeight w:val="709"/>
        </w:trPr>
        <w:tc>
          <w:tcPr>
            <w:tcW w:w="28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5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теоретические занятия</w:t>
            </w:r>
          </w:p>
        </w:tc>
        <w:tc>
          <w:tcPr>
            <w:tcW w:w="223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практические занятия</w:t>
            </w:r>
          </w:p>
        </w:tc>
        <w:tc>
          <w:tcPr>
            <w:tcW w:w="223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Практики</w:t>
            </w:r>
          </w:p>
        </w:tc>
        <w:tc>
          <w:tcPr>
            <w:tcW w:w="223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20" w:name="RANGE!I2"/>
            <w:r w:rsidRPr="00D9661D">
              <w:rPr>
                <w:rFonts w:ascii="Times New Roman" w:hAnsi="Times New Roman"/>
                <w:sz w:val="16"/>
                <w:szCs w:val="16"/>
              </w:rPr>
              <w:t>Курсовой проект (работа)</w:t>
            </w:r>
            <w:bookmarkEnd w:id="20"/>
          </w:p>
        </w:tc>
        <w:tc>
          <w:tcPr>
            <w:tcW w:w="223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bookmarkStart w:id="21" w:name="RANGE!J2"/>
            <w:r w:rsidRPr="00D9661D">
              <w:rPr>
                <w:rFonts w:ascii="Times New Roman" w:hAnsi="Times New Roman"/>
                <w:sz w:val="16"/>
                <w:szCs w:val="16"/>
              </w:rPr>
              <w:t>Самостоятельная работа</w:t>
            </w:r>
            <w:bookmarkEnd w:id="21"/>
          </w:p>
        </w:tc>
        <w:tc>
          <w:tcPr>
            <w:tcW w:w="223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000000" w:fill="FFFFFF"/>
            <w:textDirection w:val="btLr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Промежуточная аттестация</w:t>
            </w:r>
          </w:p>
        </w:tc>
        <w:tc>
          <w:tcPr>
            <w:tcW w:w="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 курс</w:t>
            </w:r>
          </w:p>
        </w:tc>
        <w:tc>
          <w:tcPr>
            <w:tcW w:w="65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 курс</w:t>
            </w:r>
          </w:p>
        </w:tc>
        <w:tc>
          <w:tcPr>
            <w:tcW w:w="45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 курс</w:t>
            </w:r>
          </w:p>
        </w:tc>
      </w:tr>
      <w:tr w:rsidR="00E037D1" w:rsidRPr="00D9661D" w:rsidTr="00E037D1">
        <w:trPr>
          <w:trHeight w:val="3083"/>
        </w:trPr>
        <w:tc>
          <w:tcPr>
            <w:tcW w:w="285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25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 семестр</w:t>
            </w: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 семестр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 семестр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4 семестр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5 семестр</w:t>
            </w: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textDirection w:val="btLr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 семестр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color w:val="auto"/>
                <w:sz w:val="16"/>
                <w:szCs w:val="16"/>
              </w:rPr>
              <w:t>ООД.00</w:t>
            </w:r>
          </w:p>
        </w:tc>
        <w:tc>
          <w:tcPr>
            <w:tcW w:w="92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Общеобразовательные дисциплины</w:t>
            </w:r>
          </w:p>
        </w:tc>
        <w:tc>
          <w:tcPr>
            <w:tcW w:w="21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1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1476</w:t>
            </w:r>
          </w:p>
        </w:tc>
        <w:tc>
          <w:tcPr>
            <w:tcW w:w="21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328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1040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364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2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8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70%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30%</w:t>
            </w:r>
          </w:p>
        </w:tc>
        <w:tc>
          <w:tcPr>
            <w:tcW w:w="12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612</w:t>
            </w:r>
          </w:p>
        </w:tc>
        <w:tc>
          <w:tcPr>
            <w:tcW w:w="12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864</w:t>
            </w:r>
          </w:p>
        </w:tc>
        <w:tc>
          <w:tcPr>
            <w:tcW w:w="32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2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2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color w:val="auto"/>
                <w:sz w:val="16"/>
                <w:szCs w:val="16"/>
              </w:rPr>
              <w:t>ООД.01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Русский язык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96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color w:val="auto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color w:val="auto"/>
                <w:sz w:val="16"/>
                <w:szCs w:val="16"/>
              </w:rPr>
              <w:t>ООД.02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Литература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ООД.03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Иностранный язык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ООД.04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Математика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182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170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ООД.05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Информатика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ООД.06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Физика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46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ООД.07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История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138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ООД.08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Обществознание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ООД.09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География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ООД.10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Физическая культура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З,ДЗ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ООД.11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Основы безопасности и защита Родины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ООД.12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Биология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204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152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122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ООД.13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Химия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162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126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80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Индивидуальный проект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8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СГ.00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Социально-гуманитарный цикл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350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274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274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350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130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70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94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СГ.01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История России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СГ.02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Иностранный язык в</w:t>
            </w:r>
            <w:r w:rsidRPr="00D9661D">
              <w:rPr>
                <w:rFonts w:ascii="Times New Roman" w:hAnsi="Times New Roman"/>
                <w:sz w:val="16"/>
                <w:szCs w:val="16"/>
              </w:rPr>
              <w:br/>
              <w:t>профессиональной деятельности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СГ.03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Безопасность жизнедеятельности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КДЗ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48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СГ.04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Физическая культура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З,ДЗ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110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lastRenderedPageBreak/>
              <w:t>СГ.05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 xml:space="preserve">Основы бережливого производства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СГ.06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 xml:space="preserve">Основы финансовой грамотности 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ОП.00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Общепрофессиональный цикл</w:t>
            </w:r>
          </w:p>
        </w:tc>
        <w:tc>
          <w:tcPr>
            <w:tcW w:w="216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570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322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204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322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372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198</w:t>
            </w: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204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236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130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ОП.01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Информационные технологии в профессиональной деятельности</w:t>
            </w:r>
          </w:p>
        </w:tc>
        <w:tc>
          <w:tcPr>
            <w:tcW w:w="216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ОП.02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Анатомия и физиология человека</w:t>
            </w:r>
          </w:p>
        </w:tc>
        <w:tc>
          <w:tcPr>
            <w:tcW w:w="216" w:type="pct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КЭ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142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86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86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50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92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ОП.03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Основы патологии</w:t>
            </w:r>
          </w:p>
        </w:tc>
        <w:tc>
          <w:tcPr>
            <w:tcW w:w="216" w:type="pct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ОП.04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Основы латинского языка с медицинской терминологией</w:t>
            </w:r>
          </w:p>
        </w:tc>
        <w:tc>
          <w:tcPr>
            <w:tcW w:w="21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ОП.05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Основы микробиологии и иммунологии</w:t>
            </w:r>
          </w:p>
        </w:tc>
        <w:tc>
          <w:tcPr>
            <w:tcW w:w="21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ОП.06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Генетика человека с основами медицинской генетики</w:t>
            </w:r>
          </w:p>
        </w:tc>
        <w:tc>
          <w:tcPr>
            <w:tcW w:w="21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ОП.07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Фармакология</w:t>
            </w:r>
          </w:p>
        </w:tc>
        <w:tc>
          <w:tcPr>
            <w:tcW w:w="21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12925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ОП.08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Гигиена и экология человека</w:t>
            </w:r>
          </w:p>
        </w:tc>
        <w:tc>
          <w:tcPr>
            <w:tcW w:w="21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12925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ОП.09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Основы сестринского дела в акушерстве и гинекологии</w:t>
            </w:r>
          </w:p>
        </w:tc>
        <w:tc>
          <w:tcPr>
            <w:tcW w:w="21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66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66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66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ОП.10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Тактическая медицина</w:t>
            </w:r>
          </w:p>
        </w:tc>
        <w:tc>
          <w:tcPr>
            <w:tcW w:w="216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КДЗ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ОП.11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 xml:space="preserve">Психология общения </w:t>
            </w:r>
          </w:p>
        </w:tc>
        <w:tc>
          <w:tcPr>
            <w:tcW w:w="21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6E0B4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П.00</w:t>
            </w:r>
          </w:p>
        </w:tc>
        <w:tc>
          <w:tcPr>
            <w:tcW w:w="92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Профессиональный цикл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1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1924</w:t>
            </w:r>
          </w:p>
        </w:tc>
        <w:tc>
          <w:tcPr>
            <w:tcW w:w="21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1392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344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672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720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2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1268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656</w:t>
            </w:r>
          </w:p>
        </w:tc>
        <w:tc>
          <w:tcPr>
            <w:tcW w:w="12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2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278</w:t>
            </w:r>
          </w:p>
        </w:tc>
        <w:tc>
          <w:tcPr>
            <w:tcW w:w="32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558</w:t>
            </w:r>
          </w:p>
        </w:tc>
        <w:tc>
          <w:tcPr>
            <w:tcW w:w="32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556</w:t>
            </w:r>
          </w:p>
        </w:tc>
        <w:tc>
          <w:tcPr>
            <w:tcW w:w="12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532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ПМ.01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Проведение мероприятий по профилактике инфекций, связанных с оказанием медицинской помощи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148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114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148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148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МДК.01.01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Обеспечение безопасной окружающей среды в медицинской организации</w:t>
            </w:r>
          </w:p>
        </w:tc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КДЗ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66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42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УП.01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ПП.01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ПМ.01.ЭК</w:t>
            </w: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Экзамен по модулю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ПМ.02</w:t>
            </w:r>
          </w:p>
        </w:tc>
        <w:tc>
          <w:tcPr>
            <w:tcW w:w="92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Ведение медицинской документации, организация деятельности находящегося в распоряжении медицинского персонала</w:t>
            </w:r>
          </w:p>
        </w:tc>
        <w:tc>
          <w:tcPr>
            <w:tcW w:w="21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1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136</w:t>
            </w:r>
          </w:p>
        </w:tc>
        <w:tc>
          <w:tcPr>
            <w:tcW w:w="21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54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124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136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МДК.02.01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Документирование и контроль в профессиональной деятельности медицинской сестры</w:t>
            </w:r>
          </w:p>
        </w:tc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КДЗ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54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90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УП.02.01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ПМ.02.ЭК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Экзамен по модулю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ПМ.03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Проведение мероприятий по профилактике неинфекционных </w:t>
            </w: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lastRenderedPageBreak/>
              <w:t>и инфекционных заболеваний, формированию здорового образа жизни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172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128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172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172</w:t>
            </w: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lastRenderedPageBreak/>
              <w:t>МДК.03.01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Здоровый образ жизни и профилактика заболеваний в разные возрастные периоды</w:t>
            </w:r>
          </w:p>
        </w:tc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КДЗ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52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УП.03.01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МДК.03.02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Сестринское дело в системе первичной медико-санитарной помощи</w:t>
            </w:r>
          </w:p>
        </w:tc>
        <w:tc>
          <w:tcPr>
            <w:tcW w:w="216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КДЗ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ПП.03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216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ПМ.03.ЭК</w:t>
            </w: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Экзамен по модулю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ПМ.04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Оказание медицинской помощи, осуществление сестринского ухода и наблюдения за пациентами при заболеваниях и (или) состояниях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900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650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154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362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288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642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258</w:t>
            </w: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130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244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323</w:t>
            </w: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203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МДК.04.01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Общий уход за пациентами</w:t>
            </w:r>
          </w:p>
        </w:tc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КЭ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94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94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УП.04.01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МДК.04.02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Сестринский уход и реабилитация пациентов терапевтического профиля разных возрастных групп</w:t>
            </w:r>
          </w:p>
        </w:tc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КЭ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311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194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82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194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183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128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172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139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УП.04.02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ПП.04.02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144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144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144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144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МДК.04.03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Сестринский уход за пациентами хирургического профиля</w:t>
            </w:r>
          </w:p>
        </w:tc>
        <w:tc>
          <w:tcPr>
            <w:tcW w:w="216" w:type="pct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КЭ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139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86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86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66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76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63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ПП.04.03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216" w:type="pct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МДК.04.04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Оказание медицинской помощи, осуществление сестринского ухода и наблюдения за пациентами отделения реанимации и ПИТ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6E3BC" w:themeFill="accent3" w:themeFillTint="66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38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Курсовая работа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ПМ.04.ЭК</w:t>
            </w: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Экзамен по модулю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ПМ.05</w:t>
            </w:r>
          </w:p>
        </w:tc>
        <w:tc>
          <w:tcPr>
            <w:tcW w:w="92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Оказание медицинской помощи в экстренной форме</w:t>
            </w:r>
          </w:p>
        </w:tc>
        <w:tc>
          <w:tcPr>
            <w:tcW w:w="21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 </w:t>
            </w:r>
          </w:p>
        </w:tc>
        <w:tc>
          <w:tcPr>
            <w:tcW w:w="21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248</w:t>
            </w:r>
          </w:p>
        </w:tc>
        <w:tc>
          <w:tcPr>
            <w:tcW w:w="21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164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60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92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180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12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2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2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2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61</w:t>
            </w:r>
          </w:p>
        </w:tc>
        <w:tc>
          <w:tcPr>
            <w:tcW w:w="12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187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МДК.05.01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Участие медицинской сестры в оказании медицинской помощи в экстренной форме</w:t>
            </w:r>
          </w:p>
        </w:tc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КДЗ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166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92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92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98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68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61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105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ПП.05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ПМ.05.ЭК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Экзамен по модулю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ПМ.06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Выполнение работ по должности 24232 Младшая медицинская сестра по уходу за больными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178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148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40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108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178</w:t>
            </w: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178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lastRenderedPageBreak/>
              <w:t>МДК.06.01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Профессиональный уход за пациентом</w:t>
            </w:r>
          </w:p>
        </w:tc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КДЗ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40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УП.06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ПП.06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72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ПМ.06.ЭК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Экзамен квалификационный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ПМ.07Ц</w:t>
            </w:r>
          </w:p>
        </w:tc>
        <w:tc>
          <w:tcPr>
            <w:tcW w:w="92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Применение современных цифровых технологий для решения профессиональных задач в области медицины</w:t>
            </w:r>
          </w:p>
        </w:tc>
        <w:tc>
          <w:tcPr>
            <w:tcW w:w="21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142</w:t>
            </w:r>
          </w:p>
        </w:tc>
        <w:tc>
          <w:tcPr>
            <w:tcW w:w="21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116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72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2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6E0B4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142</w:t>
            </w:r>
          </w:p>
        </w:tc>
        <w:tc>
          <w:tcPr>
            <w:tcW w:w="12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2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2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32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142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МДК.07.01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Выполнение профессиональных задач с использованием цифровых технологий</w:t>
            </w:r>
          </w:p>
        </w:tc>
        <w:tc>
          <w:tcPr>
            <w:tcW w:w="21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КДЗ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44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60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УП.07</w:t>
            </w:r>
          </w:p>
        </w:tc>
        <w:tc>
          <w:tcPr>
            <w:tcW w:w="9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Учебная практика</w:t>
            </w: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ПП.07</w:t>
            </w:r>
          </w:p>
        </w:tc>
        <w:tc>
          <w:tcPr>
            <w:tcW w:w="9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21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ПМ.07.ЭК</w:t>
            </w:r>
          </w:p>
        </w:tc>
        <w:tc>
          <w:tcPr>
            <w:tcW w:w="925" w:type="pct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Экзамен по модулю</w:t>
            </w:r>
          </w:p>
        </w:tc>
        <w:tc>
          <w:tcPr>
            <w:tcW w:w="2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Э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</w:tr>
      <w:tr w:rsidR="00E037D1" w:rsidRPr="00D9661D" w:rsidTr="00D9661D">
        <w:trPr>
          <w:trHeight w:val="283"/>
        </w:trPr>
        <w:tc>
          <w:tcPr>
            <w:tcW w:w="28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ГИА.00</w:t>
            </w:r>
          </w:p>
        </w:tc>
        <w:tc>
          <w:tcPr>
            <w:tcW w:w="9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Государственная итоговая аттестация</w:t>
            </w:r>
          </w:p>
        </w:tc>
        <w:tc>
          <w:tcPr>
            <w:tcW w:w="21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216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  <w:tc>
          <w:tcPr>
            <w:tcW w:w="2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8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2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9661D">
              <w:rPr>
                <w:rFonts w:ascii="Times New Roman" w:hAnsi="Times New Roman"/>
                <w:sz w:val="16"/>
                <w:szCs w:val="16"/>
              </w:rPr>
              <w:t>108</w:t>
            </w:r>
          </w:p>
        </w:tc>
      </w:tr>
      <w:tr w:rsidR="00E037D1" w:rsidRPr="00D9661D" w:rsidTr="00D9661D">
        <w:trPr>
          <w:trHeight w:val="283"/>
        </w:trPr>
        <w:tc>
          <w:tcPr>
            <w:tcW w:w="1211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Итого: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4428</w:t>
            </w:r>
          </w:p>
        </w:tc>
        <w:tc>
          <w:tcPr>
            <w:tcW w:w="21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2316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1660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1632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720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134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150</w:t>
            </w:r>
          </w:p>
        </w:tc>
        <w:tc>
          <w:tcPr>
            <w:tcW w:w="223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3574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854</w:t>
            </w: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612</w:t>
            </w: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864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612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864</w:t>
            </w:r>
          </w:p>
        </w:tc>
        <w:tc>
          <w:tcPr>
            <w:tcW w:w="32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612</w:t>
            </w:r>
          </w:p>
        </w:tc>
        <w:tc>
          <w:tcPr>
            <w:tcW w:w="1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037D1" w:rsidRPr="00D9661D" w:rsidRDefault="00E037D1" w:rsidP="00D9661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D9661D">
              <w:rPr>
                <w:rFonts w:ascii="Times New Roman" w:hAnsi="Times New Roman"/>
                <w:b/>
                <w:bCs/>
                <w:sz w:val="16"/>
                <w:szCs w:val="16"/>
              </w:rPr>
              <w:t>864</w:t>
            </w:r>
          </w:p>
        </w:tc>
      </w:tr>
    </w:tbl>
    <w:p w:rsidR="00E12925" w:rsidRDefault="00D750DC" w:rsidP="00E12925">
      <w:pPr>
        <w:pStyle w:val="27"/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  <w:bookmarkStart w:id="22" w:name="__RefHeading___16"/>
      <w:bookmarkEnd w:id="22"/>
      <w:r>
        <w:rPr>
          <w:rFonts w:ascii="Times New Roman" w:hAnsi="Times New Roman"/>
          <w:color w:val="auto"/>
          <w:sz w:val="24"/>
          <w:szCs w:val="24"/>
        </w:rPr>
        <w:t xml:space="preserve"> </w:t>
      </w:r>
    </w:p>
    <w:p w:rsidR="001B4F89" w:rsidRPr="00E12925" w:rsidRDefault="00E85F48" w:rsidP="00E12925">
      <w:pPr>
        <w:pStyle w:val="27"/>
        <w:spacing w:after="0" w:line="240" w:lineRule="auto"/>
        <w:rPr>
          <w:rFonts w:ascii="Times New Roman" w:hAnsi="Times New Roman"/>
          <w:b/>
          <w:color w:val="auto"/>
          <w:sz w:val="24"/>
          <w:szCs w:val="24"/>
        </w:rPr>
      </w:pPr>
      <w:r w:rsidRPr="00E12925">
        <w:rPr>
          <w:rFonts w:ascii="Times New Roman" w:hAnsi="Times New Roman"/>
          <w:b/>
          <w:color w:val="auto"/>
          <w:sz w:val="24"/>
          <w:szCs w:val="24"/>
        </w:rPr>
        <w:t>5.2. Обоснование распределения вариативной части образовательной программы</w:t>
      </w:r>
    </w:p>
    <w:tbl>
      <w:tblPr>
        <w:tblW w:w="5000" w:type="pct"/>
        <w:tblLook w:val="04A0"/>
      </w:tblPr>
      <w:tblGrid>
        <w:gridCol w:w="1622"/>
        <w:gridCol w:w="4396"/>
        <w:gridCol w:w="1575"/>
        <w:gridCol w:w="1920"/>
        <w:gridCol w:w="4966"/>
      </w:tblGrid>
      <w:tr w:rsidR="00AE3D65" w:rsidRPr="00AE3D65" w:rsidTr="00AE3D65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AE3D65" w:rsidRPr="00AE3D65" w:rsidRDefault="00AE3D65" w:rsidP="00AE3D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AE3D65" w:rsidRPr="00AE3D65" w:rsidRDefault="00AE3D65" w:rsidP="00AE3D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/>
                <w:sz w:val="24"/>
                <w:szCs w:val="24"/>
              </w:rPr>
              <w:t>Код и наименование учебной дисциплины/профессионального модуля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AE3D65" w:rsidRPr="00AE3D65" w:rsidRDefault="00AE3D65" w:rsidP="00AE3D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3D65" w:rsidRPr="00AE3D65" w:rsidRDefault="00AE3D65" w:rsidP="00AE3D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  <w:p w:rsidR="00AE3D65" w:rsidRPr="00AE3D65" w:rsidRDefault="00AE3D65" w:rsidP="00AE3D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/>
                <w:sz w:val="24"/>
                <w:szCs w:val="24"/>
              </w:rPr>
              <w:t>1.ПОП-П/ работодатель</w:t>
            </w:r>
          </w:p>
          <w:p w:rsidR="00AE3D65" w:rsidRPr="00AE3D65" w:rsidRDefault="00AE3D65" w:rsidP="00AE3D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/>
                <w:sz w:val="24"/>
                <w:szCs w:val="24"/>
              </w:rPr>
              <w:t>2. ЦОМ/проект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AE3D65" w:rsidRPr="00AE3D65" w:rsidRDefault="00AE3D65" w:rsidP="00AE3D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/>
                <w:sz w:val="24"/>
                <w:szCs w:val="24"/>
              </w:rPr>
              <w:t>Обоснование</w:t>
            </w:r>
          </w:p>
        </w:tc>
      </w:tr>
      <w:tr w:rsidR="00AE3D65" w:rsidRPr="00AE3D65" w:rsidTr="00AE3D65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AE3D65" w:rsidRPr="00AE3D65" w:rsidRDefault="00AE3D65" w:rsidP="00AE3D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sz w:val="24"/>
                <w:szCs w:val="24"/>
              </w:rPr>
              <w:t>ОП.01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AE3D65" w:rsidRPr="00AE3D65" w:rsidRDefault="00AE3D65" w:rsidP="00AE3D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sz w:val="24"/>
                <w:szCs w:val="24"/>
              </w:rPr>
              <w:t>Анатомия и физиология человека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AE3D65" w:rsidRPr="00AE3D65" w:rsidRDefault="00AE3D65" w:rsidP="00AE3D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3D65" w:rsidRPr="00E12925" w:rsidRDefault="00E12925" w:rsidP="00E12925">
            <w:pPr>
              <w:spacing w:after="0" w:line="240" w:lineRule="auto"/>
              <w:rPr>
                <w:rFonts w:ascii="Times New Roman" w:hAnsi="Times New Roman"/>
                <w:i/>
                <w:iCs/>
                <w:kern w:val="32"/>
                <w:sz w:val="24"/>
                <w:szCs w:val="24"/>
                <w:lang/>
              </w:rPr>
            </w:pPr>
            <w:r w:rsidRPr="004E07F2">
              <w:rPr>
                <w:rFonts w:ascii="Times New Roman" w:hAnsi="Times New Roman"/>
                <w:i/>
                <w:iCs/>
                <w:kern w:val="32"/>
                <w:sz w:val="24"/>
                <w:szCs w:val="24"/>
                <w:lang/>
              </w:rPr>
              <w:t>ГБУЗ ПК «Ордена «Знак Почёта» Пермская краевая клиническая больница»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AE3D65" w:rsidRPr="00AE3D65" w:rsidRDefault="00AE3D65" w:rsidP="00AE3D6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AE3D65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AE3D65" w:rsidRPr="00AE3D65" w:rsidTr="00AE3D65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AE3D65" w:rsidRPr="00AE3D65" w:rsidRDefault="00AE3D65" w:rsidP="00AE3D6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sz w:val="24"/>
                <w:szCs w:val="24"/>
              </w:rPr>
              <w:t>ОП 07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AE3D65" w:rsidRPr="00AE3D65" w:rsidRDefault="00AE3D65" w:rsidP="00AE3D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sz w:val="24"/>
                <w:szCs w:val="24"/>
              </w:rPr>
              <w:t>Гигиена и экология человека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AE3D65" w:rsidRPr="00AE3D65" w:rsidRDefault="00AE3D65" w:rsidP="00AE3D6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3D65" w:rsidRPr="00E12925" w:rsidRDefault="00E12925" w:rsidP="00E12925">
            <w:pPr>
              <w:spacing w:after="0" w:line="240" w:lineRule="auto"/>
              <w:rPr>
                <w:rFonts w:ascii="Times New Roman" w:hAnsi="Times New Roman"/>
                <w:i/>
                <w:iCs/>
                <w:kern w:val="32"/>
                <w:sz w:val="24"/>
                <w:szCs w:val="24"/>
                <w:lang/>
              </w:rPr>
            </w:pPr>
            <w:r w:rsidRPr="004E07F2">
              <w:rPr>
                <w:rFonts w:ascii="Times New Roman" w:hAnsi="Times New Roman"/>
                <w:i/>
                <w:iCs/>
                <w:kern w:val="32"/>
                <w:sz w:val="24"/>
                <w:szCs w:val="24"/>
                <w:lang/>
              </w:rPr>
              <w:t xml:space="preserve">ГБУЗ ПК «Ордена «Знак Почёта» Пермская краевая клиническая </w:t>
            </w:r>
            <w:r w:rsidRPr="004E07F2">
              <w:rPr>
                <w:rFonts w:ascii="Times New Roman" w:hAnsi="Times New Roman"/>
                <w:i/>
                <w:iCs/>
                <w:kern w:val="32"/>
                <w:sz w:val="24"/>
                <w:szCs w:val="24"/>
                <w:lang/>
              </w:rPr>
              <w:lastRenderedPageBreak/>
              <w:t>больница»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AE3D65" w:rsidRPr="00AE3D65" w:rsidRDefault="00AE3D65" w:rsidP="00AE3D6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E3D65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По запросу работодателя с целью углубленного формирования ОК, ПК</w:t>
            </w:r>
          </w:p>
        </w:tc>
      </w:tr>
      <w:tr w:rsidR="00E12925" w:rsidRPr="00AE3D65" w:rsidTr="00AE3D65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E12925" w:rsidRPr="00AE3D65" w:rsidRDefault="00E12925" w:rsidP="00E129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3D65">
              <w:rPr>
                <w:rFonts w:ascii="Times New Roman" w:hAnsi="Times New Roman"/>
                <w:sz w:val="24"/>
                <w:szCs w:val="24"/>
              </w:rPr>
              <w:lastRenderedPageBreak/>
              <w:t>ОП 0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E12925" w:rsidRPr="00AE3D65" w:rsidRDefault="00E12925" w:rsidP="00E1292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Cs/>
                <w:sz w:val="24"/>
                <w:szCs w:val="24"/>
              </w:rPr>
              <w:t>Основы сестринского дела в акушерстве и гинекологии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E12925" w:rsidRPr="00AE3D65" w:rsidRDefault="00E12925" w:rsidP="00E129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2925" w:rsidRPr="00AE3D65" w:rsidRDefault="00E12925" w:rsidP="00E12925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E07F2">
              <w:rPr>
                <w:rFonts w:ascii="Times New Roman" w:hAnsi="Times New Roman"/>
                <w:i/>
                <w:iCs/>
                <w:kern w:val="32"/>
                <w:sz w:val="24"/>
                <w:szCs w:val="24"/>
                <w:lang/>
              </w:rPr>
              <w:t>ГБУЗ ПК «Ордена «Знак Почёта» Пермская краевая клиническая больница»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E12925" w:rsidRPr="00AE3D65" w:rsidRDefault="00E12925" w:rsidP="00E12925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AE3D65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E12925" w:rsidRPr="00AE3D65" w:rsidTr="00AE3D65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E12925" w:rsidRPr="00AE3D65" w:rsidRDefault="00E12925" w:rsidP="00E129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Cs/>
                <w:sz w:val="24"/>
                <w:szCs w:val="24"/>
              </w:rPr>
              <w:t>ПМ.02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E12925" w:rsidRPr="00AE3D65" w:rsidRDefault="00E12925" w:rsidP="00E129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865">
              <w:rPr>
                <w:rFonts w:ascii="Times New Roman" w:hAnsi="Times New Roman"/>
                <w:bCs/>
                <w:sz w:val="24"/>
                <w:szCs w:val="24"/>
              </w:rPr>
              <w:t>Ведение медицинской документации, организация деятельности находящегося в распоряжении медицинского персонала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E12925" w:rsidRPr="00AE3D65" w:rsidRDefault="00E12925" w:rsidP="00E129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2925" w:rsidRPr="00AE3D65" w:rsidRDefault="00E12925" w:rsidP="00E129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7F2">
              <w:rPr>
                <w:rFonts w:ascii="Times New Roman" w:hAnsi="Times New Roman"/>
                <w:i/>
                <w:iCs/>
                <w:kern w:val="32"/>
                <w:sz w:val="24"/>
                <w:szCs w:val="24"/>
                <w:lang/>
              </w:rPr>
              <w:t>ГБУЗ ПК «Ордена «Знак Почёта» Пермская краевая клиническая больница»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E12925" w:rsidRPr="00AE3D65" w:rsidRDefault="00E12925" w:rsidP="00E1292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E3D65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E12925" w:rsidRPr="00AE3D65" w:rsidTr="00AE3D65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E12925" w:rsidRPr="00AE3D65" w:rsidRDefault="00E12925" w:rsidP="00E12925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Cs/>
                <w:sz w:val="24"/>
                <w:szCs w:val="24"/>
              </w:rPr>
              <w:t>ПМ.03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E12925" w:rsidRPr="00AE3D65" w:rsidRDefault="00E12925" w:rsidP="00E12925">
            <w:pPr>
              <w:tabs>
                <w:tab w:val="left" w:pos="1337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33865">
              <w:rPr>
                <w:rFonts w:ascii="Times New Roman" w:hAnsi="Times New Roman"/>
                <w:bCs/>
                <w:sz w:val="24"/>
                <w:szCs w:val="24"/>
              </w:rPr>
              <w:t>Проведение мероприятий по профилактике неинфекционных и инфекционных заболеваний, формированию здорового образа жизни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E12925" w:rsidRPr="00AE3D65" w:rsidRDefault="00E12925" w:rsidP="00E129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2925" w:rsidRPr="00AE3D65" w:rsidRDefault="00E12925" w:rsidP="00E12925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E07F2">
              <w:rPr>
                <w:rFonts w:ascii="Times New Roman" w:hAnsi="Times New Roman"/>
                <w:i/>
                <w:iCs/>
                <w:kern w:val="32"/>
                <w:sz w:val="24"/>
                <w:szCs w:val="24"/>
                <w:lang/>
              </w:rPr>
              <w:t>ГБУЗ ПК «Ордена «Знак Почёта» Пермская краевая клиническая больница»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E12925" w:rsidRPr="00AE3D65" w:rsidRDefault="00E12925" w:rsidP="00E12925">
            <w:pPr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AE3D65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D750DC" w:rsidRPr="00AE3D65" w:rsidTr="00761AD7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D750DC" w:rsidRPr="00AE3D65" w:rsidRDefault="00D750DC" w:rsidP="00D750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Cs/>
                <w:sz w:val="24"/>
                <w:szCs w:val="24"/>
              </w:rPr>
              <w:t>ПМ.04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D750DC" w:rsidRPr="00D750DC" w:rsidRDefault="00D750DC" w:rsidP="00D7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50DC">
              <w:rPr>
                <w:rFonts w:ascii="Times New Roman" w:hAnsi="Times New Roman"/>
                <w:bCs/>
                <w:sz w:val="24"/>
                <w:szCs w:val="24"/>
              </w:rPr>
              <w:t>Оказание медицинской помощи, осуществление сестринского ухода и наблюдения за пациентами при заболеваниях и (или) состояниях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D750DC" w:rsidRPr="00AE3D65" w:rsidRDefault="00D750DC" w:rsidP="00D750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0DC" w:rsidRPr="00D750DC" w:rsidRDefault="00D750DC" w:rsidP="00D750DC">
            <w:pPr>
              <w:spacing w:after="0" w:line="240" w:lineRule="auto"/>
              <w:rPr>
                <w:rFonts w:ascii="Times New Roman" w:hAnsi="Times New Roman"/>
                <w:i/>
                <w:iCs/>
                <w:kern w:val="32"/>
                <w:sz w:val="24"/>
                <w:szCs w:val="24"/>
                <w:lang/>
              </w:rPr>
            </w:pPr>
            <w:r w:rsidRPr="003F1129">
              <w:rPr>
                <w:rFonts w:ascii="Times New Roman" w:hAnsi="Times New Roman"/>
                <w:i/>
                <w:iCs/>
                <w:kern w:val="32"/>
                <w:sz w:val="24"/>
                <w:szCs w:val="24"/>
                <w:lang/>
              </w:rPr>
              <w:t xml:space="preserve">ГБУЗ ПК </w:t>
            </w:r>
            <w:r>
              <w:rPr>
                <w:rFonts w:ascii="Times New Roman" w:hAnsi="Times New Roman"/>
                <w:i/>
                <w:iCs/>
                <w:kern w:val="32"/>
                <w:sz w:val="24"/>
                <w:szCs w:val="24"/>
                <w:lang/>
              </w:rPr>
              <w:t>«</w:t>
            </w:r>
            <w:r w:rsidRPr="003F1129">
              <w:rPr>
                <w:rFonts w:ascii="Times New Roman" w:hAnsi="Times New Roman"/>
                <w:i/>
                <w:iCs/>
                <w:kern w:val="32"/>
                <w:sz w:val="24"/>
                <w:szCs w:val="24"/>
                <w:lang/>
              </w:rPr>
              <w:t>Краевая детская клиническая больница</w:t>
            </w:r>
            <w:r>
              <w:rPr>
                <w:rFonts w:ascii="Times New Roman" w:hAnsi="Times New Roman"/>
                <w:i/>
                <w:iCs/>
                <w:kern w:val="32"/>
                <w:sz w:val="24"/>
                <w:szCs w:val="24"/>
                <w:lang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D750DC" w:rsidRPr="00AE3D65" w:rsidRDefault="00D750DC" w:rsidP="00D750D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E3D65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углубленного формирования ОК, ПК</w:t>
            </w:r>
          </w:p>
        </w:tc>
      </w:tr>
      <w:tr w:rsidR="00E12925" w:rsidRPr="00AE3D65" w:rsidTr="00AE3D65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E12925" w:rsidRPr="00733865" w:rsidRDefault="00E12925" w:rsidP="00E129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33865">
              <w:rPr>
                <w:rFonts w:ascii="Times New Roman" w:hAnsi="Times New Roman"/>
                <w:bCs/>
                <w:sz w:val="24"/>
                <w:szCs w:val="24"/>
              </w:rPr>
              <w:t>ПМ.05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E12925" w:rsidRPr="00733865" w:rsidRDefault="00E12925" w:rsidP="00E129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33865">
              <w:rPr>
                <w:rFonts w:ascii="Times New Roman" w:hAnsi="Times New Roman"/>
                <w:sz w:val="24"/>
                <w:szCs w:val="24"/>
              </w:rPr>
              <w:t>Оказание медицинской помощи в экстренной форме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E12925" w:rsidRPr="00AE3D65" w:rsidRDefault="00E12925" w:rsidP="00E129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2925" w:rsidRPr="00AE3D65" w:rsidRDefault="00E12925" w:rsidP="00E12925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E07F2">
              <w:rPr>
                <w:rFonts w:ascii="Times New Roman" w:hAnsi="Times New Roman"/>
                <w:i/>
                <w:iCs/>
                <w:kern w:val="32"/>
                <w:sz w:val="24"/>
                <w:szCs w:val="24"/>
                <w:lang/>
              </w:rPr>
              <w:t xml:space="preserve">ГБУЗ ПК «Ордена «Знак Почёта» Пермская краевая клиническая </w:t>
            </w:r>
            <w:r w:rsidRPr="004E07F2">
              <w:rPr>
                <w:rFonts w:ascii="Times New Roman" w:hAnsi="Times New Roman"/>
                <w:i/>
                <w:iCs/>
                <w:kern w:val="32"/>
                <w:sz w:val="24"/>
                <w:szCs w:val="24"/>
                <w:lang/>
              </w:rPr>
              <w:lastRenderedPageBreak/>
              <w:t>больница»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E12925" w:rsidRPr="00AE3D65" w:rsidRDefault="00E12925" w:rsidP="00E129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AE3D65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По запросу работодателя с целью углубленного формирования ОК, ПК</w:t>
            </w:r>
          </w:p>
        </w:tc>
      </w:tr>
      <w:tr w:rsidR="00E12925" w:rsidRPr="00AE3D65" w:rsidTr="00AE3D65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E12925" w:rsidRPr="00AE3D65" w:rsidRDefault="00E12925" w:rsidP="00E129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sz w:val="24"/>
                <w:szCs w:val="24"/>
              </w:rPr>
              <w:lastRenderedPageBreak/>
              <w:t>ОП.08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E12925" w:rsidRPr="00AE3D65" w:rsidRDefault="00E12925" w:rsidP="00E129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sz w:val="24"/>
                <w:szCs w:val="24"/>
              </w:rPr>
              <w:t>Тактическая медицина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E12925" w:rsidRPr="00AE3D65" w:rsidRDefault="00E12925" w:rsidP="00E129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2925" w:rsidRPr="00AE3D65" w:rsidRDefault="00E12925" w:rsidP="00E129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7F2">
              <w:rPr>
                <w:rFonts w:ascii="Times New Roman" w:hAnsi="Times New Roman"/>
                <w:i/>
                <w:iCs/>
                <w:kern w:val="32"/>
                <w:sz w:val="24"/>
                <w:szCs w:val="24"/>
                <w:lang/>
              </w:rPr>
              <w:t>ГБУЗ ПК «Ордена «Знак Почёта» Пермская краевая клиническая больница»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E12925" w:rsidRPr="00AE3D65" w:rsidRDefault="00E12925" w:rsidP="00E129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</w:t>
            </w:r>
            <w:r w:rsidRPr="00AE3D65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AE3D65">
              <w:rPr>
                <w:rFonts w:ascii="Times New Roman" w:eastAsia="TimesNewRomanPSMT" w:hAnsi="Times New Roman"/>
                <w:sz w:val="24"/>
                <w:szCs w:val="24"/>
              </w:rPr>
              <w:t>с целью формирования навыков оказания первичной</w:t>
            </w:r>
            <w:r w:rsidRPr="00AE3D65">
              <w:rPr>
                <w:rFonts w:ascii="Times New Roman" w:hAnsi="Times New Roman"/>
                <w:sz w:val="24"/>
                <w:szCs w:val="24"/>
              </w:rPr>
              <w:t xml:space="preserve"> доврачебной медико-санитарной помощи, в том числе в неотложной и экстренной формах при острых заболеваниях и несчастных случаях</w:t>
            </w:r>
            <w:r w:rsidRPr="00AE3D65">
              <w:rPr>
                <w:rFonts w:ascii="Times New Roman" w:eastAsia="TimesNewRomanPSMT" w:hAnsi="Times New Roman"/>
                <w:sz w:val="24"/>
                <w:szCs w:val="24"/>
              </w:rPr>
              <w:t xml:space="preserve"> </w:t>
            </w:r>
          </w:p>
        </w:tc>
      </w:tr>
      <w:tr w:rsidR="00E12925" w:rsidRPr="00AE3D65" w:rsidTr="00AE3D65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E12925" w:rsidRPr="00AE3D65" w:rsidRDefault="00E12925" w:rsidP="00E129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sz w:val="24"/>
                <w:szCs w:val="24"/>
              </w:rPr>
              <w:t>ОП.09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E12925" w:rsidRPr="00AE3D65" w:rsidRDefault="00E12925" w:rsidP="00E129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sz w:val="24"/>
                <w:szCs w:val="24"/>
              </w:rPr>
              <w:t xml:space="preserve">Психология общения 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E12925" w:rsidRPr="00AE3D65" w:rsidRDefault="00E12925" w:rsidP="00E129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2925" w:rsidRPr="00AE3D65" w:rsidRDefault="00E12925" w:rsidP="00E129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E07F2">
              <w:rPr>
                <w:rFonts w:ascii="Times New Roman" w:hAnsi="Times New Roman"/>
                <w:i/>
                <w:iCs/>
                <w:kern w:val="32"/>
                <w:sz w:val="24"/>
                <w:szCs w:val="24"/>
                <w:lang/>
              </w:rPr>
              <w:t>ГБУЗ ПК «Ордена «Знак Почёта» Пермская краевая клиническая больница»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E12925" w:rsidRPr="00AE3D65" w:rsidRDefault="00E12925" w:rsidP="00E129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AE3D65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формирования навыков общения и взаимопонимания между пациентом и медицинским работником</w:t>
            </w:r>
          </w:p>
        </w:tc>
      </w:tr>
      <w:tr w:rsidR="00D750DC" w:rsidRPr="00AE3D65" w:rsidTr="00AE3D65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D750DC" w:rsidRPr="00AE3D65" w:rsidRDefault="00D750DC" w:rsidP="00D750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Cs/>
                <w:sz w:val="24"/>
                <w:szCs w:val="24"/>
              </w:rPr>
              <w:t>ПМ.0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D750DC" w:rsidRPr="00AE3D65" w:rsidRDefault="00D750DC" w:rsidP="00D750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Cs/>
                <w:sz w:val="24"/>
                <w:szCs w:val="24"/>
              </w:rPr>
              <w:t>Выполнение работ по должности 24232 Младшая медицинская сестра по уходу за больными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D750DC" w:rsidRPr="00AE3D65" w:rsidRDefault="00D750DC" w:rsidP="00D750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750DC" w:rsidRPr="00AE3D65" w:rsidRDefault="00D750DC" w:rsidP="00D750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1129">
              <w:rPr>
                <w:rFonts w:ascii="Times New Roman" w:hAnsi="Times New Roman"/>
                <w:i/>
                <w:iCs/>
                <w:kern w:val="32"/>
                <w:sz w:val="24"/>
                <w:szCs w:val="24"/>
                <w:lang/>
              </w:rPr>
              <w:t xml:space="preserve">ГБУЗ ПК </w:t>
            </w:r>
            <w:r>
              <w:rPr>
                <w:rFonts w:ascii="Times New Roman" w:hAnsi="Times New Roman"/>
                <w:i/>
                <w:iCs/>
                <w:kern w:val="32"/>
                <w:sz w:val="24"/>
                <w:szCs w:val="24"/>
                <w:lang/>
              </w:rPr>
              <w:t>«</w:t>
            </w:r>
            <w:r w:rsidRPr="003F1129">
              <w:rPr>
                <w:rFonts w:ascii="Times New Roman" w:hAnsi="Times New Roman"/>
                <w:i/>
                <w:iCs/>
                <w:kern w:val="32"/>
                <w:sz w:val="24"/>
                <w:szCs w:val="24"/>
                <w:lang/>
              </w:rPr>
              <w:t>Краевая детская клиническая больница</w:t>
            </w:r>
            <w:r>
              <w:rPr>
                <w:rFonts w:ascii="Times New Roman" w:hAnsi="Times New Roman"/>
                <w:i/>
                <w:iCs/>
                <w:kern w:val="32"/>
                <w:sz w:val="24"/>
                <w:szCs w:val="24"/>
                <w:lang/>
              </w:rPr>
              <w:t>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D750DC" w:rsidRPr="00AE3D65" w:rsidRDefault="00D750DC" w:rsidP="00D750D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E3D65">
              <w:rPr>
                <w:rFonts w:ascii="Times New Roman" w:eastAsia="TimesNewRomanPSMT" w:hAnsi="Times New Roman"/>
                <w:sz w:val="24"/>
                <w:szCs w:val="24"/>
              </w:rPr>
              <w:t xml:space="preserve">По запросу работодателя с целью выполнения требований профессионального стандарта </w:t>
            </w:r>
            <w:r w:rsidRPr="00AE3D65">
              <w:rPr>
                <w:rFonts w:ascii="Times New Roman" w:hAnsi="Times New Roman"/>
                <w:bCs/>
                <w:sz w:val="24"/>
                <w:szCs w:val="24"/>
              </w:rPr>
              <w:t>Младшая медицинская сестра по уходу за больными</w:t>
            </w:r>
          </w:p>
        </w:tc>
      </w:tr>
      <w:tr w:rsidR="00E12925" w:rsidRPr="00AE3D65" w:rsidTr="00AE3D65">
        <w:trPr>
          <w:trHeight w:val="20"/>
        </w:trPr>
        <w:tc>
          <w:tcPr>
            <w:tcW w:w="5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E12925" w:rsidRPr="00AE3D65" w:rsidRDefault="00E12925" w:rsidP="00E129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Cs/>
                <w:sz w:val="24"/>
                <w:szCs w:val="24"/>
              </w:rPr>
              <w:t>ПМ.0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  <w:vAlign w:val="center"/>
          </w:tcPr>
          <w:p w:rsidR="00E12925" w:rsidRPr="00AE3D65" w:rsidRDefault="00E12925" w:rsidP="00E129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Cs/>
                <w:sz w:val="24"/>
                <w:szCs w:val="24"/>
              </w:rPr>
              <w:t>Применение современных цифровых технологий для решения профессиональных задач в области медицины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E12925" w:rsidRPr="00AE3D65" w:rsidRDefault="00E12925" w:rsidP="00E1292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12925" w:rsidRPr="00AE3D65" w:rsidRDefault="00E12925" w:rsidP="00E1292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E07F2">
              <w:rPr>
                <w:rFonts w:ascii="Times New Roman" w:hAnsi="Times New Roman"/>
                <w:i/>
                <w:iCs/>
                <w:kern w:val="32"/>
                <w:sz w:val="24"/>
                <w:szCs w:val="24"/>
                <w:lang/>
              </w:rPr>
              <w:t>ГБУЗ ПК «Ордена «Знак Почёта» Пермская краевая клиническая больница»</w:t>
            </w: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E12925" w:rsidRPr="00AE3D65" w:rsidRDefault="00E12925" w:rsidP="00E129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AE3D65">
              <w:rPr>
                <w:rFonts w:ascii="Times New Roman" w:eastAsia="TimesNewRomanPSMT" w:hAnsi="Times New Roman"/>
                <w:sz w:val="24"/>
                <w:szCs w:val="24"/>
              </w:rPr>
              <w:t>По запросу работодателя с целью формирования компетенций необходимых для использования новых цифровых технологий и связанных с ними продуктов и услуг</w:t>
            </w:r>
          </w:p>
        </w:tc>
      </w:tr>
      <w:tr w:rsidR="00733865" w:rsidRPr="00AE3D65" w:rsidTr="00AE3D65">
        <w:trPr>
          <w:trHeight w:val="20"/>
        </w:trPr>
        <w:tc>
          <w:tcPr>
            <w:tcW w:w="207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733865" w:rsidRPr="00AE3D65" w:rsidRDefault="00733865" w:rsidP="00733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5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733865" w:rsidRPr="007060B2" w:rsidRDefault="00733865" w:rsidP="007338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060B2">
              <w:rPr>
                <w:rFonts w:ascii="Times New Roman" w:hAnsi="Times New Roman"/>
                <w:b/>
                <w:sz w:val="24"/>
                <w:szCs w:val="24"/>
              </w:rPr>
              <w:t>854</w:t>
            </w:r>
          </w:p>
        </w:tc>
        <w:tc>
          <w:tcPr>
            <w:tcW w:w="6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3865" w:rsidRPr="00AE3D65" w:rsidRDefault="00733865" w:rsidP="00733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96" w:type="dxa"/>
              <w:bottom w:w="0" w:type="dxa"/>
              <w:right w:w="96" w:type="dxa"/>
            </w:tcMar>
          </w:tcPr>
          <w:p w:rsidR="00733865" w:rsidRPr="00AE3D65" w:rsidRDefault="00733865" w:rsidP="0073386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D6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1B4F89" w:rsidRDefault="001B4F89" w:rsidP="00E12925">
      <w:pPr>
        <w:pStyle w:val="27"/>
        <w:spacing w:after="0" w:line="240" w:lineRule="auto"/>
      </w:pPr>
    </w:p>
    <w:p w:rsidR="001B4F89" w:rsidRPr="007060B2" w:rsidRDefault="00E85F48" w:rsidP="00E12925">
      <w:pPr>
        <w:pStyle w:val="27"/>
        <w:spacing w:after="0" w:line="240" w:lineRule="auto"/>
        <w:rPr>
          <w:rFonts w:ascii="Times New Roman" w:hAnsi="Times New Roman"/>
          <w:b/>
          <w:color w:val="auto"/>
          <w:sz w:val="24"/>
          <w:szCs w:val="24"/>
          <w:u w:val="none"/>
        </w:rPr>
      </w:pPr>
      <w:bookmarkStart w:id="23" w:name="__RefHeading___17"/>
      <w:bookmarkEnd w:id="23"/>
      <w:r w:rsidRPr="007060B2">
        <w:rPr>
          <w:rFonts w:ascii="Times New Roman" w:hAnsi="Times New Roman"/>
          <w:b/>
          <w:color w:val="auto"/>
          <w:sz w:val="24"/>
          <w:szCs w:val="24"/>
          <w:u w:val="none"/>
        </w:rPr>
        <w:t>5.3. План обучения в форме практической подготовки на предприятии (на рабочем месте)</w:t>
      </w:r>
    </w:p>
    <w:p w:rsidR="001B4F89" w:rsidRPr="00950459" w:rsidRDefault="001B4F89" w:rsidP="00E12925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34"/>
        <w:gridCol w:w="4931"/>
        <w:gridCol w:w="2250"/>
        <w:gridCol w:w="1415"/>
        <w:gridCol w:w="1159"/>
        <w:gridCol w:w="2149"/>
        <w:gridCol w:w="1922"/>
      </w:tblGrid>
      <w:tr w:rsidR="00D750DC" w:rsidRPr="00105DDB" w:rsidTr="0097647E">
        <w:trPr>
          <w:trHeight w:val="92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50DC" w:rsidRPr="00105DDB" w:rsidRDefault="00D750DC" w:rsidP="009764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lastRenderedPageBreak/>
              <w:t>№ п/п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50DC" w:rsidRPr="00105DDB" w:rsidRDefault="00D750DC" w:rsidP="009764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 xml:space="preserve">Вид учебного занятия. </w:t>
            </w:r>
            <w:r w:rsidRPr="00105DDB">
              <w:rPr>
                <w:rFonts w:ascii="Times New Roman" w:hAnsi="Times New Roman"/>
                <w:sz w:val="20"/>
              </w:rPr>
              <w:br/>
              <w:t>Тема / Виды работ практик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50DC" w:rsidRPr="00105DDB" w:rsidRDefault="00D750DC" w:rsidP="009764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Код и наименование МДК, практики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50DC" w:rsidRPr="00105DDB" w:rsidRDefault="00D750DC" w:rsidP="009764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Длительность обучения</w:t>
            </w:r>
          </w:p>
          <w:p w:rsidR="00D750DC" w:rsidRPr="00105DDB" w:rsidRDefault="00D750DC" w:rsidP="009764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 xml:space="preserve">(в </w:t>
            </w:r>
            <w:proofErr w:type="spellStart"/>
            <w:r w:rsidRPr="00105DDB">
              <w:rPr>
                <w:rFonts w:ascii="Times New Roman" w:hAnsi="Times New Roman"/>
                <w:sz w:val="20"/>
              </w:rPr>
              <w:t>ак</w:t>
            </w:r>
            <w:proofErr w:type="spellEnd"/>
            <w:r w:rsidRPr="00105DDB">
              <w:rPr>
                <w:rFonts w:ascii="Times New Roman" w:hAnsi="Times New Roman"/>
                <w:sz w:val="20"/>
              </w:rPr>
              <w:t>. часах)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50DC" w:rsidRPr="00105DDB" w:rsidRDefault="00D750DC" w:rsidP="009764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Семестр обучения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50DC" w:rsidRPr="00105DDB" w:rsidRDefault="00D750DC" w:rsidP="009764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Наименование рабочего места, участка/структурного подразделения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50DC" w:rsidRPr="00105DDB" w:rsidRDefault="00D750DC" w:rsidP="0097647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 xml:space="preserve">Ответственный </w:t>
            </w:r>
            <w:r w:rsidRPr="00105DDB">
              <w:rPr>
                <w:rFonts w:ascii="Times New Roman" w:hAnsi="Times New Roman"/>
                <w:sz w:val="20"/>
              </w:rPr>
              <w:br/>
              <w:t>от предприятия</w:t>
            </w:r>
          </w:p>
        </w:tc>
      </w:tr>
      <w:tr w:rsidR="00D750DC" w:rsidRPr="00105DDB" w:rsidTr="007060B2">
        <w:trPr>
          <w:trHeight w:val="92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50DC" w:rsidRPr="00105DDB" w:rsidRDefault="00D750DC" w:rsidP="00D7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1.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647E" w:rsidRPr="00105DDB" w:rsidRDefault="0097647E" w:rsidP="0097647E">
            <w:pPr>
              <w:pStyle w:val="affffffffff9"/>
              <w:tabs>
                <w:tab w:val="left" w:pos="101"/>
              </w:tabs>
              <w:jc w:val="both"/>
              <w:rPr>
                <w:sz w:val="20"/>
              </w:rPr>
            </w:pPr>
            <w:r w:rsidRPr="00105DDB">
              <w:rPr>
                <w:sz w:val="20"/>
                <w:lang w:bidi="ru-RU"/>
              </w:rPr>
              <w:t>- приготовление дезинфицирующих средств;</w:t>
            </w:r>
          </w:p>
          <w:p w:rsidR="0097647E" w:rsidRPr="00105DDB" w:rsidRDefault="0097647E" w:rsidP="0097647E">
            <w:pPr>
              <w:pStyle w:val="affffffffff9"/>
              <w:tabs>
                <w:tab w:val="left" w:pos="101"/>
              </w:tabs>
              <w:jc w:val="both"/>
              <w:rPr>
                <w:sz w:val="20"/>
              </w:rPr>
            </w:pPr>
            <w:r w:rsidRPr="00105DDB">
              <w:rPr>
                <w:sz w:val="20"/>
                <w:lang w:bidi="ru-RU"/>
              </w:rPr>
              <w:t>- проведение дезинфекции медицинских изделий;</w:t>
            </w:r>
          </w:p>
          <w:p w:rsidR="0097647E" w:rsidRPr="00105DDB" w:rsidRDefault="0097647E" w:rsidP="0097647E">
            <w:pPr>
              <w:pStyle w:val="affffffffff9"/>
              <w:tabs>
                <w:tab w:val="left" w:pos="1949"/>
                <w:tab w:val="left" w:pos="2851"/>
                <w:tab w:val="left" w:pos="4781"/>
              </w:tabs>
              <w:jc w:val="both"/>
              <w:rPr>
                <w:sz w:val="20"/>
              </w:rPr>
            </w:pPr>
            <w:r w:rsidRPr="00105DDB">
              <w:rPr>
                <w:sz w:val="20"/>
                <w:lang w:bidi="ru-RU"/>
              </w:rPr>
              <w:t>- осуществление сбора, обеззараживания и</w:t>
            </w:r>
            <w:r w:rsidRPr="00105DDB">
              <w:rPr>
                <w:sz w:val="20"/>
              </w:rPr>
              <w:t xml:space="preserve"> </w:t>
            </w:r>
            <w:r w:rsidRPr="00105DDB">
              <w:rPr>
                <w:sz w:val="20"/>
                <w:lang w:bidi="ru-RU"/>
              </w:rPr>
              <w:t xml:space="preserve">временного хранения медицинских отходов; </w:t>
            </w:r>
          </w:p>
          <w:p w:rsidR="0097647E" w:rsidRPr="00105DDB" w:rsidRDefault="0097647E" w:rsidP="0097647E">
            <w:pPr>
              <w:pStyle w:val="affffffffff9"/>
              <w:tabs>
                <w:tab w:val="left" w:pos="1574"/>
                <w:tab w:val="left" w:pos="3259"/>
                <w:tab w:val="left" w:pos="4517"/>
              </w:tabs>
              <w:jc w:val="both"/>
              <w:rPr>
                <w:sz w:val="20"/>
              </w:rPr>
            </w:pPr>
            <w:r w:rsidRPr="00105DDB">
              <w:rPr>
                <w:sz w:val="20"/>
                <w:lang w:bidi="ru-RU"/>
              </w:rPr>
              <w:t>- проведение гигиенической обработки рук,</w:t>
            </w:r>
            <w:r w:rsidRPr="00105DDB">
              <w:rPr>
                <w:sz w:val="20"/>
              </w:rPr>
              <w:t xml:space="preserve"> </w:t>
            </w:r>
            <w:r w:rsidRPr="00105DDB">
              <w:rPr>
                <w:sz w:val="20"/>
                <w:lang w:bidi="ru-RU"/>
              </w:rPr>
              <w:t>использование средств индивидуальной защиты;</w:t>
            </w:r>
          </w:p>
          <w:p w:rsidR="0097647E" w:rsidRPr="00105DDB" w:rsidRDefault="0097647E" w:rsidP="0097647E">
            <w:pPr>
              <w:pStyle w:val="affffffffff9"/>
              <w:jc w:val="both"/>
              <w:rPr>
                <w:sz w:val="20"/>
              </w:rPr>
            </w:pPr>
            <w:r w:rsidRPr="00105DDB">
              <w:rPr>
                <w:sz w:val="20"/>
              </w:rPr>
              <w:t>- с</w:t>
            </w:r>
            <w:r w:rsidRPr="00105DDB">
              <w:rPr>
                <w:sz w:val="20"/>
                <w:lang w:bidi="ru-RU"/>
              </w:rPr>
              <w:t>облюдение требований охраны труда при обращении с острыми инструментами,</w:t>
            </w:r>
            <w:r w:rsidRPr="00105DDB">
              <w:rPr>
                <w:sz w:val="20"/>
              </w:rPr>
              <w:t xml:space="preserve"> </w:t>
            </w:r>
            <w:r w:rsidRPr="00105DDB">
              <w:rPr>
                <w:sz w:val="20"/>
                <w:lang w:bidi="ru-RU"/>
              </w:rPr>
              <w:t>биологическими материалами;</w:t>
            </w:r>
          </w:p>
          <w:p w:rsidR="0097647E" w:rsidRPr="00105DDB" w:rsidRDefault="0097647E" w:rsidP="0097647E">
            <w:pPr>
              <w:pStyle w:val="affffffffff9"/>
              <w:jc w:val="both"/>
              <w:rPr>
                <w:sz w:val="20"/>
              </w:rPr>
            </w:pPr>
            <w:r w:rsidRPr="00105DDB">
              <w:rPr>
                <w:sz w:val="20"/>
                <w:lang w:bidi="ru-RU"/>
              </w:rPr>
              <w:t>- осуществление приема медицинских изделий в стерилизационном отделении;</w:t>
            </w:r>
          </w:p>
          <w:p w:rsidR="0097647E" w:rsidRPr="00105DDB" w:rsidRDefault="0097647E" w:rsidP="0097647E">
            <w:pPr>
              <w:pStyle w:val="affffffffff9"/>
              <w:tabs>
                <w:tab w:val="left" w:pos="2083"/>
                <w:tab w:val="left" w:pos="3528"/>
                <w:tab w:val="left" w:pos="4003"/>
              </w:tabs>
              <w:jc w:val="both"/>
              <w:rPr>
                <w:sz w:val="20"/>
              </w:rPr>
            </w:pPr>
            <w:r w:rsidRPr="00105DDB">
              <w:rPr>
                <w:sz w:val="20"/>
                <w:lang w:bidi="ru-RU"/>
              </w:rPr>
              <w:t>- осуществление сортировки и упаковки</w:t>
            </w:r>
            <w:r w:rsidRPr="00105DDB">
              <w:rPr>
                <w:sz w:val="20"/>
              </w:rPr>
              <w:t xml:space="preserve"> </w:t>
            </w:r>
            <w:r w:rsidRPr="00105DDB">
              <w:rPr>
                <w:sz w:val="20"/>
                <w:lang w:bidi="ru-RU"/>
              </w:rPr>
              <w:t>медицинских изделий в соответствии с видом стерилизации;</w:t>
            </w:r>
          </w:p>
          <w:p w:rsidR="0097647E" w:rsidRPr="00105DDB" w:rsidRDefault="0097647E" w:rsidP="0097647E">
            <w:pPr>
              <w:pStyle w:val="affffffffff9"/>
              <w:tabs>
                <w:tab w:val="left" w:pos="1824"/>
                <w:tab w:val="left" w:pos="3590"/>
              </w:tabs>
              <w:jc w:val="both"/>
              <w:rPr>
                <w:sz w:val="20"/>
              </w:rPr>
            </w:pPr>
            <w:r w:rsidRPr="00105DDB">
              <w:rPr>
                <w:sz w:val="20"/>
                <w:lang w:bidi="ru-RU"/>
              </w:rPr>
              <w:t>- проведение стерилизации медицинских</w:t>
            </w:r>
            <w:r w:rsidRPr="00105DDB">
              <w:rPr>
                <w:sz w:val="20"/>
              </w:rPr>
              <w:t xml:space="preserve"> </w:t>
            </w:r>
            <w:r w:rsidRPr="00105DDB">
              <w:rPr>
                <w:sz w:val="20"/>
                <w:lang w:bidi="ru-RU"/>
              </w:rPr>
              <w:t>изделий, контроль режимов стерилизации;</w:t>
            </w:r>
          </w:p>
          <w:p w:rsidR="00D750DC" w:rsidRPr="00105DDB" w:rsidRDefault="0097647E" w:rsidP="0097647E">
            <w:pPr>
              <w:pStyle w:val="affffffffff9"/>
              <w:tabs>
                <w:tab w:val="left" w:pos="1824"/>
                <w:tab w:val="left" w:pos="3590"/>
              </w:tabs>
              <w:jc w:val="both"/>
              <w:rPr>
                <w:sz w:val="20"/>
              </w:rPr>
            </w:pPr>
            <w:r w:rsidRPr="00105DDB">
              <w:rPr>
                <w:sz w:val="20"/>
                <w:lang w:bidi="ru-RU"/>
              </w:rPr>
              <w:t>- оформление утвержденной медицинской документации.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50DC" w:rsidRPr="00105DDB" w:rsidRDefault="00D750DC" w:rsidP="00761A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 xml:space="preserve">ПМ.01 </w:t>
            </w:r>
            <w:r w:rsidR="0097647E" w:rsidRPr="00105DDB">
              <w:rPr>
                <w:rFonts w:ascii="Times New Roman" w:hAnsi="Times New Roman"/>
                <w:sz w:val="20"/>
                <w:lang w:bidi="ru-RU"/>
              </w:rPr>
              <w:t>Проведение мероприятий по профилактике инфекций, связанных с оказанием медицинской помощи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50DC" w:rsidRPr="00105DDB" w:rsidRDefault="0097647E" w:rsidP="00761A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50DC" w:rsidRPr="00105DDB" w:rsidRDefault="0097647E" w:rsidP="00761A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50DC" w:rsidRPr="00105DDB" w:rsidRDefault="00D750DC" w:rsidP="00D7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Стационарные</w:t>
            </w:r>
          </w:p>
          <w:p w:rsidR="00D750DC" w:rsidRPr="00105DDB" w:rsidRDefault="000B782C" w:rsidP="00761A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о</w:t>
            </w:r>
            <w:r w:rsidR="00D750DC" w:rsidRPr="00105DDB">
              <w:rPr>
                <w:rFonts w:ascii="Times New Roman" w:hAnsi="Times New Roman"/>
                <w:sz w:val="20"/>
              </w:rPr>
              <w:t>тделения</w:t>
            </w:r>
            <w:r w:rsidRPr="00105DDB">
              <w:rPr>
                <w:rFonts w:ascii="Times New Roman" w:hAnsi="Times New Roman"/>
                <w:sz w:val="20"/>
              </w:rPr>
              <w:t>,</w:t>
            </w:r>
          </w:p>
          <w:p w:rsidR="000B782C" w:rsidRPr="00105DDB" w:rsidRDefault="000B782C" w:rsidP="00761A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0B782C" w:rsidRPr="00105DDB" w:rsidRDefault="000B782C" w:rsidP="00761AD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Амбулаторно-поликлиническая служба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50DC" w:rsidRPr="00105DDB" w:rsidRDefault="00D750DC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Главная медицинская сестра,</w:t>
            </w:r>
          </w:p>
          <w:p w:rsidR="00D750DC" w:rsidRPr="00105DDB" w:rsidRDefault="00D750DC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старшие медицинские сестры</w:t>
            </w:r>
          </w:p>
          <w:p w:rsidR="00D750DC" w:rsidRPr="00105DDB" w:rsidRDefault="00D750DC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отделений</w:t>
            </w:r>
          </w:p>
          <w:p w:rsidR="000B782C" w:rsidRPr="00105DDB" w:rsidRDefault="000B782C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750DC" w:rsidRPr="007060B2" w:rsidTr="007060B2">
        <w:trPr>
          <w:trHeight w:val="794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50DC" w:rsidRPr="00105DDB" w:rsidRDefault="00D750DC" w:rsidP="00D750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05DDB" w:rsidRPr="00105DDB" w:rsidRDefault="00105DDB" w:rsidP="00105DDB">
            <w:pPr>
              <w:pStyle w:val="affffffffff9"/>
              <w:tabs>
                <w:tab w:val="left" w:pos="264"/>
              </w:tabs>
              <w:jc w:val="both"/>
              <w:rPr>
                <w:sz w:val="20"/>
              </w:rPr>
            </w:pPr>
            <w:r w:rsidRPr="00105DDB">
              <w:rPr>
                <w:sz w:val="20"/>
                <w:lang w:bidi="ru-RU"/>
              </w:rPr>
              <w:t>- проведение профилактических мероприятий в условиях первичной медико-санитарной помощи;</w:t>
            </w:r>
          </w:p>
          <w:p w:rsidR="00105DDB" w:rsidRPr="00105DDB" w:rsidRDefault="00105DDB" w:rsidP="00105DDB">
            <w:pPr>
              <w:pStyle w:val="affffffffff9"/>
              <w:tabs>
                <w:tab w:val="left" w:pos="264"/>
                <w:tab w:val="left" w:pos="1810"/>
                <w:tab w:val="left" w:pos="2856"/>
                <w:tab w:val="left" w:pos="3456"/>
              </w:tabs>
              <w:jc w:val="both"/>
              <w:rPr>
                <w:sz w:val="20"/>
              </w:rPr>
            </w:pPr>
            <w:r w:rsidRPr="00105DDB">
              <w:rPr>
                <w:sz w:val="20"/>
                <w:lang w:bidi="ru-RU"/>
              </w:rPr>
              <w:t>- выполнение работы по диспансерному</w:t>
            </w:r>
            <w:r w:rsidRPr="00105DDB">
              <w:rPr>
                <w:sz w:val="20"/>
              </w:rPr>
              <w:t xml:space="preserve"> </w:t>
            </w:r>
            <w:r w:rsidRPr="00105DDB">
              <w:rPr>
                <w:sz w:val="20"/>
                <w:lang w:bidi="ru-RU"/>
              </w:rPr>
              <w:t>наблюдению пациентов при заболеваниях;</w:t>
            </w:r>
          </w:p>
          <w:p w:rsidR="00105DDB" w:rsidRPr="00105DDB" w:rsidRDefault="00105DDB" w:rsidP="00105DDB">
            <w:pPr>
              <w:pStyle w:val="affffffffff9"/>
              <w:tabs>
                <w:tab w:val="left" w:pos="264"/>
                <w:tab w:val="left" w:pos="1661"/>
              </w:tabs>
              <w:jc w:val="both"/>
              <w:rPr>
                <w:sz w:val="20"/>
              </w:rPr>
            </w:pPr>
            <w:r w:rsidRPr="00105DDB">
              <w:rPr>
                <w:sz w:val="20"/>
                <w:lang w:bidi="ru-RU"/>
              </w:rPr>
              <w:t>- проведение санитарно-противоэпидемических</w:t>
            </w:r>
          </w:p>
          <w:p w:rsidR="00105DDB" w:rsidRPr="00105DDB" w:rsidRDefault="00105DDB" w:rsidP="00105DDB">
            <w:pPr>
              <w:pStyle w:val="affffffffff9"/>
              <w:jc w:val="both"/>
              <w:rPr>
                <w:sz w:val="20"/>
              </w:rPr>
            </w:pPr>
            <w:r w:rsidRPr="00105DDB">
              <w:rPr>
                <w:sz w:val="20"/>
                <w:lang w:bidi="ru-RU"/>
              </w:rPr>
              <w:t>мероприятий по профилактике инфекционных заболеваний;</w:t>
            </w:r>
          </w:p>
          <w:p w:rsidR="00105DDB" w:rsidRPr="00105DDB" w:rsidRDefault="00105DDB" w:rsidP="00105DDB">
            <w:pPr>
              <w:pStyle w:val="affffffffff9"/>
              <w:tabs>
                <w:tab w:val="left" w:pos="264"/>
                <w:tab w:val="left" w:pos="1147"/>
                <w:tab w:val="left" w:pos="2688"/>
                <w:tab w:val="left" w:pos="3802"/>
              </w:tabs>
              <w:jc w:val="both"/>
              <w:rPr>
                <w:sz w:val="20"/>
              </w:rPr>
            </w:pPr>
            <w:r w:rsidRPr="00105DDB">
              <w:rPr>
                <w:sz w:val="20"/>
                <w:lang w:bidi="ru-RU"/>
              </w:rPr>
              <w:t>- обеспечение инфекционной безопасности при оказании медицинской помощи, проведении</w:t>
            </w:r>
            <w:r w:rsidRPr="00105DDB">
              <w:rPr>
                <w:sz w:val="20"/>
              </w:rPr>
              <w:t xml:space="preserve"> </w:t>
            </w:r>
            <w:r w:rsidRPr="00105DDB">
              <w:rPr>
                <w:sz w:val="20"/>
                <w:lang w:bidi="ru-RU"/>
              </w:rPr>
              <w:t>профилактических медицинских осмотров;</w:t>
            </w:r>
          </w:p>
          <w:p w:rsidR="00950459" w:rsidRPr="00105DDB" w:rsidRDefault="00105DDB" w:rsidP="00105DD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  <w:lang w:bidi="ru-RU"/>
              </w:rPr>
              <w:t>- оформление медицинской документации.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50DC" w:rsidRPr="00105DDB" w:rsidRDefault="001B4D7B" w:rsidP="0095045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 xml:space="preserve">ПМ.03 </w:t>
            </w:r>
            <w:r w:rsidRPr="00105DDB">
              <w:rPr>
                <w:rFonts w:ascii="Times New Roman" w:hAnsi="Times New Roman"/>
                <w:bCs/>
                <w:sz w:val="20"/>
              </w:rPr>
              <w:t>Проведение мероприятий по профилактике неинфекционных и инфекционных заболеваний, формированию здорового образа жизни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50DC" w:rsidRPr="00105DDB" w:rsidRDefault="006F56BC" w:rsidP="009504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50DC" w:rsidRPr="00105DDB" w:rsidRDefault="00D750DC" w:rsidP="009504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56BC" w:rsidRPr="00105DDB" w:rsidRDefault="006F56BC" w:rsidP="009504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Стационарные</w:t>
            </w:r>
          </w:p>
          <w:p w:rsidR="00D750DC" w:rsidRPr="00105DDB" w:rsidRDefault="000B782C" w:rsidP="009504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о</w:t>
            </w:r>
            <w:r w:rsidR="006F56BC" w:rsidRPr="00105DDB">
              <w:rPr>
                <w:rFonts w:ascii="Times New Roman" w:hAnsi="Times New Roman"/>
                <w:sz w:val="20"/>
              </w:rPr>
              <w:t>тделения</w:t>
            </w:r>
            <w:r w:rsidRPr="00105DDB">
              <w:rPr>
                <w:rFonts w:ascii="Times New Roman" w:hAnsi="Times New Roman"/>
                <w:sz w:val="20"/>
              </w:rPr>
              <w:t>,</w:t>
            </w:r>
          </w:p>
          <w:p w:rsidR="000B782C" w:rsidRPr="00105DDB" w:rsidRDefault="000B782C" w:rsidP="009504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0B782C" w:rsidRPr="00105DDB" w:rsidRDefault="000B782C" w:rsidP="009504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Амбулаторно-поликлиническая служба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F56BC" w:rsidRPr="00105DDB" w:rsidRDefault="006F56BC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Главная медицинская сестра,</w:t>
            </w:r>
          </w:p>
          <w:p w:rsidR="006F56BC" w:rsidRPr="00105DDB" w:rsidRDefault="006F56BC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старшие медицинские сестры</w:t>
            </w:r>
          </w:p>
          <w:p w:rsidR="00D750DC" w:rsidRPr="00105DDB" w:rsidRDefault="006F56BC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отделений</w:t>
            </w:r>
          </w:p>
        </w:tc>
      </w:tr>
      <w:tr w:rsidR="00950459" w:rsidRPr="007060B2" w:rsidTr="007060B2">
        <w:trPr>
          <w:trHeight w:val="92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950459" w:rsidP="009504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3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0459" w:rsidRPr="00105DDB" w:rsidRDefault="00950459" w:rsidP="007060B2">
            <w:pPr>
              <w:pStyle w:val="affffffffff9"/>
              <w:tabs>
                <w:tab w:val="left" w:pos="283"/>
              </w:tabs>
              <w:jc w:val="both"/>
              <w:rPr>
                <w:sz w:val="20"/>
              </w:rPr>
            </w:pPr>
            <w:r w:rsidRPr="00105DDB">
              <w:rPr>
                <w:sz w:val="20"/>
              </w:rPr>
              <w:t>- транспортировка пациента на процедуры;</w:t>
            </w:r>
          </w:p>
          <w:p w:rsidR="00950459" w:rsidRPr="00105DDB" w:rsidRDefault="00950459" w:rsidP="007060B2">
            <w:pPr>
              <w:pStyle w:val="affffffffff9"/>
              <w:tabs>
                <w:tab w:val="left" w:pos="283"/>
              </w:tabs>
              <w:jc w:val="both"/>
              <w:rPr>
                <w:sz w:val="20"/>
              </w:rPr>
            </w:pPr>
            <w:r w:rsidRPr="00105DDB">
              <w:rPr>
                <w:sz w:val="20"/>
              </w:rPr>
              <w:t>- размещение и перемещение пациента в постели;</w:t>
            </w:r>
          </w:p>
          <w:p w:rsidR="00950459" w:rsidRPr="00105DDB" w:rsidRDefault="00950459" w:rsidP="007060B2">
            <w:pPr>
              <w:pStyle w:val="affffffffff9"/>
              <w:tabs>
                <w:tab w:val="left" w:pos="283"/>
                <w:tab w:val="left" w:pos="1891"/>
                <w:tab w:val="left" w:pos="3614"/>
              </w:tabs>
              <w:jc w:val="both"/>
              <w:rPr>
                <w:sz w:val="20"/>
              </w:rPr>
            </w:pPr>
            <w:r w:rsidRPr="00105DDB">
              <w:rPr>
                <w:sz w:val="20"/>
              </w:rPr>
              <w:t>- проведение сестринского объективного обследования пациентов;</w:t>
            </w:r>
          </w:p>
          <w:p w:rsidR="00950459" w:rsidRPr="00105DDB" w:rsidRDefault="00950459" w:rsidP="007060B2">
            <w:pPr>
              <w:pStyle w:val="affffffffff9"/>
              <w:tabs>
                <w:tab w:val="left" w:pos="283"/>
              </w:tabs>
              <w:jc w:val="both"/>
              <w:rPr>
                <w:sz w:val="20"/>
              </w:rPr>
            </w:pPr>
            <w:r w:rsidRPr="00105DDB">
              <w:rPr>
                <w:sz w:val="20"/>
              </w:rPr>
              <w:t>- осуществление личной гигиены и кормления тяжелобольного пациента;</w:t>
            </w:r>
          </w:p>
          <w:p w:rsidR="00950459" w:rsidRPr="00105DDB" w:rsidRDefault="00950459" w:rsidP="007060B2">
            <w:pPr>
              <w:pStyle w:val="affffffffff9"/>
              <w:tabs>
                <w:tab w:val="left" w:pos="283"/>
                <w:tab w:val="left" w:pos="571"/>
                <w:tab w:val="left" w:pos="2746"/>
                <w:tab w:val="left" w:pos="4138"/>
                <w:tab w:val="left" w:pos="4670"/>
              </w:tabs>
              <w:jc w:val="both"/>
              <w:rPr>
                <w:sz w:val="20"/>
              </w:rPr>
            </w:pPr>
            <w:r w:rsidRPr="00105DDB">
              <w:rPr>
                <w:sz w:val="20"/>
              </w:rPr>
              <w:t>- консультирование пациентов и их родственников;</w:t>
            </w:r>
          </w:p>
          <w:p w:rsidR="00950459" w:rsidRPr="00105DDB" w:rsidRDefault="00950459" w:rsidP="007060B2">
            <w:pPr>
              <w:pStyle w:val="affffffffff9"/>
              <w:jc w:val="both"/>
              <w:rPr>
                <w:sz w:val="20"/>
              </w:rPr>
            </w:pPr>
            <w:r w:rsidRPr="00105DDB">
              <w:rPr>
                <w:sz w:val="20"/>
              </w:rPr>
              <w:t>- выполнение медицинских манипуляций;</w:t>
            </w:r>
          </w:p>
          <w:p w:rsidR="00950459" w:rsidRPr="00105DDB" w:rsidRDefault="00950459" w:rsidP="007060B2">
            <w:pPr>
              <w:pStyle w:val="affffffffff9"/>
              <w:tabs>
                <w:tab w:val="left" w:pos="2054"/>
                <w:tab w:val="left" w:pos="3216"/>
                <w:tab w:val="left" w:pos="3763"/>
              </w:tabs>
              <w:jc w:val="both"/>
              <w:rPr>
                <w:sz w:val="20"/>
              </w:rPr>
            </w:pPr>
            <w:r w:rsidRPr="00105DDB">
              <w:rPr>
                <w:sz w:val="20"/>
              </w:rPr>
              <w:t xml:space="preserve">- осуществление раздачи и применения лекарственных </w:t>
            </w:r>
            <w:r w:rsidRPr="00105DDB">
              <w:rPr>
                <w:sz w:val="20"/>
              </w:rPr>
              <w:lastRenderedPageBreak/>
              <w:t>препаратов пациенту;</w:t>
            </w:r>
          </w:p>
          <w:p w:rsidR="00950459" w:rsidRPr="00105DDB" w:rsidRDefault="00950459" w:rsidP="007060B2">
            <w:pPr>
              <w:pStyle w:val="affffffffff9"/>
              <w:jc w:val="both"/>
              <w:rPr>
                <w:sz w:val="20"/>
              </w:rPr>
            </w:pPr>
            <w:r w:rsidRPr="00105DDB">
              <w:rPr>
                <w:sz w:val="20"/>
              </w:rPr>
              <w:t>- проведение подготовки пациента к лечебным и (или) диагностическим вмешательствам;</w:t>
            </w:r>
          </w:p>
          <w:p w:rsidR="00950459" w:rsidRPr="00105DDB" w:rsidRDefault="00950459" w:rsidP="007060B2">
            <w:pPr>
              <w:pStyle w:val="affffffffff9"/>
              <w:jc w:val="both"/>
              <w:rPr>
                <w:sz w:val="20"/>
              </w:rPr>
            </w:pPr>
            <w:r w:rsidRPr="00105DDB">
              <w:rPr>
                <w:sz w:val="20"/>
              </w:rPr>
              <w:t>- выписывание направлений в лабораторию на исследование биологического материала пациента.</w:t>
            </w:r>
          </w:p>
          <w:p w:rsidR="00950459" w:rsidRPr="00105DDB" w:rsidRDefault="00950459" w:rsidP="007060B2">
            <w:pPr>
              <w:pStyle w:val="affffffffff9"/>
              <w:tabs>
                <w:tab w:val="left" w:pos="2141"/>
                <w:tab w:val="left" w:pos="3024"/>
                <w:tab w:val="left" w:pos="3720"/>
              </w:tabs>
              <w:jc w:val="both"/>
              <w:rPr>
                <w:sz w:val="20"/>
              </w:rPr>
            </w:pPr>
            <w:r w:rsidRPr="00105DDB">
              <w:rPr>
                <w:sz w:val="20"/>
              </w:rPr>
              <w:t>- ассистирование врачу при выполнении лечебных и(ил</w:t>
            </w:r>
            <w:r w:rsidR="007060B2" w:rsidRPr="00105DDB">
              <w:rPr>
                <w:sz w:val="20"/>
              </w:rPr>
              <w:t>и) диагностических вмешательств;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- оказание медицинской помощи в неотложной форме при внезапных острых заболеваниях, состояниях, обос</w:t>
            </w:r>
            <w:r w:rsidR="007060B2" w:rsidRPr="00105DDB">
              <w:rPr>
                <w:rFonts w:ascii="Times New Roman" w:hAnsi="Times New Roman"/>
                <w:sz w:val="20"/>
              </w:rPr>
              <w:t>трениях хронических заболеваний;</w:t>
            </w:r>
          </w:p>
          <w:p w:rsidR="00950459" w:rsidRPr="00105DDB" w:rsidRDefault="007060B2" w:rsidP="007060B2">
            <w:pPr>
              <w:pStyle w:val="affffffffff9"/>
              <w:jc w:val="both"/>
              <w:rPr>
                <w:sz w:val="20"/>
              </w:rPr>
            </w:pPr>
            <w:r w:rsidRPr="00105DDB">
              <w:rPr>
                <w:sz w:val="20"/>
              </w:rPr>
              <w:t>- п</w:t>
            </w:r>
            <w:r w:rsidR="00950459" w:rsidRPr="00105DDB">
              <w:rPr>
                <w:sz w:val="20"/>
              </w:rPr>
              <w:t>олучение и передача информации по вопросам оказания медицинской помощи, в том числе с пациентами, имеющими нарушения зрения, слуха, поведения.</w:t>
            </w:r>
          </w:p>
          <w:p w:rsidR="00950459" w:rsidRPr="00105DDB" w:rsidRDefault="007060B2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- в</w:t>
            </w:r>
            <w:r w:rsidR="00950459" w:rsidRPr="00105DDB">
              <w:rPr>
                <w:rFonts w:ascii="Times New Roman" w:hAnsi="Times New Roman"/>
                <w:sz w:val="20"/>
              </w:rPr>
              <w:t>ыполнение работ по проведению мероприятий медицинской реабилитации.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950459" w:rsidP="009504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lastRenderedPageBreak/>
              <w:t>МДК 04.02 Сестринский уход и реабилитация пациентов терапевтического профиля разных возрастных групп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950459" w:rsidP="009504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144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950459" w:rsidP="009504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4-5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950459" w:rsidP="009504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Стационарные отделения</w:t>
            </w:r>
            <w:r w:rsidR="000B782C" w:rsidRPr="00105DDB">
              <w:rPr>
                <w:rFonts w:ascii="Times New Roman" w:hAnsi="Times New Roman"/>
                <w:sz w:val="20"/>
              </w:rPr>
              <w:t>,</w:t>
            </w:r>
          </w:p>
          <w:p w:rsidR="000B782C" w:rsidRPr="00105DDB" w:rsidRDefault="000B782C" w:rsidP="009504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Амбулаторно-поликлиническая служба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950459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Главная медицинская сестра,</w:t>
            </w:r>
          </w:p>
          <w:p w:rsidR="00950459" w:rsidRPr="00105DDB" w:rsidRDefault="00950459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старшие медицинские сестры</w:t>
            </w:r>
          </w:p>
          <w:p w:rsidR="00950459" w:rsidRPr="00105DDB" w:rsidRDefault="00950459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отделений</w:t>
            </w:r>
          </w:p>
        </w:tc>
      </w:tr>
      <w:tr w:rsidR="00950459" w:rsidRPr="007060B2" w:rsidTr="007060B2">
        <w:trPr>
          <w:trHeight w:val="92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950459" w:rsidP="009504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lastRenderedPageBreak/>
              <w:t>4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0459" w:rsidRPr="00105DDB" w:rsidRDefault="00950459" w:rsidP="00950459">
            <w:pPr>
              <w:pStyle w:val="affffffffff9"/>
              <w:tabs>
                <w:tab w:val="left" w:pos="1574"/>
                <w:tab w:val="left" w:pos="2861"/>
                <w:tab w:val="left" w:pos="3730"/>
              </w:tabs>
              <w:jc w:val="both"/>
              <w:rPr>
                <w:sz w:val="20"/>
              </w:rPr>
            </w:pPr>
            <w:r w:rsidRPr="00105DDB">
              <w:rPr>
                <w:sz w:val="20"/>
              </w:rPr>
              <w:t>- оказание помощи при нарушениях физиологических потребностей;</w:t>
            </w:r>
          </w:p>
          <w:p w:rsidR="00950459" w:rsidRPr="00105DDB" w:rsidRDefault="00950459" w:rsidP="00950459">
            <w:pPr>
              <w:pStyle w:val="affffffffff9"/>
              <w:tabs>
                <w:tab w:val="left" w:pos="1622"/>
                <w:tab w:val="left" w:pos="2755"/>
              </w:tabs>
              <w:jc w:val="both"/>
              <w:rPr>
                <w:sz w:val="20"/>
              </w:rPr>
            </w:pPr>
            <w:r w:rsidRPr="00105DDB">
              <w:rPr>
                <w:sz w:val="20"/>
              </w:rPr>
              <w:t>- проведение простых физиотерапевтических процедур;</w:t>
            </w:r>
          </w:p>
          <w:p w:rsidR="00950459" w:rsidRPr="00105DDB" w:rsidRDefault="00950459" w:rsidP="00950459">
            <w:pPr>
              <w:pStyle w:val="affffffffff9"/>
              <w:tabs>
                <w:tab w:val="left" w:pos="1474"/>
                <w:tab w:val="left" w:pos="3192"/>
              </w:tabs>
              <w:jc w:val="both"/>
              <w:rPr>
                <w:sz w:val="20"/>
              </w:rPr>
            </w:pPr>
            <w:r w:rsidRPr="00105DDB">
              <w:rPr>
                <w:sz w:val="20"/>
              </w:rPr>
              <w:t>- выполнение медицинских манипуляций при оказании медицинской помощи пациенту при различных заболеваниях хирургического профиля;</w:t>
            </w:r>
          </w:p>
          <w:p w:rsidR="00950459" w:rsidRPr="00105DDB" w:rsidRDefault="00950459" w:rsidP="00950459">
            <w:pPr>
              <w:pStyle w:val="affffffffff9"/>
              <w:tabs>
                <w:tab w:val="left" w:pos="360"/>
              </w:tabs>
              <w:jc w:val="both"/>
              <w:rPr>
                <w:sz w:val="20"/>
              </w:rPr>
            </w:pPr>
            <w:r w:rsidRPr="00105DDB">
              <w:rPr>
                <w:sz w:val="20"/>
              </w:rPr>
              <w:t>- проведение подготовки пациента к лечебным и (или) диагностическим вмешательствам;</w:t>
            </w:r>
          </w:p>
          <w:p w:rsidR="00950459" w:rsidRPr="00105DDB" w:rsidRDefault="00950459" w:rsidP="00950459">
            <w:pPr>
              <w:pStyle w:val="affffffffff9"/>
              <w:tabs>
                <w:tab w:val="left" w:pos="360"/>
              </w:tabs>
              <w:jc w:val="both"/>
              <w:rPr>
                <w:sz w:val="20"/>
              </w:rPr>
            </w:pPr>
            <w:r w:rsidRPr="00105DDB">
              <w:rPr>
                <w:sz w:val="20"/>
              </w:rPr>
              <w:t>- проведение забора биологического материала пациента для лабораторных исследований;</w:t>
            </w:r>
          </w:p>
          <w:p w:rsidR="00950459" w:rsidRPr="00105DDB" w:rsidRDefault="00950459" w:rsidP="00950459">
            <w:pPr>
              <w:pStyle w:val="affffffffff9"/>
              <w:tabs>
                <w:tab w:val="left" w:pos="360"/>
              </w:tabs>
              <w:jc w:val="both"/>
              <w:rPr>
                <w:sz w:val="20"/>
              </w:rPr>
            </w:pPr>
            <w:r w:rsidRPr="00105DDB">
              <w:rPr>
                <w:sz w:val="20"/>
              </w:rPr>
              <w:t>- выписывание направлений в лабораторию на исследование биологического материала пациента;</w:t>
            </w:r>
          </w:p>
          <w:p w:rsidR="00950459" w:rsidRPr="00105DDB" w:rsidRDefault="00950459" w:rsidP="00950459">
            <w:pPr>
              <w:pStyle w:val="affffffffff9"/>
              <w:tabs>
                <w:tab w:val="left" w:pos="1757"/>
                <w:tab w:val="left" w:pos="3792"/>
              </w:tabs>
              <w:jc w:val="both"/>
              <w:rPr>
                <w:sz w:val="20"/>
              </w:rPr>
            </w:pPr>
            <w:r w:rsidRPr="00105DDB">
              <w:rPr>
                <w:sz w:val="20"/>
              </w:rPr>
              <w:t>- обеспечение хранения, ведение учета и применение лекарственных препаратов, медицинских изделий и лечебного питания;</w:t>
            </w:r>
          </w:p>
          <w:p w:rsidR="00950459" w:rsidRPr="00105DDB" w:rsidRDefault="00950459" w:rsidP="00950459">
            <w:pPr>
              <w:pStyle w:val="affffffffff9"/>
              <w:jc w:val="both"/>
              <w:rPr>
                <w:sz w:val="20"/>
              </w:rPr>
            </w:pPr>
            <w:r w:rsidRPr="00105DDB">
              <w:rPr>
                <w:sz w:val="20"/>
              </w:rPr>
              <w:t>- выполнение транспортной иммобилизации и наложение повязок по назначению врача;</w:t>
            </w:r>
          </w:p>
          <w:p w:rsidR="00950459" w:rsidRPr="00105DDB" w:rsidRDefault="00950459" w:rsidP="00950459">
            <w:pPr>
              <w:pStyle w:val="affffffffff9"/>
              <w:tabs>
                <w:tab w:val="left" w:pos="1814"/>
                <w:tab w:val="left" w:pos="3691"/>
              </w:tabs>
              <w:jc w:val="both"/>
              <w:rPr>
                <w:sz w:val="20"/>
              </w:rPr>
            </w:pPr>
            <w:r w:rsidRPr="00105DDB">
              <w:rPr>
                <w:sz w:val="20"/>
              </w:rPr>
              <w:t>- оказание медицинской помощи в неотложной форме при внезапных острых заболеваниях, состояниях, обострениях хронических хирургических заболеваний;</w:t>
            </w:r>
          </w:p>
          <w:p w:rsidR="00950459" w:rsidRPr="00105DDB" w:rsidRDefault="00950459" w:rsidP="0095045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- оценка интенсивности и характера болевого синдрома с использованием шкал оценки боли.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950459" w:rsidP="009504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МДК 04.03</w:t>
            </w:r>
          </w:p>
          <w:p w:rsidR="00950459" w:rsidRPr="00105DDB" w:rsidRDefault="00950459" w:rsidP="009504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Сестринский уход за пациентами хирургического профиля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950459" w:rsidP="009504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950459" w:rsidP="009504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950459" w:rsidP="009504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Стационарные отделения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950459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Главная медицинская сестра,</w:t>
            </w:r>
          </w:p>
          <w:p w:rsidR="00950459" w:rsidRPr="00105DDB" w:rsidRDefault="00950459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старшие медицинские сестры</w:t>
            </w:r>
          </w:p>
          <w:p w:rsidR="00950459" w:rsidRPr="00105DDB" w:rsidRDefault="00950459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отделений</w:t>
            </w:r>
          </w:p>
        </w:tc>
      </w:tr>
      <w:tr w:rsidR="00950459" w:rsidRPr="00105DDB" w:rsidTr="007060B2">
        <w:trPr>
          <w:trHeight w:val="92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950459" w:rsidP="009504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lastRenderedPageBreak/>
              <w:t>5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0459" w:rsidRPr="00105DDB" w:rsidRDefault="007060B2" w:rsidP="007060B2">
            <w:pPr>
              <w:pStyle w:val="affffffffff9"/>
              <w:tabs>
                <w:tab w:val="left" w:pos="350"/>
                <w:tab w:val="left" w:pos="1133"/>
                <w:tab w:val="left" w:pos="2856"/>
                <w:tab w:val="left" w:pos="4099"/>
              </w:tabs>
              <w:jc w:val="both"/>
              <w:rPr>
                <w:sz w:val="20"/>
              </w:rPr>
            </w:pPr>
            <w:r w:rsidRPr="00105DDB">
              <w:rPr>
                <w:sz w:val="20"/>
              </w:rPr>
              <w:t>- п</w:t>
            </w:r>
            <w:r w:rsidR="00950459" w:rsidRPr="00105DDB">
              <w:rPr>
                <w:sz w:val="20"/>
              </w:rPr>
              <w:t>роведение первичног</w:t>
            </w:r>
            <w:r w:rsidRPr="00105DDB">
              <w:rPr>
                <w:sz w:val="20"/>
              </w:rPr>
              <w:t xml:space="preserve">о осмотра пациента и оценки безопасности условий </w:t>
            </w:r>
            <w:r w:rsidR="00950459" w:rsidRPr="00105DDB">
              <w:rPr>
                <w:sz w:val="20"/>
              </w:rPr>
              <w:t>оказания</w:t>
            </w:r>
            <w:r w:rsidRPr="00105DDB">
              <w:rPr>
                <w:sz w:val="20"/>
              </w:rPr>
              <w:t xml:space="preserve"> </w:t>
            </w:r>
            <w:r w:rsidR="00950459" w:rsidRPr="00105DDB">
              <w:rPr>
                <w:sz w:val="20"/>
              </w:rPr>
              <w:t>медицинской помощи</w:t>
            </w:r>
            <w:r w:rsidRPr="00105DDB">
              <w:rPr>
                <w:sz w:val="20"/>
              </w:rPr>
              <w:t>;</w:t>
            </w:r>
          </w:p>
          <w:p w:rsidR="00950459" w:rsidRPr="00105DDB" w:rsidRDefault="007060B2" w:rsidP="007060B2">
            <w:pPr>
              <w:pStyle w:val="affffffffff9"/>
              <w:tabs>
                <w:tab w:val="left" w:pos="350"/>
                <w:tab w:val="left" w:pos="2026"/>
                <w:tab w:val="left" w:pos="3331"/>
              </w:tabs>
              <w:jc w:val="both"/>
              <w:rPr>
                <w:sz w:val="20"/>
              </w:rPr>
            </w:pPr>
            <w:r w:rsidRPr="00105DDB">
              <w:rPr>
                <w:sz w:val="20"/>
              </w:rPr>
              <w:t xml:space="preserve">- распознавание состояний, </w:t>
            </w:r>
            <w:r w:rsidR="00950459" w:rsidRPr="00105DDB">
              <w:rPr>
                <w:sz w:val="20"/>
              </w:rPr>
              <w:t>представляющих</w:t>
            </w:r>
            <w:r w:rsidRPr="00105DDB">
              <w:rPr>
                <w:sz w:val="20"/>
              </w:rPr>
              <w:t xml:space="preserve"> </w:t>
            </w:r>
            <w:r w:rsidR="00950459" w:rsidRPr="00105DDB">
              <w:rPr>
                <w:sz w:val="20"/>
              </w:rPr>
              <w:t>угрозу жизни, включая состояния клинической смерти, требующие оказания медицинской помощи в экстренной форме</w:t>
            </w:r>
            <w:r w:rsidRPr="00105DDB">
              <w:rPr>
                <w:sz w:val="20"/>
              </w:rPr>
              <w:t>;</w:t>
            </w:r>
          </w:p>
          <w:p w:rsidR="00950459" w:rsidRPr="00105DDB" w:rsidRDefault="007060B2" w:rsidP="007060B2">
            <w:pPr>
              <w:pStyle w:val="affffffffff9"/>
              <w:tabs>
                <w:tab w:val="left" w:pos="350"/>
              </w:tabs>
              <w:jc w:val="both"/>
              <w:rPr>
                <w:sz w:val="20"/>
              </w:rPr>
            </w:pPr>
            <w:r w:rsidRPr="00105DDB">
              <w:rPr>
                <w:sz w:val="20"/>
              </w:rPr>
              <w:t>- в</w:t>
            </w:r>
            <w:r w:rsidR="00950459" w:rsidRPr="00105DDB">
              <w:rPr>
                <w:sz w:val="20"/>
              </w:rPr>
              <w:t>ыполнение мероприятий базовой</w:t>
            </w:r>
            <w:r w:rsidRPr="00105DDB">
              <w:rPr>
                <w:sz w:val="20"/>
              </w:rPr>
              <w:t xml:space="preserve"> </w:t>
            </w:r>
            <w:proofErr w:type="spellStart"/>
            <w:r w:rsidRPr="00105DDB">
              <w:rPr>
                <w:sz w:val="20"/>
              </w:rPr>
              <w:t>сердечно</w:t>
            </w:r>
            <w:r w:rsidRPr="00105DDB">
              <w:rPr>
                <w:sz w:val="20"/>
              </w:rPr>
              <w:softHyphen/>
              <w:t>легочной</w:t>
            </w:r>
            <w:proofErr w:type="spellEnd"/>
            <w:r w:rsidRPr="00105DDB">
              <w:rPr>
                <w:sz w:val="20"/>
              </w:rPr>
              <w:t xml:space="preserve"> реанимации;</w:t>
            </w:r>
          </w:p>
          <w:p w:rsidR="00950459" w:rsidRPr="00105DDB" w:rsidRDefault="007060B2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- о</w:t>
            </w:r>
            <w:r w:rsidR="00950459" w:rsidRPr="00105DDB">
              <w:rPr>
                <w:rFonts w:ascii="Times New Roman" w:hAnsi="Times New Roman"/>
                <w:sz w:val="20"/>
              </w:rPr>
              <w:t>казание медицинской помощи в экстренной форме при состояниях, представляющих угрозу жизни,</w:t>
            </w:r>
            <w:r w:rsidRPr="00105DDB">
              <w:rPr>
                <w:rFonts w:ascii="Times New Roman" w:hAnsi="Times New Roman"/>
                <w:sz w:val="20"/>
              </w:rPr>
              <w:t xml:space="preserve"> в том числе клинической смерти;</w:t>
            </w:r>
          </w:p>
          <w:p w:rsidR="00950459" w:rsidRPr="00105DDB" w:rsidRDefault="007060B2" w:rsidP="007060B2">
            <w:pPr>
              <w:pStyle w:val="affffffffff9"/>
              <w:tabs>
                <w:tab w:val="left" w:pos="125"/>
              </w:tabs>
              <w:jc w:val="both"/>
              <w:rPr>
                <w:sz w:val="20"/>
              </w:rPr>
            </w:pPr>
            <w:r w:rsidRPr="00105DDB">
              <w:rPr>
                <w:sz w:val="20"/>
              </w:rPr>
              <w:t>- у</w:t>
            </w:r>
            <w:r w:rsidR="00950459" w:rsidRPr="00105DDB">
              <w:rPr>
                <w:sz w:val="20"/>
              </w:rPr>
              <w:t>частие в оказании медицинской помощи при ост</w:t>
            </w:r>
            <w:r w:rsidRPr="00105DDB">
              <w:rPr>
                <w:sz w:val="20"/>
              </w:rPr>
              <w:t>рой дыхательной недостаточности;</w:t>
            </w:r>
          </w:p>
          <w:p w:rsidR="00950459" w:rsidRPr="00105DDB" w:rsidRDefault="007060B2" w:rsidP="007060B2">
            <w:pPr>
              <w:pStyle w:val="affffffffff9"/>
              <w:tabs>
                <w:tab w:val="left" w:pos="125"/>
              </w:tabs>
              <w:jc w:val="both"/>
              <w:rPr>
                <w:sz w:val="20"/>
              </w:rPr>
            </w:pPr>
            <w:r w:rsidRPr="00105DDB">
              <w:rPr>
                <w:sz w:val="20"/>
              </w:rPr>
              <w:t>- у</w:t>
            </w:r>
            <w:r w:rsidR="00950459" w:rsidRPr="00105DDB">
              <w:rPr>
                <w:sz w:val="20"/>
              </w:rPr>
              <w:t>частие в оказании медицинской помощи при острой серд</w:t>
            </w:r>
            <w:r w:rsidRPr="00105DDB">
              <w:rPr>
                <w:sz w:val="20"/>
              </w:rPr>
              <w:t>ечно-сосудистой недостаточности;</w:t>
            </w:r>
          </w:p>
          <w:p w:rsidR="00950459" w:rsidRPr="00105DDB" w:rsidRDefault="007060B2" w:rsidP="007060B2">
            <w:pPr>
              <w:pStyle w:val="affffffffff9"/>
              <w:tabs>
                <w:tab w:val="left" w:pos="125"/>
              </w:tabs>
              <w:jc w:val="both"/>
              <w:rPr>
                <w:sz w:val="20"/>
              </w:rPr>
            </w:pPr>
            <w:r w:rsidRPr="00105DDB">
              <w:rPr>
                <w:sz w:val="20"/>
              </w:rPr>
              <w:t>- у</w:t>
            </w:r>
            <w:r w:rsidR="00950459" w:rsidRPr="00105DDB">
              <w:rPr>
                <w:sz w:val="20"/>
              </w:rPr>
              <w:t xml:space="preserve">частие в оказании медицинской помощи пациентам, находящимся в коматозном и шоковом </w:t>
            </w:r>
            <w:r w:rsidRPr="00105DDB">
              <w:rPr>
                <w:sz w:val="20"/>
              </w:rPr>
              <w:t>состояниях;</w:t>
            </w:r>
          </w:p>
          <w:p w:rsidR="00950459" w:rsidRPr="00105DDB" w:rsidRDefault="007060B2" w:rsidP="007060B2">
            <w:pPr>
              <w:pStyle w:val="affffffffff9"/>
              <w:tabs>
                <w:tab w:val="left" w:pos="125"/>
              </w:tabs>
              <w:jc w:val="both"/>
              <w:rPr>
                <w:sz w:val="20"/>
              </w:rPr>
            </w:pPr>
            <w:r w:rsidRPr="00105DDB">
              <w:rPr>
                <w:sz w:val="20"/>
              </w:rPr>
              <w:t>- у</w:t>
            </w:r>
            <w:r w:rsidR="00950459" w:rsidRPr="00105DDB">
              <w:rPr>
                <w:sz w:val="20"/>
              </w:rPr>
              <w:t>частие в т</w:t>
            </w:r>
            <w:r w:rsidRPr="00105DDB">
              <w:rPr>
                <w:sz w:val="20"/>
              </w:rPr>
              <w:t>рансфузиях (переливаниях) крови;</w:t>
            </w:r>
          </w:p>
          <w:p w:rsidR="00950459" w:rsidRPr="00105DDB" w:rsidRDefault="007060B2" w:rsidP="007060B2">
            <w:pPr>
              <w:pStyle w:val="affffffffff9"/>
              <w:tabs>
                <w:tab w:val="left" w:pos="2011"/>
                <w:tab w:val="left" w:pos="3538"/>
                <w:tab w:val="left" w:pos="4037"/>
              </w:tabs>
              <w:jc w:val="both"/>
              <w:rPr>
                <w:sz w:val="20"/>
              </w:rPr>
            </w:pPr>
            <w:r w:rsidRPr="00105DDB">
              <w:rPr>
                <w:sz w:val="20"/>
              </w:rPr>
              <w:t xml:space="preserve">- осуществление наблюдения и </w:t>
            </w:r>
            <w:r w:rsidR="00950459" w:rsidRPr="00105DDB">
              <w:rPr>
                <w:sz w:val="20"/>
              </w:rPr>
              <w:t>контроля</w:t>
            </w:r>
            <w:r w:rsidRPr="00105DDB">
              <w:rPr>
                <w:sz w:val="20"/>
              </w:rPr>
              <w:t xml:space="preserve"> состояния пациента, </w:t>
            </w:r>
            <w:r w:rsidR="00950459" w:rsidRPr="00105DDB">
              <w:rPr>
                <w:sz w:val="20"/>
              </w:rPr>
              <w:t>поддержание</w:t>
            </w:r>
            <w:r w:rsidR="00950459" w:rsidRPr="00105DDB">
              <w:rPr>
                <w:sz w:val="20"/>
              </w:rPr>
              <w:tab/>
            </w:r>
            <w:r w:rsidRPr="00105DDB">
              <w:rPr>
                <w:sz w:val="20"/>
              </w:rPr>
              <w:t xml:space="preserve"> </w:t>
            </w:r>
            <w:r w:rsidR="00950459" w:rsidRPr="00105DDB">
              <w:rPr>
                <w:sz w:val="20"/>
              </w:rPr>
              <w:t>витальных</w:t>
            </w:r>
            <w:r w:rsidRPr="00105DDB">
              <w:rPr>
                <w:sz w:val="20"/>
              </w:rPr>
              <w:t xml:space="preserve"> </w:t>
            </w:r>
            <w:r w:rsidR="00950459" w:rsidRPr="00105DDB">
              <w:rPr>
                <w:sz w:val="20"/>
              </w:rPr>
              <w:t>функций.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950459" w:rsidP="009504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ПМ 05. Оказание медицинской помощи в экстренной форме, производственная практика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950459" w:rsidP="009504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950459" w:rsidP="009504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782C" w:rsidRPr="00105DDB" w:rsidRDefault="000B782C" w:rsidP="009504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Подстанции скорой медицинской помощи, о</w:t>
            </w:r>
            <w:r w:rsidR="00950459" w:rsidRPr="00105DDB">
              <w:rPr>
                <w:rFonts w:ascii="Times New Roman" w:hAnsi="Times New Roman"/>
                <w:sz w:val="20"/>
              </w:rPr>
              <w:t>тделени</w:t>
            </w:r>
            <w:r w:rsidRPr="00105DDB">
              <w:rPr>
                <w:rFonts w:ascii="Times New Roman" w:hAnsi="Times New Roman"/>
                <w:sz w:val="20"/>
              </w:rPr>
              <w:t>я</w:t>
            </w:r>
            <w:r w:rsidR="00950459" w:rsidRPr="00105DDB">
              <w:rPr>
                <w:rFonts w:ascii="Times New Roman" w:hAnsi="Times New Roman"/>
                <w:sz w:val="20"/>
              </w:rPr>
              <w:t xml:space="preserve"> </w:t>
            </w:r>
            <w:r w:rsidRPr="00105DDB">
              <w:rPr>
                <w:rFonts w:ascii="Times New Roman" w:hAnsi="Times New Roman"/>
                <w:sz w:val="20"/>
              </w:rPr>
              <w:t xml:space="preserve">экстренной помощи </w:t>
            </w:r>
          </w:p>
          <w:p w:rsidR="000B782C" w:rsidRPr="00105DDB" w:rsidRDefault="000B782C" w:rsidP="009504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  <w:p w:rsidR="00950459" w:rsidRPr="00105DDB" w:rsidRDefault="00950459" w:rsidP="000B78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0B782C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Главная медицинская сестра, старшие фельдшера подстанции, з</w:t>
            </w:r>
            <w:r w:rsidR="00950459" w:rsidRPr="00105DDB">
              <w:rPr>
                <w:rFonts w:ascii="Times New Roman" w:hAnsi="Times New Roman"/>
                <w:sz w:val="20"/>
              </w:rPr>
              <w:t>аведующ</w:t>
            </w:r>
            <w:r w:rsidRPr="00105DDB">
              <w:rPr>
                <w:rFonts w:ascii="Times New Roman" w:hAnsi="Times New Roman"/>
                <w:sz w:val="20"/>
              </w:rPr>
              <w:t>ие</w:t>
            </w:r>
            <w:r w:rsidR="00950459" w:rsidRPr="00105DDB">
              <w:rPr>
                <w:rFonts w:ascii="Times New Roman" w:hAnsi="Times New Roman"/>
                <w:sz w:val="20"/>
              </w:rPr>
              <w:t xml:space="preserve"> отделени</w:t>
            </w:r>
            <w:r w:rsidRPr="00105DDB">
              <w:rPr>
                <w:rFonts w:ascii="Times New Roman" w:hAnsi="Times New Roman"/>
                <w:sz w:val="20"/>
              </w:rPr>
              <w:t>ями,</w:t>
            </w:r>
          </w:p>
          <w:p w:rsidR="00950459" w:rsidRPr="00105DDB" w:rsidRDefault="000B782C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с</w:t>
            </w:r>
            <w:r w:rsidR="00950459" w:rsidRPr="00105DDB">
              <w:rPr>
                <w:rFonts w:ascii="Times New Roman" w:hAnsi="Times New Roman"/>
                <w:sz w:val="20"/>
              </w:rPr>
              <w:t>тарш</w:t>
            </w:r>
            <w:r w:rsidRPr="00105DDB">
              <w:rPr>
                <w:rFonts w:ascii="Times New Roman" w:hAnsi="Times New Roman"/>
                <w:sz w:val="20"/>
              </w:rPr>
              <w:t>ие</w:t>
            </w:r>
            <w:r w:rsidR="00950459" w:rsidRPr="00105DDB">
              <w:rPr>
                <w:rFonts w:ascii="Times New Roman" w:hAnsi="Times New Roman"/>
                <w:sz w:val="20"/>
              </w:rPr>
              <w:t xml:space="preserve"> медсестр</w:t>
            </w:r>
            <w:r w:rsidRPr="00105DDB">
              <w:rPr>
                <w:rFonts w:ascii="Times New Roman" w:hAnsi="Times New Roman"/>
                <w:sz w:val="20"/>
              </w:rPr>
              <w:t>ы</w:t>
            </w:r>
            <w:r w:rsidR="00950459" w:rsidRPr="00105DDB">
              <w:rPr>
                <w:rFonts w:ascii="Times New Roman" w:hAnsi="Times New Roman"/>
                <w:sz w:val="20"/>
              </w:rPr>
              <w:t xml:space="preserve"> отделени</w:t>
            </w:r>
            <w:r w:rsidRPr="00105DDB">
              <w:rPr>
                <w:rFonts w:ascii="Times New Roman" w:hAnsi="Times New Roman"/>
                <w:sz w:val="20"/>
              </w:rPr>
              <w:t>й</w:t>
            </w:r>
          </w:p>
        </w:tc>
      </w:tr>
      <w:tr w:rsidR="00950459" w:rsidRPr="00105DDB" w:rsidTr="007060B2">
        <w:trPr>
          <w:trHeight w:val="68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950459" w:rsidP="009504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- размещение и перемещение пациента в постели</w:t>
            </w:r>
            <w:r w:rsidR="007060B2" w:rsidRPr="00105DDB">
              <w:rPr>
                <w:rFonts w:ascii="Times New Roman" w:hAnsi="Times New Roman"/>
                <w:sz w:val="20"/>
              </w:rPr>
              <w:t>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- получение информации от пациентов (их родственников/законных представителей);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- санитарная обработка, гигиенический уход за тяжелобольными пациентами (умывание, обтирание кожных покровов, полоскание полости рта);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- оказание пособия пациенту с недостаточностью самостоятельного ухода при физиологических отправлениях</w:t>
            </w:r>
            <w:r w:rsidR="007060B2" w:rsidRPr="00105DDB">
              <w:rPr>
                <w:rFonts w:ascii="Times New Roman" w:hAnsi="Times New Roman"/>
                <w:sz w:val="20"/>
              </w:rPr>
              <w:t>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- кормление пациента с недостаточностью самостоятельного ухода</w:t>
            </w:r>
            <w:r w:rsidR="007060B2" w:rsidRPr="00105DDB">
              <w:rPr>
                <w:rFonts w:ascii="Times New Roman" w:hAnsi="Times New Roman"/>
                <w:sz w:val="20"/>
              </w:rPr>
              <w:t>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- получение комплектов чистого нательного белья, одежды и обуви</w:t>
            </w:r>
            <w:r w:rsidR="007060B2" w:rsidRPr="00105DDB">
              <w:rPr>
                <w:rFonts w:ascii="Times New Roman" w:hAnsi="Times New Roman"/>
                <w:sz w:val="20"/>
              </w:rPr>
              <w:t>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- смена нательного и постельного белья</w:t>
            </w:r>
            <w:r w:rsidR="007060B2" w:rsidRPr="00105DDB">
              <w:rPr>
                <w:rFonts w:ascii="Times New Roman" w:hAnsi="Times New Roman"/>
                <w:sz w:val="20"/>
              </w:rPr>
              <w:t>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- транспортировка и сопровождение пациента;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- помощь медицинской сестре в проведении простых диагностических исследований: измерение температуры тела, частоты пульса, артериального давления, частоты дыхательных движений;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- наблюдение за функциональным состоянием пациента</w:t>
            </w:r>
            <w:r w:rsidR="007060B2" w:rsidRPr="00105DDB">
              <w:rPr>
                <w:rFonts w:ascii="Times New Roman" w:hAnsi="Times New Roman"/>
                <w:sz w:val="20"/>
              </w:rPr>
              <w:t>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lastRenderedPageBreak/>
              <w:t>- доставка биологического материала в лабораторию</w:t>
            </w:r>
            <w:r w:rsidR="007060B2" w:rsidRPr="00105DDB">
              <w:rPr>
                <w:rFonts w:ascii="Times New Roman" w:hAnsi="Times New Roman"/>
                <w:sz w:val="20"/>
              </w:rPr>
              <w:t>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7060B2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lastRenderedPageBreak/>
              <w:t>ПМ. 06</w:t>
            </w:r>
            <w:r w:rsidR="00950459" w:rsidRPr="00105DDB">
              <w:rPr>
                <w:rFonts w:ascii="Times New Roman" w:hAnsi="Times New Roman"/>
                <w:sz w:val="20"/>
              </w:rPr>
              <w:t xml:space="preserve"> Выполнение работ по должности 24232 Младшая медицинская сестра по уходу за больными, производственная практика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950459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72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950459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4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950459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Стационарные</w:t>
            </w:r>
          </w:p>
          <w:p w:rsidR="00950459" w:rsidRPr="00105DDB" w:rsidRDefault="00950459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отделения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950459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Главная медицинская сестра,</w:t>
            </w:r>
          </w:p>
          <w:p w:rsidR="00950459" w:rsidRPr="00105DDB" w:rsidRDefault="00950459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старшая медсестра</w:t>
            </w:r>
          </w:p>
          <w:p w:rsidR="00950459" w:rsidRPr="00105DDB" w:rsidRDefault="00950459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отделения</w:t>
            </w:r>
          </w:p>
        </w:tc>
      </w:tr>
      <w:tr w:rsidR="00950459" w:rsidRPr="006F56BC" w:rsidTr="007060B2">
        <w:trPr>
          <w:trHeight w:val="920"/>
        </w:trPr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950459" w:rsidP="0095045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lastRenderedPageBreak/>
              <w:t>7</w:t>
            </w:r>
          </w:p>
        </w:tc>
        <w:tc>
          <w:tcPr>
            <w:tcW w:w="4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- работа в региональной медицинской информационной системе медицинской организации раздел «Регистратура»: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 работа с расписанием;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 работа с данными пациента;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 прикрепление пациента;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 запись пациента;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 оформление вызова на дом;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- работа в региональной медицинской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информационной системе медицинской организации раздел «Приемное отделение»: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 прием пациента в отделение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 регистрация данных поступления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 заполнение первичного осмотра в приемном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отделении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 оформление госпитализации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- работа в региональной медицинской информационной системе медицинской</w:t>
            </w:r>
            <w:r w:rsidR="007060B2" w:rsidRPr="00105DDB">
              <w:rPr>
                <w:rFonts w:ascii="Times New Roman" w:hAnsi="Times New Roman"/>
                <w:sz w:val="20"/>
              </w:rPr>
              <w:t xml:space="preserve"> </w:t>
            </w:r>
            <w:r w:rsidRPr="00105DDB">
              <w:rPr>
                <w:rFonts w:ascii="Times New Roman" w:hAnsi="Times New Roman"/>
                <w:sz w:val="20"/>
              </w:rPr>
              <w:t>организации раздел «Поликлиника»: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 ведение электронной медицинской карты</w:t>
            </w:r>
            <w:r w:rsidR="007060B2" w:rsidRPr="00105DDB">
              <w:rPr>
                <w:rFonts w:ascii="Times New Roman" w:hAnsi="Times New Roman"/>
                <w:sz w:val="20"/>
              </w:rPr>
              <w:t xml:space="preserve"> </w:t>
            </w:r>
            <w:r w:rsidRPr="00105DDB">
              <w:rPr>
                <w:rFonts w:ascii="Times New Roman" w:hAnsi="Times New Roman"/>
                <w:sz w:val="20"/>
              </w:rPr>
              <w:t>пациента;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 диспансеризация населения;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 создание направлений на лабораторное</w:t>
            </w:r>
            <w:r w:rsidR="007060B2" w:rsidRPr="00105DDB">
              <w:rPr>
                <w:rFonts w:ascii="Times New Roman" w:hAnsi="Times New Roman"/>
                <w:sz w:val="20"/>
              </w:rPr>
              <w:t xml:space="preserve"> </w:t>
            </w:r>
            <w:r w:rsidRPr="00105DDB">
              <w:rPr>
                <w:rFonts w:ascii="Times New Roman" w:hAnsi="Times New Roman"/>
                <w:sz w:val="20"/>
              </w:rPr>
              <w:t>исследование;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 профилактические осмотры;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- работа в региональной медицинской информационной системе медицинской</w:t>
            </w:r>
            <w:r w:rsidR="007060B2" w:rsidRPr="00105DDB">
              <w:rPr>
                <w:rFonts w:ascii="Times New Roman" w:hAnsi="Times New Roman"/>
                <w:sz w:val="20"/>
              </w:rPr>
              <w:t xml:space="preserve"> </w:t>
            </w:r>
            <w:r w:rsidRPr="00105DDB">
              <w:rPr>
                <w:rFonts w:ascii="Times New Roman" w:hAnsi="Times New Roman"/>
                <w:sz w:val="20"/>
              </w:rPr>
              <w:t>организации раздел «СМП»: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 настройка структуры для СМП;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 импорт карт СМП;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 редактирование карт СМП;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 ручной ввод карт СМП;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- работа в региональной медицинской информационной системе медицинской</w:t>
            </w:r>
            <w:r w:rsidR="007060B2" w:rsidRPr="00105DDB">
              <w:rPr>
                <w:rFonts w:ascii="Times New Roman" w:hAnsi="Times New Roman"/>
                <w:sz w:val="20"/>
              </w:rPr>
              <w:t xml:space="preserve"> организации р</w:t>
            </w:r>
            <w:r w:rsidRPr="00105DDB">
              <w:rPr>
                <w:rFonts w:ascii="Times New Roman" w:hAnsi="Times New Roman"/>
                <w:sz w:val="20"/>
              </w:rPr>
              <w:t>аздел «ЛВН»: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 оформление листов временной</w:t>
            </w:r>
            <w:r w:rsidR="007060B2" w:rsidRPr="00105DDB">
              <w:rPr>
                <w:rFonts w:ascii="Times New Roman" w:hAnsi="Times New Roman"/>
                <w:sz w:val="20"/>
              </w:rPr>
              <w:t xml:space="preserve"> </w:t>
            </w:r>
            <w:r w:rsidRPr="00105DDB">
              <w:rPr>
                <w:rFonts w:ascii="Times New Roman" w:hAnsi="Times New Roman"/>
                <w:sz w:val="20"/>
              </w:rPr>
              <w:t>нетрудоспособности;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 поиск и печать листов временной</w:t>
            </w:r>
            <w:r w:rsidR="007060B2" w:rsidRPr="00105DDB">
              <w:rPr>
                <w:rFonts w:ascii="Times New Roman" w:hAnsi="Times New Roman"/>
                <w:sz w:val="20"/>
              </w:rPr>
              <w:t xml:space="preserve"> </w:t>
            </w:r>
            <w:r w:rsidRPr="00105DDB">
              <w:rPr>
                <w:rFonts w:ascii="Times New Roman" w:hAnsi="Times New Roman"/>
                <w:sz w:val="20"/>
              </w:rPr>
              <w:t>нетрудоспособности;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lastRenderedPageBreak/>
              <w:t>- работа в региональной медицинской</w:t>
            </w:r>
            <w:r w:rsidR="007060B2" w:rsidRPr="00105DDB">
              <w:rPr>
                <w:rFonts w:ascii="Times New Roman" w:hAnsi="Times New Roman"/>
                <w:sz w:val="20"/>
              </w:rPr>
              <w:t xml:space="preserve"> </w:t>
            </w:r>
            <w:r w:rsidRPr="00105DDB">
              <w:rPr>
                <w:rFonts w:ascii="Times New Roman" w:hAnsi="Times New Roman"/>
                <w:sz w:val="20"/>
              </w:rPr>
              <w:t>информационной системе медицинской</w:t>
            </w:r>
            <w:r w:rsidR="007060B2" w:rsidRPr="00105DDB">
              <w:rPr>
                <w:rFonts w:ascii="Times New Roman" w:hAnsi="Times New Roman"/>
                <w:sz w:val="20"/>
              </w:rPr>
              <w:t xml:space="preserve"> </w:t>
            </w:r>
            <w:r w:rsidRPr="00105DDB">
              <w:rPr>
                <w:rFonts w:ascii="Times New Roman" w:hAnsi="Times New Roman"/>
                <w:sz w:val="20"/>
              </w:rPr>
              <w:t>организации раздел «Статистика»;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- работа в региональной медицинской информационной системе медицинской</w:t>
            </w:r>
            <w:r w:rsidR="007060B2" w:rsidRPr="00105DDB">
              <w:rPr>
                <w:rFonts w:ascii="Times New Roman" w:hAnsi="Times New Roman"/>
                <w:sz w:val="20"/>
              </w:rPr>
              <w:t xml:space="preserve"> </w:t>
            </w:r>
            <w:r w:rsidRPr="00105DDB">
              <w:rPr>
                <w:rFonts w:ascii="Times New Roman" w:hAnsi="Times New Roman"/>
                <w:sz w:val="20"/>
              </w:rPr>
              <w:t>организации разделы «Функциональная</w:t>
            </w:r>
            <w:r w:rsidR="007060B2" w:rsidRPr="00105DDB">
              <w:rPr>
                <w:rFonts w:ascii="Times New Roman" w:hAnsi="Times New Roman"/>
                <w:sz w:val="20"/>
              </w:rPr>
              <w:t xml:space="preserve"> </w:t>
            </w:r>
            <w:r w:rsidRPr="00105DDB">
              <w:rPr>
                <w:rFonts w:ascii="Times New Roman" w:hAnsi="Times New Roman"/>
                <w:sz w:val="20"/>
              </w:rPr>
              <w:t>диагностика», «Лабораторная диагностика»;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- работа с сайтом медицинской организации, его раздел</w:t>
            </w:r>
            <w:r w:rsidR="007060B2" w:rsidRPr="00105DDB">
              <w:rPr>
                <w:rFonts w:ascii="Times New Roman" w:hAnsi="Times New Roman"/>
                <w:sz w:val="20"/>
              </w:rPr>
              <w:t>ами и нормативной документацией;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- работа с информационно-справочными интернет</w:t>
            </w:r>
          </w:p>
          <w:p w:rsidR="00950459" w:rsidRPr="00105DDB" w:rsidRDefault="00950459" w:rsidP="007060B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сервисами, медицинскими информационными порталами, ресурсами.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7060B2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lastRenderedPageBreak/>
              <w:t>ПМ. 07</w:t>
            </w:r>
            <w:r w:rsidR="00950459" w:rsidRPr="00105DDB">
              <w:rPr>
                <w:rFonts w:ascii="Times New Roman" w:hAnsi="Times New Roman"/>
                <w:sz w:val="20"/>
              </w:rPr>
              <w:t xml:space="preserve"> Применение современных цифровых технологий для решения профессиональных задач в области медицины, производственная практика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950459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36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950459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6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7206D9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Амбулаторно поликлиническое</w:t>
            </w:r>
            <w:r w:rsidR="00950459" w:rsidRPr="00105DDB">
              <w:rPr>
                <w:rFonts w:ascii="Times New Roman" w:hAnsi="Times New Roman"/>
                <w:sz w:val="20"/>
              </w:rPr>
              <w:t xml:space="preserve"> подразделение</w:t>
            </w:r>
            <w:r w:rsidRPr="00105DDB">
              <w:rPr>
                <w:rFonts w:ascii="Times New Roman" w:hAnsi="Times New Roman"/>
                <w:sz w:val="20"/>
              </w:rPr>
              <w:t>,</w:t>
            </w:r>
            <w:r w:rsidR="00950459" w:rsidRPr="00105DDB">
              <w:rPr>
                <w:rFonts w:ascii="Times New Roman" w:hAnsi="Times New Roman"/>
                <w:sz w:val="20"/>
              </w:rPr>
              <w:t xml:space="preserve"> Стационарные отделения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50459" w:rsidRPr="00105DDB" w:rsidRDefault="00950459" w:rsidP="007060B2">
            <w:pPr>
              <w:pStyle w:val="affffffffff9"/>
              <w:jc w:val="center"/>
              <w:rPr>
                <w:sz w:val="20"/>
              </w:rPr>
            </w:pPr>
            <w:r w:rsidRPr="00105DDB">
              <w:rPr>
                <w:sz w:val="20"/>
              </w:rPr>
              <w:t>Заведующая поликлиникой</w:t>
            </w:r>
            <w:r w:rsidR="007206D9" w:rsidRPr="00105DDB">
              <w:rPr>
                <w:sz w:val="20"/>
              </w:rPr>
              <w:t>, главная медицинская сестра,</w:t>
            </w:r>
          </w:p>
          <w:p w:rsidR="00950459" w:rsidRPr="00105DDB" w:rsidRDefault="007206D9" w:rsidP="007060B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105DDB">
              <w:rPr>
                <w:rFonts w:ascii="Times New Roman" w:hAnsi="Times New Roman"/>
                <w:sz w:val="20"/>
              </w:rPr>
              <w:t>с</w:t>
            </w:r>
            <w:r w:rsidR="00950459" w:rsidRPr="00105DDB">
              <w:rPr>
                <w:rFonts w:ascii="Times New Roman" w:hAnsi="Times New Roman"/>
                <w:sz w:val="20"/>
              </w:rPr>
              <w:t>таршая медсестра отделения</w:t>
            </w:r>
            <w:r w:rsidR="00950459" w:rsidRPr="00105DDB">
              <w:rPr>
                <w:rFonts w:ascii="Times New Roman" w:hAnsi="Times New Roman"/>
                <w:b/>
                <w:bCs/>
                <w:sz w:val="20"/>
              </w:rPr>
              <w:t>,</w:t>
            </w:r>
          </w:p>
        </w:tc>
      </w:tr>
    </w:tbl>
    <w:p w:rsidR="00D750DC" w:rsidRDefault="00D750DC"/>
    <w:p w:rsidR="00105DDB" w:rsidRDefault="00105DDB"/>
    <w:p w:rsidR="00105DDB" w:rsidRDefault="00105DDB"/>
    <w:p w:rsidR="001B4F89" w:rsidRPr="007060B2" w:rsidRDefault="00E85F48">
      <w:pPr>
        <w:pStyle w:val="27"/>
        <w:rPr>
          <w:rFonts w:ascii="Times New Roman" w:hAnsi="Times New Roman"/>
          <w:b/>
          <w:color w:val="auto"/>
          <w:sz w:val="24"/>
          <w:szCs w:val="24"/>
          <w:u w:val="none"/>
        </w:rPr>
      </w:pPr>
      <w:bookmarkStart w:id="24" w:name="__RefHeading___18"/>
      <w:bookmarkEnd w:id="24"/>
      <w:r w:rsidRPr="007060B2">
        <w:rPr>
          <w:rFonts w:ascii="Times New Roman" w:hAnsi="Times New Roman"/>
          <w:b/>
          <w:color w:val="auto"/>
          <w:sz w:val="24"/>
          <w:szCs w:val="24"/>
          <w:u w:val="none"/>
        </w:rPr>
        <w:t>5.4. Календарный учебный график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78"/>
        <w:gridCol w:w="266"/>
        <w:gridCol w:w="266"/>
        <w:gridCol w:w="266"/>
        <w:gridCol w:w="266"/>
        <w:gridCol w:w="278"/>
        <w:gridCol w:w="266"/>
        <w:gridCol w:w="266"/>
        <w:gridCol w:w="266"/>
        <w:gridCol w:w="278"/>
        <w:gridCol w:w="266"/>
        <w:gridCol w:w="266"/>
        <w:gridCol w:w="289"/>
        <w:gridCol w:w="266"/>
        <w:gridCol w:w="266"/>
        <w:gridCol w:w="265"/>
        <w:gridCol w:w="265"/>
        <w:gridCol w:w="265"/>
        <w:gridCol w:w="277"/>
        <w:gridCol w:w="265"/>
        <w:gridCol w:w="265"/>
        <w:gridCol w:w="265"/>
        <w:gridCol w:w="277"/>
        <w:gridCol w:w="265"/>
        <w:gridCol w:w="265"/>
        <w:gridCol w:w="265"/>
        <w:gridCol w:w="277"/>
        <w:gridCol w:w="265"/>
        <w:gridCol w:w="265"/>
        <w:gridCol w:w="265"/>
        <w:gridCol w:w="265"/>
        <w:gridCol w:w="277"/>
        <w:gridCol w:w="265"/>
        <w:gridCol w:w="288"/>
        <w:gridCol w:w="265"/>
        <w:gridCol w:w="277"/>
        <w:gridCol w:w="265"/>
        <w:gridCol w:w="265"/>
        <w:gridCol w:w="265"/>
        <w:gridCol w:w="288"/>
        <w:gridCol w:w="265"/>
        <w:gridCol w:w="265"/>
        <w:gridCol w:w="288"/>
        <w:gridCol w:w="288"/>
        <w:gridCol w:w="277"/>
        <w:gridCol w:w="265"/>
        <w:gridCol w:w="265"/>
        <w:gridCol w:w="265"/>
        <w:gridCol w:w="265"/>
        <w:gridCol w:w="265"/>
        <w:gridCol w:w="265"/>
        <w:gridCol w:w="265"/>
        <w:gridCol w:w="265"/>
        <w:gridCol w:w="277"/>
      </w:tblGrid>
      <w:tr w:rsidR="001B4F89" w:rsidRPr="00C30AA9">
        <w:trPr>
          <w:trHeight w:val="255"/>
        </w:trPr>
        <w:tc>
          <w:tcPr>
            <w:tcW w:w="2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Курс</w:t>
            </w:r>
          </w:p>
        </w:tc>
        <w:tc>
          <w:tcPr>
            <w:tcW w:w="10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Сентябрь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1B4F89" w:rsidRPr="00C30AA9" w:rsidRDefault="00E85F4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7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Октябрь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1B4F89" w:rsidRPr="00C30AA9" w:rsidRDefault="00E85F4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10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Ноябрь</w:t>
            </w:r>
          </w:p>
        </w:tc>
        <w:tc>
          <w:tcPr>
            <w:tcW w:w="10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Декабрь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1B4F89" w:rsidRPr="00C30AA9" w:rsidRDefault="00E85F4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Январь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1B4F89" w:rsidRPr="00C30AA9" w:rsidRDefault="00E85F4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7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Февраль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1B4F89" w:rsidRPr="00C30AA9" w:rsidRDefault="00E85F4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1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Март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1B4F89" w:rsidRPr="00C30AA9" w:rsidRDefault="00E85F4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8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Апрель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1B4F89" w:rsidRPr="00C30AA9" w:rsidRDefault="00E85F4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10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Май</w:t>
            </w:r>
          </w:p>
        </w:tc>
        <w:tc>
          <w:tcPr>
            <w:tcW w:w="11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Июнь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1B4F89" w:rsidRPr="00C30AA9" w:rsidRDefault="00E85F4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ПН</w:t>
            </w:r>
          </w:p>
        </w:tc>
        <w:tc>
          <w:tcPr>
            <w:tcW w:w="1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Июль</w:t>
            </w:r>
          </w:p>
        </w:tc>
        <w:tc>
          <w:tcPr>
            <w:tcW w:w="1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Август</w:t>
            </w:r>
          </w:p>
        </w:tc>
        <w:tc>
          <w:tcPr>
            <w:tcW w:w="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 xml:space="preserve">Всего, </w:t>
            </w:r>
            <w:proofErr w:type="spellStart"/>
            <w:r w:rsidRPr="00C30AA9">
              <w:rPr>
                <w:rFonts w:ascii="Times New Roman" w:hAnsi="Times New Roman"/>
                <w:b/>
                <w:sz w:val="12"/>
              </w:rPr>
              <w:t>ак.ч</w:t>
            </w:r>
            <w:proofErr w:type="spellEnd"/>
            <w:r w:rsidRPr="00C30AA9">
              <w:rPr>
                <w:rFonts w:ascii="Times New Roman" w:hAnsi="Times New Roman"/>
                <w:b/>
                <w:sz w:val="12"/>
              </w:rPr>
              <w:t>.</w:t>
            </w:r>
          </w:p>
        </w:tc>
      </w:tr>
      <w:tr w:rsidR="001B4F89" w:rsidRPr="00C30AA9">
        <w:trPr>
          <w:trHeight w:val="255"/>
        </w:trPr>
        <w:tc>
          <w:tcPr>
            <w:tcW w:w="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1B4F89" w:rsidRPr="00C30AA9" w:rsidRDefault="001B4F89">
            <w:pPr>
              <w:rPr>
                <w:rFonts w:ascii="Times New Roman" w:hAnsi="Times New Roman"/>
              </w:rPr>
            </w:pPr>
          </w:p>
        </w:tc>
        <w:tc>
          <w:tcPr>
            <w:tcW w:w="14005" w:type="dxa"/>
            <w:gridSpan w:val="5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Порядковые номера недель учебного года</w:t>
            </w:r>
          </w:p>
        </w:tc>
        <w:tc>
          <w:tcPr>
            <w:tcW w:w="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1B4F89" w:rsidRPr="00C30AA9" w:rsidRDefault="001B4F89">
            <w:pPr>
              <w:rPr>
                <w:rFonts w:ascii="Times New Roman" w:hAnsi="Times New Roman"/>
              </w:rPr>
            </w:pPr>
          </w:p>
        </w:tc>
      </w:tr>
      <w:tr w:rsidR="001B4F89" w:rsidRPr="00C30AA9">
        <w:trPr>
          <w:trHeight w:val="255"/>
        </w:trPr>
        <w:tc>
          <w:tcPr>
            <w:tcW w:w="2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1B4F89" w:rsidRPr="00C30AA9" w:rsidRDefault="001B4F89">
            <w:pPr>
              <w:rPr>
                <w:rFonts w:ascii="Times New Roman" w:hAnsi="Times New Roman"/>
              </w:rPr>
            </w:pP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1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2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3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4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5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7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8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9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10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11</w:t>
            </w: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12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13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14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15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16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17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18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19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20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21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22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23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24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25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26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27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28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29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30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31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32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33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34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35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37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38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39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40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41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42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43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44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45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46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47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48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49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50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51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52</w:t>
            </w:r>
          </w:p>
        </w:tc>
        <w:tc>
          <w:tcPr>
            <w:tcW w:w="2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1B4F89" w:rsidRPr="00C30AA9" w:rsidRDefault="001B4F89">
            <w:pPr>
              <w:rPr>
                <w:rFonts w:ascii="Times New Roman" w:hAnsi="Times New Roman"/>
              </w:rPr>
            </w:pPr>
          </w:p>
        </w:tc>
      </w:tr>
      <w:tr w:rsidR="005A59F0" w:rsidRPr="00C30AA9" w:rsidTr="005A59F0">
        <w:trPr>
          <w:trHeight w:val="440"/>
        </w:trPr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1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1476</w:t>
            </w:r>
          </w:p>
        </w:tc>
      </w:tr>
      <w:tr w:rsidR="005A59F0" w:rsidRPr="00C30AA9" w:rsidTr="005A59F0">
        <w:trPr>
          <w:trHeight w:val="561"/>
        </w:trPr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2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 w:rsidRPr="00C30AA9">
              <w:rPr>
                <w:rFonts w:ascii="Times New Roman" w:hAnsi="Times New Roman"/>
                <w:b/>
                <w:sz w:val="12"/>
              </w:rPr>
              <w:t>1</w:t>
            </w:r>
            <w:r w:rsidR="009A20E4">
              <w:rPr>
                <w:rFonts w:ascii="Times New Roman" w:hAnsi="Times New Roman"/>
                <w:b/>
                <w:sz w:val="12"/>
              </w:rPr>
              <w:t>476</w:t>
            </w:r>
          </w:p>
        </w:tc>
      </w:tr>
      <w:tr w:rsidR="005A59F0" w:rsidRPr="00C30AA9" w:rsidTr="005A59F0">
        <w:trPr>
          <w:trHeight w:val="551"/>
        </w:trPr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3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к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36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П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9646" w:themeFill="accent6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ПА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Г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Г</w:t>
            </w:r>
          </w:p>
        </w:tc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12"/>
              </w:rPr>
            </w:pPr>
            <w:r w:rsidRPr="00C30AA9">
              <w:rPr>
                <w:rFonts w:ascii="Times New Roman" w:hAnsi="Times New Roman"/>
                <w:b/>
                <w:i/>
                <w:sz w:val="12"/>
              </w:rPr>
              <w:t>Г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 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 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 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 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 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 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 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 </w:t>
            </w:r>
          </w:p>
        </w:tc>
        <w:tc>
          <w:tcPr>
            <w:tcW w:w="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59F0" w:rsidRPr="00C30AA9" w:rsidRDefault="005A59F0" w:rsidP="005A59F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2"/>
              </w:rPr>
            </w:pPr>
            <w:r w:rsidRPr="00C30AA9">
              <w:rPr>
                <w:rFonts w:ascii="Times New Roman" w:hAnsi="Times New Roman"/>
                <w:i/>
                <w:sz w:val="12"/>
              </w:rPr>
              <w:t> </w:t>
            </w:r>
          </w:p>
        </w:tc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5A59F0" w:rsidRPr="00C30AA9" w:rsidRDefault="006677D7" w:rsidP="005A59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2"/>
              </w:rPr>
            </w:pPr>
            <w:r>
              <w:rPr>
                <w:rFonts w:ascii="Times New Roman" w:hAnsi="Times New Roman"/>
                <w:b/>
                <w:sz w:val="12"/>
              </w:rPr>
              <w:t>1476</w:t>
            </w:r>
          </w:p>
        </w:tc>
      </w:tr>
    </w:tbl>
    <w:p w:rsidR="001B4F89" w:rsidRPr="00C30AA9" w:rsidRDefault="001B4F89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1B4F89" w:rsidRPr="00C30AA9" w:rsidRDefault="00E85F48">
      <w:pPr>
        <w:spacing w:after="0" w:line="240" w:lineRule="auto"/>
        <w:ind w:firstLine="720"/>
        <w:rPr>
          <w:rFonts w:ascii="Times New Roman" w:hAnsi="Times New Roman"/>
          <w:b/>
          <w:sz w:val="24"/>
        </w:rPr>
      </w:pPr>
      <w:r w:rsidRPr="00C30AA9">
        <w:rPr>
          <w:rFonts w:ascii="Times New Roman" w:hAnsi="Times New Roman"/>
          <w:b/>
          <w:sz w:val="24"/>
        </w:rPr>
        <w:t>Сводные данные по бюджету времени</w:t>
      </w:r>
    </w:p>
    <w:tbl>
      <w:tblPr>
        <w:tblW w:w="0" w:type="auto"/>
        <w:tblLayout w:type="fixed"/>
        <w:tblLook w:val="04A0"/>
      </w:tblPr>
      <w:tblGrid>
        <w:gridCol w:w="725"/>
        <w:gridCol w:w="541"/>
        <w:gridCol w:w="628"/>
        <w:gridCol w:w="541"/>
        <w:gridCol w:w="631"/>
        <w:gridCol w:w="590"/>
        <w:gridCol w:w="698"/>
        <w:gridCol w:w="541"/>
        <w:gridCol w:w="631"/>
        <w:gridCol w:w="541"/>
        <w:gridCol w:w="632"/>
        <w:gridCol w:w="542"/>
        <w:gridCol w:w="641"/>
        <w:gridCol w:w="542"/>
        <w:gridCol w:w="609"/>
        <w:gridCol w:w="542"/>
        <w:gridCol w:w="603"/>
        <w:gridCol w:w="542"/>
        <w:gridCol w:w="646"/>
        <w:gridCol w:w="641"/>
        <w:gridCol w:w="760"/>
        <w:gridCol w:w="1080"/>
        <w:gridCol w:w="713"/>
      </w:tblGrid>
      <w:tr w:rsidR="001B4F89" w:rsidRPr="00C30AA9">
        <w:trPr>
          <w:trHeight w:val="390"/>
        </w:trPr>
        <w:tc>
          <w:tcPr>
            <w:tcW w:w="7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C30AA9">
              <w:rPr>
                <w:rFonts w:ascii="Times New Roman" w:hAnsi="Times New Roman"/>
                <w:b/>
                <w:sz w:val="18"/>
              </w:rPr>
              <w:t>Курс</w:t>
            </w:r>
          </w:p>
        </w:tc>
        <w:tc>
          <w:tcPr>
            <w:tcW w:w="3629" w:type="dxa"/>
            <w:gridSpan w:val="6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C30AA9">
              <w:rPr>
                <w:rFonts w:ascii="Times New Roman" w:hAnsi="Times New Roman"/>
                <w:b/>
                <w:sz w:val="18"/>
              </w:rPr>
              <w:t>Обучение по модулям и дисциплинам</w:t>
            </w:r>
          </w:p>
        </w:tc>
        <w:tc>
          <w:tcPr>
            <w:tcW w:w="3528" w:type="dxa"/>
            <w:gridSpan w:val="6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C30AA9">
              <w:rPr>
                <w:rFonts w:ascii="Times New Roman" w:hAnsi="Times New Roman"/>
                <w:b/>
                <w:sz w:val="18"/>
              </w:rPr>
              <w:t>Промежуточная аттестация</w:t>
            </w:r>
          </w:p>
        </w:tc>
        <w:tc>
          <w:tcPr>
            <w:tcW w:w="3484" w:type="dxa"/>
            <w:gridSpan w:val="6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C30AA9">
              <w:rPr>
                <w:rFonts w:ascii="Times New Roman" w:hAnsi="Times New Roman"/>
                <w:b/>
                <w:sz w:val="18"/>
              </w:rPr>
              <w:t>Практики</w:t>
            </w: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C30AA9">
              <w:rPr>
                <w:rFonts w:ascii="Times New Roman" w:hAnsi="Times New Roman"/>
                <w:b/>
                <w:sz w:val="18"/>
              </w:rPr>
              <w:t>ГИА</w:t>
            </w:r>
          </w:p>
        </w:tc>
        <w:tc>
          <w:tcPr>
            <w:tcW w:w="1080" w:type="dxa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C30AA9">
              <w:rPr>
                <w:rFonts w:ascii="Times New Roman" w:hAnsi="Times New Roman"/>
                <w:b/>
                <w:sz w:val="18"/>
              </w:rPr>
              <w:t>Каникулы</w:t>
            </w:r>
          </w:p>
        </w:tc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C30AA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 w:rsidRPr="00C30AA9">
              <w:rPr>
                <w:rFonts w:ascii="Times New Roman" w:hAnsi="Times New Roman"/>
                <w:b/>
                <w:sz w:val="18"/>
              </w:rPr>
              <w:t xml:space="preserve">Всего, </w:t>
            </w:r>
            <w:proofErr w:type="spellStart"/>
            <w:r w:rsidRPr="00C30AA9"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</w:p>
        </w:tc>
      </w:tr>
      <w:tr w:rsidR="001B4F89">
        <w:trPr>
          <w:trHeight w:val="255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1B4F89"/>
        </w:tc>
        <w:tc>
          <w:tcPr>
            <w:tcW w:w="1169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 семестр</w:t>
            </w:r>
          </w:p>
        </w:tc>
        <w:tc>
          <w:tcPr>
            <w:tcW w:w="1288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 семестр</w:t>
            </w:r>
          </w:p>
        </w:tc>
        <w:tc>
          <w:tcPr>
            <w:tcW w:w="1172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</w:t>
            </w:r>
          </w:p>
        </w:tc>
        <w:tc>
          <w:tcPr>
            <w:tcW w:w="1173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 семестр</w:t>
            </w:r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 семестр</w:t>
            </w:r>
          </w:p>
        </w:tc>
        <w:tc>
          <w:tcPr>
            <w:tcW w:w="1151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</w:t>
            </w:r>
          </w:p>
        </w:tc>
        <w:tc>
          <w:tcPr>
            <w:tcW w:w="1145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 семестр</w:t>
            </w:r>
          </w:p>
        </w:tc>
        <w:tc>
          <w:tcPr>
            <w:tcW w:w="1188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 семестр</w:t>
            </w:r>
          </w:p>
        </w:tc>
        <w:tc>
          <w:tcPr>
            <w:tcW w:w="1401" w:type="dxa"/>
            <w:gridSpan w:val="2"/>
            <w:tcBorders>
              <w:top w:val="singl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</w:t>
            </w:r>
          </w:p>
        </w:tc>
        <w:tc>
          <w:tcPr>
            <w:tcW w:w="1080" w:type="dxa"/>
            <w:vMerge w:val="restart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1B4F89"/>
        </w:tc>
      </w:tr>
      <w:tr w:rsidR="001B4F89">
        <w:trPr>
          <w:trHeight w:val="555"/>
        </w:trPr>
        <w:tc>
          <w:tcPr>
            <w:tcW w:w="7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1B4F89"/>
        </w:tc>
        <w:tc>
          <w:tcPr>
            <w:tcW w:w="5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62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5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63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59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69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5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63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5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63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54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6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54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609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54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60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54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64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6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нед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76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</w:rPr>
              <w:t>ак.ч</w:t>
            </w:r>
            <w:proofErr w:type="spellEnd"/>
            <w:r>
              <w:rPr>
                <w:rFonts w:ascii="Times New Roman" w:hAnsi="Times New Roman"/>
                <w:b/>
                <w:sz w:val="18"/>
              </w:rPr>
              <w:t>.</w:t>
            </w:r>
          </w:p>
        </w:tc>
        <w:tc>
          <w:tcPr>
            <w:tcW w:w="1080" w:type="dxa"/>
            <w:vMerge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1B4F89"/>
        </w:tc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1B4F89"/>
        </w:tc>
      </w:tr>
      <w:tr w:rsidR="001B4F89">
        <w:trPr>
          <w:trHeight w:val="255"/>
        </w:trPr>
        <w:tc>
          <w:tcPr>
            <w:tcW w:w="72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1 курс</w:t>
            </w:r>
          </w:p>
        </w:tc>
        <w:tc>
          <w:tcPr>
            <w:tcW w:w="5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39</w:t>
            </w:r>
          </w:p>
        </w:tc>
        <w:tc>
          <w:tcPr>
            <w:tcW w:w="62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1404</w:t>
            </w:r>
          </w:p>
        </w:tc>
        <w:tc>
          <w:tcPr>
            <w:tcW w:w="5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B4F89" w:rsidRDefault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16</w:t>
            </w:r>
          </w:p>
        </w:tc>
        <w:tc>
          <w:tcPr>
            <w:tcW w:w="63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576</w:t>
            </w:r>
          </w:p>
        </w:tc>
        <w:tc>
          <w:tcPr>
            <w:tcW w:w="59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B4F89" w:rsidRDefault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23</w:t>
            </w:r>
          </w:p>
        </w:tc>
        <w:tc>
          <w:tcPr>
            <w:tcW w:w="69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6677D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828</w:t>
            </w:r>
          </w:p>
        </w:tc>
        <w:tc>
          <w:tcPr>
            <w:tcW w:w="5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B4F89" w:rsidRDefault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</w:t>
            </w:r>
          </w:p>
        </w:tc>
        <w:tc>
          <w:tcPr>
            <w:tcW w:w="63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B4F89" w:rsidRDefault="006677D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72</w:t>
            </w:r>
          </w:p>
        </w:tc>
        <w:tc>
          <w:tcPr>
            <w:tcW w:w="5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B4F89" w:rsidRDefault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</w:t>
            </w:r>
          </w:p>
        </w:tc>
        <w:tc>
          <w:tcPr>
            <w:tcW w:w="63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B4F89" w:rsidRDefault="006677D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36</w:t>
            </w:r>
          </w:p>
        </w:tc>
        <w:tc>
          <w:tcPr>
            <w:tcW w:w="54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B4F89" w:rsidRDefault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</w:t>
            </w:r>
          </w:p>
        </w:tc>
        <w:tc>
          <w:tcPr>
            <w:tcW w:w="6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B4F89" w:rsidRDefault="006677D7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36</w:t>
            </w:r>
          </w:p>
        </w:tc>
        <w:tc>
          <w:tcPr>
            <w:tcW w:w="54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B4F89" w:rsidRDefault="001B4F8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609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B4F89" w:rsidRDefault="001B4F8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54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B4F89" w:rsidRDefault="001B4F8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60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B4F89" w:rsidRDefault="001B4F8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54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B4F89" w:rsidRDefault="001B4F8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64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B4F89" w:rsidRDefault="001B4F8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6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B4F89" w:rsidRDefault="001B4F8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76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B4F89" w:rsidRDefault="001B4F8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108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B4F89" w:rsidRDefault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11</w:t>
            </w:r>
          </w:p>
        </w:tc>
        <w:tc>
          <w:tcPr>
            <w:tcW w:w="71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B4F89" w:rsidRDefault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1872</w:t>
            </w:r>
          </w:p>
        </w:tc>
      </w:tr>
      <w:tr w:rsidR="00A84609">
        <w:trPr>
          <w:trHeight w:val="255"/>
        </w:trPr>
        <w:tc>
          <w:tcPr>
            <w:tcW w:w="72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2 курс</w:t>
            </w:r>
          </w:p>
        </w:tc>
        <w:tc>
          <w:tcPr>
            <w:tcW w:w="5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29</w:t>
            </w:r>
          </w:p>
        </w:tc>
        <w:tc>
          <w:tcPr>
            <w:tcW w:w="62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1044</w:t>
            </w:r>
          </w:p>
        </w:tc>
        <w:tc>
          <w:tcPr>
            <w:tcW w:w="5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13</w:t>
            </w:r>
          </w:p>
        </w:tc>
        <w:tc>
          <w:tcPr>
            <w:tcW w:w="63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609" w:rsidRDefault="006677D7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468</w:t>
            </w:r>
          </w:p>
        </w:tc>
        <w:tc>
          <w:tcPr>
            <w:tcW w:w="59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16</w:t>
            </w:r>
          </w:p>
        </w:tc>
        <w:tc>
          <w:tcPr>
            <w:tcW w:w="69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609" w:rsidRDefault="006677D7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576</w:t>
            </w:r>
          </w:p>
        </w:tc>
        <w:tc>
          <w:tcPr>
            <w:tcW w:w="5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</w:t>
            </w:r>
          </w:p>
        </w:tc>
        <w:tc>
          <w:tcPr>
            <w:tcW w:w="63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6677D7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108</w:t>
            </w:r>
          </w:p>
        </w:tc>
        <w:tc>
          <w:tcPr>
            <w:tcW w:w="5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</w:t>
            </w:r>
          </w:p>
        </w:tc>
        <w:tc>
          <w:tcPr>
            <w:tcW w:w="63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6677D7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36</w:t>
            </w:r>
          </w:p>
        </w:tc>
        <w:tc>
          <w:tcPr>
            <w:tcW w:w="54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</w:t>
            </w:r>
          </w:p>
        </w:tc>
        <w:tc>
          <w:tcPr>
            <w:tcW w:w="6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6677D7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72</w:t>
            </w:r>
          </w:p>
        </w:tc>
        <w:tc>
          <w:tcPr>
            <w:tcW w:w="54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9</w:t>
            </w:r>
          </w:p>
        </w:tc>
        <w:tc>
          <w:tcPr>
            <w:tcW w:w="609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6677D7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324</w:t>
            </w:r>
          </w:p>
        </w:tc>
        <w:tc>
          <w:tcPr>
            <w:tcW w:w="54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</w:t>
            </w:r>
          </w:p>
        </w:tc>
        <w:tc>
          <w:tcPr>
            <w:tcW w:w="60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6677D7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108</w:t>
            </w:r>
          </w:p>
        </w:tc>
        <w:tc>
          <w:tcPr>
            <w:tcW w:w="54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6</w:t>
            </w:r>
          </w:p>
        </w:tc>
        <w:tc>
          <w:tcPr>
            <w:tcW w:w="64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6677D7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216</w:t>
            </w:r>
          </w:p>
        </w:tc>
        <w:tc>
          <w:tcPr>
            <w:tcW w:w="6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76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</w:p>
        </w:tc>
        <w:tc>
          <w:tcPr>
            <w:tcW w:w="108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11</w:t>
            </w:r>
          </w:p>
        </w:tc>
        <w:tc>
          <w:tcPr>
            <w:tcW w:w="71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1872</w:t>
            </w:r>
          </w:p>
        </w:tc>
      </w:tr>
      <w:tr w:rsidR="00A84609">
        <w:trPr>
          <w:trHeight w:val="255"/>
        </w:trPr>
        <w:tc>
          <w:tcPr>
            <w:tcW w:w="72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lastRenderedPageBreak/>
              <w:t>3 курс</w:t>
            </w:r>
          </w:p>
        </w:tc>
        <w:tc>
          <w:tcPr>
            <w:tcW w:w="5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24</w:t>
            </w:r>
          </w:p>
        </w:tc>
        <w:tc>
          <w:tcPr>
            <w:tcW w:w="62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864</w:t>
            </w:r>
          </w:p>
        </w:tc>
        <w:tc>
          <w:tcPr>
            <w:tcW w:w="5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11</w:t>
            </w:r>
          </w:p>
        </w:tc>
        <w:tc>
          <w:tcPr>
            <w:tcW w:w="63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609" w:rsidRDefault="006677D7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396</w:t>
            </w:r>
          </w:p>
        </w:tc>
        <w:tc>
          <w:tcPr>
            <w:tcW w:w="59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13</w:t>
            </w:r>
          </w:p>
        </w:tc>
        <w:tc>
          <w:tcPr>
            <w:tcW w:w="69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609" w:rsidRDefault="006677D7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468</w:t>
            </w:r>
          </w:p>
        </w:tc>
        <w:tc>
          <w:tcPr>
            <w:tcW w:w="5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</w:t>
            </w:r>
          </w:p>
        </w:tc>
        <w:tc>
          <w:tcPr>
            <w:tcW w:w="63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6677D7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108</w:t>
            </w:r>
          </w:p>
        </w:tc>
        <w:tc>
          <w:tcPr>
            <w:tcW w:w="5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</w:t>
            </w:r>
          </w:p>
        </w:tc>
        <w:tc>
          <w:tcPr>
            <w:tcW w:w="63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6677D7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36</w:t>
            </w:r>
          </w:p>
        </w:tc>
        <w:tc>
          <w:tcPr>
            <w:tcW w:w="54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</w:t>
            </w:r>
          </w:p>
        </w:tc>
        <w:tc>
          <w:tcPr>
            <w:tcW w:w="6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6677D7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72</w:t>
            </w:r>
          </w:p>
        </w:tc>
        <w:tc>
          <w:tcPr>
            <w:tcW w:w="54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11</w:t>
            </w:r>
          </w:p>
        </w:tc>
        <w:tc>
          <w:tcPr>
            <w:tcW w:w="609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6677D7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396</w:t>
            </w:r>
          </w:p>
        </w:tc>
        <w:tc>
          <w:tcPr>
            <w:tcW w:w="54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5</w:t>
            </w:r>
          </w:p>
        </w:tc>
        <w:tc>
          <w:tcPr>
            <w:tcW w:w="60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6677D7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180</w:t>
            </w:r>
          </w:p>
        </w:tc>
        <w:tc>
          <w:tcPr>
            <w:tcW w:w="54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6</w:t>
            </w:r>
          </w:p>
        </w:tc>
        <w:tc>
          <w:tcPr>
            <w:tcW w:w="64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6677D7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216</w:t>
            </w:r>
          </w:p>
        </w:tc>
        <w:tc>
          <w:tcPr>
            <w:tcW w:w="6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3</w:t>
            </w:r>
          </w:p>
        </w:tc>
        <w:tc>
          <w:tcPr>
            <w:tcW w:w="76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6677D7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108</w:t>
            </w:r>
          </w:p>
        </w:tc>
        <w:tc>
          <w:tcPr>
            <w:tcW w:w="108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2</w:t>
            </w:r>
          </w:p>
        </w:tc>
        <w:tc>
          <w:tcPr>
            <w:tcW w:w="71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A84609" w:rsidRDefault="00A84609" w:rsidP="00A8460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</w:rPr>
            </w:pPr>
            <w:r>
              <w:rPr>
                <w:rFonts w:ascii="Times New Roman" w:hAnsi="Times New Roman"/>
                <w:i/>
                <w:sz w:val="18"/>
              </w:rPr>
              <w:t>72</w:t>
            </w:r>
          </w:p>
        </w:tc>
      </w:tr>
      <w:tr w:rsidR="001B4F89">
        <w:trPr>
          <w:trHeight w:val="255"/>
        </w:trPr>
        <w:tc>
          <w:tcPr>
            <w:tcW w:w="725" w:type="dxa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Default="00E85F4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Всего</w:t>
            </w:r>
          </w:p>
        </w:tc>
        <w:tc>
          <w:tcPr>
            <w:tcW w:w="5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6677D7" w:rsidRDefault="00A846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18"/>
              </w:rPr>
            </w:pPr>
            <w:r w:rsidRPr="006677D7">
              <w:rPr>
                <w:rFonts w:ascii="Times New Roman" w:hAnsi="Times New Roman"/>
                <w:b/>
                <w:bCs/>
                <w:iCs/>
                <w:sz w:val="18"/>
              </w:rPr>
              <w:t>92</w:t>
            </w:r>
          </w:p>
        </w:tc>
        <w:tc>
          <w:tcPr>
            <w:tcW w:w="62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6677D7" w:rsidRDefault="00A846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18"/>
              </w:rPr>
            </w:pPr>
            <w:r w:rsidRPr="006677D7">
              <w:rPr>
                <w:rFonts w:ascii="Times New Roman" w:hAnsi="Times New Roman"/>
                <w:b/>
                <w:bCs/>
                <w:iCs/>
                <w:sz w:val="18"/>
              </w:rPr>
              <w:t>3312</w:t>
            </w:r>
          </w:p>
        </w:tc>
        <w:tc>
          <w:tcPr>
            <w:tcW w:w="5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6677D7" w:rsidRDefault="00A846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18"/>
              </w:rPr>
            </w:pPr>
            <w:r w:rsidRPr="006677D7">
              <w:rPr>
                <w:rFonts w:ascii="Times New Roman" w:hAnsi="Times New Roman"/>
                <w:b/>
                <w:bCs/>
                <w:iCs/>
                <w:sz w:val="18"/>
              </w:rPr>
              <w:t>40</w:t>
            </w:r>
          </w:p>
        </w:tc>
        <w:tc>
          <w:tcPr>
            <w:tcW w:w="63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6677D7" w:rsidRDefault="0066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18"/>
              </w:rPr>
            </w:pPr>
            <w:r w:rsidRPr="006677D7">
              <w:rPr>
                <w:rFonts w:ascii="Times New Roman" w:hAnsi="Times New Roman"/>
                <w:b/>
                <w:bCs/>
                <w:iCs/>
                <w:sz w:val="18"/>
              </w:rPr>
              <w:t>1440</w:t>
            </w:r>
          </w:p>
        </w:tc>
        <w:tc>
          <w:tcPr>
            <w:tcW w:w="59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6677D7" w:rsidRDefault="00A846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18"/>
              </w:rPr>
            </w:pPr>
            <w:r w:rsidRPr="006677D7">
              <w:rPr>
                <w:rFonts w:ascii="Times New Roman" w:hAnsi="Times New Roman"/>
                <w:b/>
                <w:bCs/>
                <w:iCs/>
                <w:sz w:val="18"/>
              </w:rPr>
              <w:t>52</w:t>
            </w:r>
          </w:p>
        </w:tc>
        <w:tc>
          <w:tcPr>
            <w:tcW w:w="698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6677D7" w:rsidRDefault="0066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18"/>
              </w:rPr>
            </w:pPr>
            <w:r w:rsidRPr="006677D7">
              <w:rPr>
                <w:rFonts w:ascii="Times New Roman" w:hAnsi="Times New Roman"/>
                <w:b/>
                <w:bCs/>
                <w:iCs/>
                <w:sz w:val="18"/>
              </w:rPr>
              <w:t>1872</w:t>
            </w:r>
          </w:p>
        </w:tc>
        <w:tc>
          <w:tcPr>
            <w:tcW w:w="5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6677D7" w:rsidRDefault="00A846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18"/>
              </w:rPr>
            </w:pPr>
            <w:r w:rsidRPr="006677D7">
              <w:rPr>
                <w:rFonts w:ascii="Times New Roman" w:hAnsi="Times New Roman"/>
                <w:b/>
                <w:bCs/>
                <w:iCs/>
                <w:sz w:val="18"/>
              </w:rPr>
              <w:t>8</w:t>
            </w:r>
          </w:p>
        </w:tc>
        <w:tc>
          <w:tcPr>
            <w:tcW w:w="63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6677D7" w:rsidRDefault="0066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18"/>
              </w:rPr>
            </w:pPr>
            <w:r w:rsidRPr="006677D7">
              <w:rPr>
                <w:rFonts w:ascii="Times New Roman" w:hAnsi="Times New Roman"/>
                <w:b/>
                <w:bCs/>
                <w:iCs/>
                <w:sz w:val="18"/>
              </w:rPr>
              <w:t>288</w:t>
            </w:r>
          </w:p>
        </w:tc>
        <w:tc>
          <w:tcPr>
            <w:tcW w:w="5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6677D7" w:rsidRDefault="00A846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18"/>
              </w:rPr>
            </w:pPr>
            <w:r w:rsidRPr="006677D7">
              <w:rPr>
                <w:rFonts w:ascii="Times New Roman" w:hAnsi="Times New Roman"/>
                <w:b/>
                <w:bCs/>
                <w:iCs/>
                <w:sz w:val="18"/>
              </w:rPr>
              <w:t>3</w:t>
            </w:r>
          </w:p>
        </w:tc>
        <w:tc>
          <w:tcPr>
            <w:tcW w:w="63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6677D7" w:rsidRDefault="0066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18"/>
              </w:rPr>
            </w:pPr>
            <w:r w:rsidRPr="006677D7">
              <w:rPr>
                <w:rFonts w:ascii="Times New Roman" w:hAnsi="Times New Roman"/>
                <w:b/>
                <w:bCs/>
                <w:iCs/>
                <w:sz w:val="18"/>
              </w:rPr>
              <w:t>108</w:t>
            </w:r>
          </w:p>
        </w:tc>
        <w:tc>
          <w:tcPr>
            <w:tcW w:w="54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6677D7" w:rsidRDefault="00A846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18"/>
              </w:rPr>
            </w:pPr>
            <w:r w:rsidRPr="006677D7">
              <w:rPr>
                <w:rFonts w:ascii="Times New Roman" w:hAnsi="Times New Roman"/>
                <w:b/>
                <w:bCs/>
                <w:iCs/>
                <w:sz w:val="18"/>
              </w:rPr>
              <w:t>5</w:t>
            </w:r>
          </w:p>
        </w:tc>
        <w:tc>
          <w:tcPr>
            <w:tcW w:w="6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6677D7" w:rsidRDefault="0066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18"/>
              </w:rPr>
            </w:pPr>
            <w:r w:rsidRPr="006677D7">
              <w:rPr>
                <w:rFonts w:ascii="Times New Roman" w:hAnsi="Times New Roman"/>
                <w:b/>
                <w:bCs/>
                <w:iCs/>
                <w:sz w:val="18"/>
              </w:rPr>
              <w:t>180</w:t>
            </w:r>
          </w:p>
        </w:tc>
        <w:tc>
          <w:tcPr>
            <w:tcW w:w="54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6677D7" w:rsidRDefault="00A846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18"/>
              </w:rPr>
            </w:pPr>
            <w:r w:rsidRPr="006677D7">
              <w:rPr>
                <w:rFonts w:ascii="Times New Roman" w:hAnsi="Times New Roman"/>
                <w:b/>
                <w:bCs/>
                <w:iCs/>
                <w:sz w:val="18"/>
              </w:rPr>
              <w:t>20</w:t>
            </w:r>
          </w:p>
        </w:tc>
        <w:tc>
          <w:tcPr>
            <w:tcW w:w="609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6677D7" w:rsidRDefault="0066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18"/>
              </w:rPr>
            </w:pPr>
            <w:r w:rsidRPr="006677D7">
              <w:rPr>
                <w:rFonts w:ascii="Times New Roman" w:hAnsi="Times New Roman"/>
                <w:b/>
                <w:bCs/>
                <w:iCs/>
                <w:sz w:val="18"/>
              </w:rPr>
              <w:t>720</w:t>
            </w:r>
          </w:p>
        </w:tc>
        <w:tc>
          <w:tcPr>
            <w:tcW w:w="54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6677D7" w:rsidRDefault="00A846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18"/>
              </w:rPr>
            </w:pPr>
            <w:r w:rsidRPr="006677D7">
              <w:rPr>
                <w:rFonts w:ascii="Times New Roman" w:hAnsi="Times New Roman"/>
                <w:b/>
                <w:bCs/>
                <w:iCs/>
                <w:sz w:val="18"/>
              </w:rPr>
              <w:t>8</w:t>
            </w:r>
          </w:p>
        </w:tc>
        <w:tc>
          <w:tcPr>
            <w:tcW w:w="60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6677D7" w:rsidRDefault="0066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18"/>
              </w:rPr>
            </w:pPr>
            <w:r w:rsidRPr="006677D7">
              <w:rPr>
                <w:rFonts w:ascii="Times New Roman" w:hAnsi="Times New Roman"/>
                <w:b/>
                <w:bCs/>
                <w:iCs/>
                <w:sz w:val="18"/>
              </w:rPr>
              <w:t>288</w:t>
            </w:r>
          </w:p>
        </w:tc>
        <w:tc>
          <w:tcPr>
            <w:tcW w:w="542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6677D7" w:rsidRDefault="00A846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18"/>
              </w:rPr>
            </w:pPr>
            <w:r w:rsidRPr="006677D7">
              <w:rPr>
                <w:rFonts w:ascii="Times New Roman" w:hAnsi="Times New Roman"/>
                <w:b/>
                <w:bCs/>
                <w:iCs/>
                <w:sz w:val="18"/>
              </w:rPr>
              <w:t>12</w:t>
            </w:r>
          </w:p>
        </w:tc>
        <w:tc>
          <w:tcPr>
            <w:tcW w:w="64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6677D7" w:rsidRDefault="006677D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18"/>
              </w:rPr>
            </w:pPr>
            <w:r w:rsidRPr="006677D7">
              <w:rPr>
                <w:rFonts w:ascii="Times New Roman" w:hAnsi="Times New Roman"/>
                <w:b/>
                <w:bCs/>
                <w:iCs/>
                <w:sz w:val="18"/>
              </w:rPr>
              <w:t>432</w:t>
            </w:r>
          </w:p>
        </w:tc>
        <w:tc>
          <w:tcPr>
            <w:tcW w:w="641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6677D7" w:rsidRDefault="00A846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18"/>
              </w:rPr>
            </w:pPr>
            <w:r w:rsidRPr="006677D7">
              <w:rPr>
                <w:rFonts w:ascii="Times New Roman" w:hAnsi="Times New Roman"/>
                <w:b/>
                <w:bCs/>
                <w:iCs/>
                <w:sz w:val="18"/>
              </w:rPr>
              <w:t>3</w:t>
            </w:r>
          </w:p>
        </w:tc>
        <w:tc>
          <w:tcPr>
            <w:tcW w:w="76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6677D7" w:rsidRDefault="00A846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18"/>
              </w:rPr>
            </w:pPr>
            <w:r w:rsidRPr="006677D7">
              <w:rPr>
                <w:rFonts w:ascii="Times New Roman" w:hAnsi="Times New Roman"/>
                <w:b/>
                <w:bCs/>
                <w:iCs/>
                <w:sz w:val="18"/>
              </w:rPr>
              <w:t>108</w:t>
            </w:r>
          </w:p>
        </w:tc>
        <w:tc>
          <w:tcPr>
            <w:tcW w:w="1080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B4F89" w:rsidRPr="006677D7" w:rsidRDefault="00A846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18"/>
              </w:rPr>
            </w:pPr>
            <w:r w:rsidRPr="006677D7">
              <w:rPr>
                <w:rFonts w:ascii="Times New Roman" w:hAnsi="Times New Roman"/>
                <w:b/>
                <w:bCs/>
                <w:iCs/>
                <w:sz w:val="18"/>
              </w:rPr>
              <w:t>24</w:t>
            </w:r>
          </w:p>
        </w:tc>
        <w:tc>
          <w:tcPr>
            <w:tcW w:w="713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B4F89" w:rsidRPr="006677D7" w:rsidRDefault="00A846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18"/>
              </w:rPr>
            </w:pPr>
            <w:r w:rsidRPr="006677D7">
              <w:rPr>
                <w:rFonts w:ascii="Times New Roman" w:hAnsi="Times New Roman"/>
                <w:b/>
                <w:bCs/>
                <w:iCs/>
                <w:sz w:val="18"/>
              </w:rPr>
              <w:t>3816</w:t>
            </w:r>
          </w:p>
        </w:tc>
      </w:tr>
    </w:tbl>
    <w:p w:rsidR="001B4F89" w:rsidRDefault="001B4F89">
      <w:pPr>
        <w:spacing w:after="0"/>
        <w:rPr>
          <w:rFonts w:ascii="Times New Roman" w:hAnsi="Times New Roman"/>
        </w:rPr>
      </w:pPr>
    </w:p>
    <w:p w:rsidR="001B4F89" w:rsidRDefault="00E33134">
      <w:pPr>
        <w:rPr>
          <w:rFonts w:ascii="Times New Roman" w:hAnsi="Times New Roman"/>
        </w:rPr>
      </w:pPr>
      <w:r w:rsidRPr="00E3313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margin-left:0;margin-top:0;width:50pt;height:50pt;z-index:25165516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E33134">
        <w:rPr>
          <w:noProof/>
        </w:rPr>
        <w:pict>
          <v:shape id="_x0000_s1034" type="#_x0000_t75" style="position:absolute;margin-left:528.55pt;margin-top:21.85pt;width:24.7pt;height:13.4pt;z-index:-251652096" wrapcoords="0 0 0 89551 91093 89551 91093 0 0 0">
            <v:imagedata r:id="rId11" o:title=""/>
            <v:path textboxrect="0,0,0,0"/>
            <w10:wrap type="tight"/>
          </v:shape>
        </w:pict>
      </w:r>
      <w:r w:rsidRPr="00E33134">
        <w:rPr>
          <w:noProof/>
        </w:rPr>
        <w:pict>
          <v:shape id="_x0000_s1033" type="#_x0000_t75" style="position:absolute;margin-left:0;margin-top:0;width:50pt;height:50pt;z-index:25165619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E33134">
        <w:rPr>
          <w:noProof/>
        </w:rPr>
        <w:pict>
          <v:shape id="_x0000_s1032" type="#_x0000_t75" style="position:absolute;margin-left:232.45pt;margin-top:21.85pt;width:24.7pt;height:13.4pt;z-index:-251653120" wrapcoords="0 0 0 89551 91093 89551 91093 0 0 0">
            <v:imagedata r:id="rId12" o:title=""/>
            <v:path textboxrect="0,0,0,0"/>
            <w10:wrap type="tight"/>
          </v:shape>
        </w:pict>
      </w:r>
      <w:r w:rsidRPr="00E33134">
        <w:rPr>
          <w:noProof/>
        </w:rPr>
        <w:pict>
          <v:shape id="_x0000_s1031" type="#_x0000_t75" style="position:absolute;margin-left:0;margin-top:0;width:50pt;height:50pt;z-index:25165721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E33134">
        <w:rPr>
          <w:noProof/>
        </w:rPr>
        <w:pict>
          <v:shape id="_x0000_s1030" type="#_x0000_t75" style="position:absolute;margin-left:-.15pt;margin-top:21.85pt;width:24.7pt;height:13.4pt;z-index:-251654144" wrapcoords="0 0 0 89551 12144 89551 36435 78356 91093 22389 91093 0 0 0">
            <v:imagedata r:id="rId13" o:title=""/>
            <v:path textboxrect="0,0,0,0"/>
            <w10:wrap type="tight"/>
          </v:shape>
        </w:pict>
      </w:r>
      <w:r w:rsidR="00E85F48">
        <w:rPr>
          <w:rFonts w:ascii="Times New Roman" w:hAnsi="Times New Roman"/>
          <w:b/>
        </w:rPr>
        <w:t>Обозначения и сокращения:</w:t>
      </w:r>
      <w:r w:rsidR="00E85F48">
        <w:rPr>
          <w:rFonts w:ascii="Times New Roman" w:hAnsi="Times New Roman"/>
        </w:rPr>
        <w:t xml:space="preserve"> </w:t>
      </w:r>
    </w:p>
    <w:p w:rsidR="001B4F89" w:rsidRDefault="00E85F4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– </w:t>
      </w:r>
      <w:proofErr w:type="gramStart"/>
      <w:r>
        <w:rPr>
          <w:rFonts w:ascii="Times New Roman" w:hAnsi="Times New Roman"/>
        </w:rPr>
        <w:t>обучение по модулям</w:t>
      </w:r>
      <w:proofErr w:type="gramEnd"/>
      <w:r>
        <w:rPr>
          <w:rFonts w:ascii="Times New Roman" w:hAnsi="Times New Roman"/>
        </w:rPr>
        <w:t xml:space="preserve"> и дисциплинам;  – промежуточная аттестация (ПА) (36 </w:t>
      </w:r>
      <w:proofErr w:type="spellStart"/>
      <w:r>
        <w:rPr>
          <w:rFonts w:ascii="Times New Roman" w:hAnsi="Times New Roman"/>
        </w:rPr>
        <w:t>ак.ч</w:t>
      </w:r>
      <w:proofErr w:type="spellEnd"/>
      <w:r>
        <w:rPr>
          <w:rFonts w:ascii="Times New Roman" w:hAnsi="Times New Roman"/>
        </w:rPr>
        <w:t xml:space="preserve">. в неделю);  – практики (36 </w:t>
      </w:r>
      <w:proofErr w:type="spellStart"/>
      <w:r>
        <w:rPr>
          <w:rFonts w:ascii="Times New Roman" w:hAnsi="Times New Roman"/>
        </w:rPr>
        <w:t>ак.ч</w:t>
      </w:r>
      <w:proofErr w:type="spellEnd"/>
      <w:r>
        <w:rPr>
          <w:rFonts w:ascii="Times New Roman" w:hAnsi="Times New Roman"/>
        </w:rPr>
        <w:t xml:space="preserve">. в неделю); </w:t>
      </w:r>
    </w:p>
    <w:p w:rsidR="001B4F89" w:rsidRDefault="00E33134">
      <w:pPr>
        <w:rPr>
          <w:rFonts w:ascii="Times New Roman" w:hAnsi="Times New Roman"/>
          <w:sz w:val="28"/>
        </w:rPr>
      </w:pPr>
      <w:r w:rsidRPr="00E33134">
        <w:rPr>
          <w:noProof/>
        </w:rPr>
        <w:pict>
          <v:shape id="_x0000_s1029" type="#_x0000_t75" style="position:absolute;margin-left:0;margin-top:0;width:50pt;height:50pt;z-index:25165824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E33134">
        <w:rPr>
          <w:noProof/>
        </w:rPr>
        <w:pict>
          <v:shape id="_x0000_s1028" type="#_x0000_t75" style="position:absolute;margin-left:100.05pt;margin-top:-.25pt;width:24.7pt;height:13.4pt;z-index:-251655168" wrapcoords="0 0 0 89551 91093 89551 91093 0 0 0">
            <v:imagedata r:id="rId14" o:title=""/>
            <v:path textboxrect="0,0,0,0"/>
            <w10:wrap type="tight"/>
          </v:shape>
        </w:pict>
      </w:r>
      <w:r w:rsidRPr="00E33134">
        <w:rPr>
          <w:noProof/>
        </w:rPr>
        <w:pict>
          <v:shape id="_x0000_s1027" type="#_x0000_t75" style="position:absolute;margin-left:0;margin-top:0;width:50pt;height:50pt;z-index:25165926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E33134">
        <w:rPr>
          <w:noProof/>
        </w:rPr>
        <w:pict>
          <v:shape id="_x0000_s1026" type="#_x0000_t75" style="position:absolute;margin-left:-.1pt;margin-top:-.25pt;width:24.7pt;height:13.4pt;z-index:-251656192" wrapcoords="0 0 0 89551 91093 89551 91093 0 0 0">
            <v:imagedata r:id="rId15" o:title=""/>
            <v:path textboxrect="0,0,0,0"/>
            <w10:wrap type="tight"/>
          </v:shape>
        </w:pict>
      </w:r>
      <w:r w:rsidR="00E85F48">
        <w:rPr>
          <w:rFonts w:ascii="Times New Roman" w:hAnsi="Times New Roman"/>
        </w:rPr>
        <w:t xml:space="preserve">– каникулы;  – государственная итоговая аттестация (ГИА) (36 </w:t>
      </w:r>
      <w:proofErr w:type="spellStart"/>
      <w:r w:rsidR="00E85F48">
        <w:rPr>
          <w:rFonts w:ascii="Times New Roman" w:hAnsi="Times New Roman"/>
        </w:rPr>
        <w:t>ак.ч</w:t>
      </w:r>
      <w:proofErr w:type="spellEnd"/>
      <w:r w:rsidR="00E85F48">
        <w:rPr>
          <w:rFonts w:ascii="Times New Roman" w:hAnsi="Times New Roman"/>
        </w:rPr>
        <w:t>. в неделю).</w:t>
      </w:r>
    </w:p>
    <w:p w:rsidR="001B4F89" w:rsidRDefault="001B4F89">
      <w:pPr>
        <w:sectPr w:rsidR="001B4F89" w:rsidSect="00157D97">
          <w:headerReference w:type="default" r:id="rId16"/>
          <w:headerReference w:type="first" r:id="rId17"/>
          <w:pgSz w:w="16838" w:h="11906" w:orient="landscape"/>
          <w:pgMar w:top="1134" w:right="850" w:bottom="1134" w:left="1701" w:header="283" w:footer="283" w:gutter="0"/>
          <w:cols w:space="720"/>
          <w:docGrid w:linePitch="360"/>
        </w:sectPr>
      </w:pPr>
    </w:p>
    <w:p w:rsidR="001B4F89" w:rsidRPr="007060B2" w:rsidRDefault="00E85F48">
      <w:pPr>
        <w:pStyle w:val="27"/>
        <w:spacing w:after="0"/>
        <w:rPr>
          <w:rFonts w:ascii="Times New Roman" w:hAnsi="Times New Roman"/>
          <w:b/>
          <w:color w:val="auto"/>
          <w:sz w:val="24"/>
          <w:szCs w:val="24"/>
          <w:u w:val="none"/>
        </w:rPr>
      </w:pPr>
      <w:bookmarkStart w:id="25" w:name="__RefHeading___19"/>
      <w:bookmarkEnd w:id="25"/>
      <w:r w:rsidRPr="007060B2">
        <w:rPr>
          <w:rFonts w:ascii="Times New Roman" w:hAnsi="Times New Roman"/>
          <w:b/>
          <w:color w:val="auto"/>
          <w:sz w:val="24"/>
          <w:szCs w:val="24"/>
          <w:u w:val="none"/>
        </w:rPr>
        <w:lastRenderedPageBreak/>
        <w:t>5.5. Рабочие программы учебных дисциплин и профессиональных модулей</w:t>
      </w:r>
    </w:p>
    <w:p w:rsidR="001B4F89" w:rsidRPr="007060B2" w:rsidRDefault="00E85F48">
      <w:pPr>
        <w:spacing w:after="0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7060B2">
        <w:rPr>
          <w:rFonts w:ascii="Times New Roman" w:hAnsi="Times New Roman"/>
          <w:color w:val="auto"/>
          <w:sz w:val="24"/>
          <w:szCs w:val="24"/>
        </w:rPr>
        <w:t xml:space="preserve">Рабочая программа учебной дисциплины (модуля) является составной частью образовательной программы и определяет содержание дисциплины (модуля), запланированные результаты обучения, составные части учебного процесса, формы и методы организации учебного процесса и контроля знаний обучающихся, учебно-методическое и материально-техническое обеспечение учебного процесса по соответствующей дисциплине (модулю). </w:t>
      </w:r>
    </w:p>
    <w:p w:rsidR="001B4F89" w:rsidRPr="007060B2" w:rsidRDefault="00E85F48">
      <w:pPr>
        <w:spacing w:after="0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7060B2">
        <w:rPr>
          <w:rFonts w:ascii="Times New Roman" w:hAnsi="Times New Roman"/>
          <w:color w:val="auto"/>
          <w:sz w:val="24"/>
          <w:szCs w:val="24"/>
        </w:rPr>
        <w:t>Совокупность запланированных результатов обучения по дисциплинам (модулям) должна обеспечивать формирование у выпускника всех компетенций, установленных ФГОС СПО.</w:t>
      </w:r>
    </w:p>
    <w:p w:rsidR="001B4F89" w:rsidRPr="007060B2" w:rsidRDefault="00E85F48">
      <w:pPr>
        <w:spacing w:after="0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7060B2">
        <w:rPr>
          <w:rFonts w:ascii="Times New Roman" w:hAnsi="Times New Roman"/>
          <w:color w:val="auto"/>
          <w:sz w:val="24"/>
          <w:szCs w:val="24"/>
        </w:rPr>
        <w:t xml:space="preserve">Рабочие программы профессиональных модулей и дисциплин, включая профессиональные модули </w:t>
      </w:r>
      <w:r w:rsidRPr="007060B2">
        <w:rPr>
          <w:rFonts w:ascii="Times New Roman" w:hAnsi="Times New Roman"/>
          <w:iCs/>
          <w:color w:val="auto"/>
          <w:sz w:val="24"/>
          <w:szCs w:val="24"/>
        </w:rPr>
        <w:t>и</w:t>
      </w:r>
      <w:r w:rsidRPr="007060B2">
        <w:rPr>
          <w:rFonts w:ascii="Times New Roman" w:hAnsi="Times New Roman"/>
          <w:color w:val="auto"/>
          <w:sz w:val="24"/>
          <w:szCs w:val="24"/>
        </w:rPr>
        <w:t xml:space="preserve"> дисциплины по запросу работодателя, приведены в Приложениях 1, 2 к ОПОП-П.</w:t>
      </w:r>
    </w:p>
    <w:p w:rsidR="001B4F89" w:rsidRPr="007060B2" w:rsidRDefault="001B4F89">
      <w:pPr>
        <w:spacing w:after="0"/>
        <w:ind w:firstLine="709"/>
        <w:rPr>
          <w:rFonts w:ascii="Times New Roman" w:hAnsi="Times New Roman"/>
          <w:color w:val="auto"/>
          <w:sz w:val="24"/>
          <w:szCs w:val="24"/>
        </w:rPr>
      </w:pPr>
    </w:p>
    <w:p w:rsidR="001B4F89" w:rsidRPr="007060B2" w:rsidRDefault="00E85F48">
      <w:pPr>
        <w:pStyle w:val="27"/>
        <w:spacing w:after="0"/>
        <w:rPr>
          <w:rFonts w:ascii="Times New Roman" w:hAnsi="Times New Roman"/>
          <w:b/>
          <w:color w:val="auto"/>
          <w:sz w:val="24"/>
          <w:szCs w:val="24"/>
          <w:u w:val="none"/>
        </w:rPr>
      </w:pPr>
      <w:bookmarkStart w:id="26" w:name="__RefHeading___20"/>
      <w:bookmarkEnd w:id="26"/>
      <w:r w:rsidRPr="007060B2">
        <w:rPr>
          <w:rFonts w:ascii="Times New Roman" w:hAnsi="Times New Roman"/>
          <w:b/>
          <w:color w:val="auto"/>
          <w:sz w:val="24"/>
          <w:szCs w:val="24"/>
          <w:u w:val="none"/>
        </w:rPr>
        <w:t>5.6. Рабочая программа воспитания и календарный план воспитательной работы</w:t>
      </w:r>
    </w:p>
    <w:p w:rsidR="001B4F89" w:rsidRPr="007060B2" w:rsidRDefault="00E85F48">
      <w:pPr>
        <w:spacing w:after="0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7060B2">
        <w:rPr>
          <w:rFonts w:ascii="Times New Roman" w:hAnsi="Times New Roman"/>
          <w:color w:val="auto"/>
          <w:sz w:val="24"/>
          <w:szCs w:val="24"/>
        </w:rPr>
        <w:t>Цель рабочей программы воспитания –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1B4F89" w:rsidRPr="007060B2" w:rsidRDefault="00E85F48">
      <w:pPr>
        <w:spacing w:after="0"/>
        <w:ind w:firstLine="709"/>
        <w:contextualSpacing/>
        <w:jc w:val="both"/>
        <w:rPr>
          <w:rFonts w:ascii="Times New Roman" w:hAnsi="Times New Roman"/>
          <w:color w:val="auto"/>
          <w:sz w:val="24"/>
          <w:szCs w:val="24"/>
        </w:rPr>
      </w:pPr>
      <w:r w:rsidRPr="007060B2">
        <w:rPr>
          <w:rFonts w:ascii="Times New Roman" w:hAnsi="Times New Roman"/>
          <w:color w:val="auto"/>
          <w:sz w:val="24"/>
          <w:szCs w:val="24"/>
        </w:rPr>
        <w:t xml:space="preserve">Рабочая программа воспитания и календарный план воспитательной работы по </w:t>
      </w:r>
      <w:r w:rsidRPr="007060B2">
        <w:rPr>
          <w:rFonts w:ascii="Times New Roman" w:hAnsi="Times New Roman"/>
          <w:iCs/>
          <w:color w:val="auto"/>
          <w:sz w:val="24"/>
          <w:szCs w:val="24"/>
        </w:rPr>
        <w:t xml:space="preserve">специальности </w:t>
      </w:r>
      <w:r w:rsidRPr="007060B2">
        <w:rPr>
          <w:rFonts w:ascii="Times New Roman" w:hAnsi="Times New Roman"/>
          <w:color w:val="auto"/>
          <w:sz w:val="24"/>
          <w:szCs w:val="24"/>
        </w:rPr>
        <w:t>являются частью программы воспитания образовательной организации и представлены в Приложении 5.</w:t>
      </w:r>
    </w:p>
    <w:p w:rsidR="001B4F89" w:rsidRPr="007060B2" w:rsidRDefault="001B4F89">
      <w:pPr>
        <w:spacing w:after="0"/>
        <w:ind w:firstLine="709"/>
        <w:rPr>
          <w:rFonts w:ascii="Times New Roman" w:hAnsi="Times New Roman"/>
          <w:color w:val="auto"/>
          <w:sz w:val="24"/>
          <w:szCs w:val="24"/>
        </w:rPr>
      </w:pPr>
    </w:p>
    <w:p w:rsidR="001B4F89" w:rsidRPr="007060B2" w:rsidRDefault="00E85F48">
      <w:pPr>
        <w:pStyle w:val="27"/>
        <w:spacing w:after="0"/>
        <w:rPr>
          <w:rFonts w:ascii="Times New Roman" w:hAnsi="Times New Roman"/>
          <w:b/>
          <w:color w:val="auto"/>
          <w:sz w:val="24"/>
          <w:szCs w:val="24"/>
          <w:u w:val="none"/>
        </w:rPr>
      </w:pPr>
      <w:bookmarkStart w:id="27" w:name="__RefHeading___21"/>
      <w:bookmarkEnd w:id="27"/>
      <w:r w:rsidRPr="007060B2">
        <w:rPr>
          <w:rFonts w:ascii="Times New Roman" w:hAnsi="Times New Roman"/>
          <w:b/>
          <w:color w:val="auto"/>
          <w:sz w:val="24"/>
          <w:szCs w:val="24"/>
          <w:u w:val="none"/>
        </w:rPr>
        <w:t>5.7. Практическая подготовка</w:t>
      </w:r>
    </w:p>
    <w:p w:rsidR="001B4F89" w:rsidRPr="007060B2" w:rsidRDefault="00E85F48">
      <w:pPr>
        <w:spacing w:after="0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7060B2">
        <w:rPr>
          <w:rFonts w:ascii="Times New Roman" w:hAnsi="Times New Roman"/>
          <w:color w:val="auto"/>
          <w:sz w:val="24"/>
          <w:szCs w:val="24"/>
        </w:rPr>
        <w:t xml:space="preserve">Практическая подготовка при реализации образовательных программ СПО направлена на формирование, закрепление, развитие практических навыков и компетенции по профилю образовательной программы путем расширения компонентов (частей) образовательной программы, предусматривающих моделирование реальных условий или смоделированных производственных процессов, непосредственно связанных с будущей профессиональной деятельностью. </w:t>
      </w:r>
    </w:p>
    <w:p w:rsidR="001B4F89" w:rsidRPr="007060B2" w:rsidRDefault="00E85F48">
      <w:pPr>
        <w:spacing w:after="0"/>
        <w:ind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7060B2">
        <w:rPr>
          <w:rFonts w:ascii="Times New Roman" w:hAnsi="Times New Roman"/>
          <w:color w:val="auto"/>
          <w:sz w:val="24"/>
          <w:szCs w:val="24"/>
        </w:rPr>
        <w:t>Образовательная деятельность в форме практической подготовки:</w:t>
      </w:r>
    </w:p>
    <w:p w:rsidR="001B4F89" w:rsidRDefault="00E85F4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color w:val="auto"/>
          <w:sz w:val="24"/>
          <w:szCs w:val="24"/>
        </w:rPr>
      </w:pPr>
      <w:r w:rsidRPr="007060B2">
        <w:rPr>
          <w:rFonts w:ascii="Times New Roman" w:hAnsi="Times New Roman"/>
          <w:color w:val="auto"/>
          <w:sz w:val="24"/>
          <w:szCs w:val="24"/>
        </w:rPr>
        <w:t>реализуется, в том числе на рабочих местах, при проведении всех видов практики</w:t>
      </w:r>
    </w:p>
    <w:p w:rsidR="00C77BE5" w:rsidRPr="004A6025" w:rsidRDefault="00C77BE5" w:rsidP="00C77BE5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</w:rPr>
      </w:pPr>
      <w:r w:rsidRPr="004637A2">
        <w:rPr>
          <w:rFonts w:ascii="Times New Roman" w:hAnsi="Times New Roman"/>
          <w:b/>
          <w:bCs/>
          <w:iCs/>
          <w:sz w:val="24"/>
        </w:rPr>
        <w:t>Взрослая сеть:</w:t>
      </w:r>
    </w:p>
    <w:p w:rsidR="00C77BE5" w:rsidRDefault="00C77BE5" w:rsidP="00C77BE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>ГАУЗ ПК «Городская клиническая больница № 4»</w:t>
      </w:r>
    </w:p>
    <w:p w:rsidR="00C77BE5" w:rsidRDefault="00C77BE5" w:rsidP="00C77BE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>ГБУЗ ПК «Городская клиническая больница № 2»</w:t>
      </w:r>
    </w:p>
    <w:p w:rsidR="00C77BE5" w:rsidRDefault="00C77BE5" w:rsidP="00C77BE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</w:t>
      </w:r>
      <w:r>
        <w:rPr>
          <w:rFonts w:ascii="Times New Roman" w:hAnsi="Times New Roman"/>
          <w:iCs/>
          <w:sz w:val="24"/>
        </w:rPr>
        <w:t>ородская клиническая больница</w:t>
      </w:r>
      <w:r w:rsidRPr="004A6025">
        <w:rPr>
          <w:rFonts w:ascii="Times New Roman" w:hAnsi="Times New Roman"/>
          <w:iCs/>
          <w:sz w:val="24"/>
        </w:rPr>
        <w:t xml:space="preserve"> № 3»</w:t>
      </w:r>
    </w:p>
    <w:p w:rsidR="00C77BE5" w:rsidRDefault="00C77BE5" w:rsidP="00C77BE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«Городская клиническая больница им. С.Н. Гринберга»</w:t>
      </w:r>
    </w:p>
    <w:p w:rsidR="00C77BE5" w:rsidRDefault="00C77BE5" w:rsidP="00C77BE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</w:t>
      </w:r>
      <w:r>
        <w:rPr>
          <w:rFonts w:ascii="Times New Roman" w:hAnsi="Times New Roman"/>
          <w:iCs/>
          <w:sz w:val="24"/>
        </w:rPr>
        <w:t>ородская клиническая больница</w:t>
      </w:r>
      <w:r w:rsidRPr="004A6025">
        <w:rPr>
          <w:rFonts w:ascii="Times New Roman" w:hAnsi="Times New Roman"/>
          <w:iCs/>
          <w:sz w:val="24"/>
        </w:rPr>
        <w:t xml:space="preserve"> № 1»</w:t>
      </w:r>
    </w:p>
    <w:p w:rsidR="00C77BE5" w:rsidRPr="004A6025" w:rsidRDefault="00C77BE5" w:rsidP="00C77BE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</w:t>
      </w:r>
      <w:r>
        <w:rPr>
          <w:rFonts w:ascii="Times New Roman" w:hAnsi="Times New Roman"/>
          <w:iCs/>
          <w:sz w:val="24"/>
        </w:rPr>
        <w:t>Больница Архангела М</w:t>
      </w:r>
      <w:r w:rsidRPr="004A6025">
        <w:rPr>
          <w:rFonts w:ascii="Times New Roman" w:hAnsi="Times New Roman"/>
          <w:iCs/>
          <w:sz w:val="24"/>
        </w:rPr>
        <w:t>ихаила»</w:t>
      </w:r>
    </w:p>
    <w:p w:rsidR="00C77BE5" w:rsidRPr="004A6025" w:rsidRDefault="00C77BE5" w:rsidP="00C77BE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 xml:space="preserve">ГБУЗ ПК «Городская клиническая больница им. М.А. </w:t>
      </w:r>
      <w:proofErr w:type="spellStart"/>
      <w:r w:rsidRPr="004A6025">
        <w:rPr>
          <w:rFonts w:ascii="Times New Roman" w:hAnsi="Times New Roman"/>
          <w:iCs/>
          <w:sz w:val="24"/>
        </w:rPr>
        <w:t>Тверье</w:t>
      </w:r>
      <w:proofErr w:type="spellEnd"/>
      <w:r w:rsidRPr="004A6025">
        <w:rPr>
          <w:rFonts w:ascii="Times New Roman" w:hAnsi="Times New Roman"/>
          <w:iCs/>
          <w:sz w:val="24"/>
        </w:rPr>
        <w:t>»</w:t>
      </w:r>
    </w:p>
    <w:p w:rsidR="00C77BE5" w:rsidRPr="004A6025" w:rsidRDefault="00C77BE5" w:rsidP="00C77BE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«Пермская центральная районная больница»</w:t>
      </w:r>
    </w:p>
    <w:p w:rsidR="00C77BE5" w:rsidRPr="004A6025" w:rsidRDefault="00C77BE5" w:rsidP="00C77BE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«Ордена «Знак Почёта» Пермская краевая клиническая больница»</w:t>
      </w:r>
    </w:p>
    <w:p w:rsidR="00C77BE5" w:rsidRPr="004A6025" w:rsidRDefault="00C77BE5" w:rsidP="00C77BE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ЧУЗ «Клиническая больница «РЖД-Медицина»»</w:t>
      </w:r>
    </w:p>
    <w:p w:rsidR="00C77BE5" w:rsidRPr="004A6025" w:rsidRDefault="00C77BE5" w:rsidP="00C77BE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«Городская клиническая поликлиника г. Перми»</w:t>
      </w:r>
    </w:p>
    <w:p w:rsidR="00C77BE5" w:rsidRPr="004A6025" w:rsidRDefault="00C77BE5" w:rsidP="00C77BE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lastRenderedPageBreak/>
        <w:t>ГБУЗ ПК «Городская клиническая поликлиника №2»</w:t>
      </w:r>
    </w:p>
    <w:p w:rsidR="00C77BE5" w:rsidRPr="004A6025" w:rsidRDefault="00C77BE5" w:rsidP="00C77BE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«Городская клиническая поликлиника №4»</w:t>
      </w:r>
    </w:p>
    <w:p w:rsidR="00C77BE5" w:rsidRPr="004A6025" w:rsidRDefault="00C77BE5" w:rsidP="00C77BE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«Городская клиническая поликлиника № 5»</w:t>
      </w:r>
    </w:p>
    <w:p w:rsidR="00C77BE5" w:rsidRPr="004A6025" w:rsidRDefault="00C77BE5" w:rsidP="00C77BE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«Городская поликлиника №7»</w:t>
      </w:r>
    </w:p>
    <w:p w:rsidR="00C77BE5" w:rsidRDefault="00C77BE5" w:rsidP="00C77BE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«Городская поликлиника»</w:t>
      </w:r>
    </w:p>
    <w:p w:rsidR="00C77BE5" w:rsidRDefault="00C77BE5" w:rsidP="00C77BE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4"/>
        </w:rPr>
      </w:pPr>
      <w:r w:rsidRPr="008B5CC5">
        <w:rPr>
          <w:rFonts w:ascii="Times New Roman" w:hAnsi="Times New Roman"/>
          <w:iCs/>
          <w:sz w:val="24"/>
        </w:rPr>
        <w:t xml:space="preserve">АО "МЦ </w:t>
      </w:r>
      <w:r>
        <w:rPr>
          <w:rFonts w:ascii="Times New Roman" w:hAnsi="Times New Roman"/>
          <w:iCs/>
          <w:sz w:val="24"/>
        </w:rPr>
        <w:t>«</w:t>
      </w:r>
      <w:r w:rsidRPr="008B5CC5">
        <w:rPr>
          <w:rFonts w:ascii="Times New Roman" w:hAnsi="Times New Roman"/>
          <w:iCs/>
          <w:sz w:val="24"/>
        </w:rPr>
        <w:t>Философия Красоты и Здоровья</w:t>
      </w:r>
      <w:r>
        <w:rPr>
          <w:rFonts w:ascii="Times New Roman" w:hAnsi="Times New Roman"/>
          <w:iCs/>
          <w:sz w:val="24"/>
        </w:rPr>
        <w:t>»</w:t>
      </w:r>
    </w:p>
    <w:p w:rsidR="00C77BE5" w:rsidRPr="004637A2" w:rsidRDefault="00C77BE5" w:rsidP="00C77BE5">
      <w:pPr>
        <w:numPr>
          <w:ilvl w:val="0"/>
          <w:numId w:val="9"/>
        </w:numPr>
        <w:spacing w:line="259" w:lineRule="auto"/>
        <w:rPr>
          <w:rFonts w:ascii="Times New Roman" w:hAnsi="Times New Roman"/>
          <w:iCs/>
          <w:sz w:val="24"/>
        </w:rPr>
      </w:pPr>
      <w:r w:rsidRPr="004637A2">
        <w:rPr>
          <w:rFonts w:ascii="Times New Roman" w:hAnsi="Times New Roman"/>
          <w:iCs/>
          <w:sz w:val="24"/>
        </w:rPr>
        <w:t>ГБУЗ ПК «ПККГВВ»</w:t>
      </w:r>
    </w:p>
    <w:p w:rsidR="00C77BE5" w:rsidRPr="004637A2" w:rsidRDefault="00C77BE5" w:rsidP="00C77BE5">
      <w:pPr>
        <w:spacing w:after="0" w:line="240" w:lineRule="auto"/>
        <w:ind w:left="360" w:hanging="360"/>
        <w:jc w:val="both"/>
        <w:rPr>
          <w:rFonts w:ascii="Times New Roman" w:hAnsi="Times New Roman"/>
          <w:b/>
          <w:bCs/>
          <w:iCs/>
          <w:sz w:val="24"/>
        </w:rPr>
      </w:pPr>
      <w:r w:rsidRPr="004637A2">
        <w:rPr>
          <w:rFonts w:ascii="Times New Roman" w:hAnsi="Times New Roman"/>
          <w:b/>
          <w:bCs/>
          <w:iCs/>
          <w:sz w:val="24"/>
        </w:rPr>
        <w:t>Детская сеть:</w:t>
      </w:r>
    </w:p>
    <w:p w:rsidR="00C77BE5" w:rsidRDefault="00C77BE5" w:rsidP="00C77BE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«КДКБ»</w:t>
      </w:r>
    </w:p>
    <w:p w:rsidR="00C77BE5" w:rsidRDefault="00C77BE5" w:rsidP="00C77BE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 xml:space="preserve">ГБУЗ ПК </w:t>
      </w:r>
      <w:r>
        <w:rPr>
          <w:rFonts w:ascii="Times New Roman" w:hAnsi="Times New Roman"/>
          <w:iCs/>
          <w:sz w:val="24"/>
        </w:rPr>
        <w:t>«</w:t>
      </w:r>
      <w:r w:rsidRPr="004A6025">
        <w:rPr>
          <w:rFonts w:ascii="Times New Roman" w:hAnsi="Times New Roman"/>
          <w:iCs/>
          <w:sz w:val="24"/>
        </w:rPr>
        <w:t>ДКБ им. Пичугина П.И.</w:t>
      </w:r>
      <w:r>
        <w:rPr>
          <w:rFonts w:ascii="Times New Roman" w:hAnsi="Times New Roman"/>
          <w:iCs/>
          <w:sz w:val="24"/>
        </w:rPr>
        <w:t>»</w:t>
      </w:r>
    </w:p>
    <w:p w:rsidR="00C77BE5" w:rsidRDefault="00C77BE5" w:rsidP="00C77BE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4"/>
        </w:rPr>
      </w:pPr>
      <w:r>
        <w:rPr>
          <w:rFonts w:ascii="Times New Roman" w:hAnsi="Times New Roman"/>
          <w:iCs/>
          <w:sz w:val="24"/>
        </w:rPr>
        <w:t xml:space="preserve">ГБУЗ ПК </w:t>
      </w:r>
      <w:r w:rsidRPr="004A6025">
        <w:rPr>
          <w:rFonts w:ascii="Times New Roman" w:hAnsi="Times New Roman"/>
          <w:iCs/>
          <w:sz w:val="24"/>
        </w:rPr>
        <w:t>«Городская детская клиническая поликлиника № 5»</w:t>
      </w:r>
    </w:p>
    <w:p w:rsidR="00C77BE5" w:rsidRDefault="00C77BE5" w:rsidP="00C77BE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4"/>
        </w:rPr>
      </w:pPr>
      <w:r w:rsidRPr="004A6025">
        <w:rPr>
          <w:rFonts w:ascii="Times New Roman" w:hAnsi="Times New Roman"/>
          <w:iCs/>
          <w:sz w:val="24"/>
        </w:rPr>
        <w:t>ГБУЗ ПК «ДКБ 13»</w:t>
      </w:r>
    </w:p>
    <w:p w:rsidR="00C77BE5" w:rsidRDefault="00C77BE5" w:rsidP="00C77BE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4"/>
        </w:rPr>
      </w:pPr>
      <w:r w:rsidRPr="008B5CC5">
        <w:rPr>
          <w:rFonts w:ascii="Times New Roman" w:hAnsi="Times New Roman"/>
          <w:iCs/>
          <w:sz w:val="24"/>
        </w:rPr>
        <w:t xml:space="preserve">ГБУЗ ПК </w:t>
      </w:r>
      <w:r>
        <w:rPr>
          <w:rFonts w:ascii="Times New Roman" w:hAnsi="Times New Roman"/>
          <w:iCs/>
          <w:sz w:val="24"/>
        </w:rPr>
        <w:t>«</w:t>
      </w:r>
      <w:r w:rsidRPr="008B5CC5">
        <w:rPr>
          <w:rFonts w:ascii="Times New Roman" w:hAnsi="Times New Roman"/>
          <w:iCs/>
          <w:sz w:val="24"/>
        </w:rPr>
        <w:t xml:space="preserve">ГДП № 4 им. </w:t>
      </w:r>
      <w:proofErr w:type="spellStart"/>
      <w:r w:rsidRPr="008B5CC5">
        <w:rPr>
          <w:rFonts w:ascii="Times New Roman" w:hAnsi="Times New Roman"/>
          <w:iCs/>
          <w:sz w:val="24"/>
        </w:rPr>
        <w:t>Чернышовой</w:t>
      </w:r>
      <w:proofErr w:type="spellEnd"/>
      <w:r w:rsidRPr="008B5CC5">
        <w:rPr>
          <w:rFonts w:ascii="Times New Roman" w:hAnsi="Times New Roman"/>
          <w:iCs/>
          <w:sz w:val="24"/>
        </w:rPr>
        <w:t xml:space="preserve"> О.Е.</w:t>
      </w:r>
      <w:r>
        <w:rPr>
          <w:rFonts w:ascii="Times New Roman" w:hAnsi="Times New Roman"/>
          <w:iCs/>
          <w:sz w:val="24"/>
        </w:rPr>
        <w:t>»</w:t>
      </w:r>
    </w:p>
    <w:p w:rsidR="00C77BE5" w:rsidRDefault="00C77BE5" w:rsidP="00C77BE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iCs/>
          <w:sz w:val="24"/>
        </w:rPr>
      </w:pPr>
      <w:r w:rsidRPr="008B5CC5">
        <w:rPr>
          <w:rFonts w:ascii="Times New Roman" w:hAnsi="Times New Roman"/>
          <w:iCs/>
          <w:sz w:val="24"/>
        </w:rPr>
        <w:t>ГБУЗ ПК «ГДКП № 1»</w:t>
      </w:r>
      <w:r>
        <w:rPr>
          <w:rFonts w:ascii="Times New Roman" w:hAnsi="Times New Roman"/>
          <w:iCs/>
          <w:sz w:val="24"/>
        </w:rPr>
        <w:t>;</w:t>
      </w:r>
    </w:p>
    <w:p w:rsidR="001B4F89" w:rsidRPr="007060B2" w:rsidRDefault="00E85F48" w:rsidP="00E12925">
      <w:pPr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7060B2">
        <w:rPr>
          <w:rFonts w:ascii="Times New Roman" w:hAnsi="Times New Roman"/>
          <w:color w:val="auto"/>
          <w:sz w:val="24"/>
          <w:szCs w:val="24"/>
        </w:rPr>
        <w:t xml:space="preserve">включает в себя </w:t>
      </w:r>
      <w:r w:rsidRPr="00C77BE5">
        <w:rPr>
          <w:rFonts w:ascii="Times New Roman" w:hAnsi="Times New Roman"/>
          <w:color w:val="auto"/>
          <w:sz w:val="24"/>
          <w:szCs w:val="24"/>
        </w:rPr>
        <w:t>отдельные лекционного типа, семинары,</w:t>
      </w:r>
      <w:r w:rsidRPr="007060B2">
        <w:rPr>
          <w:rFonts w:ascii="Times New Roman" w:hAnsi="Times New Roman"/>
          <w:color w:val="auto"/>
          <w:sz w:val="24"/>
          <w:szCs w:val="24"/>
        </w:rPr>
        <w:t xml:space="preserve"> которые предусматривают передачу учебной информации обучающимся, необходимой для последующего выполнения работ, связанных с будущей профессиональной деятельностью.</w:t>
      </w:r>
    </w:p>
    <w:p w:rsidR="00761AD7" w:rsidRDefault="00E85F48" w:rsidP="00761AD7">
      <w:pPr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7060B2">
        <w:rPr>
          <w:rFonts w:ascii="Times New Roman" w:hAnsi="Times New Roman"/>
          <w:color w:val="auto"/>
          <w:sz w:val="24"/>
          <w:szCs w:val="24"/>
        </w:rPr>
        <w:t xml:space="preserve">Образовательная деятельность в форме практической подготовки осуществляется на </w:t>
      </w:r>
      <w:r w:rsidR="00C77BE5">
        <w:rPr>
          <w:rFonts w:ascii="Times New Roman" w:hAnsi="Times New Roman"/>
          <w:color w:val="auto"/>
          <w:sz w:val="24"/>
          <w:szCs w:val="24"/>
        </w:rPr>
        <w:t>2,3</w:t>
      </w:r>
      <w:r w:rsidRPr="007060B2">
        <w:rPr>
          <w:rFonts w:ascii="Times New Roman" w:hAnsi="Times New Roman"/>
          <w:color w:val="auto"/>
          <w:sz w:val="24"/>
          <w:szCs w:val="24"/>
        </w:rPr>
        <w:t xml:space="preserve"> курсе (-ах) обучения, охватывая дисциплины, профессиональные модули, все виды практики, предусмотренные учебным планом образовательной программы.</w:t>
      </w:r>
    </w:p>
    <w:p w:rsidR="00C77BE5" w:rsidRPr="00761AD7" w:rsidRDefault="00C77BE5" w:rsidP="00761AD7">
      <w:pPr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761AD7">
        <w:rPr>
          <w:rFonts w:ascii="Times New Roman" w:hAnsi="Times New Roman"/>
          <w:sz w:val="24"/>
          <w:szCs w:val="24"/>
        </w:rPr>
        <w:t>Практическая подготовка организуется в учебных, учебно-производственных лабораториях, мастерских, учебных базах практики и иных структурных подразделениях образовательной организации, а также в специально оборудованных помещениях (рабочих местах) профильных организаций на основании договора о практической подготовке обучающихся, заключаемого между образовательной организацией и профильной организацией (работодателем), осуществляющей деятельность по профилю соответствующей образовательной программы.</w:t>
      </w:r>
    </w:p>
    <w:p w:rsidR="001B4F89" w:rsidRDefault="001B4F89">
      <w:pPr>
        <w:spacing w:after="0"/>
        <w:ind w:firstLine="709"/>
        <w:rPr>
          <w:rFonts w:ascii="Times New Roman" w:hAnsi="Times New Roman"/>
          <w:sz w:val="24"/>
        </w:rPr>
      </w:pPr>
    </w:p>
    <w:p w:rsidR="00761AD7" w:rsidRPr="002F106A" w:rsidRDefault="00761AD7" w:rsidP="00761AD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bookmarkStart w:id="28" w:name="__RefHeading___22"/>
      <w:bookmarkEnd w:id="28"/>
      <w:r w:rsidRPr="002F106A">
        <w:rPr>
          <w:rFonts w:ascii="Times New Roman" w:hAnsi="Times New Roman"/>
          <w:b/>
          <w:sz w:val="24"/>
          <w:szCs w:val="24"/>
        </w:rPr>
        <w:t>5.8. Государственная итоговая аттестация</w:t>
      </w:r>
    </w:p>
    <w:p w:rsidR="00761AD7" w:rsidRPr="006249CF" w:rsidRDefault="00761AD7" w:rsidP="00761A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 xml:space="preserve">Государственная итоговая аттестация осуществляется в соответствии с Порядком проведения ГИА. </w:t>
      </w:r>
    </w:p>
    <w:p w:rsidR="00761AD7" w:rsidRPr="006249CF" w:rsidRDefault="00761AD7" w:rsidP="00761A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 xml:space="preserve">Государственная итоговая аттестация обучающихся проводится в форме государственного экзамена. </w:t>
      </w:r>
    </w:p>
    <w:p w:rsidR="00761AD7" w:rsidRPr="006249CF" w:rsidRDefault="00761AD7" w:rsidP="00761AD7">
      <w:pPr>
        <w:spacing w:after="0" w:line="240" w:lineRule="auto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Программа ГИА включает структуру оценочных материалов, комплекс требований и рекомендаций для проведения государственного экзамена Программа ГИА представлена в приложении 4.</w:t>
      </w:r>
    </w:p>
    <w:p w:rsidR="001B4F89" w:rsidRDefault="00E85F48">
      <w:pPr>
        <w:spacing w:after="0"/>
        <w:ind w:firstLine="709"/>
        <w:contextualSpacing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</w:p>
    <w:p w:rsidR="001B4F89" w:rsidRPr="00E12925" w:rsidRDefault="00E85F48" w:rsidP="00E12925">
      <w:pPr>
        <w:pStyle w:val="10"/>
        <w:spacing w:line="240" w:lineRule="auto"/>
        <w:rPr>
          <w:rFonts w:ascii="Times New Roman" w:hAnsi="Times New Roman"/>
          <w:szCs w:val="24"/>
        </w:rPr>
      </w:pPr>
      <w:bookmarkStart w:id="29" w:name="__RefHeading___23"/>
      <w:bookmarkEnd w:id="29"/>
      <w:r w:rsidRPr="00E12925">
        <w:rPr>
          <w:rFonts w:ascii="Times New Roman" w:hAnsi="Times New Roman"/>
          <w:szCs w:val="24"/>
        </w:rPr>
        <w:t>Раздел 6. Условия реализации образовательной программы</w:t>
      </w:r>
    </w:p>
    <w:p w:rsidR="00E12925" w:rsidRPr="00E12925" w:rsidRDefault="00E12925" w:rsidP="00E12925">
      <w:pPr>
        <w:spacing w:after="0" w:line="240" w:lineRule="auto"/>
        <w:rPr>
          <w:sz w:val="24"/>
          <w:szCs w:val="24"/>
        </w:rPr>
      </w:pPr>
    </w:p>
    <w:p w:rsidR="00761AD7" w:rsidRPr="00E12925" w:rsidRDefault="00761AD7" w:rsidP="00E12925">
      <w:pPr>
        <w:spacing w:after="0" w:line="240" w:lineRule="auto"/>
        <w:ind w:firstLine="709"/>
        <w:jc w:val="both"/>
        <w:outlineLvl w:val="1"/>
        <w:rPr>
          <w:rFonts w:ascii="Times New Roman" w:hAnsi="Times New Roman"/>
          <w:b/>
          <w:sz w:val="24"/>
          <w:szCs w:val="24"/>
        </w:rPr>
      </w:pPr>
      <w:bookmarkStart w:id="30" w:name="__RefHeading___24"/>
      <w:bookmarkEnd w:id="30"/>
      <w:r w:rsidRPr="00E12925">
        <w:rPr>
          <w:rFonts w:ascii="Times New Roman" w:hAnsi="Times New Roman"/>
          <w:b/>
          <w:sz w:val="24"/>
          <w:szCs w:val="24"/>
        </w:rPr>
        <w:t>6.1. Материально-техническое и учебно-методическое обеспечение образовательной программы</w:t>
      </w:r>
    </w:p>
    <w:p w:rsidR="00761AD7" w:rsidRPr="00E12925" w:rsidRDefault="00761AD7" w:rsidP="00E129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6.1.1. Требования к материально-техническому и учебно-методическому обеспечению реализации образовательной программы установлены в соответствующем ФГОС СПО.</w:t>
      </w:r>
    </w:p>
    <w:p w:rsidR="00761AD7" w:rsidRPr="00E12925" w:rsidRDefault="00761AD7" w:rsidP="00E1292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Состав материально-технического и учебно-методического обеспечения, используемого в образовательном процессе, определяется в Приложении 3 и рабочих программах дисциплин (модулей).</w:t>
      </w:r>
    </w:p>
    <w:p w:rsidR="00761AD7" w:rsidRPr="00E12925" w:rsidRDefault="00761AD7" w:rsidP="00E1292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6.1.2. Перечень специальных помещений для проведения занятий всех видов, предусмотренных образовательной программой</w:t>
      </w:r>
    </w:p>
    <w:p w:rsidR="00761AD7" w:rsidRPr="00E12925" w:rsidRDefault="00761AD7" w:rsidP="00E12925">
      <w:pPr>
        <w:keepNext/>
        <w:keepLines/>
        <w:widowControl w:val="0"/>
        <w:shd w:val="clear" w:color="auto" w:fill="FFFFFF"/>
        <w:spacing w:after="0" w:line="240" w:lineRule="auto"/>
        <w:ind w:firstLine="720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E12925">
        <w:rPr>
          <w:rFonts w:ascii="Times New Roman" w:hAnsi="Times New Roman"/>
          <w:b/>
          <w:bCs/>
          <w:sz w:val="24"/>
          <w:szCs w:val="24"/>
        </w:rPr>
        <w:t>Кабинеты:</w:t>
      </w:r>
    </w:p>
    <w:p w:rsidR="00761AD7" w:rsidRPr="00E12925" w:rsidRDefault="00761AD7" w:rsidP="00E12925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141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Русский язык</w:t>
      </w:r>
    </w:p>
    <w:p w:rsidR="00761AD7" w:rsidRPr="00E12925" w:rsidRDefault="00761AD7" w:rsidP="00E12925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141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lastRenderedPageBreak/>
        <w:t>Литература</w:t>
      </w:r>
    </w:p>
    <w:p w:rsidR="00761AD7" w:rsidRPr="00E12925" w:rsidRDefault="00761AD7" w:rsidP="00E12925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141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Иностранный язык</w:t>
      </w:r>
    </w:p>
    <w:p w:rsidR="00761AD7" w:rsidRPr="00E12925" w:rsidRDefault="00761AD7" w:rsidP="00E12925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141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Математика</w:t>
      </w:r>
    </w:p>
    <w:p w:rsidR="00761AD7" w:rsidRPr="00E12925" w:rsidRDefault="00761AD7" w:rsidP="00E12925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141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Информатика</w:t>
      </w:r>
    </w:p>
    <w:p w:rsidR="00761AD7" w:rsidRPr="00E12925" w:rsidRDefault="00761AD7" w:rsidP="00E12925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141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Физика</w:t>
      </w:r>
    </w:p>
    <w:p w:rsidR="00761AD7" w:rsidRPr="00E12925" w:rsidRDefault="00761AD7" w:rsidP="00E12925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141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История</w:t>
      </w:r>
    </w:p>
    <w:p w:rsidR="00761AD7" w:rsidRPr="00E12925" w:rsidRDefault="00761AD7" w:rsidP="00E12925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141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Обществознание</w:t>
      </w:r>
    </w:p>
    <w:p w:rsidR="00761AD7" w:rsidRPr="00E12925" w:rsidRDefault="00761AD7" w:rsidP="00E12925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141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География</w:t>
      </w:r>
    </w:p>
    <w:p w:rsidR="00761AD7" w:rsidRPr="00E12925" w:rsidRDefault="00761AD7" w:rsidP="00E12925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141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Основы безопасности и защит</w:t>
      </w:r>
      <w:r w:rsidR="009524E9">
        <w:rPr>
          <w:rFonts w:ascii="Times New Roman" w:hAnsi="Times New Roman"/>
          <w:sz w:val="24"/>
          <w:szCs w:val="24"/>
        </w:rPr>
        <w:t>ы</w:t>
      </w:r>
      <w:r w:rsidRPr="00E12925">
        <w:rPr>
          <w:rFonts w:ascii="Times New Roman" w:hAnsi="Times New Roman"/>
          <w:sz w:val="24"/>
          <w:szCs w:val="24"/>
        </w:rPr>
        <w:t xml:space="preserve"> Родины</w:t>
      </w:r>
    </w:p>
    <w:p w:rsidR="00761AD7" w:rsidRPr="00E12925" w:rsidRDefault="00761AD7" w:rsidP="00E12925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141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Биология</w:t>
      </w:r>
    </w:p>
    <w:p w:rsidR="00761AD7" w:rsidRPr="00E12925" w:rsidRDefault="00761AD7" w:rsidP="00E12925">
      <w:pPr>
        <w:widowControl w:val="0"/>
        <w:numPr>
          <w:ilvl w:val="0"/>
          <w:numId w:val="11"/>
        </w:numPr>
        <w:shd w:val="clear" w:color="auto" w:fill="FFFFFF"/>
        <w:tabs>
          <w:tab w:val="left" w:pos="426"/>
          <w:tab w:val="left" w:pos="141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Химия</w:t>
      </w:r>
    </w:p>
    <w:p w:rsidR="00761AD7" w:rsidRPr="00E12925" w:rsidRDefault="00761AD7" w:rsidP="00E12925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  <w:tab w:val="left" w:pos="141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социально-гуманитарных дисциплин</w:t>
      </w:r>
    </w:p>
    <w:p w:rsidR="00761AD7" w:rsidRPr="00E12925" w:rsidRDefault="00761AD7" w:rsidP="00E12925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  <w:tab w:val="left" w:pos="141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безопасности жизнедеятельности</w:t>
      </w:r>
    </w:p>
    <w:p w:rsidR="00761AD7" w:rsidRPr="00E12925" w:rsidRDefault="00761AD7" w:rsidP="00E12925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  <w:tab w:val="left" w:pos="141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анатомии человека</w:t>
      </w:r>
    </w:p>
    <w:p w:rsidR="00761AD7" w:rsidRPr="00E12925" w:rsidRDefault="00761AD7" w:rsidP="00E12925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  <w:tab w:val="left" w:pos="141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основы патологии</w:t>
      </w:r>
    </w:p>
    <w:p w:rsidR="00761AD7" w:rsidRPr="00E12925" w:rsidRDefault="00761AD7" w:rsidP="00E12925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  <w:tab w:val="left" w:pos="141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фармакологии</w:t>
      </w:r>
    </w:p>
    <w:p w:rsidR="00761AD7" w:rsidRPr="00E12925" w:rsidRDefault="00761AD7" w:rsidP="00E12925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  <w:tab w:val="left" w:pos="141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основы латинского языка с медицинской терминологией</w:t>
      </w:r>
    </w:p>
    <w:p w:rsidR="00761AD7" w:rsidRPr="00E12925" w:rsidRDefault="00761AD7" w:rsidP="00E12925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  <w:tab w:val="left" w:pos="141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иностранного языка</w:t>
      </w:r>
    </w:p>
    <w:p w:rsidR="00761AD7" w:rsidRPr="00E12925" w:rsidRDefault="00761AD7" w:rsidP="00E12925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  <w:tab w:val="left" w:pos="141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основ реаниматологии</w:t>
      </w:r>
    </w:p>
    <w:p w:rsidR="00761AD7" w:rsidRPr="00E12925" w:rsidRDefault="00761AD7" w:rsidP="00E12925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  <w:tab w:val="left" w:pos="141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первой медицинской помощи</w:t>
      </w:r>
    </w:p>
    <w:p w:rsidR="00761AD7" w:rsidRPr="00E12925" w:rsidRDefault="00761AD7" w:rsidP="00E12925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  <w:tab w:val="left" w:pos="141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 xml:space="preserve">сестринского ухода в терапии </w:t>
      </w:r>
    </w:p>
    <w:p w:rsidR="00761AD7" w:rsidRPr="00E12925" w:rsidRDefault="00761AD7" w:rsidP="00E12925">
      <w:pPr>
        <w:widowControl w:val="0"/>
        <w:numPr>
          <w:ilvl w:val="0"/>
          <w:numId w:val="12"/>
        </w:numPr>
        <w:shd w:val="clear" w:color="auto" w:fill="FFFFFF"/>
        <w:tabs>
          <w:tab w:val="left" w:pos="426"/>
          <w:tab w:val="left" w:pos="141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оказания медицинской помощи, осуществления сестринского ухода и наблюдения за пациентами терапевтического профиля</w:t>
      </w:r>
    </w:p>
    <w:p w:rsidR="00761AD7" w:rsidRPr="00E12925" w:rsidRDefault="00761AD7" w:rsidP="00E12925">
      <w:pPr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оказания медицинской помощи, осуществления сестринского ухода и наблюдения за пациентами хирургического профиля</w:t>
      </w:r>
    </w:p>
    <w:p w:rsidR="00761AD7" w:rsidRPr="00E12925" w:rsidRDefault="00761AD7" w:rsidP="00E12925">
      <w:pPr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Центр экстренной и неотложной медицинской помощи стационарного типа (зона реанимации и интенсивной терапии) (Оказание медицинской помощи, осуществление сестринского ухода и наблюдения за пациентами отделения реанимации и ПИТ).</w:t>
      </w:r>
    </w:p>
    <w:p w:rsidR="00761AD7" w:rsidRPr="00E12925" w:rsidRDefault="00761AD7" w:rsidP="00E12925">
      <w:pPr>
        <w:numPr>
          <w:ilvl w:val="0"/>
          <w:numId w:val="12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Телекоммуникационный центр диагностики, консультирования, диспансеризации и профессиональных осмотров (Применение современных цифровых технологий для решения профессиональных задач в области медицины).</w:t>
      </w:r>
    </w:p>
    <w:p w:rsidR="00761AD7" w:rsidRPr="00E12925" w:rsidRDefault="00761AD7" w:rsidP="00E12925">
      <w:pPr>
        <w:spacing w:after="0" w:line="240" w:lineRule="auto"/>
        <w:ind w:firstLine="709"/>
        <w:rPr>
          <w:rFonts w:ascii="Times New Roman" w:hAnsi="Times New Roman"/>
          <w:i/>
          <w:sz w:val="24"/>
          <w:szCs w:val="24"/>
        </w:rPr>
      </w:pPr>
      <w:r w:rsidRPr="00E12925">
        <w:rPr>
          <w:rFonts w:ascii="Times New Roman" w:hAnsi="Times New Roman"/>
          <w:i/>
          <w:sz w:val="24"/>
          <w:szCs w:val="24"/>
        </w:rPr>
        <w:t xml:space="preserve">Мастерские и зоны по видам работ: </w:t>
      </w:r>
    </w:p>
    <w:p w:rsidR="00761AD7" w:rsidRPr="00E12925" w:rsidRDefault="00761AD7" w:rsidP="00E12925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E12925">
        <w:rPr>
          <w:rFonts w:ascii="Times New Roman" w:hAnsi="Times New Roman"/>
          <w:iCs/>
          <w:sz w:val="24"/>
          <w:szCs w:val="24"/>
        </w:rPr>
        <w:t>«Медицинский и социальный уход»:</w:t>
      </w:r>
    </w:p>
    <w:p w:rsidR="00761AD7" w:rsidRPr="00E12925" w:rsidRDefault="00761AD7" w:rsidP="00E12925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E12925">
        <w:rPr>
          <w:rFonts w:ascii="Times New Roman" w:hAnsi="Times New Roman"/>
          <w:iCs/>
          <w:sz w:val="24"/>
          <w:szCs w:val="24"/>
          <w:shd w:val="clear" w:color="auto" w:fill="FFFFFF"/>
        </w:rPr>
        <w:t>Выполнение работ по должности 24232 Младшая медицинская сестра по уходу за</w:t>
      </w:r>
      <w:r w:rsidRPr="00E12925">
        <w:rPr>
          <w:rFonts w:ascii="Times New Roman" w:hAnsi="Times New Roman"/>
          <w:iCs/>
          <w:sz w:val="24"/>
          <w:szCs w:val="24"/>
        </w:rPr>
        <w:t xml:space="preserve"> больными.</w:t>
      </w:r>
    </w:p>
    <w:p w:rsidR="00761AD7" w:rsidRPr="00E12925" w:rsidRDefault="00761AD7" w:rsidP="00E12925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E12925">
        <w:rPr>
          <w:rFonts w:ascii="Times New Roman" w:hAnsi="Times New Roman"/>
          <w:iCs/>
          <w:sz w:val="24"/>
          <w:szCs w:val="24"/>
        </w:rPr>
        <w:t>Ведение медицинской документации, организация деятельности находящегося в распоряжении медицинского персонала.</w:t>
      </w:r>
    </w:p>
    <w:p w:rsidR="00761AD7" w:rsidRPr="00E12925" w:rsidRDefault="00761AD7" w:rsidP="00E12925">
      <w:pPr>
        <w:numPr>
          <w:ilvl w:val="0"/>
          <w:numId w:val="15"/>
        </w:numPr>
        <w:shd w:val="clear" w:color="auto" w:fill="FFFFFF"/>
        <w:tabs>
          <w:tab w:val="left" w:pos="284"/>
        </w:tabs>
        <w:spacing w:after="0" w:line="240" w:lineRule="auto"/>
        <w:ind w:left="0" w:firstLine="284"/>
        <w:contextualSpacing/>
        <w:jc w:val="both"/>
        <w:rPr>
          <w:rFonts w:ascii="Times New Roman" w:hAnsi="Times New Roman"/>
          <w:iCs/>
          <w:sz w:val="24"/>
          <w:szCs w:val="24"/>
        </w:rPr>
      </w:pPr>
      <w:r w:rsidRPr="00E12925">
        <w:rPr>
          <w:rFonts w:ascii="Times New Roman" w:hAnsi="Times New Roman"/>
          <w:iCs/>
          <w:sz w:val="24"/>
          <w:szCs w:val="24"/>
        </w:rPr>
        <w:t>Проведение мероприятий по профилактике неинфекционных и инфекционных заболеваний, формированию здорового образа жизни.</w:t>
      </w:r>
    </w:p>
    <w:p w:rsidR="00761AD7" w:rsidRPr="00E12925" w:rsidRDefault="00761AD7" w:rsidP="00E12925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iCs/>
          <w:sz w:val="24"/>
          <w:szCs w:val="24"/>
          <w:highlight w:val="yellow"/>
        </w:rPr>
      </w:pPr>
      <w:r w:rsidRPr="00E12925">
        <w:rPr>
          <w:rFonts w:ascii="Times New Roman" w:hAnsi="Times New Roman"/>
          <w:iCs/>
          <w:sz w:val="24"/>
          <w:szCs w:val="24"/>
        </w:rPr>
        <w:t>4. Проведение мероприятий по профилактике инфекций, связанных с оказанием медицинской помощи.</w:t>
      </w:r>
    </w:p>
    <w:p w:rsidR="00761AD7" w:rsidRPr="00E12925" w:rsidRDefault="00761AD7" w:rsidP="00E1292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Спортивный комплекс</w:t>
      </w:r>
    </w:p>
    <w:p w:rsidR="00761AD7" w:rsidRPr="00E12925" w:rsidRDefault="00761AD7" w:rsidP="00E12925">
      <w:pPr>
        <w:widowControl w:val="0"/>
        <w:tabs>
          <w:tab w:val="left" w:pos="141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- спортивный зал</w:t>
      </w:r>
    </w:p>
    <w:p w:rsidR="00761AD7" w:rsidRPr="00E12925" w:rsidRDefault="00761AD7" w:rsidP="00E12925">
      <w:pPr>
        <w:spacing w:after="0" w:line="240" w:lineRule="auto"/>
        <w:ind w:firstLine="567"/>
        <w:contextualSpacing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Залы:</w:t>
      </w:r>
    </w:p>
    <w:p w:rsidR="00761AD7" w:rsidRPr="00E12925" w:rsidRDefault="00761AD7" w:rsidP="00E1292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- библиотека, читальный зал с выходом в Интернет;</w:t>
      </w:r>
    </w:p>
    <w:p w:rsidR="00761AD7" w:rsidRPr="00E12925" w:rsidRDefault="00761AD7" w:rsidP="00E12925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E12925">
        <w:rPr>
          <w:rFonts w:ascii="Times New Roman" w:hAnsi="Times New Roman"/>
          <w:sz w:val="24"/>
          <w:szCs w:val="24"/>
        </w:rPr>
        <w:t>- актовый зал.</w:t>
      </w:r>
    </w:p>
    <w:p w:rsidR="00761AD7" w:rsidRPr="004A6025" w:rsidRDefault="00761AD7" w:rsidP="00761AD7">
      <w:pPr>
        <w:spacing w:after="0"/>
        <w:ind w:firstLine="709"/>
        <w:jc w:val="both"/>
        <w:rPr>
          <w:rFonts w:ascii="Times New Roman" w:hAnsi="Times New Roman"/>
          <w:sz w:val="24"/>
        </w:rPr>
      </w:pPr>
      <w:r w:rsidRPr="004A6025">
        <w:rPr>
          <w:rFonts w:ascii="Times New Roman" w:hAnsi="Times New Roman"/>
          <w:sz w:val="24"/>
        </w:rPr>
        <w:t>6.1.3. Перечень материально-технического обеспечения и перечень необходимого комплекта лицензионного и свободно распространяемого программного обеспечения представлен в Приложении 3.</w:t>
      </w:r>
    </w:p>
    <w:p w:rsidR="001B4F89" w:rsidRDefault="001B4F89">
      <w:pPr>
        <w:spacing w:after="0"/>
        <w:ind w:firstLine="709"/>
        <w:jc w:val="both"/>
        <w:rPr>
          <w:rFonts w:ascii="Times New Roman" w:hAnsi="Times New Roman"/>
          <w:sz w:val="24"/>
        </w:rPr>
      </w:pPr>
    </w:p>
    <w:p w:rsidR="00761AD7" w:rsidRPr="00E12925" w:rsidRDefault="00761AD7" w:rsidP="00761AD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bookmarkStart w:id="31" w:name="__RefHeading___25"/>
      <w:bookmarkEnd w:id="31"/>
      <w:r w:rsidRPr="00E12925">
        <w:rPr>
          <w:rFonts w:ascii="Times New Roman" w:hAnsi="Times New Roman"/>
          <w:b/>
          <w:sz w:val="24"/>
          <w:szCs w:val="24"/>
        </w:rPr>
        <w:t xml:space="preserve">6.2. Применение электронного обучения и дистанционных образовательных технологий </w:t>
      </w:r>
    </w:p>
    <w:p w:rsidR="00761AD7" w:rsidRPr="006249CF" w:rsidRDefault="00761AD7" w:rsidP="00761A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Программа сочетает обучение в образовательной организации и на рабочем месте на базе работодателя с широким использованием в обучении цифровых технологий.</w:t>
      </w:r>
    </w:p>
    <w:p w:rsidR="00761AD7" w:rsidRPr="006249CF" w:rsidRDefault="00761AD7" w:rsidP="00761A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При реализации образовательной программы применяются электронное обучение и дистанционные образовательные технологии.</w:t>
      </w:r>
    </w:p>
    <w:p w:rsidR="00761AD7" w:rsidRPr="006249CF" w:rsidRDefault="00761AD7" w:rsidP="00761A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61AD7" w:rsidRPr="00E12925" w:rsidRDefault="00761AD7" w:rsidP="00761AD7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E12925">
        <w:rPr>
          <w:rFonts w:ascii="Times New Roman" w:hAnsi="Times New Roman"/>
          <w:b/>
          <w:sz w:val="24"/>
          <w:szCs w:val="24"/>
        </w:rPr>
        <w:t xml:space="preserve">6.3. Кадровые условия реализации образовательной программы </w:t>
      </w:r>
    </w:p>
    <w:p w:rsidR="00761AD7" w:rsidRPr="006249CF" w:rsidRDefault="00761AD7" w:rsidP="00761A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Требования к кадровым условиям реализации образовательной программы установлены в соответствующем ФГОС СПО.</w:t>
      </w:r>
    </w:p>
    <w:p w:rsidR="00761AD7" w:rsidRPr="006249CF" w:rsidRDefault="00761AD7" w:rsidP="00761A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Реализация образовательной программы обеспечивается педагогическими работниками образовательной организации, а также лицами, привлекаемыми к реализации образовательной программы на иных условиях, в том числе из числа руководителей и работников организаций, направление деятельности которых соответствует области профессиональной деятельности: 02 Здравоохранение и</w:t>
      </w:r>
      <w:r w:rsidRPr="006249CF">
        <w:rPr>
          <w:rFonts w:ascii="Times New Roman" w:hAnsi="Times New Roman"/>
          <w:i/>
          <w:sz w:val="24"/>
          <w:szCs w:val="24"/>
        </w:rPr>
        <w:t xml:space="preserve"> </w:t>
      </w:r>
      <w:r w:rsidRPr="006249CF">
        <w:rPr>
          <w:rFonts w:ascii="Times New Roman" w:hAnsi="Times New Roman"/>
          <w:sz w:val="24"/>
          <w:szCs w:val="24"/>
        </w:rPr>
        <w:t>имеющими стаж работы в данной профессиональной области не менее трех лет.</w:t>
      </w:r>
    </w:p>
    <w:p w:rsidR="00761AD7" w:rsidRPr="006249CF" w:rsidRDefault="00761AD7" w:rsidP="00761AD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>Работники, привлекаемые к реализации образовательной программы осваивают 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компетенций, в том числе в форме стажировки в организациях, направление деятельности которых соответствует области профессиональной деятельности 02 Здравоохранение, а также в других областях профессиональной деятельности и (или) сферах профессиональной деятельности при условии соответствия полученных компетенций требованиям к квалификации педагогического работника.</w:t>
      </w:r>
    </w:p>
    <w:p w:rsidR="00761AD7" w:rsidRPr="006249CF" w:rsidRDefault="00761AD7" w:rsidP="00761AD7">
      <w:pPr>
        <w:spacing w:after="0" w:line="240" w:lineRule="auto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 xml:space="preserve">Доля педагогических работников (в приведенных к целочисленным значениям ставок), имеющих опыт деятельности не менее трех лет в организациях, направление деятельности которых соответствует области профессиональной деятельности, в общем числе педагогических работников, обеспечивающих освоение обучающимися профессиональных модулей образовательной программы, должна быть не менее </w:t>
      </w:r>
      <w:r w:rsidRPr="006249CF">
        <w:rPr>
          <w:rFonts w:ascii="Times New Roman" w:hAnsi="Times New Roman"/>
          <w:color w:val="auto"/>
          <w:sz w:val="24"/>
          <w:szCs w:val="24"/>
        </w:rPr>
        <w:t>25 %.</w:t>
      </w:r>
    </w:p>
    <w:p w:rsidR="00761AD7" w:rsidRPr="006249CF" w:rsidRDefault="00761AD7" w:rsidP="00761AD7">
      <w:pPr>
        <w:pStyle w:val="afffffff5"/>
        <w:spacing w:after="0" w:line="240" w:lineRule="auto"/>
        <w:ind w:firstLine="567"/>
        <w:jc w:val="both"/>
        <w:rPr>
          <w:szCs w:val="24"/>
        </w:rPr>
      </w:pPr>
      <w:r w:rsidRPr="006249CF">
        <w:rPr>
          <w:szCs w:val="24"/>
        </w:rPr>
        <w:t>Сведения о педагогических (научно-педагогических) работниках, участвующих в реализации образовательной программы, и лицах, привлекаемых к реализации образовательной программы на иных условиях</w:t>
      </w:r>
    </w:p>
    <w:p w:rsidR="00761AD7" w:rsidRPr="006249CF" w:rsidRDefault="00761AD7" w:rsidP="00761AD7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761AD7" w:rsidRPr="00E12925" w:rsidRDefault="00761AD7" w:rsidP="00761AD7">
      <w:pPr>
        <w:shd w:val="clear" w:color="auto" w:fill="FFFFFF" w:themeFill="background1"/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E12925">
        <w:rPr>
          <w:rFonts w:ascii="Times New Roman" w:hAnsi="Times New Roman"/>
          <w:b/>
          <w:sz w:val="24"/>
          <w:szCs w:val="24"/>
        </w:rPr>
        <w:t>6.4. Расчеты финансового обеспечения реализации образовательной программы</w:t>
      </w:r>
    </w:p>
    <w:p w:rsidR="00761AD7" w:rsidRPr="006249CF" w:rsidRDefault="00761AD7" w:rsidP="00761AD7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 xml:space="preserve">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– программ подготовки специалистов среднего звена, итоговые значения и величина составляющих базовых нормативов затрат по государственным услугам по стоимостным группам профессий и специальностей, отраслевые корректирующие коэффициенты и порядок их применения, утверждаемые </w:t>
      </w:r>
      <w:proofErr w:type="spellStart"/>
      <w:r w:rsidRPr="006249CF">
        <w:rPr>
          <w:rFonts w:ascii="Times New Roman" w:hAnsi="Times New Roman"/>
          <w:sz w:val="24"/>
          <w:szCs w:val="24"/>
        </w:rPr>
        <w:t>Минпросвещения</w:t>
      </w:r>
      <w:proofErr w:type="spellEnd"/>
      <w:r w:rsidRPr="006249CF">
        <w:rPr>
          <w:rFonts w:ascii="Times New Roman" w:hAnsi="Times New Roman"/>
          <w:sz w:val="24"/>
          <w:szCs w:val="24"/>
        </w:rPr>
        <w:t xml:space="preserve"> России ежегодно.</w:t>
      </w:r>
    </w:p>
    <w:p w:rsidR="00761AD7" w:rsidRDefault="00761AD7" w:rsidP="00761AD7">
      <w:pPr>
        <w:shd w:val="clear" w:color="auto" w:fill="FFFFFF" w:themeFill="background1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249CF">
        <w:rPr>
          <w:rFonts w:ascii="Times New Roman" w:hAnsi="Times New Roman"/>
          <w:sz w:val="24"/>
          <w:szCs w:val="24"/>
        </w:rPr>
        <w:t xml:space="preserve">Финансовое обеспечение реализации образовательной программы, определенное в соответствии с бюджетным законодательством Российской Федерации и Федеральным законом от 29 декабря 2012 № 273-ФЗ «Об образовании в Российской Федерации»,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(преподавательскую) работу и другую работу в соответствии с </w:t>
      </w:r>
      <w:r w:rsidRPr="006249CF">
        <w:rPr>
          <w:rFonts w:ascii="Times New Roman" w:hAnsi="Times New Roman"/>
          <w:sz w:val="24"/>
          <w:szCs w:val="24"/>
        </w:rPr>
        <w:lastRenderedPageBreak/>
        <w:t>Указом Президента Российской Федерации от 7 мая 2012 г. № 597 «О мероприятиях по реализации государственной социальной политики».</w:t>
      </w:r>
    </w:p>
    <w:p w:rsidR="00761AD7" w:rsidRDefault="00761AD7" w:rsidP="00761AD7">
      <w:pPr>
        <w:pStyle w:val="afffffff5"/>
        <w:spacing w:after="0" w:line="240" w:lineRule="auto"/>
        <w:ind w:firstLine="709"/>
        <w:jc w:val="both"/>
        <w:rPr>
          <w:iCs/>
        </w:rPr>
      </w:pPr>
      <w:r>
        <w:rPr>
          <w:iCs/>
        </w:rPr>
        <w:t xml:space="preserve">Расчетная величина стоимости обучения из расчета на одного обучающегося в соответствии с рекомендациями федеральных и региональных нормативных документов составляет сто </w:t>
      </w:r>
      <w:r w:rsidR="002F106A">
        <w:rPr>
          <w:iCs/>
        </w:rPr>
        <w:t>семьдесят пять тысяч</w:t>
      </w:r>
      <w:r>
        <w:rPr>
          <w:iCs/>
        </w:rPr>
        <w:t xml:space="preserve"> шесть</w:t>
      </w:r>
      <w:r w:rsidR="002F106A">
        <w:rPr>
          <w:iCs/>
        </w:rPr>
        <w:t xml:space="preserve">сот </w:t>
      </w:r>
      <w:r>
        <w:rPr>
          <w:iCs/>
        </w:rPr>
        <w:t>десят</w:t>
      </w:r>
      <w:r w:rsidR="002F106A">
        <w:rPr>
          <w:iCs/>
        </w:rPr>
        <w:t>ь</w:t>
      </w:r>
      <w:r>
        <w:rPr>
          <w:iCs/>
        </w:rPr>
        <w:t xml:space="preserve"> рубл</w:t>
      </w:r>
      <w:r w:rsidR="002F106A">
        <w:rPr>
          <w:iCs/>
        </w:rPr>
        <w:t>ей восемьдесят копеек (175</w:t>
      </w:r>
      <w:r>
        <w:rPr>
          <w:iCs/>
        </w:rPr>
        <w:t>6</w:t>
      </w:r>
      <w:r w:rsidR="002F106A">
        <w:rPr>
          <w:iCs/>
        </w:rPr>
        <w:t>1</w:t>
      </w:r>
      <w:r>
        <w:rPr>
          <w:iCs/>
        </w:rPr>
        <w:t>0,8).</w:t>
      </w:r>
    </w:p>
    <w:p w:rsidR="00761AD7" w:rsidRDefault="00761AD7">
      <w:pPr>
        <w:pStyle w:val="27"/>
        <w:spacing w:after="0"/>
      </w:pPr>
    </w:p>
    <w:sectPr w:rsidR="00761AD7" w:rsidSect="00E33134">
      <w:headerReference w:type="even" r:id="rId18"/>
      <w:headerReference w:type="default" r:id="rId19"/>
      <w:headerReference w:type="first" r:id="rId20"/>
      <w:pgSz w:w="11906" w:h="16838"/>
      <w:pgMar w:top="1134" w:right="567" w:bottom="1134" w:left="1701" w:header="709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263D" w:rsidRDefault="00F6263D">
      <w:pPr>
        <w:spacing w:after="0" w:line="240" w:lineRule="auto"/>
      </w:pPr>
      <w:r>
        <w:separator/>
      </w:r>
    </w:p>
  </w:endnote>
  <w:endnote w:type="continuationSeparator" w:id="0">
    <w:p w:rsidR="00F6263D" w:rsidRDefault="00F626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20208030705050203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@Batang">
    <w:altName w:val="@Arial Unicode MS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XO Thame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Arial"/>
    <w:charset w:val="00"/>
    <w:family w:val="auto"/>
    <w:pitch w:val="default"/>
    <w:sig w:usb0="00000000" w:usb1="00000000" w:usb2="00000000" w:usb3="00000000" w:csb0="00000000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SJIA+TimesNewRomanPSMT">
    <w:altName w:val="Times New Roman"/>
    <w:charset w:val="01"/>
    <w:family w:val="auto"/>
    <w:pitch w:val="variable"/>
    <w:sig w:usb0="00000000" w:usb1="C000785B" w:usb2="00000009" w:usb3="00000000" w:csb0="400001FF" w:csb1="FFFF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263D" w:rsidRDefault="00F6263D">
      <w:pPr>
        <w:spacing w:after="0" w:line="240" w:lineRule="auto"/>
      </w:pPr>
      <w:r>
        <w:separator/>
      </w:r>
    </w:p>
  </w:footnote>
  <w:footnote w:type="continuationSeparator" w:id="0">
    <w:p w:rsidR="00F6263D" w:rsidRDefault="00F626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61D" w:rsidRDefault="00D9661D">
    <w:pPr>
      <w:tabs>
        <w:tab w:val="center" w:pos="4677"/>
        <w:tab w:val="right" w:pos="9355"/>
      </w:tabs>
      <w:spacing w:after="0" w:line="240" w:lineRule="aut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61D" w:rsidRPr="00A4452F" w:rsidRDefault="00E33134">
    <w:pPr>
      <w:pStyle w:val="12"/>
      <w:jc w:val="center"/>
      <w:rPr>
        <w:color w:val="auto"/>
      </w:rPr>
    </w:pPr>
    <w:r w:rsidRPr="00A4452F">
      <w:rPr>
        <w:color w:val="auto"/>
      </w:rPr>
      <w:fldChar w:fldCharType="begin"/>
    </w:r>
    <w:r w:rsidR="00D9661D" w:rsidRPr="00A4452F">
      <w:rPr>
        <w:color w:val="auto"/>
      </w:rPr>
      <w:instrText xml:space="preserve">PAGE </w:instrText>
    </w:r>
    <w:r w:rsidRPr="00A4452F">
      <w:rPr>
        <w:color w:val="auto"/>
      </w:rPr>
      <w:fldChar w:fldCharType="separate"/>
    </w:r>
    <w:r w:rsidR="00BF065C">
      <w:rPr>
        <w:noProof/>
        <w:color w:val="auto"/>
      </w:rPr>
      <w:t>9</w:t>
    </w:r>
    <w:r w:rsidRPr="00A4452F">
      <w:rPr>
        <w:color w:val="auto"/>
      </w:rPr>
      <w:fldChar w:fldCharType="end"/>
    </w:r>
  </w:p>
  <w:p w:rsidR="00D9661D" w:rsidRDefault="00D9661D">
    <w:pPr>
      <w:pStyle w:val="12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61D" w:rsidRDefault="00D9661D">
    <w:pPr>
      <w:tabs>
        <w:tab w:val="center" w:pos="4677"/>
        <w:tab w:val="right" w:pos="9355"/>
      </w:tabs>
      <w:spacing w:after="0" w:line="240" w:lineRule="auto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61D" w:rsidRDefault="00D9661D">
    <w:pPr>
      <w:tabs>
        <w:tab w:val="center" w:pos="4677"/>
        <w:tab w:val="right" w:pos="9355"/>
      </w:tabs>
      <w:spacing w:after="0" w:line="240" w:lineRule="auto"/>
      <w:jc w:val="center"/>
    </w:pPr>
  </w:p>
  <w:p w:rsidR="00D9661D" w:rsidRDefault="00D9661D">
    <w:pPr>
      <w:tabs>
        <w:tab w:val="center" w:pos="4677"/>
        <w:tab w:val="right" w:pos="9355"/>
      </w:tabs>
      <w:spacing w:after="0" w:line="240" w:lineRule="auto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61D" w:rsidRPr="00C77BE5" w:rsidRDefault="00E33134">
    <w:pPr>
      <w:pStyle w:val="12"/>
      <w:jc w:val="center"/>
      <w:rPr>
        <w:color w:val="auto"/>
      </w:rPr>
    </w:pPr>
    <w:r w:rsidRPr="00C77BE5">
      <w:rPr>
        <w:color w:val="auto"/>
      </w:rPr>
      <w:fldChar w:fldCharType="begin"/>
    </w:r>
    <w:r w:rsidR="00D9661D" w:rsidRPr="00C77BE5">
      <w:rPr>
        <w:color w:val="auto"/>
      </w:rPr>
      <w:instrText xml:space="preserve">PAGE </w:instrText>
    </w:r>
    <w:r w:rsidRPr="00C77BE5">
      <w:rPr>
        <w:color w:val="auto"/>
      </w:rPr>
      <w:fldChar w:fldCharType="separate"/>
    </w:r>
    <w:r w:rsidR="00BF065C">
      <w:rPr>
        <w:noProof/>
        <w:color w:val="auto"/>
      </w:rPr>
      <w:t>65</w:t>
    </w:r>
    <w:r w:rsidRPr="00C77BE5">
      <w:rPr>
        <w:color w:val="auto"/>
      </w:rPr>
      <w:fldChar w:fldCharType="end"/>
    </w:r>
  </w:p>
  <w:p w:rsidR="00D9661D" w:rsidRDefault="00D9661D">
    <w:pPr>
      <w:pStyle w:val="12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661D" w:rsidRDefault="00D9661D">
    <w:pPr>
      <w:tabs>
        <w:tab w:val="center" w:pos="4677"/>
        <w:tab w:val="right" w:pos="9355"/>
      </w:tabs>
      <w:spacing w:after="0"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E7195"/>
    <w:multiLevelType w:val="hybridMultilevel"/>
    <w:tmpl w:val="83108D5E"/>
    <w:lvl w:ilvl="0" w:tplc="BF5A9AA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/>
      </w:rPr>
    </w:lvl>
    <w:lvl w:ilvl="1" w:tplc="F03CDE70">
      <w:start w:val="1"/>
      <w:numFmt w:val="bullet"/>
      <w:lvlText w:val="o"/>
      <w:lvlJc w:val="left"/>
      <w:pPr>
        <w:ind w:left="2149" w:hanging="360"/>
      </w:pPr>
      <w:rPr>
        <w:rFonts w:ascii="Cambria Math" w:hAnsi="Cambria Math"/>
      </w:rPr>
    </w:lvl>
    <w:lvl w:ilvl="2" w:tplc="F50C55A2">
      <w:start w:val="1"/>
      <w:numFmt w:val="bullet"/>
      <w:lvlText w:val=""/>
      <w:lvlJc w:val="left"/>
      <w:pPr>
        <w:ind w:left="2869" w:hanging="360"/>
      </w:pPr>
      <w:rPr>
        <w:rFonts w:ascii="Arial" w:hAnsi="Arial"/>
      </w:rPr>
    </w:lvl>
    <w:lvl w:ilvl="3" w:tplc="8D1CF08E">
      <w:start w:val="1"/>
      <w:numFmt w:val="bullet"/>
      <w:lvlText w:val=""/>
      <w:lvlJc w:val="left"/>
      <w:pPr>
        <w:ind w:left="3589" w:hanging="360"/>
      </w:pPr>
      <w:rPr>
        <w:rFonts w:ascii="Calibri" w:hAnsi="Calibri"/>
      </w:rPr>
    </w:lvl>
    <w:lvl w:ilvl="4" w:tplc="31C2580A">
      <w:start w:val="1"/>
      <w:numFmt w:val="bullet"/>
      <w:lvlText w:val="o"/>
      <w:lvlJc w:val="left"/>
      <w:pPr>
        <w:ind w:left="4309" w:hanging="360"/>
      </w:pPr>
      <w:rPr>
        <w:rFonts w:ascii="Cambria Math" w:hAnsi="Cambria Math"/>
      </w:rPr>
    </w:lvl>
    <w:lvl w:ilvl="5" w:tplc="F418D1C8">
      <w:start w:val="1"/>
      <w:numFmt w:val="bullet"/>
      <w:lvlText w:val=""/>
      <w:lvlJc w:val="left"/>
      <w:pPr>
        <w:ind w:left="5029" w:hanging="360"/>
      </w:pPr>
      <w:rPr>
        <w:rFonts w:ascii="Arial" w:hAnsi="Arial"/>
      </w:rPr>
    </w:lvl>
    <w:lvl w:ilvl="6" w:tplc="6B5E92C0">
      <w:start w:val="1"/>
      <w:numFmt w:val="bullet"/>
      <w:lvlText w:val=""/>
      <w:lvlJc w:val="left"/>
      <w:pPr>
        <w:ind w:left="5749" w:hanging="360"/>
      </w:pPr>
      <w:rPr>
        <w:rFonts w:ascii="Calibri" w:hAnsi="Calibri"/>
      </w:rPr>
    </w:lvl>
    <w:lvl w:ilvl="7" w:tplc="4A4CD8B2">
      <w:start w:val="1"/>
      <w:numFmt w:val="bullet"/>
      <w:lvlText w:val="o"/>
      <w:lvlJc w:val="left"/>
      <w:pPr>
        <w:ind w:left="6469" w:hanging="360"/>
      </w:pPr>
      <w:rPr>
        <w:rFonts w:ascii="Cambria Math" w:hAnsi="Cambria Math"/>
      </w:rPr>
    </w:lvl>
    <w:lvl w:ilvl="8" w:tplc="C07E4384">
      <w:start w:val="1"/>
      <w:numFmt w:val="bullet"/>
      <w:lvlText w:val=""/>
      <w:lvlJc w:val="left"/>
      <w:pPr>
        <w:ind w:left="7189" w:hanging="360"/>
      </w:pPr>
      <w:rPr>
        <w:rFonts w:ascii="Arial" w:hAnsi="Arial"/>
      </w:rPr>
    </w:lvl>
  </w:abstractNum>
  <w:abstractNum w:abstractNumId="1">
    <w:nsid w:val="065E71E5"/>
    <w:multiLevelType w:val="multilevel"/>
    <w:tmpl w:val="54441E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773961"/>
    <w:multiLevelType w:val="multilevel"/>
    <w:tmpl w:val="1C7E4F12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02C421D"/>
    <w:multiLevelType w:val="hybridMultilevel"/>
    <w:tmpl w:val="44A831B0"/>
    <w:lvl w:ilvl="0" w:tplc="6E1CA4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FD3494F"/>
    <w:multiLevelType w:val="hybridMultilevel"/>
    <w:tmpl w:val="3E42C8C8"/>
    <w:lvl w:ilvl="0" w:tplc="6E1CA4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23049C"/>
    <w:multiLevelType w:val="hybridMultilevel"/>
    <w:tmpl w:val="F0244082"/>
    <w:lvl w:ilvl="0" w:tplc="0FBE699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 w:tplc="4BEE7834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 w:tplc="C97E7D10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 w:tplc="75B076AC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 w:tplc="FE92BE8A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 w:tplc="35FA3E8C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 w:tplc="CC045E0C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 w:tplc="86CE2EA8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 w:tplc="44E0B382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6">
    <w:nsid w:val="52D7514A"/>
    <w:multiLevelType w:val="hybridMultilevel"/>
    <w:tmpl w:val="A5986300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>
    <w:nsid w:val="5B4779C1"/>
    <w:multiLevelType w:val="multilevel"/>
    <w:tmpl w:val="88A22E16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D97346A"/>
    <w:multiLevelType w:val="multilevel"/>
    <w:tmpl w:val="1292D2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E024AC2"/>
    <w:multiLevelType w:val="multilevel"/>
    <w:tmpl w:val="4C5CD1AA"/>
    <w:lvl w:ilvl="0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ambria Math" w:hAnsi="Cambria Math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Arial" w:hAnsi="Arial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Calibri" w:hAnsi="Calibri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ambria Math" w:hAnsi="Cambria Math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Arial" w:hAnsi="Arial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Calibri" w:hAnsi="Calibri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ambria Math" w:hAnsi="Cambria Math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Arial" w:hAnsi="Arial"/>
      </w:rPr>
    </w:lvl>
  </w:abstractNum>
  <w:abstractNum w:abstractNumId="10">
    <w:nsid w:val="6471159D"/>
    <w:multiLevelType w:val="multilevel"/>
    <w:tmpl w:val="954290E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76C5642"/>
    <w:multiLevelType w:val="multilevel"/>
    <w:tmpl w:val="E02816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E99306E"/>
    <w:multiLevelType w:val="multilevel"/>
    <w:tmpl w:val="71B0038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70B3598C"/>
    <w:multiLevelType w:val="multilevel"/>
    <w:tmpl w:val="4562175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788C522C"/>
    <w:multiLevelType w:val="multilevel"/>
    <w:tmpl w:val="376EF57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5">
    <w:nsid w:val="7C6328E9"/>
    <w:multiLevelType w:val="multilevel"/>
    <w:tmpl w:val="465C94CA"/>
    <w:lvl w:ilvl="0">
      <w:start w:val="6"/>
      <w:numFmt w:val="decimal"/>
      <w:lvlText w:val="%1."/>
      <w:lvlJc w:val="left"/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7"/>
  </w:num>
  <w:num w:numId="5">
    <w:abstractNumId w:val="2"/>
  </w:num>
  <w:num w:numId="6">
    <w:abstractNumId w:val="11"/>
  </w:num>
  <w:num w:numId="7">
    <w:abstractNumId w:val="8"/>
  </w:num>
  <w:num w:numId="8">
    <w:abstractNumId w:val="12"/>
  </w:num>
  <w:num w:numId="9">
    <w:abstractNumId w:val="9"/>
  </w:num>
  <w:num w:numId="10">
    <w:abstractNumId w:val="15"/>
  </w:num>
  <w:num w:numId="11">
    <w:abstractNumId w:val="4"/>
  </w:num>
  <w:num w:numId="12">
    <w:abstractNumId w:val="3"/>
  </w:num>
  <w:num w:numId="13">
    <w:abstractNumId w:val="14"/>
  </w:num>
  <w:num w:numId="14">
    <w:abstractNumId w:val="13"/>
  </w:num>
  <w:num w:numId="15">
    <w:abstractNumId w:val="6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B4F89"/>
    <w:rsid w:val="000176E7"/>
    <w:rsid w:val="00024A9A"/>
    <w:rsid w:val="00042C0C"/>
    <w:rsid w:val="00062AAF"/>
    <w:rsid w:val="00091428"/>
    <w:rsid w:val="000B782C"/>
    <w:rsid w:val="000C50D0"/>
    <w:rsid w:val="000F4302"/>
    <w:rsid w:val="00105DDB"/>
    <w:rsid w:val="001101AA"/>
    <w:rsid w:val="00112FA5"/>
    <w:rsid w:val="00116347"/>
    <w:rsid w:val="00157D97"/>
    <w:rsid w:val="00165EA6"/>
    <w:rsid w:val="00177576"/>
    <w:rsid w:val="001B4D7B"/>
    <w:rsid w:val="001B4F89"/>
    <w:rsid w:val="001C1214"/>
    <w:rsid w:val="001E3369"/>
    <w:rsid w:val="001E78A6"/>
    <w:rsid w:val="00207A42"/>
    <w:rsid w:val="002474E8"/>
    <w:rsid w:val="002B4290"/>
    <w:rsid w:val="002C55FE"/>
    <w:rsid w:val="002F106A"/>
    <w:rsid w:val="002F3C43"/>
    <w:rsid w:val="002F5B2C"/>
    <w:rsid w:val="00362B83"/>
    <w:rsid w:val="0038115D"/>
    <w:rsid w:val="00384413"/>
    <w:rsid w:val="003C09EA"/>
    <w:rsid w:val="003E4B56"/>
    <w:rsid w:val="003F1129"/>
    <w:rsid w:val="004316D1"/>
    <w:rsid w:val="00467ED0"/>
    <w:rsid w:val="004755D7"/>
    <w:rsid w:val="004A7A42"/>
    <w:rsid w:val="004E07F2"/>
    <w:rsid w:val="0056465E"/>
    <w:rsid w:val="005654C9"/>
    <w:rsid w:val="00587FE9"/>
    <w:rsid w:val="005A59F0"/>
    <w:rsid w:val="005C537F"/>
    <w:rsid w:val="005C6D7B"/>
    <w:rsid w:val="005D017F"/>
    <w:rsid w:val="005D7C1C"/>
    <w:rsid w:val="005F5A48"/>
    <w:rsid w:val="00664E2A"/>
    <w:rsid w:val="006677D7"/>
    <w:rsid w:val="006A4D39"/>
    <w:rsid w:val="006C600C"/>
    <w:rsid w:val="006D043F"/>
    <w:rsid w:val="006D0A12"/>
    <w:rsid w:val="006D0A82"/>
    <w:rsid w:val="006D5D74"/>
    <w:rsid w:val="006F56BC"/>
    <w:rsid w:val="007060B2"/>
    <w:rsid w:val="007206D9"/>
    <w:rsid w:val="007248E1"/>
    <w:rsid w:val="00733865"/>
    <w:rsid w:val="00746573"/>
    <w:rsid w:val="00761AD7"/>
    <w:rsid w:val="0079108C"/>
    <w:rsid w:val="007F18B4"/>
    <w:rsid w:val="00802CEA"/>
    <w:rsid w:val="008109EF"/>
    <w:rsid w:val="009441A4"/>
    <w:rsid w:val="00950459"/>
    <w:rsid w:val="009524E9"/>
    <w:rsid w:val="00954AF0"/>
    <w:rsid w:val="0097647E"/>
    <w:rsid w:val="009A20E4"/>
    <w:rsid w:val="00A12E73"/>
    <w:rsid w:val="00A4452F"/>
    <w:rsid w:val="00A84609"/>
    <w:rsid w:val="00AE3D65"/>
    <w:rsid w:val="00B076D7"/>
    <w:rsid w:val="00B11041"/>
    <w:rsid w:val="00B54BA6"/>
    <w:rsid w:val="00BF065C"/>
    <w:rsid w:val="00C23671"/>
    <w:rsid w:val="00C30AA9"/>
    <w:rsid w:val="00C77BE5"/>
    <w:rsid w:val="00CB08BE"/>
    <w:rsid w:val="00D077CC"/>
    <w:rsid w:val="00D14053"/>
    <w:rsid w:val="00D149E9"/>
    <w:rsid w:val="00D40BC7"/>
    <w:rsid w:val="00D4206E"/>
    <w:rsid w:val="00D750DC"/>
    <w:rsid w:val="00D9661D"/>
    <w:rsid w:val="00D9742B"/>
    <w:rsid w:val="00E037D1"/>
    <w:rsid w:val="00E12925"/>
    <w:rsid w:val="00E33134"/>
    <w:rsid w:val="00E85F48"/>
    <w:rsid w:val="00E95F71"/>
    <w:rsid w:val="00EA326E"/>
    <w:rsid w:val="00EC0DAD"/>
    <w:rsid w:val="00EC2B6A"/>
    <w:rsid w:val="00EC68DC"/>
    <w:rsid w:val="00ED7522"/>
    <w:rsid w:val="00F6263D"/>
    <w:rsid w:val="00FA2A8C"/>
    <w:rsid w:val="00FA3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E33134"/>
  </w:style>
  <w:style w:type="paragraph" w:styleId="10">
    <w:name w:val="heading 1"/>
    <w:basedOn w:val="a"/>
    <w:next w:val="a"/>
    <w:link w:val="11"/>
    <w:uiPriority w:val="9"/>
    <w:qFormat/>
    <w:rsid w:val="00E33134"/>
    <w:pPr>
      <w:keepNext/>
      <w:keepLines/>
      <w:spacing w:after="0" w:line="360" w:lineRule="auto"/>
      <w:jc w:val="center"/>
      <w:outlineLvl w:val="0"/>
    </w:pPr>
    <w:rPr>
      <w:rFonts w:ascii="Times New Roman Полужирный" w:hAnsi="Times New Roman Полужирный"/>
      <w:b/>
      <w:sz w:val="24"/>
    </w:rPr>
  </w:style>
  <w:style w:type="paragraph" w:styleId="2">
    <w:name w:val="heading 2"/>
    <w:basedOn w:val="a"/>
    <w:next w:val="a"/>
    <w:link w:val="20"/>
    <w:uiPriority w:val="9"/>
    <w:qFormat/>
    <w:rsid w:val="00E33134"/>
    <w:pPr>
      <w:keepNext/>
      <w:keepLines/>
      <w:spacing w:after="120" w:line="360" w:lineRule="auto"/>
      <w:ind w:firstLine="709"/>
      <w:jc w:val="both"/>
      <w:outlineLvl w:val="1"/>
    </w:pPr>
    <w:rPr>
      <w:rFonts w:ascii="Times New Roman" w:hAnsi="Times New Roman"/>
      <w:b/>
      <w:sz w:val="28"/>
    </w:rPr>
  </w:style>
  <w:style w:type="paragraph" w:styleId="3">
    <w:name w:val="heading 3"/>
    <w:basedOn w:val="a"/>
    <w:next w:val="a"/>
    <w:link w:val="30"/>
    <w:uiPriority w:val="9"/>
    <w:qFormat/>
    <w:rsid w:val="00E33134"/>
    <w:pPr>
      <w:spacing w:before="140" w:line="360" w:lineRule="auto"/>
      <w:jc w:val="center"/>
      <w:outlineLvl w:val="2"/>
    </w:pPr>
    <w:rPr>
      <w:rFonts w:ascii="Times New Roman" w:hAnsi="Times New Roman"/>
      <w:b/>
      <w:sz w:val="28"/>
    </w:rPr>
  </w:style>
  <w:style w:type="paragraph" w:styleId="4">
    <w:name w:val="heading 4"/>
    <w:basedOn w:val="a"/>
    <w:next w:val="a"/>
    <w:link w:val="40"/>
    <w:uiPriority w:val="9"/>
    <w:qFormat/>
    <w:rsid w:val="00E33134"/>
    <w:pPr>
      <w:keepNext/>
      <w:keepLines/>
      <w:spacing w:after="120" w:line="360" w:lineRule="auto"/>
      <w:jc w:val="center"/>
      <w:outlineLvl w:val="3"/>
    </w:pPr>
    <w:rPr>
      <w:rFonts w:ascii="Times New Roman" w:hAnsi="Times New Roman"/>
      <w:b/>
      <w:sz w:val="28"/>
    </w:rPr>
  </w:style>
  <w:style w:type="paragraph" w:styleId="5">
    <w:name w:val="heading 5"/>
    <w:basedOn w:val="a"/>
    <w:next w:val="a"/>
    <w:link w:val="50"/>
    <w:uiPriority w:val="9"/>
    <w:qFormat/>
    <w:rsid w:val="00E33134"/>
    <w:pPr>
      <w:keepNext/>
      <w:keepLines/>
      <w:spacing w:before="320" w:after="200" w:line="252" w:lineRule="auto"/>
      <w:outlineLvl w:val="4"/>
    </w:pPr>
    <w:rPr>
      <w:rFonts w:ascii="Arial" w:hAnsi="Arial"/>
      <w:b/>
      <w:sz w:val="24"/>
    </w:rPr>
  </w:style>
  <w:style w:type="paragraph" w:styleId="6">
    <w:name w:val="heading 6"/>
    <w:basedOn w:val="a"/>
    <w:next w:val="a"/>
    <w:link w:val="60"/>
    <w:uiPriority w:val="9"/>
    <w:qFormat/>
    <w:rsid w:val="00E33134"/>
    <w:pPr>
      <w:keepNext/>
      <w:keepLines/>
      <w:spacing w:before="320" w:after="200" w:line="252" w:lineRule="auto"/>
      <w:outlineLvl w:val="5"/>
    </w:pPr>
    <w:rPr>
      <w:rFonts w:ascii="Arial" w:hAnsi="Arial"/>
      <w:b/>
    </w:rPr>
  </w:style>
  <w:style w:type="paragraph" w:styleId="7">
    <w:name w:val="heading 7"/>
    <w:basedOn w:val="a"/>
    <w:next w:val="a"/>
    <w:link w:val="70"/>
    <w:uiPriority w:val="9"/>
    <w:unhideWhenUsed/>
    <w:qFormat/>
    <w:rsid w:val="00E33134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E33134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E33134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E33134"/>
  </w:style>
  <w:style w:type="character" w:customStyle="1" w:styleId="11">
    <w:name w:val="Заголовок 1 Знак"/>
    <w:basedOn w:val="1"/>
    <w:link w:val="10"/>
    <w:rsid w:val="00E33134"/>
    <w:rPr>
      <w:rFonts w:ascii="Times New Roman Полужирный" w:hAnsi="Times New Roman Полужирный"/>
      <w:b/>
      <w:sz w:val="24"/>
    </w:rPr>
  </w:style>
  <w:style w:type="character" w:customStyle="1" w:styleId="20">
    <w:name w:val="Заголовок 2 Знак"/>
    <w:basedOn w:val="1"/>
    <w:link w:val="2"/>
    <w:rsid w:val="00E33134"/>
    <w:rPr>
      <w:rFonts w:ascii="Times New Roman" w:hAnsi="Times New Roman"/>
      <w:b/>
      <w:sz w:val="28"/>
    </w:rPr>
  </w:style>
  <w:style w:type="character" w:customStyle="1" w:styleId="30">
    <w:name w:val="Заголовок 3 Знак"/>
    <w:basedOn w:val="1"/>
    <w:link w:val="3"/>
    <w:rsid w:val="00E33134"/>
    <w:rPr>
      <w:rFonts w:ascii="Times New Roman" w:hAnsi="Times New Roman"/>
      <w:b/>
      <w:color w:val="000000"/>
      <w:sz w:val="28"/>
    </w:rPr>
  </w:style>
  <w:style w:type="character" w:customStyle="1" w:styleId="40">
    <w:name w:val="Заголовок 4 Знак"/>
    <w:basedOn w:val="1"/>
    <w:link w:val="4"/>
    <w:rsid w:val="00E33134"/>
    <w:rPr>
      <w:rFonts w:ascii="Times New Roman" w:hAnsi="Times New Roman"/>
      <w:b/>
      <w:color w:val="000000"/>
      <w:sz w:val="28"/>
    </w:rPr>
  </w:style>
  <w:style w:type="character" w:customStyle="1" w:styleId="50">
    <w:name w:val="Заголовок 5 Знак"/>
    <w:basedOn w:val="1"/>
    <w:link w:val="5"/>
    <w:rsid w:val="00E33134"/>
    <w:rPr>
      <w:rFonts w:ascii="Arial" w:hAnsi="Arial"/>
      <w:b/>
      <w:color w:val="000000"/>
      <w:sz w:val="24"/>
    </w:rPr>
  </w:style>
  <w:style w:type="character" w:customStyle="1" w:styleId="60">
    <w:name w:val="Заголовок 6 Знак"/>
    <w:basedOn w:val="1"/>
    <w:link w:val="6"/>
    <w:rsid w:val="00E33134"/>
    <w:rPr>
      <w:rFonts w:ascii="Arial" w:hAnsi="Arial"/>
      <w:b/>
      <w:color w:val="000000"/>
    </w:rPr>
  </w:style>
  <w:style w:type="character" w:customStyle="1" w:styleId="70">
    <w:name w:val="Заголовок 7 Знак"/>
    <w:basedOn w:val="a0"/>
    <w:link w:val="7"/>
    <w:uiPriority w:val="9"/>
    <w:rsid w:val="00E33134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E33134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E33134"/>
    <w:rPr>
      <w:rFonts w:ascii="Arial" w:eastAsia="Arial" w:hAnsi="Arial" w:cs="Arial"/>
      <w:i/>
      <w:iCs/>
      <w:sz w:val="21"/>
      <w:szCs w:val="21"/>
    </w:rPr>
  </w:style>
  <w:style w:type="character" w:customStyle="1" w:styleId="Heading1Char">
    <w:name w:val="Heading 1 Char"/>
    <w:basedOn w:val="a0"/>
    <w:uiPriority w:val="9"/>
    <w:rsid w:val="00E33134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E33134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E33134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E33134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E33134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E33134"/>
    <w:rPr>
      <w:rFonts w:ascii="Arial" w:eastAsia="Arial" w:hAnsi="Arial" w:cs="Arial"/>
      <w:b/>
      <w:bCs/>
      <w:sz w:val="22"/>
      <w:szCs w:val="22"/>
    </w:rPr>
  </w:style>
  <w:style w:type="character" w:customStyle="1" w:styleId="TitleChar">
    <w:name w:val="Title Char"/>
    <w:basedOn w:val="a0"/>
    <w:uiPriority w:val="10"/>
    <w:rsid w:val="00E33134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E33134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E33134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E33134"/>
    <w:rPr>
      <w:i/>
    </w:rPr>
  </w:style>
  <w:style w:type="paragraph" w:styleId="a3">
    <w:name w:val="Intense Quote"/>
    <w:basedOn w:val="a"/>
    <w:next w:val="a"/>
    <w:link w:val="a4"/>
    <w:uiPriority w:val="30"/>
    <w:qFormat/>
    <w:rsid w:val="00E33134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4">
    <w:name w:val="Выделенная цитата Знак"/>
    <w:link w:val="a3"/>
    <w:uiPriority w:val="30"/>
    <w:rsid w:val="00E33134"/>
    <w:rPr>
      <w:i/>
    </w:rPr>
  </w:style>
  <w:style w:type="character" w:customStyle="1" w:styleId="HeaderChar">
    <w:name w:val="Header Char"/>
    <w:basedOn w:val="a0"/>
    <w:uiPriority w:val="99"/>
    <w:rsid w:val="00E33134"/>
  </w:style>
  <w:style w:type="character" w:customStyle="1" w:styleId="FooterChar">
    <w:name w:val="Footer Char"/>
    <w:basedOn w:val="a0"/>
    <w:uiPriority w:val="99"/>
    <w:rsid w:val="00E33134"/>
  </w:style>
  <w:style w:type="paragraph" w:styleId="a5">
    <w:name w:val="caption"/>
    <w:basedOn w:val="a"/>
    <w:next w:val="a"/>
    <w:uiPriority w:val="35"/>
    <w:semiHidden/>
    <w:unhideWhenUsed/>
    <w:qFormat/>
    <w:rsid w:val="00E33134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E33134"/>
  </w:style>
  <w:style w:type="table" w:customStyle="1" w:styleId="TableGridLight">
    <w:name w:val="Table Grid Light"/>
    <w:basedOn w:val="a1"/>
    <w:uiPriority w:val="59"/>
    <w:rsid w:val="00E33134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E33134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E331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E33134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E33134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E33134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E33134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E33134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E33134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E33134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E33134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E33134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E33134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E33134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E33134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E33134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E33134"/>
    <w:pPr>
      <w:spacing w:after="0" w:line="240" w:lineRule="auto"/>
    </w:pPr>
    <w:rPr>
      <w:color w:val="404040"/>
      <w:sz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E3313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6">
    <w:name w:val="footnote text"/>
    <w:basedOn w:val="a"/>
    <w:uiPriority w:val="99"/>
    <w:semiHidden/>
    <w:unhideWhenUsed/>
    <w:rsid w:val="00E33134"/>
    <w:pPr>
      <w:spacing w:after="40" w:line="240" w:lineRule="auto"/>
    </w:pPr>
    <w:rPr>
      <w:sz w:val="18"/>
    </w:rPr>
  </w:style>
  <w:style w:type="character" w:styleId="a7">
    <w:name w:val="footnote reference"/>
    <w:basedOn w:val="a0"/>
    <w:uiPriority w:val="99"/>
    <w:unhideWhenUsed/>
    <w:rsid w:val="00E33134"/>
    <w:rPr>
      <w:vertAlign w:val="superscript"/>
    </w:rPr>
  </w:style>
  <w:style w:type="paragraph" w:styleId="a8">
    <w:name w:val="endnote text"/>
    <w:basedOn w:val="a"/>
    <w:link w:val="a9"/>
    <w:uiPriority w:val="99"/>
    <w:semiHidden/>
    <w:unhideWhenUsed/>
    <w:rsid w:val="00E33134"/>
    <w:pPr>
      <w:spacing w:after="0" w:line="240" w:lineRule="auto"/>
    </w:pPr>
    <w:rPr>
      <w:sz w:val="20"/>
    </w:rPr>
  </w:style>
  <w:style w:type="character" w:customStyle="1" w:styleId="a9">
    <w:name w:val="Текст концевой сноски Знак"/>
    <w:link w:val="a8"/>
    <w:uiPriority w:val="99"/>
    <w:rsid w:val="00E33134"/>
    <w:rPr>
      <w:sz w:val="20"/>
    </w:rPr>
  </w:style>
  <w:style w:type="paragraph" w:styleId="aa">
    <w:name w:val="table of figures"/>
    <w:basedOn w:val="a"/>
    <w:next w:val="a"/>
    <w:uiPriority w:val="99"/>
    <w:unhideWhenUsed/>
    <w:rsid w:val="00E33134"/>
    <w:pPr>
      <w:spacing w:after="0"/>
    </w:pPr>
  </w:style>
  <w:style w:type="paragraph" w:customStyle="1" w:styleId="xl65">
    <w:name w:val="xl65"/>
    <w:basedOn w:val="a"/>
    <w:link w:val="xl650"/>
    <w:rsid w:val="00E33134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650">
    <w:name w:val="xl65"/>
    <w:basedOn w:val="1"/>
    <w:link w:val="xl65"/>
    <w:rsid w:val="00E33134"/>
    <w:rPr>
      <w:rFonts w:ascii="Times New Roman" w:hAnsi="Times New Roman"/>
      <w:sz w:val="14"/>
    </w:rPr>
  </w:style>
  <w:style w:type="paragraph" w:customStyle="1" w:styleId="xl117">
    <w:name w:val="xl117"/>
    <w:basedOn w:val="a"/>
    <w:link w:val="xl1170"/>
    <w:rsid w:val="00E33134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70">
    <w:name w:val="xl117"/>
    <w:basedOn w:val="1"/>
    <w:link w:val="xl117"/>
    <w:rsid w:val="00E33134"/>
    <w:rPr>
      <w:rFonts w:ascii="Times New Roman" w:hAnsi="Times New Roman"/>
      <w:sz w:val="14"/>
    </w:rPr>
  </w:style>
  <w:style w:type="paragraph" w:customStyle="1" w:styleId="xl163">
    <w:name w:val="xl163"/>
    <w:basedOn w:val="a"/>
    <w:link w:val="xl1630"/>
    <w:rsid w:val="00E33134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30">
    <w:name w:val="xl163"/>
    <w:basedOn w:val="1"/>
    <w:link w:val="xl163"/>
    <w:rsid w:val="00E33134"/>
    <w:rPr>
      <w:rFonts w:ascii="Times New Roman" w:hAnsi="Times New Roman"/>
      <w:b/>
      <w:sz w:val="16"/>
    </w:rPr>
  </w:style>
  <w:style w:type="paragraph" w:customStyle="1" w:styleId="pTextStyleCenter">
    <w:name w:val="pTextStyleCenter"/>
    <w:basedOn w:val="a"/>
    <w:link w:val="pTextStyleCenter0"/>
    <w:rsid w:val="00E33134"/>
    <w:pPr>
      <w:spacing w:after="0" w:line="252" w:lineRule="auto"/>
      <w:jc w:val="center"/>
    </w:pPr>
    <w:rPr>
      <w:rFonts w:ascii="Times New Roman" w:hAnsi="Times New Roman"/>
      <w:sz w:val="24"/>
    </w:rPr>
  </w:style>
  <w:style w:type="character" w:customStyle="1" w:styleId="pTextStyleCenter0">
    <w:name w:val="pTextStyleCenter"/>
    <w:basedOn w:val="1"/>
    <w:link w:val="pTextStyleCenter"/>
    <w:rsid w:val="00E33134"/>
    <w:rPr>
      <w:rFonts w:ascii="Times New Roman" w:hAnsi="Times New Roman"/>
      <w:sz w:val="24"/>
    </w:rPr>
  </w:style>
  <w:style w:type="paragraph" w:customStyle="1" w:styleId="ab">
    <w:name w:val="Формула"/>
    <w:basedOn w:val="a"/>
    <w:next w:val="a"/>
    <w:link w:val="ac"/>
    <w:rsid w:val="00E33134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ac">
    <w:name w:val="Формула"/>
    <w:basedOn w:val="1"/>
    <w:link w:val="ab"/>
    <w:rsid w:val="00E33134"/>
    <w:rPr>
      <w:rFonts w:ascii="Times New Roman" w:hAnsi="Times New Roman"/>
      <w:sz w:val="24"/>
    </w:rPr>
  </w:style>
  <w:style w:type="paragraph" w:customStyle="1" w:styleId="xl144">
    <w:name w:val="xl144"/>
    <w:basedOn w:val="a"/>
    <w:link w:val="xl1440"/>
    <w:rsid w:val="00E33134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40">
    <w:name w:val="xl144"/>
    <w:basedOn w:val="1"/>
    <w:link w:val="xl144"/>
    <w:rsid w:val="00E33134"/>
    <w:rPr>
      <w:rFonts w:ascii="Times New Roman" w:hAnsi="Times New Roman"/>
      <w:color w:val="000000"/>
      <w:sz w:val="16"/>
    </w:rPr>
  </w:style>
  <w:style w:type="paragraph" w:styleId="23">
    <w:name w:val="toc 2"/>
    <w:basedOn w:val="a"/>
    <w:next w:val="a"/>
    <w:link w:val="24"/>
    <w:uiPriority w:val="39"/>
    <w:rsid w:val="00E33134"/>
    <w:pPr>
      <w:spacing w:before="120" w:after="0" w:line="240" w:lineRule="auto"/>
      <w:ind w:left="240"/>
    </w:pPr>
    <w:rPr>
      <w:i/>
      <w:sz w:val="20"/>
    </w:rPr>
  </w:style>
  <w:style w:type="character" w:customStyle="1" w:styleId="24">
    <w:name w:val="Оглавление 2 Знак"/>
    <w:basedOn w:val="1"/>
    <w:link w:val="23"/>
    <w:rsid w:val="00E33134"/>
    <w:rPr>
      <w:i/>
      <w:sz w:val="20"/>
    </w:rPr>
  </w:style>
  <w:style w:type="paragraph" w:customStyle="1" w:styleId="TableParagraph">
    <w:name w:val="Table Paragraph"/>
    <w:basedOn w:val="a"/>
    <w:link w:val="TableParagraph0"/>
    <w:rsid w:val="00E33134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TableParagraph0">
    <w:name w:val="Table Paragraph"/>
    <w:basedOn w:val="1"/>
    <w:link w:val="TableParagraph"/>
    <w:rsid w:val="00E33134"/>
    <w:rPr>
      <w:rFonts w:ascii="Times New Roman" w:hAnsi="Times New Roman"/>
    </w:rPr>
  </w:style>
  <w:style w:type="paragraph" w:customStyle="1" w:styleId="xl124">
    <w:name w:val="xl124"/>
    <w:basedOn w:val="a"/>
    <w:link w:val="xl1240"/>
    <w:rsid w:val="00E33134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40">
    <w:name w:val="xl124"/>
    <w:basedOn w:val="1"/>
    <w:link w:val="xl124"/>
    <w:rsid w:val="00E33134"/>
    <w:rPr>
      <w:rFonts w:ascii="Times New Roman" w:hAnsi="Times New Roman"/>
      <w:b/>
      <w:color w:val="000000"/>
      <w:sz w:val="16"/>
    </w:rPr>
  </w:style>
  <w:style w:type="paragraph" w:customStyle="1" w:styleId="ad">
    <w:name w:val="Гипертекстовая ссылка"/>
    <w:link w:val="ae"/>
    <w:rsid w:val="00E33134"/>
    <w:rPr>
      <w:b/>
      <w:color w:val="106BBE"/>
    </w:rPr>
  </w:style>
  <w:style w:type="character" w:customStyle="1" w:styleId="ae">
    <w:name w:val="Гипертекстовая ссылка"/>
    <w:link w:val="ad"/>
    <w:rsid w:val="00E33134"/>
    <w:rPr>
      <w:b/>
      <w:color w:val="106BBE"/>
    </w:rPr>
  </w:style>
  <w:style w:type="paragraph" w:customStyle="1" w:styleId="af">
    <w:name w:val="Текст информации об изменениях"/>
    <w:basedOn w:val="a"/>
    <w:next w:val="a"/>
    <w:link w:val="af0"/>
    <w:rsid w:val="00E33134"/>
    <w:pPr>
      <w:widowControl w:val="0"/>
      <w:spacing w:after="0" w:line="360" w:lineRule="auto"/>
      <w:ind w:firstLine="720"/>
      <w:jc w:val="both"/>
    </w:pPr>
    <w:rPr>
      <w:rFonts w:ascii="Times New Roman" w:hAnsi="Times New Roman"/>
      <w:color w:val="353842"/>
      <w:sz w:val="18"/>
    </w:rPr>
  </w:style>
  <w:style w:type="character" w:customStyle="1" w:styleId="af0">
    <w:name w:val="Текст информации об изменениях"/>
    <w:basedOn w:val="1"/>
    <w:link w:val="af"/>
    <w:rsid w:val="00E33134"/>
    <w:rPr>
      <w:rFonts w:ascii="Times New Roman" w:hAnsi="Times New Roman"/>
      <w:color w:val="353842"/>
      <w:sz w:val="18"/>
    </w:rPr>
  </w:style>
  <w:style w:type="paragraph" w:customStyle="1" w:styleId="12">
    <w:name w:val="Гиперссылка1"/>
    <w:basedOn w:val="13"/>
    <w:link w:val="14"/>
    <w:rsid w:val="00E33134"/>
    <w:rPr>
      <w:color w:val="0000FF"/>
      <w:u w:val="single"/>
    </w:rPr>
  </w:style>
  <w:style w:type="paragraph" w:customStyle="1" w:styleId="13">
    <w:name w:val="Основной шрифт абзаца1"/>
    <w:rsid w:val="00E33134"/>
  </w:style>
  <w:style w:type="character" w:customStyle="1" w:styleId="14">
    <w:name w:val="Гиперссылка1"/>
    <w:basedOn w:val="a0"/>
    <w:link w:val="12"/>
    <w:rsid w:val="00E33134"/>
    <w:rPr>
      <w:color w:val="0000FF"/>
      <w:u w:val="single"/>
    </w:rPr>
  </w:style>
  <w:style w:type="paragraph" w:customStyle="1" w:styleId="xl160">
    <w:name w:val="xl160"/>
    <w:basedOn w:val="a"/>
    <w:link w:val="xl1600"/>
    <w:rsid w:val="00E33134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00">
    <w:name w:val="xl160"/>
    <w:basedOn w:val="1"/>
    <w:link w:val="xl160"/>
    <w:rsid w:val="00E33134"/>
    <w:rPr>
      <w:rFonts w:ascii="Times New Roman" w:hAnsi="Times New Roman"/>
      <w:b/>
      <w:sz w:val="16"/>
    </w:rPr>
  </w:style>
  <w:style w:type="paragraph" w:customStyle="1" w:styleId="xl108">
    <w:name w:val="xl108"/>
    <w:basedOn w:val="a"/>
    <w:link w:val="xl1080"/>
    <w:rsid w:val="00E33134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80">
    <w:name w:val="xl108"/>
    <w:basedOn w:val="1"/>
    <w:link w:val="xl108"/>
    <w:rsid w:val="00E33134"/>
    <w:rPr>
      <w:rFonts w:ascii="Times New Roman" w:hAnsi="Times New Roman"/>
      <w:color w:val="000000"/>
      <w:sz w:val="16"/>
    </w:rPr>
  </w:style>
  <w:style w:type="paragraph" w:styleId="af1">
    <w:name w:val="header"/>
    <w:basedOn w:val="a"/>
    <w:link w:val="af2"/>
    <w:rsid w:val="00E33134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2">
    <w:name w:val="Верхний колонтитул Знак"/>
    <w:basedOn w:val="1"/>
    <w:link w:val="af1"/>
    <w:rsid w:val="00E33134"/>
    <w:rPr>
      <w:rFonts w:asciiTheme="minorHAnsi" w:hAnsiTheme="minorHAnsi"/>
    </w:rPr>
  </w:style>
  <w:style w:type="paragraph" w:customStyle="1" w:styleId="xl169">
    <w:name w:val="xl169"/>
    <w:basedOn w:val="a"/>
    <w:link w:val="xl1690"/>
    <w:rsid w:val="00E33134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90">
    <w:name w:val="xl169"/>
    <w:basedOn w:val="1"/>
    <w:link w:val="xl169"/>
    <w:rsid w:val="00E33134"/>
    <w:rPr>
      <w:rFonts w:ascii="Times New Roman" w:hAnsi="Times New Roman"/>
      <w:i/>
      <w:sz w:val="14"/>
    </w:rPr>
  </w:style>
  <w:style w:type="paragraph" w:customStyle="1" w:styleId="xl115">
    <w:name w:val="xl115"/>
    <w:basedOn w:val="a"/>
    <w:link w:val="xl1150"/>
    <w:rsid w:val="00E33134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150">
    <w:name w:val="xl115"/>
    <w:basedOn w:val="1"/>
    <w:link w:val="xl115"/>
    <w:rsid w:val="00E33134"/>
    <w:rPr>
      <w:rFonts w:ascii="Times New Roman" w:hAnsi="Times New Roman"/>
      <w:b/>
      <w:sz w:val="16"/>
    </w:rPr>
  </w:style>
  <w:style w:type="paragraph" w:styleId="41">
    <w:name w:val="toc 4"/>
    <w:basedOn w:val="a"/>
    <w:next w:val="a"/>
    <w:link w:val="42"/>
    <w:uiPriority w:val="39"/>
    <w:rsid w:val="00E33134"/>
    <w:pPr>
      <w:spacing w:after="0" w:line="240" w:lineRule="auto"/>
      <w:ind w:left="720"/>
    </w:pPr>
    <w:rPr>
      <w:sz w:val="20"/>
    </w:rPr>
  </w:style>
  <w:style w:type="character" w:customStyle="1" w:styleId="42">
    <w:name w:val="Оглавление 4 Знак"/>
    <w:basedOn w:val="1"/>
    <w:link w:val="41"/>
    <w:rsid w:val="00E33134"/>
    <w:rPr>
      <w:sz w:val="20"/>
    </w:rPr>
  </w:style>
  <w:style w:type="paragraph" w:customStyle="1" w:styleId="c15">
    <w:name w:val="c15"/>
    <w:basedOn w:val="13"/>
    <w:link w:val="c150"/>
    <w:rsid w:val="00E33134"/>
  </w:style>
  <w:style w:type="character" w:customStyle="1" w:styleId="c150">
    <w:name w:val="c15"/>
    <w:basedOn w:val="a0"/>
    <w:link w:val="c15"/>
    <w:rsid w:val="00E33134"/>
  </w:style>
  <w:style w:type="paragraph" w:customStyle="1" w:styleId="af3">
    <w:name w:val="Комментарий"/>
    <w:basedOn w:val="af4"/>
    <w:next w:val="a"/>
    <w:link w:val="af5"/>
    <w:rsid w:val="00E33134"/>
    <w:pPr>
      <w:spacing w:before="75"/>
      <w:ind w:right="0"/>
      <w:jc w:val="both"/>
    </w:pPr>
    <w:rPr>
      <w:color w:val="353842"/>
    </w:rPr>
  </w:style>
  <w:style w:type="paragraph" w:customStyle="1" w:styleId="af4">
    <w:name w:val="Текст (справка)"/>
    <w:basedOn w:val="a"/>
    <w:next w:val="a"/>
    <w:link w:val="af6"/>
    <w:rsid w:val="00E33134"/>
    <w:pPr>
      <w:widowControl w:val="0"/>
      <w:spacing w:after="0" w:line="360" w:lineRule="auto"/>
      <w:ind w:left="170" w:right="170"/>
    </w:pPr>
    <w:rPr>
      <w:rFonts w:ascii="Times New Roman" w:hAnsi="Times New Roman"/>
      <w:sz w:val="24"/>
    </w:rPr>
  </w:style>
  <w:style w:type="character" w:customStyle="1" w:styleId="af6">
    <w:name w:val="Текст (справка)"/>
    <w:basedOn w:val="1"/>
    <w:link w:val="af4"/>
    <w:rsid w:val="00E33134"/>
    <w:rPr>
      <w:rFonts w:ascii="Times New Roman" w:hAnsi="Times New Roman"/>
      <w:sz w:val="24"/>
    </w:rPr>
  </w:style>
  <w:style w:type="character" w:customStyle="1" w:styleId="af5">
    <w:name w:val="Комментарий"/>
    <w:basedOn w:val="af6"/>
    <w:link w:val="af3"/>
    <w:rsid w:val="00E33134"/>
    <w:rPr>
      <w:rFonts w:ascii="Times New Roman" w:hAnsi="Times New Roman"/>
      <w:color w:val="353842"/>
      <w:sz w:val="24"/>
    </w:rPr>
  </w:style>
  <w:style w:type="paragraph" w:customStyle="1" w:styleId="xl154">
    <w:name w:val="xl154"/>
    <w:basedOn w:val="a"/>
    <w:link w:val="xl1540"/>
    <w:rsid w:val="00E33134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40">
    <w:name w:val="xl154"/>
    <w:basedOn w:val="1"/>
    <w:link w:val="xl154"/>
    <w:rsid w:val="00E33134"/>
    <w:rPr>
      <w:rFonts w:ascii="Times New Roman" w:hAnsi="Times New Roman"/>
      <w:i/>
      <w:sz w:val="14"/>
    </w:rPr>
  </w:style>
  <w:style w:type="paragraph" w:customStyle="1" w:styleId="xl174">
    <w:name w:val="xl174"/>
    <w:basedOn w:val="a"/>
    <w:link w:val="xl1740"/>
    <w:rsid w:val="00E33134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40">
    <w:name w:val="xl174"/>
    <w:basedOn w:val="1"/>
    <w:link w:val="xl174"/>
    <w:rsid w:val="00E33134"/>
    <w:rPr>
      <w:rFonts w:ascii="Times New Roman" w:hAnsi="Times New Roman"/>
      <w:i/>
      <w:sz w:val="14"/>
    </w:rPr>
  </w:style>
  <w:style w:type="paragraph" w:customStyle="1" w:styleId="blk">
    <w:name w:val="blk"/>
    <w:link w:val="blk0"/>
    <w:rsid w:val="00E33134"/>
  </w:style>
  <w:style w:type="character" w:customStyle="1" w:styleId="blk0">
    <w:name w:val="blk"/>
    <w:link w:val="blk"/>
    <w:rsid w:val="00E33134"/>
  </w:style>
  <w:style w:type="paragraph" w:customStyle="1" w:styleId="xl104">
    <w:name w:val="xl104"/>
    <w:basedOn w:val="a"/>
    <w:link w:val="xl1040"/>
    <w:rsid w:val="00E33134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040">
    <w:name w:val="xl104"/>
    <w:basedOn w:val="1"/>
    <w:link w:val="xl104"/>
    <w:rsid w:val="00E33134"/>
    <w:rPr>
      <w:rFonts w:ascii="Times New Roman" w:hAnsi="Times New Roman"/>
      <w:b/>
      <w:color w:val="000000"/>
      <w:sz w:val="16"/>
    </w:rPr>
  </w:style>
  <w:style w:type="paragraph" w:styleId="61">
    <w:name w:val="toc 6"/>
    <w:basedOn w:val="a"/>
    <w:next w:val="a"/>
    <w:link w:val="62"/>
    <w:uiPriority w:val="39"/>
    <w:rsid w:val="00E33134"/>
    <w:pPr>
      <w:spacing w:after="0" w:line="240" w:lineRule="auto"/>
      <w:ind w:left="1200"/>
    </w:pPr>
    <w:rPr>
      <w:sz w:val="20"/>
    </w:rPr>
  </w:style>
  <w:style w:type="character" w:customStyle="1" w:styleId="62">
    <w:name w:val="Оглавление 6 Знак"/>
    <w:basedOn w:val="1"/>
    <w:link w:val="61"/>
    <w:rsid w:val="00E33134"/>
    <w:rPr>
      <w:sz w:val="20"/>
    </w:rPr>
  </w:style>
  <w:style w:type="paragraph" w:customStyle="1" w:styleId="af7">
    <w:name w:val="Заголовок своего сообщения"/>
    <w:link w:val="af8"/>
    <w:rsid w:val="00E33134"/>
    <w:rPr>
      <w:b/>
      <w:color w:val="26282F"/>
    </w:rPr>
  </w:style>
  <w:style w:type="character" w:customStyle="1" w:styleId="af8">
    <w:name w:val="Заголовок своего сообщения"/>
    <w:link w:val="af7"/>
    <w:rsid w:val="00E33134"/>
    <w:rPr>
      <w:b/>
      <w:color w:val="26282F"/>
    </w:rPr>
  </w:style>
  <w:style w:type="paragraph" w:customStyle="1" w:styleId="af9">
    <w:name w:val="Текст в таблице"/>
    <w:basedOn w:val="afa"/>
    <w:next w:val="a"/>
    <w:link w:val="afb"/>
    <w:rsid w:val="00E33134"/>
    <w:pPr>
      <w:ind w:firstLine="500"/>
    </w:pPr>
  </w:style>
  <w:style w:type="paragraph" w:customStyle="1" w:styleId="afa">
    <w:name w:val="Нормальный (таблица)"/>
    <w:basedOn w:val="a"/>
    <w:next w:val="a"/>
    <w:link w:val="afc"/>
    <w:rsid w:val="00E33134"/>
    <w:pPr>
      <w:widowControl w:val="0"/>
      <w:spacing w:after="0" w:line="360" w:lineRule="auto"/>
      <w:jc w:val="both"/>
    </w:pPr>
    <w:rPr>
      <w:rFonts w:ascii="Times New Roman" w:hAnsi="Times New Roman"/>
      <w:sz w:val="24"/>
    </w:rPr>
  </w:style>
  <w:style w:type="character" w:customStyle="1" w:styleId="afc">
    <w:name w:val="Нормальный (таблица)"/>
    <w:basedOn w:val="1"/>
    <w:link w:val="afa"/>
    <w:rsid w:val="00E33134"/>
    <w:rPr>
      <w:rFonts w:ascii="Times New Roman" w:hAnsi="Times New Roman"/>
      <w:sz w:val="24"/>
    </w:rPr>
  </w:style>
  <w:style w:type="character" w:customStyle="1" w:styleId="afb">
    <w:name w:val="Текст в таблице"/>
    <w:basedOn w:val="afc"/>
    <w:link w:val="af9"/>
    <w:rsid w:val="00E33134"/>
    <w:rPr>
      <w:rFonts w:ascii="Times New Roman" w:hAnsi="Times New Roman"/>
      <w:sz w:val="24"/>
    </w:rPr>
  </w:style>
  <w:style w:type="paragraph" w:styleId="71">
    <w:name w:val="toc 7"/>
    <w:basedOn w:val="a"/>
    <w:next w:val="a"/>
    <w:link w:val="72"/>
    <w:uiPriority w:val="39"/>
    <w:rsid w:val="00E33134"/>
    <w:pPr>
      <w:spacing w:after="0" w:line="240" w:lineRule="auto"/>
      <w:ind w:left="1440"/>
    </w:pPr>
    <w:rPr>
      <w:sz w:val="20"/>
    </w:rPr>
  </w:style>
  <w:style w:type="character" w:customStyle="1" w:styleId="72">
    <w:name w:val="Оглавление 7 Знак"/>
    <w:basedOn w:val="1"/>
    <w:link w:val="71"/>
    <w:rsid w:val="00E33134"/>
    <w:rPr>
      <w:sz w:val="20"/>
    </w:rPr>
  </w:style>
  <w:style w:type="paragraph" w:customStyle="1" w:styleId="afd">
    <w:name w:val="Заголовок статьи"/>
    <w:basedOn w:val="a"/>
    <w:next w:val="a"/>
    <w:link w:val="afe"/>
    <w:rsid w:val="00E33134"/>
    <w:pPr>
      <w:widowControl w:val="0"/>
      <w:spacing w:after="0" w:line="360" w:lineRule="auto"/>
      <w:ind w:left="1612" w:hanging="892"/>
      <w:jc w:val="both"/>
    </w:pPr>
    <w:rPr>
      <w:rFonts w:ascii="Times New Roman" w:hAnsi="Times New Roman"/>
      <w:sz w:val="24"/>
    </w:rPr>
  </w:style>
  <w:style w:type="character" w:customStyle="1" w:styleId="afe">
    <w:name w:val="Заголовок статьи"/>
    <w:basedOn w:val="1"/>
    <w:link w:val="afd"/>
    <w:rsid w:val="00E33134"/>
    <w:rPr>
      <w:rFonts w:ascii="Times New Roman" w:hAnsi="Times New Roman"/>
      <w:sz w:val="24"/>
    </w:rPr>
  </w:style>
  <w:style w:type="paragraph" w:customStyle="1" w:styleId="xl66">
    <w:name w:val="xl66"/>
    <w:basedOn w:val="a"/>
    <w:link w:val="xl660"/>
    <w:rsid w:val="00E3313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60">
    <w:name w:val="xl66"/>
    <w:basedOn w:val="1"/>
    <w:link w:val="xl66"/>
    <w:rsid w:val="00E33134"/>
    <w:rPr>
      <w:rFonts w:ascii="Times New Roman" w:hAnsi="Times New Roman"/>
      <w:sz w:val="24"/>
    </w:rPr>
  </w:style>
  <w:style w:type="paragraph" w:customStyle="1" w:styleId="aff">
    <w:name w:val="Обычный (Интернет) Знак"/>
    <w:link w:val="aff0"/>
    <w:rsid w:val="00E33134"/>
    <w:rPr>
      <w:rFonts w:ascii="Times New Roman" w:hAnsi="Times New Roman"/>
      <w:sz w:val="24"/>
    </w:rPr>
  </w:style>
  <w:style w:type="character" w:customStyle="1" w:styleId="aff0">
    <w:name w:val="Обычный (Интернет) Знак"/>
    <w:link w:val="aff"/>
    <w:rsid w:val="00E33134"/>
    <w:rPr>
      <w:rFonts w:ascii="Times New Roman" w:hAnsi="Times New Roman"/>
      <w:sz w:val="24"/>
    </w:rPr>
  </w:style>
  <w:style w:type="paragraph" w:customStyle="1" w:styleId="ConsPlusNonformat">
    <w:name w:val="ConsPlusNonformat"/>
    <w:link w:val="ConsPlusNonformat0"/>
    <w:rsid w:val="00E33134"/>
    <w:pPr>
      <w:widowControl w:val="0"/>
      <w:spacing w:after="0" w:line="240" w:lineRule="auto"/>
    </w:pPr>
    <w:rPr>
      <w:rFonts w:ascii="Courier New" w:hAnsi="Courier New"/>
      <w:sz w:val="20"/>
    </w:rPr>
  </w:style>
  <w:style w:type="character" w:customStyle="1" w:styleId="ConsPlusNonformat0">
    <w:name w:val="ConsPlusNonformat"/>
    <w:link w:val="ConsPlusNonformat"/>
    <w:rsid w:val="00E33134"/>
    <w:rPr>
      <w:rFonts w:ascii="Courier New" w:hAnsi="Courier New"/>
      <w:sz w:val="20"/>
    </w:rPr>
  </w:style>
  <w:style w:type="paragraph" w:customStyle="1" w:styleId="xl175">
    <w:name w:val="xl175"/>
    <w:basedOn w:val="a"/>
    <w:link w:val="xl1750"/>
    <w:rsid w:val="00E33134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50">
    <w:name w:val="xl175"/>
    <w:basedOn w:val="1"/>
    <w:link w:val="xl175"/>
    <w:rsid w:val="00E33134"/>
    <w:rPr>
      <w:rFonts w:ascii="Times New Roman" w:hAnsi="Times New Roman"/>
      <w:i/>
      <w:sz w:val="14"/>
    </w:rPr>
  </w:style>
  <w:style w:type="paragraph" w:customStyle="1" w:styleId="aff1">
    <w:name w:val="Выделение для Базового Поиска"/>
    <w:link w:val="aff2"/>
    <w:rsid w:val="00E33134"/>
    <w:rPr>
      <w:b/>
      <w:color w:val="0058A9"/>
    </w:rPr>
  </w:style>
  <w:style w:type="character" w:customStyle="1" w:styleId="aff2">
    <w:name w:val="Выделение для Базового Поиска"/>
    <w:link w:val="aff1"/>
    <w:rsid w:val="00E33134"/>
    <w:rPr>
      <w:b/>
      <w:color w:val="0058A9"/>
    </w:rPr>
  </w:style>
  <w:style w:type="paragraph" w:styleId="aff3">
    <w:name w:val="Body Text"/>
    <w:basedOn w:val="a"/>
    <w:link w:val="aff4"/>
    <w:rsid w:val="00E33134"/>
    <w:pPr>
      <w:widowControl w:val="0"/>
      <w:spacing w:before="120" w:after="120" w:line="240" w:lineRule="auto"/>
      <w:jc w:val="both"/>
    </w:pPr>
    <w:rPr>
      <w:rFonts w:ascii="Times New Roman" w:hAnsi="Times New Roman"/>
      <w:sz w:val="24"/>
    </w:rPr>
  </w:style>
  <w:style w:type="character" w:customStyle="1" w:styleId="aff4">
    <w:name w:val="Основной текст Знак"/>
    <w:basedOn w:val="1"/>
    <w:link w:val="aff3"/>
    <w:rsid w:val="00E33134"/>
    <w:rPr>
      <w:rFonts w:ascii="Times New Roman" w:hAnsi="Times New Roman"/>
      <w:sz w:val="24"/>
    </w:rPr>
  </w:style>
  <w:style w:type="paragraph" w:styleId="25">
    <w:name w:val="List 2"/>
    <w:basedOn w:val="a"/>
    <w:link w:val="26"/>
    <w:rsid w:val="00E33134"/>
    <w:pPr>
      <w:spacing w:before="120" w:after="120" w:line="240" w:lineRule="auto"/>
      <w:ind w:left="720" w:hanging="360"/>
      <w:jc w:val="both"/>
    </w:pPr>
    <w:rPr>
      <w:rFonts w:ascii="Arial" w:hAnsi="Arial"/>
      <w:sz w:val="20"/>
    </w:rPr>
  </w:style>
  <w:style w:type="character" w:customStyle="1" w:styleId="26">
    <w:name w:val="Список 2 Знак"/>
    <w:basedOn w:val="1"/>
    <w:link w:val="25"/>
    <w:rsid w:val="00E33134"/>
    <w:rPr>
      <w:rFonts w:ascii="Arial" w:hAnsi="Arial"/>
      <w:sz w:val="20"/>
    </w:rPr>
  </w:style>
  <w:style w:type="paragraph" w:customStyle="1" w:styleId="15">
    <w:name w:val="Раздел 1"/>
    <w:basedOn w:val="10"/>
    <w:link w:val="16"/>
    <w:rsid w:val="00E33134"/>
    <w:pPr>
      <w:keepLines w:val="0"/>
      <w:spacing w:before="240" w:after="120" w:line="240" w:lineRule="auto"/>
    </w:pPr>
    <w:rPr>
      <w:rFonts w:ascii="Times New Roman" w:hAnsi="Times New Roman"/>
      <w:smallCaps/>
    </w:rPr>
  </w:style>
  <w:style w:type="character" w:customStyle="1" w:styleId="16">
    <w:name w:val="Раздел 1"/>
    <w:basedOn w:val="11"/>
    <w:link w:val="15"/>
    <w:rsid w:val="00E33134"/>
    <w:rPr>
      <w:rFonts w:ascii="Times New Roman" w:hAnsi="Times New Roman"/>
      <w:b/>
      <w:smallCaps/>
      <w:sz w:val="24"/>
    </w:rPr>
  </w:style>
  <w:style w:type="paragraph" w:customStyle="1" w:styleId="17">
    <w:name w:val="Номер страницы1"/>
    <w:link w:val="aff5"/>
    <w:rsid w:val="00E33134"/>
    <w:rPr>
      <w:rFonts w:ascii="Times New Roman" w:hAnsi="Times New Roman"/>
    </w:rPr>
  </w:style>
  <w:style w:type="character" w:styleId="aff5">
    <w:name w:val="page number"/>
    <w:link w:val="17"/>
    <w:rsid w:val="00E33134"/>
    <w:rPr>
      <w:rFonts w:ascii="Times New Roman" w:hAnsi="Times New Roman"/>
    </w:rPr>
  </w:style>
  <w:style w:type="paragraph" w:customStyle="1" w:styleId="xl137">
    <w:name w:val="xl137"/>
    <w:basedOn w:val="a"/>
    <w:link w:val="xl1370"/>
    <w:rsid w:val="00E33134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70">
    <w:name w:val="xl137"/>
    <w:basedOn w:val="1"/>
    <w:link w:val="xl137"/>
    <w:rsid w:val="00E33134"/>
    <w:rPr>
      <w:rFonts w:ascii="Times New Roman" w:hAnsi="Times New Roman"/>
      <w:b/>
      <w:color w:val="000000"/>
      <w:sz w:val="16"/>
    </w:rPr>
  </w:style>
  <w:style w:type="paragraph" w:customStyle="1" w:styleId="Endnote">
    <w:name w:val="Endnote"/>
    <w:basedOn w:val="a"/>
    <w:link w:val="Endnote0"/>
    <w:rsid w:val="00E33134"/>
    <w:pPr>
      <w:spacing w:after="0" w:line="240" w:lineRule="auto"/>
    </w:pPr>
    <w:rPr>
      <w:sz w:val="20"/>
    </w:rPr>
  </w:style>
  <w:style w:type="character" w:customStyle="1" w:styleId="Endnote0">
    <w:name w:val="Endnote"/>
    <w:basedOn w:val="1"/>
    <w:link w:val="Endnote"/>
    <w:rsid w:val="00E33134"/>
    <w:rPr>
      <w:sz w:val="20"/>
    </w:rPr>
  </w:style>
  <w:style w:type="paragraph" w:customStyle="1" w:styleId="aff6">
    <w:name w:val="Активная гипертекстовая ссылка"/>
    <w:link w:val="aff7"/>
    <w:rsid w:val="00E33134"/>
    <w:rPr>
      <w:b/>
      <w:color w:val="106BBE"/>
      <w:u w:val="single"/>
    </w:rPr>
  </w:style>
  <w:style w:type="character" w:customStyle="1" w:styleId="aff7">
    <w:name w:val="Активная гипертекстовая ссылка"/>
    <w:link w:val="aff6"/>
    <w:rsid w:val="00E33134"/>
    <w:rPr>
      <w:b/>
      <w:color w:val="106BBE"/>
      <w:u w:val="single"/>
    </w:rPr>
  </w:style>
  <w:style w:type="paragraph" w:customStyle="1" w:styleId="aff8">
    <w:name w:val="Текст (лев. подпись)"/>
    <w:basedOn w:val="a"/>
    <w:next w:val="a"/>
    <w:link w:val="aff9"/>
    <w:rsid w:val="00E33134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aff9">
    <w:name w:val="Текст (лев. подпись)"/>
    <w:basedOn w:val="1"/>
    <w:link w:val="aff8"/>
    <w:rsid w:val="00E33134"/>
    <w:rPr>
      <w:rFonts w:ascii="Times New Roman" w:hAnsi="Times New Roman"/>
      <w:sz w:val="24"/>
    </w:rPr>
  </w:style>
  <w:style w:type="paragraph" w:customStyle="1" w:styleId="xl130">
    <w:name w:val="xl130"/>
    <w:basedOn w:val="a"/>
    <w:link w:val="xl1300"/>
    <w:rsid w:val="00E33134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00">
    <w:name w:val="xl130"/>
    <w:basedOn w:val="1"/>
    <w:link w:val="xl130"/>
    <w:rsid w:val="00E33134"/>
    <w:rPr>
      <w:rFonts w:ascii="Times New Roman" w:hAnsi="Times New Roman"/>
      <w:b/>
      <w:sz w:val="16"/>
    </w:rPr>
  </w:style>
  <w:style w:type="paragraph" w:customStyle="1" w:styleId="-">
    <w:name w:val="ЭР-содержание (правое окно)"/>
    <w:basedOn w:val="a"/>
    <w:next w:val="a"/>
    <w:link w:val="-0"/>
    <w:rsid w:val="00E33134"/>
    <w:pPr>
      <w:widowControl w:val="0"/>
      <w:spacing w:before="300" w:after="0" w:line="360" w:lineRule="auto"/>
    </w:pPr>
    <w:rPr>
      <w:rFonts w:ascii="Times New Roman" w:hAnsi="Times New Roman"/>
      <w:sz w:val="24"/>
    </w:rPr>
  </w:style>
  <w:style w:type="character" w:customStyle="1" w:styleId="-0">
    <w:name w:val="ЭР-содержание (правое окно)"/>
    <w:basedOn w:val="1"/>
    <w:link w:val="-"/>
    <w:rsid w:val="00E33134"/>
    <w:rPr>
      <w:rFonts w:ascii="Times New Roman" w:hAnsi="Times New Roman"/>
      <w:sz w:val="24"/>
    </w:rPr>
  </w:style>
  <w:style w:type="paragraph" w:customStyle="1" w:styleId="xl64">
    <w:name w:val="xl64"/>
    <w:basedOn w:val="a"/>
    <w:link w:val="xl640"/>
    <w:rsid w:val="00E3313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40">
    <w:name w:val="xl64"/>
    <w:basedOn w:val="1"/>
    <w:link w:val="xl64"/>
    <w:rsid w:val="00E33134"/>
    <w:rPr>
      <w:rFonts w:ascii="Times New Roman" w:hAnsi="Times New Roman"/>
      <w:sz w:val="24"/>
    </w:rPr>
  </w:style>
  <w:style w:type="paragraph" w:customStyle="1" w:styleId="xl79">
    <w:name w:val="xl79"/>
    <w:basedOn w:val="a"/>
    <w:link w:val="xl790"/>
    <w:rsid w:val="00E33134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90">
    <w:name w:val="xl79"/>
    <w:basedOn w:val="1"/>
    <w:link w:val="xl79"/>
    <w:rsid w:val="00E33134"/>
    <w:rPr>
      <w:rFonts w:ascii="Times New Roman" w:hAnsi="Times New Roman"/>
      <w:sz w:val="14"/>
    </w:rPr>
  </w:style>
  <w:style w:type="paragraph" w:customStyle="1" w:styleId="xl121">
    <w:name w:val="xl121"/>
    <w:basedOn w:val="a"/>
    <w:link w:val="xl1210"/>
    <w:rsid w:val="00E33134"/>
    <w:pP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10">
    <w:name w:val="xl121"/>
    <w:basedOn w:val="1"/>
    <w:link w:val="xl121"/>
    <w:rsid w:val="00E33134"/>
    <w:rPr>
      <w:rFonts w:ascii="Times New Roman" w:hAnsi="Times New Roman"/>
      <w:b/>
      <w:i/>
      <w:color w:val="000000"/>
      <w:sz w:val="16"/>
    </w:rPr>
  </w:style>
  <w:style w:type="paragraph" w:customStyle="1" w:styleId="Default">
    <w:name w:val="Default"/>
    <w:link w:val="Default0"/>
    <w:rsid w:val="00E33134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0">
    <w:name w:val="Default"/>
    <w:link w:val="Default"/>
    <w:rsid w:val="00E33134"/>
    <w:rPr>
      <w:rFonts w:ascii="Times New Roman" w:hAnsi="Times New Roman"/>
      <w:color w:val="000000"/>
      <w:sz w:val="24"/>
    </w:rPr>
  </w:style>
  <w:style w:type="paragraph" w:customStyle="1" w:styleId="212pt">
    <w:name w:val="Основной текст (2) + 12 pt"/>
    <w:link w:val="212pt0"/>
    <w:rsid w:val="00E33134"/>
    <w:rPr>
      <w:rFonts w:ascii="Times New Roman" w:hAnsi="Times New Roman"/>
      <w:sz w:val="24"/>
      <w:highlight w:val="white"/>
    </w:rPr>
  </w:style>
  <w:style w:type="character" w:customStyle="1" w:styleId="212pt0">
    <w:name w:val="Основной текст (2) + 12 pt"/>
    <w:link w:val="212pt"/>
    <w:rsid w:val="00E33134"/>
    <w:rPr>
      <w:rFonts w:ascii="Times New Roman" w:hAnsi="Times New Roman"/>
      <w:strike w:val="0"/>
      <w:color w:val="000000"/>
      <w:spacing w:val="0"/>
      <w:sz w:val="24"/>
      <w:highlight w:val="white"/>
      <w:u w:val="none"/>
    </w:rPr>
  </w:style>
  <w:style w:type="paragraph" w:customStyle="1" w:styleId="xl103">
    <w:name w:val="xl103"/>
    <w:basedOn w:val="a"/>
    <w:link w:val="xl1030"/>
    <w:rsid w:val="00E33134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30">
    <w:name w:val="xl103"/>
    <w:basedOn w:val="1"/>
    <w:link w:val="xl103"/>
    <w:rsid w:val="00E33134"/>
    <w:rPr>
      <w:rFonts w:ascii="Times New Roman" w:hAnsi="Times New Roman"/>
      <w:b/>
      <w:color w:val="000000"/>
      <w:sz w:val="16"/>
    </w:rPr>
  </w:style>
  <w:style w:type="paragraph" w:customStyle="1" w:styleId="affa">
    <w:name w:val="Основное меню (преемственное)"/>
    <w:basedOn w:val="a"/>
    <w:next w:val="a"/>
    <w:link w:val="affb"/>
    <w:rsid w:val="00E33134"/>
    <w:pPr>
      <w:widowControl w:val="0"/>
      <w:spacing w:after="0" w:line="360" w:lineRule="auto"/>
      <w:ind w:firstLine="720"/>
      <w:jc w:val="both"/>
    </w:pPr>
    <w:rPr>
      <w:rFonts w:ascii="Verdana" w:hAnsi="Verdana"/>
    </w:rPr>
  </w:style>
  <w:style w:type="character" w:customStyle="1" w:styleId="affb">
    <w:name w:val="Основное меню (преемственное)"/>
    <w:basedOn w:val="1"/>
    <w:link w:val="affa"/>
    <w:rsid w:val="00E33134"/>
    <w:rPr>
      <w:rFonts w:ascii="Verdana" w:hAnsi="Verdana"/>
    </w:rPr>
  </w:style>
  <w:style w:type="paragraph" w:customStyle="1" w:styleId="affc">
    <w:name w:val="Текст (прав. подпись)"/>
    <w:basedOn w:val="a"/>
    <w:next w:val="a"/>
    <w:link w:val="affd"/>
    <w:rsid w:val="00E33134"/>
    <w:pPr>
      <w:widowControl w:val="0"/>
      <w:spacing w:after="0" w:line="360" w:lineRule="auto"/>
      <w:jc w:val="right"/>
    </w:pPr>
    <w:rPr>
      <w:rFonts w:ascii="Times New Roman" w:hAnsi="Times New Roman"/>
      <w:sz w:val="24"/>
    </w:rPr>
  </w:style>
  <w:style w:type="character" w:customStyle="1" w:styleId="affd">
    <w:name w:val="Текст (прав. подпись)"/>
    <w:basedOn w:val="1"/>
    <w:link w:val="affc"/>
    <w:rsid w:val="00E33134"/>
    <w:rPr>
      <w:rFonts w:ascii="Times New Roman" w:hAnsi="Times New Roman"/>
      <w:sz w:val="24"/>
    </w:rPr>
  </w:style>
  <w:style w:type="paragraph" w:customStyle="1" w:styleId="xl114">
    <w:name w:val="xl114"/>
    <w:basedOn w:val="a"/>
    <w:link w:val="xl1140"/>
    <w:rsid w:val="00E33134"/>
    <w:pP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140">
    <w:name w:val="xl114"/>
    <w:basedOn w:val="1"/>
    <w:link w:val="xl114"/>
    <w:rsid w:val="00E33134"/>
    <w:rPr>
      <w:rFonts w:ascii="Times New Roman" w:hAnsi="Times New Roman"/>
      <w:b/>
      <w:i/>
      <w:color w:val="000000"/>
      <w:sz w:val="16"/>
    </w:rPr>
  </w:style>
  <w:style w:type="paragraph" w:customStyle="1" w:styleId="xl113">
    <w:name w:val="xl113"/>
    <w:basedOn w:val="a"/>
    <w:link w:val="xl1130"/>
    <w:rsid w:val="00E33134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30">
    <w:name w:val="xl113"/>
    <w:basedOn w:val="1"/>
    <w:link w:val="xl113"/>
    <w:rsid w:val="00E33134"/>
    <w:rPr>
      <w:rFonts w:ascii="Times New Roman" w:hAnsi="Times New Roman"/>
      <w:color w:val="000000"/>
      <w:sz w:val="16"/>
    </w:rPr>
  </w:style>
  <w:style w:type="paragraph" w:styleId="affe">
    <w:name w:val="TOC Heading"/>
    <w:basedOn w:val="10"/>
    <w:next w:val="a"/>
    <w:link w:val="afff"/>
    <w:rsid w:val="00E33134"/>
    <w:pPr>
      <w:spacing w:before="240" w:line="264" w:lineRule="auto"/>
      <w:ind w:firstLine="709"/>
      <w:jc w:val="left"/>
      <w:outlineLvl w:val="8"/>
    </w:pPr>
    <w:rPr>
      <w:rFonts w:ascii="@Batang" w:hAnsi="@Batang"/>
      <w:b w:val="0"/>
      <w:smallCaps/>
      <w:color w:val="2F5496"/>
    </w:rPr>
  </w:style>
  <w:style w:type="character" w:customStyle="1" w:styleId="afff">
    <w:name w:val="Заголовок оглавления Знак"/>
    <w:basedOn w:val="11"/>
    <w:link w:val="affe"/>
    <w:rsid w:val="00E33134"/>
    <w:rPr>
      <w:rFonts w:ascii="@Batang" w:hAnsi="@Batang"/>
      <w:b w:val="0"/>
      <w:smallCaps/>
      <w:color w:val="2F5496"/>
      <w:sz w:val="24"/>
    </w:rPr>
  </w:style>
  <w:style w:type="paragraph" w:customStyle="1" w:styleId="xl98">
    <w:name w:val="xl98"/>
    <w:basedOn w:val="a"/>
    <w:link w:val="xl980"/>
    <w:rsid w:val="00E33134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80">
    <w:name w:val="xl98"/>
    <w:basedOn w:val="1"/>
    <w:link w:val="xl98"/>
    <w:rsid w:val="00E33134"/>
    <w:rPr>
      <w:rFonts w:ascii="Times New Roman" w:hAnsi="Times New Roman"/>
      <w:color w:val="FF0000"/>
      <w:sz w:val="14"/>
    </w:rPr>
  </w:style>
  <w:style w:type="paragraph" w:customStyle="1" w:styleId="afff0">
    <w:name w:val="Подзаголовок для информации об изменениях"/>
    <w:basedOn w:val="af"/>
    <w:next w:val="a"/>
    <w:link w:val="afff1"/>
    <w:rsid w:val="00E33134"/>
    <w:rPr>
      <w:b/>
    </w:rPr>
  </w:style>
  <w:style w:type="character" w:customStyle="1" w:styleId="afff1">
    <w:name w:val="Подзаголовок для информации об изменениях"/>
    <w:basedOn w:val="af0"/>
    <w:link w:val="afff0"/>
    <w:rsid w:val="00E33134"/>
    <w:rPr>
      <w:rFonts w:ascii="Times New Roman" w:hAnsi="Times New Roman"/>
      <w:b/>
      <w:color w:val="353842"/>
      <w:sz w:val="18"/>
    </w:rPr>
  </w:style>
  <w:style w:type="paragraph" w:customStyle="1" w:styleId="afff2">
    <w:name w:val="Внимание"/>
    <w:basedOn w:val="a"/>
    <w:next w:val="a"/>
    <w:link w:val="afff3"/>
    <w:rsid w:val="00E33134"/>
    <w:pPr>
      <w:widowControl w:val="0"/>
      <w:spacing w:before="240" w:after="240" w:line="360" w:lineRule="auto"/>
      <w:ind w:left="420" w:right="420" w:firstLine="300"/>
      <w:jc w:val="both"/>
    </w:pPr>
    <w:rPr>
      <w:rFonts w:ascii="Times New Roman" w:hAnsi="Times New Roman"/>
      <w:sz w:val="24"/>
    </w:rPr>
  </w:style>
  <w:style w:type="character" w:customStyle="1" w:styleId="afff3">
    <w:name w:val="Внимание"/>
    <w:basedOn w:val="1"/>
    <w:link w:val="afff2"/>
    <w:rsid w:val="00E33134"/>
    <w:rPr>
      <w:rFonts w:ascii="Times New Roman" w:hAnsi="Times New Roman"/>
      <w:sz w:val="24"/>
    </w:rPr>
  </w:style>
  <w:style w:type="paragraph" w:customStyle="1" w:styleId="xl75">
    <w:name w:val="xl75"/>
    <w:basedOn w:val="a"/>
    <w:link w:val="xl750"/>
    <w:rsid w:val="00E33134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50">
    <w:name w:val="xl75"/>
    <w:basedOn w:val="1"/>
    <w:link w:val="xl75"/>
    <w:rsid w:val="00E33134"/>
    <w:rPr>
      <w:rFonts w:ascii="Times New Roman" w:hAnsi="Times New Roman"/>
      <w:sz w:val="16"/>
    </w:rPr>
  </w:style>
  <w:style w:type="paragraph" w:customStyle="1" w:styleId="18">
    <w:name w:val="Заголовок Знак1"/>
    <w:basedOn w:val="13"/>
    <w:link w:val="19"/>
    <w:rsid w:val="00E33134"/>
    <w:rPr>
      <w:rFonts w:asciiTheme="majorHAnsi" w:hAnsiTheme="majorHAnsi"/>
      <w:spacing w:val="-10"/>
      <w:sz w:val="56"/>
    </w:rPr>
  </w:style>
  <w:style w:type="character" w:customStyle="1" w:styleId="19">
    <w:name w:val="Заголовок Знак1"/>
    <w:basedOn w:val="a0"/>
    <w:link w:val="18"/>
    <w:rsid w:val="00E33134"/>
    <w:rPr>
      <w:rFonts w:asciiTheme="majorHAnsi" w:hAnsiTheme="majorHAnsi"/>
      <w:spacing w:val="-10"/>
      <w:sz w:val="56"/>
    </w:rPr>
  </w:style>
  <w:style w:type="paragraph" w:customStyle="1" w:styleId="xl89">
    <w:name w:val="xl89"/>
    <w:basedOn w:val="a"/>
    <w:link w:val="xl890"/>
    <w:rsid w:val="00E33134"/>
    <w:pPr>
      <w:spacing w:beforeAutospacing="1" w:afterAutospacing="1" w:line="240" w:lineRule="auto"/>
    </w:pPr>
    <w:rPr>
      <w:rFonts w:ascii="Times New Roman" w:hAnsi="Times New Roman"/>
      <w:i/>
      <w:sz w:val="14"/>
    </w:rPr>
  </w:style>
  <w:style w:type="character" w:customStyle="1" w:styleId="xl890">
    <w:name w:val="xl89"/>
    <w:basedOn w:val="1"/>
    <w:link w:val="xl89"/>
    <w:rsid w:val="00E33134"/>
    <w:rPr>
      <w:rFonts w:ascii="Times New Roman" w:hAnsi="Times New Roman"/>
      <w:i/>
      <w:sz w:val="14"/>
    </w:rPr>
  </w:style>
  <w:style w:type="paragraph" w:customStyle="1" w:styleId="afff4">
    <w:name w:val="Прижатый влево"/>
    <w:basedOn w:val="a"/>
    <w:next w:val="a"/>
    <w:link w:val="afff5"/>
    <w:rsid w:val="00E33134"/>
    <w:pPr>
      <w:widowControl w:val="0"/>
      <w:spacing w:after="0" w:line="360" w:lineRule="auto"/>
    </w:pPr>
    <w:rPr>
      <w:rFonts w:ascii="Times New Roman" w:hAnsi="Times New Roman"/>
      <w:sz w:val="24"/>
    </w:rPr>
  </w:style>
  <w:style w:type="character" w:customStyle="1" w:styleId="afff5">
    <w:name w:val="Прижатый влево"/>
    <w:basedOn w:val="1"/>
    <w:link w:val="afff4"/>
    <w:rsid w:val="00E33134"/>
    <w:rPr>
      <w:rFonts w:ascii="Times New Roman" w:hAnsi="Times New Roman"/>
      <w:sz w:val="24"/>
    </w:rPr>
  </w:style>
  <w:style w:type="paragraph" w:customStyle="1" w:styleId="xl162">
    <w:name w:val="xl162"/>
    <w:basedOn w:val="a"/>
    <w:link w:val="xl1620"/>
    <w:rsid w:val="00E33134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20">
    <w:name w:val="xl162"/>
    <w:basedOn w:val="1"/>
    <w:link w:val="xl162"/>
    <w:rsid w:val="00E33134"/>
    <w:rPr>
      <w:rFonts w:ascii="Times New Roman" w:hAnsi="Times New Roman"/>
      <w:b/>
      <w:sz w:val="16"/>
    </w:rPr>
  </w:style>
  <w:style w:type="paragraph" w:customStyle="1" w:styleId="xl96">
    <w:name w:val="xl96"/>
    <w:basedOn w:val="a"/>
    <w:link w:val="xl960"/>
    <w:rsid w:val="00E33134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960">
    <w:name w:val="xl96"/>
    <w:basedOn w:val="1"/>
    <w:link w:val="xl96"/>
    <w:rsid w:val="00E33134"/>
    <w:rPr>
      <w:rFonts w:ascii="Times New Roman" w:hAnsi="Times New Roman"/>
      <w:color w:val="FF0000"/>
      <w:sz w:val="14"/>
    </w:rPr>
  </w:style>
  <w:style w:type="paragraph" w:customStyle="1" w:styleId="xl74">
    <w:name w:val="xl74"/>
    <w:basedOn w:val="a"/>
    <w:link w:val="xl740"/>
    <w:rsid w:val="00E33134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40">
    <w:name w:val="xl74"/>
    <w:basedOn w:val="1"/>
    <w:link w:val="xl74"/>
    <w:rsid w:val="00E33134"/>
    <w:rPr>
      <w:rFonts w:ascii="Times New Roman" w:hAnsi="Times New Roman"/>
      <w:color w:val="000000"/>
      <w:sz w:val="16"/>
    </w:rPr>
  </w:style>
  <w:style w:type="paragraph" w:customStyle="1" w:styleId="xl151">
    <w:name w:val="xl151"/>
    <w:basedOn w:val="a"/>
    <w:link w:val="xl1510"/>
    <w:rsid w:val="00E33134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10">
    <w:name w:val="xl151"/>
    <w:basedOn w:val="1"/>
    <w:link w:val="xl151"/>
    <w:rsid w:val="00E33134"/>
    <w:rPr>
      <w:rFonts w:ascii="Times New Roman" w:hAnsi="Times New Roman"/>
      <w:i/>
      <w:sz w:val="14"/>
    </w:rPr>
  </w:style>
  <w:style w:type="paragraph" w:customStyle="1" w:styleId="afff6">
    <w:name w:val="Технический комментарий"/>
    <w:basedOn w:val="a"/>
    <w:next w:val="a"/>
    <w:link w:val="afff7"/>
    <w:rsid w:val="00E33134"/>
    <w:pPr>
      <w:widowControl w:val="0"/>
      <w:spacing w:after="0" w:line="360" w:lineRule="auto"/>
    </w:pPr>
    <w:rPr>
      <w:rFonts w:ascii="Times New Roman" w:hAnsi="Times New Roman"/>
      <w:color w:val="463F31"/>
      <w:sz w:val="24"/>
    </w:rPr>
  </w:style>
  <w:style w:type="character" w:customStyle="1" w:styleId="afff7">
    <w:name w:val="Технический комментарий"/>
    <w:basedOn w:val="1"/>
    <w:link w:val="afff6"/>
    <w:rsid w:val="00E33134"/>
    <w:rPr>
      <w:rFonts w:ascii="Times New Roman" w:hAnsi="Times New Roman"/>
      <w:color w:val="463F31"/>
      <w:sz w:val="24"/>
    </w:rPr>
  </w:style>
  <w:style w:type="paragraph" w:styleId="afff8">
    <w:name w:val="footer"/>
    <w:basedOn w:val="a"/>
    <w:link w:val="afff9"/>
    <w:rsid w:val="00E33134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/>
    </w:rPr>
  </w:style>
  <w:style w:type="character" w:customStyle="1" w:styleId="afff9">
    <w:name w:val="Нижний колонтитул Знак"/>
    <w:basedOn w:val="1"/>
    <w:link w:val="afff8"/>
    <w:rsid w:val="00E33134"/>
    <w:rPr>
      <w:rFonts w:asciiTheme="minorHAnsi" w:hAnsiTheme="minorHAnsi"/>
    </w:rPr>
  </w:style>
  <w:style w:type="paragraph" w:customStyle="1" w:styleId="xl136">
    <w:name w:val="xl136"/>
    <w:basedOn w:val="a"/>
    <w:link w:val="xl1360"/>
    <w:rsid w:val="00E33134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60">
    <w:name w:val="xl136"/>
    <w:basedOn w:val="1"/>
    <w:link w:val="xl136"/>
    <w:rsid w:val="00E33134"/>
    <w:rPr>
      <w:rFonts w:ascii="Times New Roman" w:hAnsi="Times New Roman"/>
      <w:b/>
      <w:sz w:val="16"/>
    </w:rPr>
  </w:style>
  <w:style w:type="paragraph" w:customStyle="1" w:styleId="afffa">
    <w:name w:val="Колонтитул (правый)"/>
    <w:basedOn w:val="affc"/>
    <w:next w:val="a"/>
    <w:link w:val="afffb"/>
    <w:rsid w:val="00E33134"/>
    <w:rPr>
      <w:sz w:val="14"/>
    </w:rPr>
  </w:style>
  <w:style w:type="character" w:customStyle="1" w:styleId="afffb">
    <w:name w:val="Колонтитул (правый)"/>
    <w:basedOn w:val="affd"/>
    <w:link w:val="afffa"/>
    <w:rsid w:val="00E33134"/>
    <w:rPr>
      <w:rFonts w:ascii="Times New Roman" w:hAnsi="Times New Roman"/>
      <w:sz w:val="14"/>
    </w:rPr>
  </w:style>
  <w:style w:type="paragraph" w:customStyle="1" w:styleId="xl80">
    <w:name w:val="xl80"/>
    <w:basedOn w:val="a"/>
    <w:link w:val="xl800"/>
    <w:rsid w:val="00E3313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800">
    <w:name w:val="xl80"/>
    <w:basedOn w:val="1"/>
    <w:link w:val="xl80"/>
    <w:rsid w:val="00E33134"/>
    <w:rPr>
      <w:rFonts w:ascii="Times New Roman" w:hAnsi="Times New Roman"/>
      <w:sz w:val="24"/>
    </w:rPr>
  </w:style>
  <w:style w:type="paragraph" w:customStyle="1" w:styleId="xl85">
    <w:name w:val="xl85"/>
    <w:basedOn w:val="a"/>
    <w:link w:val="xl850"/>
    <w:rsid w:val="00E33134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50">
    <w:name w:val="xl85"/>
    <w:basedOn w:val="1"/>
    <w:link w:val="xl85"/>
    <w:rsid w:val="00E33134"/>
    <w:rPr>
      <w:rFonts w:ascii="Times New Roman" w:hAnsi="Times New Roman"/>
      <w:sz w:val="14"/>
    </w:rPr>
  </w:style>
  <w:style w:type="paragraph" w:customStyle="1" w:styleId="afffc">
    <w:name w:val="Подвал для информации об изменениях"/>
    <w:basedOn w:val="10"/>
    <w:next w:val="a"/>
    <w:link w:val="afffd"/>
    <w:rsid w:val="00E33134"/>
    <w:pPr>
      <w:spacing w:before="480"/>
      <w:ind w:firstLine="709"/>
      <w:outlineLvl w:val="8"/>
    </w:pPr>
    <w:rPr>
      <w:rFonts w:ascii="Times New Roman" w:hAnsi="Times New Roman"/>
      <w:b w:val="0"/>
      <w:smallCaps/>
      <w:sz w:val="18"/>
    </w:rPr>
  </w:style>
  <w:style w:type="character" w:customStyle="1" w:styleId="afffd">
    <w:name w:val="Подвал для информации об изменениях"/>
    <w:basedOn w:val="11"/>
    <w:link w:val="afffc"/>
    <w:rsid w:val="00E33134"/>
    <w:rPr>
      <w:rFonts w:ascii="Times New Roman" w:hAnsi="Times New Roman"/>
      <w:b w:val="0"/>
      <w:smallCaps/>
      <w:sz w:val="18"/>
    </w:rPr>
  </w:style>
  <w:style w:type="paragraph" w:customStyle="1" w:styleId="xl67">
    <w:name w:val="xl67"/>
    <w:basedOn w:val="a"/>
    <w:link w:val="xl670"/>
    <w:rsid w:val="00E33134"/>
    <w:pPr>
      <w:spacing w:beforeAutospacing="1" w:afterAutospacing="1" w:line="240" w:lineRule="auto"/>
      <w:jc w:val="both"/>
    </w:pPr>
    <w:rPr>
      <w:rFonts w:ascii="Times New Roman" w:hAnsi="Times New Roman"/>
      <w:sz w:val="16"/>
    </w:rPr>
  </w:style>
  <w:style w:type="character" w:customStyle="1" w:styleId="xl670">
    <w:name w:val="xl67"/>
    <w:basedOn w:val="1"/>
    <w:link w:val="xl67"/>
    <w:rsid w:val="00E33134"/>
    <w:rPr>
      <w:rFonts w:ascii="Times New Roman" w:hAnsi="Times New Roman"/>
      <w:color w:val="000000"/>
      <w:sz w:val="16"/>
    </w:rPr>
  </w:style>
  <w:style w:type="paragraph" w:customStyle="1" w:styleId="xl141">
    <w:name w:val="xl141"/>
    <w:basedOn w:val="a"/>
    <w:link w:val="xl1410"/>
    <w:rsid w:val="00E33134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410">
    <w:name w:val="xl141"/>
    <w:basedOn w:val="1"/>
    <w:link w:val="xl141"/>
    <w:rsid w:val="00E33134"/>
    <w:rPr>
      <w:rFonts w:ascii="Times New Roman" w:hAnsi="Times New Roman"/>
      <w:sz w:val="14"/>
    </w:rPr>
  </w:style>
  <w:style w:type="paragraph" w:customStyle="1" w:styleId="xl69">
    <w:name w:val="xl69"/>
    <w:basedOn w:val="a"/>
    <w:link w:val="xl690"/>
    <w:rsid w:val="00E33134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690">
    <w:name w:val="xl69"/>
    <w:basedOn w:val="1"/>
    <w:link w:val="xl69"/>
    <w:rsid w:val="00E33134"/>
    <w:rPr>
      <w:rFonts w:ascii="Times New Roman" w:hAnsi="Times New Roman"/>
      <w:color w:val="000000"/>
      <w:sz w:val="16"/>
    </w:rPr>
  </w:style>
  <w:style w:type="paragraph" w:customStyle="1" w:styleId="apple-converted-space">
    <w:name w:val="apple-converted-space"/>
    <w:link w:val="apple-converted-space0"/>
    <w:rsid w:val="00E33134"/>
  </w:style>
  <w:style w:type="character" w:customStyle="1" w:styleId="apple-converted-space0">
    <w:name w:val="apple-converted-space"/>
    <w:link w:val="apple-converted-space"/>
    <w:rsid w:val="00E33134"/>
  </w:style>
  <w:style w:type="paragraph" w:customStyle="1" w:styleId="afffe">
    <w:name w:val="Утратил силу"/>
    <w:link w:val="affff"/>
    <w:rsid w:val="00E33134"/>
    <w:rPr>
      <w:b/>
      <w:strike/>
      <w:color w:val="666600"/>
    </w:rPr>
  </w:style>
  <w:style w:type="character" w:customStyle="1" w:styleId="affff">
    <w:name w:val="Утратил силу"/>
    <w:link w:val="afffe"/>
    <w:rsid w:val="00E33134"/>
    <w:rPr>
      <w:b/>
      <w:strike/>
      <w:color w:val="666600"/>
    </w:rPr>
  </w:style>
  <w:style w:type="paragraph" w:customStyle="1" w:styleId="affff0">
    <w:name w:val="Куда обратиться?"/>
    <w:basedOn w:val="afff2"/>
    <w:next w:val="a"/>
    <w:link w:val="affff1"/>
    <w:rsid w:val="00E33134"/>
  </w:style>
  <w:style w:type="character" w:customStyle="1" w:styleId="affff1">
    <w:name w:val="Куда обратиться?"/>
    <w:basedOn w:val="afff3"/>
    <w:link w:val="affff0"/>
    <w:rsid w:val="00E33134"/>
    <w:rPr>
      <w:rFonts w:ascii="Times New Roman" w:hAnsi="Times New Roman"/>
      <w:sz w:val="24"/>
    </w:rPr>
  </w:style>
  <w:style w:type="paragraph" w:customStyle="1" w:styleId="1a">
    <w:name w:val="Слабое выделение1"/>
    <w:link w:val="affff2"/>
    <w:rsid w:val="00E33134"/>
    <w:rPr>
      <w:i/>
      <w:color w:val="404040"/>
    </w:rPr>
  </w:style>
  <w:style w:type="character" w:styleId="affff2">
    <w:name w:val="Subtle Emphasis"/>
    <w:link w:val="1a"/>
    <w:rsid w:val="00E33134"/>
    <w:rPr>
      <w:i/>
      <w:color w:val="404040"/>
    </w:rPr>
  </w:style>
  <w:style w:type="paragraph" w:customStyle="1" w:styleId="xl179">
    <w:name w:val="xl179"/>
    <w:basedOn w:val="a"/>
    <w:link w:val="xl1790"/>
    <w:rsid w:val="00E33134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90">
    <w:name w:val="xl179"/>
    <w:basedOn w:val="1"/>
    <w:link w:val="xl179"/>
    <w:rsid w:val="00E33134"/>
    <w:rPr>
      <w:rFonts w:ascii="Times New Roman" w:hAnsi="Times New Roman"/>
      <w:sz w:val="14"/>
    </w:rPr>
  </w:style>
  <w:style w:type="paragraph" w:customStyle="1" w:styleId="xl97">
    <w:name w:val="xl97"/>
    <w:basedOn w:val="a"/>
    <w:link w:val="xl970"/>
    <w:rsid w:val="00E33134"/>
    <w:pPr>
      <w:spacing w:beforeAutospacing="1" w:afterAutospacing="1" w:line="240" w:lineRule="auto"/>
    </w:pPr>
    <w:rPr>
      <w:rFonts w:ascii="Times New Roman" w:hAnsi="Times New Roman"/>
      <w:color w:val="FF0000"/>
      <w:sz w:val="24"/>
    </w:rPr>
  </w:style>
  <w:style w:type="character" w:customStyle="1" w:styleId="xl970">
    <w:name w:val="xl97"/>
    <w:basedOn w:val="1"/>
    <w:link w:val="xl97"/>
    <w:rsid w:val="00E33134"/>
    <w:rPr>
      <w:rFonts w:ascii="Times New Roman" w:hAnsi="Times New Roman"/>
      <w:color w:val="FF0000"/>
      <w:sz w:val="24"/>
    </w:rPr>
  </w:style>
  <w:style w:type="paragraph" w:customStyle="1" w:styleId="xl81">
    <w:name w:val="xl81"/>
    <w:basedOn w:val="a"/>
    <w:link w:val="xl810"/>
    <w:rsid w:val="00E33134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10">
    <w:name w:val="xl81"/>
    <w:basedOn w:val="1"/>
    <w:link w:val="xl81"/>
    <w:rsid w:val="00E33134"/>
    <w:rPr>
      <w:rFonts w:ascii="Times New Roman" w:hAnsi="Times New Roman"/>
      <w:color w:val="FF0000"/>
      <w:sz w:val="14"/>
    </w:rPr>
  </w:style>
  <w:style w:type="paragraph" w:customStyle="1" w:styleId="xl119">
    <w:name w:val="xl119"/>
    <w:basedOn w:val="a"/>
    <w:link w:val="xl1190"/>
    <w:rsid w:val="00E33134"/>
    <w:pP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190">
    <w:name w:val="xl119"/>
    <w:basedOn w:val="1"/>
    <w:link w:val="xl119"/>
    <w:rsid w:val="00E33134"/>
    <w:rPr>
      <w:rFonts w:ascii="Times New Roman" w:hAnsi="Times New Roman"/>
      <w:color w:val="FFFFFF"/>
      <w:sz w:val="14"/>
    </w:rPr>
  </w:style>
  <w:style w:type="paragraph" w:styleId="affff3">
    <w:name w:val="Balloon Text"/>
    <w:basedOn w:val="a"/>
    <w:link w:val="affff4"/>
    <w:rsid w:val="00E33134"/>
    <w:pPr>
      <w:spacing w:after="0" w:line="240" w:lineRule="auto"/>
    </w:pPr>
    <w:rPr>
      <w:rFonts w:ascii="Segoe UI" w:hAnsi="Segoe UI"/>
      <w:sz w:val="18"/>
    </w:rPr>
  </w:style>
  <w:style w:type="character" w:customStyle="1" w:styleId="affff4">
    <w:name w:val="Текст выноски Знак"/>
    <w:basedOn w:val="1"/>
    <w:link w:val="affff3"/>
    <w:rsid w:val="00E33134"/>
    <w:rPr>
      <w:rFonts w:ascii="Segoe UI" w:hAnsi="Segoe UI"/>
      <w:sz w:val="18"/>
    </w:rPr>
  </w:style>
  <w:style w:type="paragraph" w:customStyle="1" w:styleId="xl161">
    <w:name w:val="xl161"/>
    <w:basedOn w:val="a"/>
    <w:link w:val="xl1610"/>
    <w:rsid w:val="00E33134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610">
    <w:name w:val="xl161"/>
    <w:basedOn w:val="1"/>
    <w:link w:val="xl161"/>
    <w:rsid w:val="00E33134"/>
    <w:rPr>
      <w:rFonts w:ascii="Times New Roman" w:hAnsi="Times New Roman"/>
      <w:b/>
      <w:sz w:val="16"/>
    </w:rPr>
  </w:style>
  <w:style w:type="paragraph" w:customStyle="1" w:styleId="ConsPlusNormal">
    <w:name w:val="ConsPlusNormal"/>
    <w:link w:val="ConsPlusNormal0"/>
    <w:rsid w:val="00E33134"/>
    <w:pPr>
      <w:widowControl w:val="0"/>
      <w:spacing w:after="0" w:line="240" w:lineRule="auto"/>
    </w:pPr>
    <w:rPr>
      <w:rFonts w:ascii="Arial" w:hAnsi="Arial"/>
      <w:sz w:val="20"/>
    </w:rPr>
  </w:style>
  <w:style w:type="character" w:customStyle="1" w:styleId="ConsPlusNormal0">
    <w:name w:val="ConsPlusNormal"/>
    <w:link w:val="ConsPlusNormal"/>
    <w:rsid w:val="00E33134"/>
    <w:rPr>
      <w:rFonts w:ascii="Arial" w:hAnsi="Arial"/>
      <w:sz w:val="20"/>
    </w:rPr>
  </w:style>
  <w:style w:type="paragraph" w:customStyle="1" w:styleId="xl133">
    <w:name w:val="xl133"/>
    <w:basedOn w:val="a"/>
    <w:link w:val="xl1330"/>
    <w:rsid w:val="00E33134"/>
    <w:pP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1330">
    <w:name w:val="xl133"/>
    <w:basedOn w:val="1"/>
    <w:link w:val="xl133"/>
    <w:rsid w:val="00E33134"/>
    <w:rPr>
      <w:rFonts w:ascii="Times New Roman" w:hAnsi="Times New Roman"/>
      <w:color w:val="FFFFFF"/>
      <w:sz w:val="24"/>
    </w:rPr>
  </w:style>
  <w:style w:type="paragraph" w:customStyle="1" w:styleId="c21">
    <w:name w:val="c21"/>
    <w:basedOn w:val="13"/>
    <w:link w:val="c210"/>
    <w:rsid w:val="00E33134"/>
  </w:style>
  <w:style w:type="character" w:customStyle="1" w:styleId="c210">
    <w:name w:val="c21"/>
    <w:basedOn w:val="a0"/>
    <w:link w:val="c21"/>
    <w:rsid w:val="00E33134"/>
  </w:style>
  <w:style w:type="paragraph" w:customStyle="1" w:styleId="xl142">
    <w:name w:val="xl142"/>
    <w:basedOn w:val="a"/>
    <w:link w:val="xl1420"/>
    <w:rsid w:val="00E33134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20">
    <w:name w:val="xl142"/>
    <w:basedOn w:val="1"/>
    <w:link w:val="xl142"/>
    <w:rsid w:val="00E33134"/>
    <w:rPr>
      <w:rFonts w:ascii="Times New Roman" w:hAnsi="Times New Roman"/>
      <w:color w:val="000000"/>
      <w:sz w:val="16"/>
    </w:rPr>
  </w:style>
  <w:style w:type="paragraph" w:customStyle="1" w:styleId="xl157">
    <w:name w:val="xl157"/>
    <w:basedOn w:val="a"/>
    <w:link w:val="xl1570"/>
    <w:rsid w:val="00E33134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70">
    <w:name w:val="xl157"/>
    <w:basedOn w:val="1"/>
    <w:link w:val="xl157"/>
    <w:rsid w:val="00E33134"/>
    <w:rPr>
      <w:rFonts w:ascii="Times New Roman" w:hAnsi="Times New Roman"/>
      <w:b/>
      <w:sz w:val="24"/>
    </w:rPr>
  </w:style>
  <w:style w:type="paragraph" w:customStyle="1" w:styleId="1b">
    <w:name w:val="Просмотренная гиперссылка1"/>
    <w:basedOn w:val="13"/>
    <w:link w:val="1c"/>
    <w:rsid w:val="00E33134"/>
    <w:rPr>
      <w:color w:val="800080"/>
      <w:u w:val="single"/>
    </w:rPr>
  </w:style>
  <w:style w:type="character" w:customStyle="1" w:styleId="1c">
    <w:name w:val="Просмотренная гиперссылка1"/>
    <w:basedOn w:val="a0"/>
    <w:link w:val="1b"/>
    <w:rsid w:val="00E33134"/>
    <w:rPr>
      <w:color w:val="800080"/>
      <w:u w:val="single"/>
    </w:rPr>
  </w:style>
  <w:style w:type="paragraph" w:customStyle="1" w:styleId="c14">
    <w:name w:val="c14"/>
    <w:basedOn w:val="a"/>
    <w:link w:val="c140"/>
    <w:rsid w:val="00E3313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40">
    <w:name w:val="c14"/>
    <w:basedOn w:val="1"/>
    <w:link w:val="c14"/>
    <w:rsid w:val="00E33134"/>
    <w:rPr>
      <w:rFonts w:ascii="Times New Roman" w:hAnsi="Times New Roman"/>
      <w:sz w:val="24"/>
    </w:rPr>
  </w:style>
  <w:style w:type="paragraph" w:customStyle="1" w:styleId="affff5">
    <w:name w:val="Ссылка на утративший силу документ"/>
    <w:link w:val="affff6"/>
    <w:rsid w:val="00E33134"/>
    <w:rPr>
      <w:b/>
      <w:color w:val="749232"/>
    </w:rPr>
  </w:style>
  <w:style w:type="character" w:customStyle="1" w:styleId="affff6">
    <w:name w:val="Ссылка на утративший силу документ"/>
    <w:link w:val="affff5"/>
    <w:rsid w:val="00E33134"/>
    <w:rPr>
      <w:b/>
      <w:color w:val="749232"/>
    </w:rPr>
  </w:style>
  <w:style w:type="paragraph" w:customStyle="1" w:styleId="xl177">
    <w:name w:val="xl177"/>
    <w:basedOn w:val="a"/>
    <w:link w:val="xl1770"/>
    <w:rsid w:val="00E33134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70">
    <w:name w:val="xl177"/>
    <w:basedOn w:val="1"/>
    <w:link w:val="xl177"/>
    <w:rsid w:val="00E33134"/>
    <w:rPr>
      <w:rFonts w:ascii="Times New Roman" w:hAnsi="Times New Roman"/>
      <w:sz w:val="14"/>
    </w:rPr>
  </w:style>
  <w:style w:type="paragraph" w:customStyle="1" w:styleId="xl123">
    <w:name w:val="xl123"/>
    <w:basedOn w:val="a"/>
    <w:link w:val="xl1230"/>
    <w:rsid w:val="00E33134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30">
    <w:name w:val="xl123"/>
    <w:basedOn w:val="1"/>
    <w:link w:val="xl123"/>
    <w:rsid w:val="00E33134"/>
    <w:rPr>
      <w:rFonts w:ascii="Times New Roman" w:hAnsi="Times New Roman"/>
      <w:b/>
      <w:color w:val="000000"/>
      <w:sz w:val="16"/>
    </w:rPr>
  </w:style>
  <w:style w:type="paragraph" w:customStyle="1" w:styleId="affff7">
    <w:name w:val="Переменная часть"/>
    <w:basedOn w:val="affa"/>
    <w:next w:val="a"/>
    <w:link w:val="affff8"/>
    <w:rsid w:val="00E33134"/>
    <w:rPr>
      <w:sz w:val="18"/>
    </w:rPr>
  </w:style>
  <w:style w:type="character" w:customStyle="1" w:styleId="affff8">
    <w:name w:val="Переменная часть"/>
    <w:basedOn w:val="affb"/>
    <w:link w:val="affff7"/>
    <w:rsid w:val="00E33134"/>
    <w:rPr>
      <w:rFonts w:ascii="Verdana" w:hAnsi="Verdana"/>
      <w:sz w:val="18"/>
    </w:rPr>
  </w:style>
  <w:style w:type="paragraph" w:customStyle="1" w:styleId="xl100">
    <w:name w:val="xl100"/>
    <w:basedOn w:val="a"/>
    <w:link w:val="xl1000"/>
    <w:rsid w:val="00E33134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00">
    <w:name w:val="xl100"/>
    <w:basedOn w:val="1"/>
    <w:link w:val="xl100"/>
    <w:rsid w:val="00E33134"/>
    <w:rPr>
      <w:rFonts w:ascii="Times New Roman" w:hAnsi="Times New Roman"/>
      <w:sz w:val="14"/>
    </w:rPr>
  </w:style>
  <w:style w:type="paragraph" w:customStyle="1" w:styleId="xl78">
    <w:name w:val="xl78"/>
    <w:basedOn w:val="a"/>
    <w:link w:val="xl780"/>
    <w:rsid w:val="00E33134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80">
    <w:name w:val="xl78"/>
    <w:basedOn w:val="1"/>
    <w:link w:val="xl78"/>
    <w:rsid w:val="00E33134"/>
    <w:rPr>
      <w:rFonts w:ascii="Times New Roman" w:hAnsi="Times New Roman"/>
      <w:sz w:val="14"/>
    </w:rPr>
  </w:style>
  <w:style w:type="paragraph" w:customStyle="1" w:styleId="xl155">
    <w:name w:val="xl155"/>
    <w:basedOn w:val="a"/>
    <w:link w:val="xl1550"/>
    <w:rsid w:val="00E33134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50">
    <w:name w:val="xl155"/>
    <w:basedOn w:val="1"/>
    <w:link w:val="xl155"/>
    <w:rsid w:val="00E33134"/>
    <w:rPr>
      <w:rFonts w:ascii="Times New Roman" w:hAnsi="Times New Roman"/>
      <w:i/>
      <w:sz w:val="14"/>
    </w:rPr>
  </w:style>
  <w:style w:type="paragraph" w:styleId="31">
    <w:name w:val="toc 3"/>
    <w:basedOn w:val="a"/>
    <w:next w:val="a"/>
    <w:link w:val="32"/>
    <w:uiPriority w:val="39"/>
    <w:rsid w:val="00E33134"/>
    <w:pPr>
      <w:spacing w:after="0" w:line="240" w:lineRule="auto"/>
      <w:ind w:left="480"/>
    </w:pPr>
    <w:rPr>
      <w:rFonts w:ascii="Times New Roman" w:hAnsi="Times New Roman"/>
      <w:sz w:val="28"/>
    </w:rPr>
  </w:style>
  <w:style w:type="character" w:customStyle="1" w:styleId="32">
    <w:name w:val="Оглавление 3 Знак"/>
    <w:basedOn w:val="1"/>
    <w:link w:val="31"/>
    <w:rsid w:val="00E33134"/>
    <w:rPr>
      <w:rFonts w:ascii="Times New Roman" w:hAnsi="Times New Roman"/>
      <w:sz w:val="28"/>
    </w:rPr>
  </w:style>
  <w:style w:type="paragraph" w:customStyle="1" w:styleId="xl106">
    <w:name w:val="xl106"/>
    <w:basedOn w:val="a"/>
    <w:link w:val="xl1060"/>
    <w:rsid w:val="00E33134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60">
    <w:name w:val="xl106"/>
    <w:basedOn w:val="1"/>
    <w:link w:val="xl106"/>
    <w:rsid w:val="00E33134"/>
    <w:rPr>
      <w:rFonts w:ascii="Times New Roman" w:hAnsi="Times New Roman"/>
      <w:b/>
      <w:sz w:val="16"/>
    </w:rPr>
  </w:style>
  <w:style w:type="paragraph" w:customStyle="1" w:styleId="xl71">
    <w:name w:val="xl71"/>
    <w:basedOn w:val="a"/>
    <w:link w:val="xl710"/>
    <w:rsid w:val="00E33134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710">
    <w:name w:val="xl71"/>
    <w:basedOn w:val="1"/>
    <w:link w:val="xl71"/>
    <w:rsid w:val="00E33134"/>
    <w:rPr>
      <w:rFonts w:ascii="Times New Roman" w:hAnsi="Times New Roman"/>
      <w:sz w:val="14"/>
    </w:rPr>
  </w:style>
  <w:style w:type="paragraph" w:customStyle="1" w:styleId="xl88">
    <w:name w:val="xl88"/>
    <w:basedOn w:val="a"/>
    <w:link w:val="xl880"/>
    <w:rsid w:val="00E33134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80">
    <w:name w:val="xl88"/>
    <w:basedOn w:val="1"/>
    <w:link w:val="xl88"/>
    <w:rsid w:val="00E33134"/>
    <w:rPr>
      <w:rFonts w:ascii="Times New Roman" w:hAnsi="Times New Roman"/>
      <w:i/>
      <w:sz w:val="14"/>
    </w:rPr>
  </w:style>
  <w:style w:type="paragraph" w:customStyle="1" w:styleId="affff9">
    <w:name w:val="Заголовок ЭР (правое окно)"/>
    <w:basedOn w:val="affffa"/>
    <w:next w:val="a"/>
    <w:link w:val="affffb"/>
    <w:rsid w:val="00E33134"/>
    <w:pPr>
      <w:spacing w:after="0"/>
      <w:jc w:val="left"/>
    </w:pPr>
  </w:style>
  <w:style w:type="paragraph" w:customStyle="1" w:styleId="affffa">
    <w:name w:val="Заголовок ЭР (левое окно)"/>
    <w:basedOn w:val="a"/>
    <w:next w:val="a"/>
    <w:link w:val="affffc"/>
    <w:rsid w:val="00E33134"/>
    <w:pPr>
      <w:widowControl w:val="0"/>
      <w:spacing w:before="300" w:after="250" w:line="360" w:lineRule="auto"/>
      <w:jc w:val="center"/>
    </w:pPr>
    <w:rPr>
      <w:rFonts w:ascii="Times New Roman" w:hAnsi="Times New Roman"/>
      <w:b/>
      <w:color w:val="26282F"/>
      <w:sz w:val="26"/>
    </w:rPr>
  </w:style>
  <w:style w:type="character" w:customStyle="1" w:styleId="affffc">
    <w:name w:val="Заголовок ЭР (левое окно)"/>
    <w:basedOn w:val="1"/>
    <w:link w:val="affffa"/>
    <w:rsid w:val="00E33134"/>
    <w:rPr>
      <w:rFonts w:ascii="Times New Roman" w:hAnsi="Times New Roman"/>
      <w:b/>
      <w:color w:val="26282F"/>
      <w:sz w:val="26"/>
    </w:rPr>
  </w:style>
  <w:style w:type="character" w:customStyle="1" w:styleId="affffb">
    <w:name w:val="Заголовок ЭР (правое окно)"/>
    <w:basedOn w:val="affffc"/>
    <w:link w:val="affff9"/>
    <w:rsid w:val="00E33134"/>
    <w:rPr>
      <w:rFonts w:ascii="Times New Roman" w:hAnsi="Times New Roman"/>
      <w:b/>
      <w:color w:val="26282F"/>
      <w:sz w:val="26"/>
    </w:rPr>
  </w:style>
  <w:style w:type="paragraph" w:customStyle="1" w:styleId="xl165">
    <w:name w:val="xl165"/>
    <w:basedOn w:val="a"/>
    <w:link w:val="xl1650"/>
    <w:rsid w:val="00E33134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650">
    <w:name w:val="xl165"/>
    <w:basedOn w:val="1"/>
    <w:link w:val="xl165"/>
    <w:rsid w:val="00E33134"/>
    <w:rPr>
      <w:rFonts w:ascii="Times New Roman" w:hAnsi="Times New Roman"/>
      <w:sz w:val="14"/>
    </w:rPr>
  </w:style>
  <w:style w:type="paragraph" w:customStyle="1" w:styleId="1d">
    <w:name w:val="Неразрешенное упоминание1"/>
    <w:basedOn w:val="13"/>
    <w:link w:val="1e"/>
    <w:rsid w:val="00E33134"/>
    <w:rPr>
      <w:color w:val="605E5C"/>
      <w:shd w:val="clear" w:color="auto" w:fill="E1DFDD"/>
    </w:rPr>
  </w:style>
  <w:style w:type="character" w:customStyle="1" w:styleId="1e">
    <w:name w:val="Неразрешенное упоминание1"/>
    <w:basedOn w:val="a0"/>
    <w:link w:val="1d"/>
    <w:rsid w:val="00E33134"/>
    <w:rPr>
      <w:color w:val="605E5C"/>
      <w:shd w:val="clear" w:color="auto" w:fill="E1DFDD"/>
    </w:rPr>
  </w:style>
  <w:style w:type="paragraph" w:customStyle="1" w:styleId="xl83">
    <w:name w:val="xl83"/>
    <w:basedOn w:val="a"/>
    <w:link w:val="xl830"/>
    <w:rsid w:val="00E33134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30">
    <w:name w:val="xl83"/>
    <w:basedOn w:val="1"/>
    <w:link w:val="xl83"/>
    <w:rsid w:val="00E33134"/>
    <w:rPr>
      <w:rFonts w:ascii="Times New Roman" w:hAnsi="Times New Roman"/>
      <w:sz w:val="14"/>
    </w:rPr>
  </w:style>
  <w:style w:type="paragraph" w:customStyle="1" w:styleId="xl73">
    <w:name w:val="xl73"/>
    <w:basedOn w:val="a"/>
    <w:link w:val="xl730"/>
    <w:rsid w:val="00E33134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30">
    <w:name w:val="xl73"/>
    <w:basedOn w:val="1"/>
    <w:link w:val="xl73"/>
    <w:rsid w:val="00E33134"/>
    <w:rPr>
      <w:rFonts w:ascii="Times New Roman" w:hAnsi="Times New Roman"/>
      <w:color w:val="000000"/>
      <w:sz w:val="16"/>
    </w:rPr>
  </w:style>
  <w:style w:type="paragraph" w:customStyle="1" w:styleId="affffd">
    <w:name w:val="Текст ЭР (см. также)"/>
    <w:basedOn w:val="a"/>
    <w:next w:val="a"/>
    <w:link w:val="affffe"/>
    <w:rsid w:val="00E33134"/>
    <w:pPr>
      <w:widowControl w:val="0"/>
      <w:spacing w:before="200" w:after="0" w:line="360" w:lineRule="auto"/>
    </w:pPr>
    <w:rPr>
      <w:rFonts w:ascii="Times New Roman" w:hAnsi="Times New Roman"/>
      <w:sz w:val="20"/>
    </w:rPr>
  </w:style>
  <w:style w:type="character" w:customStyle="1" w:styleId="affffe">
    <w:name w:val="Текст ЭР (см. также)"/>
    <w:basedOn w:val="1"/>
    <w:link w:val="affffd"/>
    <w:rsid w:val="00E33134"/>
    <w:rPr>
      <w:rFonts w:ascii="Times New Roman" w:hAnsi="Times New Roman"/>
      <w:sz w:val="20"/>
    </w:rPr>
  </w:style>
  <w:style w:type="paragraph" w:customStyle="1" w:styleId="xl170">
    <w:name w:val="xl170"/>
    <w:basedOn w:val="a"/>
    <w:link w:val="xl1700"/>
    <w:rsid w:val="00E33134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00">
    <w:name w:val="xl170"/>
    <w:basedOn w:val="1"/>
    <w:link w:val="xl170"/>
    <w:rsid w:val="00E33134"/>
    <w:rPr>
      <w:rFonts w:ascii="Times New Roman" w:hAnsi="Times New Roman"/>
      <w:i/>
      <w:sz w:val="14"/>
    </w:rPr>
  </w:style>
  <w:style w:type="paragraph" w:customStyle="1" w:styleId="xl112">
    <w:name w:val="xl112"/>
    <w:basedOn w:val="a"/>
    <w:link w:val="xl1120"/>
    <w:rsid w:val="00E33134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120">
    <w:name w:val="xl112"/>
    <w:basedOn w:val="1"/>
    <w:link w:val="xl112"/>
    <w:rsid w:val="00E33134"/>
    <w:rPr>
      <w:rFonts w:ascii="Times New Roman" w:hAnsi="Times New Roman"/>
      <w:color w:val="000000"/>
      <w:sz w:val="16"/>
    </w:rPr>
  </w:style>
  <w:style w:type="paragraph" w:customStyle="1" w:styleId="afffff">
    <w:name w:val="Сравнение редакций. Добавленный фрагмент"/>
    <w:link w:val="afffff0"/>
    <w:rsid w:val="00E33134"/>
    <w:rPr>
      <w:shd w:val="clear" w:color="auto" w:fill="C1D7FF"/>
    </w:rPr>
  </w:style>
  <w:style w:type="character" w:customStyle="1" w:styleId="afffff0">
    <w:name w:val="Сравнение редакций. Добавленный фрагмент"/>
    <w:link w:val="afffff"/>
    <w:rsid w:val="00E33134"/>
    <w:rPr>
      <w:color w:val="000000"/>
      <w:shd w:val="clear" w:color="auto" w:fill="C1D7FF"/>
    </w:rPr>
  </w:style>
  <w:style w:type="paragraph" w:customStyle="1" w:styleId="xl109">
    <w:name w:val="xl109"/>
    <w:basedOn w:val="a"/>
    <w:link w:val="xl1090"/>
    <w:rsid w:val="00E33134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090">
    <w:name w:val="xl109"/>
    <w:basedOn w:val="1"/>
    <w:link w:val="xl109"/>
    <w:rsid w:val="00E33134"/>
    <w:rPr>
      <w:rFonts w:ascii="Times New Roman" w:hAnsi="Times New Roman"/>
      <w:sz w:val="14"/>
    </w:rPr>
  </w:style>
  <w:style w:type="paragraph" w:customStyle="1" w:styleId="xl107">
    <w:name w:val="xl107"/>
    <w:basedOn w:val="a"/>
    <w:link w:val="xl1070"/>
    <w:rsid w:val="00E33134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070">
    <w:name w:val="xl107"/>
    <w:basedOn w:val="1"/>
    <w:link w:val="xl107"/>
    <w:rsid w:val="00E33134"/>
    <w:rPr>
      <w:rFonts w:ascii="Times New Roman" w:hAnsi="Times New Roman"/>
      <w:color w:val="000000"/>
      <w:sz w:val="16"/>
    </w:rPr>
  </w:style>
  <w:style w:type="paragraph" w:customStyle="1" w:styleId="xl171">
    <w:name w:val="xl171"/>
    <w:basedOn w:val="a"/>
    <w:link w:val="xl1710"/>
    <w:rsid w:val="00E33134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10">
    <w:name w:val="xl171"/>
    <w:basedOn w:val="1"/>
    <w:link w:val="xl171"/>
    <w:rsid w:val="00E33134"/>
    <w:rPr>
      <w:rFonts w:ascii="Times New Roman" w:hAnsi="Times New Roman"/>
      <w:i/>
      <w:sz w:val="14"/>
    </w:rPr>
  </w:style>
  <w:style w:type="paragraph" w:styleId="afffff1">
    <w:name w:val="annotation text"/>
    <w:basedOn w:val="a"/>
    <w:link w:val="afffff2"/>
    <w:rsid w:val="00E33134"/>
    <w:pPr>
      <w:spacing w:line="240" w:lineRule="auto"/>
    </w:pPr>
    <w:rPr>
      <w:sz w:val="20"/>
    </w:rPr>
  </w:style>
  <w:style w:type="character" w:customStyle="1" w:styleId="afffff2">
    <w:name w:val="Текст примечания Знак"/>
    <w:basedOn w:val="1"/>
    <w:link w:val="afffff1"/>
    <w:rsid w:val="00E33134"/>
    <w:rPr>
      <w:sz w:val="20"/>
    </w:rPr>
  </w:style>
  <w:style w:type="paragraph" w:customStyle="1" w:styleId="xl118">
    <w:name w:val="xl118"/>
    <w:basedOn w:val="a"/>
    <w:link w:val="xl1180"/>
    <w:rsid w:val="00E33134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180">
    <w:name w:val="xl118"/>
    <w:basedOn w:val="1"/>
    <w:link w:val="xl118"/>
    <w:rsid w:val="00E33134"/>
    <w:rPr>
      <w:rFonts w:ascii="Times New Roman" w:hAnsi="Times New Roman"/>
      <w:sz w:val="14"/>
    </w:rPr>
  </w:style>
  <w:style w:type="paragraph" w:customStyle="1" w:styleId="msonormal0">
    <w:name w:val="msonormal"/>
    <w:basedOn w:val="a"/>
    <w:link w:val="msonormal1"/>
    <w:rsid w:val="00E33134"/>
    <w:pPr>
      <w:spacing w:after="200" w:line="276" w:lineRule="auto"/>
    </w:pPr>
    <w:rPr>
      <w:rFonts w:ascii="Times New Roman" w:hAnsi="Times New Roman"/>
      <w:sz w:val="24"/>
    </w:rPr>
  </w:style>
  <w:style w:type="character" w:customStyle="1" w:styleId="msonormal1">
    <w:name w:val="msonormal"/>
    <w:basedOn w:val="1"/>
    <w:link w:val="msonormal0"/>
    <w:rsid w:val="00E33134"/>
    <w:rPr>
      <w:rFonts w:ascii="Times New Roman" w:hAnsi="Times New Roman"/>
      <w:sz w:val="24"/>
    </w:rPr>
  </w:style>
  <w:style w:type="paragraph" w:customStyle="1" w:styleId="xl129">
    <w:name w:val="xl129"/>
    <w:basedOn w:val="a"/>
    <w:link w:val="xl1290"/>
    <w:rsid w:val="00E33134"/>
    <w:pPr>
      <w:spacing w:beforeAutospacing="1" w:afterAutospacing="1" w:line="240" w:lineRule="auto"/>
    </w:pPr>
    <w:rPr>
      <w:rFonts w:ascii="Times New Roman" w:hAnsi="Times New Roman"/>
      <w:b/>
      <w:i/>
      <w:sz w:val="16"/>
    </w:rPr>
  </w:style>
  <w:style w:type="character" w:customStyle="1" w:styleId="xl1290">
    <w:name w:val="xl129"/>
    <w:basedOn w:val="1"/>
    <w:link w:val="xl129"/>
    <w:rsid w:val="00E33134"/>
    <w:rPr>
      <w:rFonts w:ascii="Times New Roman" w:hAnsi="Times New Roman"/>
      <w:b/>
      <w:i/>
      <w:color w:val="000000"/>
      <w:sz w:val="16"/>
    </w:rPr>
  </w:style>
  <w:style w:type="paragraph" w:customStyle="1" w:styleId="afffff3">
    <w:name w:val="Дочерний элемент списка"/>
    <w:basedOn w:val="a"/>
    <w:next w:val="a"/>
    <w:link w:val="afffff4"/>
    <w:rsid w:val="00E33134"/>
    <w:pPr>
      <w:widowControl w:val="0"/>
      <w:spacing w:after="0" w:line="360" w:lineRule="auto"/>
      <w:jc w:val="both"/>
    </w:pPr>
    <w:rPr>
      <w:rFonts w:ascii="Times New Roman" w:hAnsi="Times New Roman"/>
      <w:color w:val="868381"/>
      <w:sz w:val="20"/>
    </w:rPr>
  </w:style>
  <w:style w:type="character" w:customStyle="1" w:styleId="afffff4">
    <w:name w:val="Дочерний элемент списка"/>
    <w:basedOn w:val="1"/>
    <w:link w:val="afffff3"/>
    <w:rsid w:val="00E33134"/>
    <w:rPr>
      <w:rFonts w:ascii="Times New Roman" w:hAnsi="Times New Roman"/>
      <w:color w:val="868381"/>
      <w:sz w:val="20"/>
    </w:rPr>
  </w:style>
  <w:style w:type="paragraph" w:styleId="afffff5">
    <w:name w:val="annotation subject"/>
    <w:basedOn w:val="afffff1"/>
    <w:next w:val="afffff1"/>
    <w:link w:val="afffff6"/>
    <w:rsid w:val="00E33134"/>
    <w:rPr>
      <w:b/>
    </w:rPr>
  </w:style>
  <w:style w:type="character" w:customStyle="1" w:styleId="afffff6">
    <w:name w:val="Тема примечания Знак"/>
    <w:basedOn w:val="afffff2"/>
    <w:link w:val="afffff5"/>
    <w:rsid w:val="00E33134"/>
    <w:rPr>
      <w:b/>
      <w:sz w:val="20"/>
    </w:rPr>
  </w:style>
  <w:style w:type="paragraph" w:customStyle="1" w:styleId="s1">
    <w:name w:val="s_1"/>
    <w:basedOn w:val="a"/>
    <w:link w:val="s10"/>
    <w:rsid w:val="00E3313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0">
    <w:name w:val="s_1"/>
    <w:basedOn w:val="1"/>
    <w:link w:val="s1"/>
    <w:rsid w:val="00E33134"/>
    <w:rPr>
      <w:rFonts w:ascii="Times New Roman" w:hAnsi="Times New Roman"/>
      <w:sz w:val="24"/>
    </w:rPr>
  </w:style>
  <w:style w:type="paragraph" w:customStyle="1" w:styleId="markedcontent">
    <w:name w:val="markedcontent"/>
    <w:basedOn w:val="13"/>
    <w:link w:val="markedcontent0"/>
    <w:rsid w:val="00E33134"/>
  </w:style>
  <w:style w:type="character" w:customStyle="1" w:styleId="markedcontent0">
    <w:name w:val="markedcontent"/>
    <w:basedOn w:val="a0"/>
    <w:link w:val="markedcontent"/>
    <w:rsid w:val="00E33134"/>
  </w:style>
  <w:style w:type="paragraph" w:customStyle="1" w:styleId="c18">
    <w:name w:val="c18"/>
    <w:basedOn w:val="a"/>
    <w:link w:val="c180"/>
    <w:rsid w:val="00E3313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80">
    <w:name w:val="c18"/>
    <w:basedOn w:val="1"/>
    <w:link w:val="c18"/>
    <w:rsid w:val="00E33134"/>
    <w:rPr>
      <w:rFonts w:ascii="Times New Roman" w:hAnsi="Times New Roman"/>
      <w:sz w:val="24"/>
    </w:rPr>
  </w:style>
  <w:style w:type="paragraph" w:customStyle="1" w:styleId="xl110">
    <w:name w:val="xl110"/>
    <w:basedOn w:val="a"/>
    <w:link w:val="xl1100"/>
    <w:rsid w:val="00E33134"/>
    <w:pP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100">
    <w:name w:val="xl110"/>
    <w:basedOn w:val="1"/>
    <w:link w:val="xl110"/>
    <w:rsid w:val="00E33134"/>
    <w:rPr>
      <w:rFonts w:ascii="Times New Roman" w:hAnsi="Times New Roman"/>
      <w:b/>
      <w:i/>
      <w:color w:val="000000"/>
      <w:sz w:val="16"/>
    </w:rPr>
  </w:style>
  <w:style w:type="paragraph" w:customStyle="1" w:styleId="xl116">
    <w:name w:val="xl116"/>
    <w:basedOn w:val="a"/>
    <w:link w:val="xl1160"/>
    <w:rsid w:val="00E33134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160">
    <w:name w:val="xl116"/>
    <w:basedOn w:val="1"/>
    <w:link w:val="xl116"/>
    <w:rsid w:val="00E33134"/>
    <w:rPr>
      <w:rFonts w:ascii="Times New Roman" w:hAnsi="Times New Roman"/>
      <w:b/>
      <w:sz w:val="16"/>
    </w:rPr>
  </w:style>
  <w:style w:type="paragraph" w:customStyle="1" w:styleId="xl146">
    <w:name w:val="xl146"/>
    <w:basedOn w:val="a"/>
    <w:link w:val="xl1460"/>
    <w:rsid w:val="00E33134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60">
    <w:name w:val="xl146"/>
    <w:basedOn w:val="1"/>
    <w:link w:val="xl146"/>
    <w:rsid w:val="00E33134"/>
    <w:rPr>
      <w:rFonts w:ascii="Times New Roman" w:hAnsi="Times New Roman"/>
      <w:b/>
      <w:color w:val="000000"/>
      <w:sz w:val="16"/>
    </w:rPr>
  </w:style>
  <w:style w:type="paragraph" w:customStyle="1" w:styleId="pTextStyle">
    <w:name w:val="pTextStyle"/>
    <w:basedOn w:val="a"/>
    <w:link w:val="pTextStyle0"/>
    <w:rsid w:val="00E33134"/>
    <w:pPr>
      <w:spacing w:after="0" w:line="252" w:lineRule="auto"/>
    </w:pPr>
    <w:rPr>
      <w:rFonts w:ascii="Times New Roman" w:hAnsi="Times New Roman"/>
      <w:sz w:val="24"/>
    </w:rPr>
  </w:style>
  <w:style w:type="character" w:customStyle="1" w:styleId="pTextStyle0">
    <w:name w:val="pTextStyle"/>
    <w:basedOn w:val="1"/>
    <w:link w:val="pTextStyle"/>
    <w:rsid w:val="00E33134"/>
    <w:rPr>
      <w:rFonts w:ascii="Times New Roman" w:hAnsi="Times New Roman"/>
      <w:sz w:val="24"/>
    </w:rPr>
  </w:style>
  <w:style w:type="paragraph" w:customStyle="1" w:styleId="xl126">
    <w:name w:val="xl126"/>
    <w:basedOn w:val="a"/>
    <w:link w:val="xl1260"/>
    <w:rsid w:val="00E33134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260">
    <w:name w:val="xl126"/>
    <w:basedOn w:val="1"/>
    <w:link w:val="xl126"/>
    <w:rsid w:val="00E33134"/>
    <w:rPr>
      <w:rFonts w:ascii="Times New Roman" w:hAnsi="Times New Roman"/>
      <w:b/>
      <w:sz w:val="16"/>
    </w:rPr>
  </w:style>
  <w:style w:type="paragraph" w:customStyle="1" w:styleId="xl86">
    <w:name w:val="xl86"/>
    <w:basedOn w:val="a"/>
    <w:link w:val="xl860"/>
    <w:rsid w:val="00E33134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60">
    <w:name w:val="xl86"/>
    <w:basedOn w:val="1"/>
    <w:link w:val="xl86"/>
    <w:rsid w:val="00E33134"/>
    <w:rPr>
      <w:rFonts w:ascii="Times New Roman" w:hAnsi="Times New Roman"/>
      <w:i/>
      <w:sz w:val="14"/>
    </w:rPr>
  </w:style>
  <w:style w:type="paragraph" w:customStyle="1" w:styleId="FontStyle11">
    <w:name w:val="Font Style11"/>
    <w:link w:val="FontStyle110"/>
    <w:rsid w:val="00E33134"/>
    <w:rPr>
      <w:rFonts w:ascii="Times New Roman" w:hAnsi="Times New Roman"/>
    </w:rPr>
  </w:style>
  <w:style w:type="character" w:customStyle="1" w:styleId="FontStyle110">
    <w:name w:val="Font Style11"/>
    <w:link w:val="FontStyle11"/>
    <w:rsid w:val="00E33134"/>
    <w:rPr>
      <w:rFonts w:ascii="Times New Roman" w:hAnsi="Times New Roman"/>
      <w:sz w:val="22"/>
    </w:rPr>
  </w:style>
  <w:style w:type="paragraph" w:customStyle="1" w:styleId="afffff7">
    <w:name w:val="Опечатки"/>
    <w:link w:val="afffff8"/>
    <w:rsid w:val="00E33134"/>
    <w:rPr>
      <w:color w:val="FF0000"/>
    </w:rPr>
  </w:style>
  <w:style w:type="character" w:customStyle="1" w:styleId="afffff8">
    <w:name w:val="Опечатки"/>
    <w:link w:val="afffff7"/>
    <w:rsid w:val="00E33134"/>
    <w:rPr>
      <w:color w:val="FF0000"/>
    </w:rPr>
  </w:style>
  <w:style w:type="paragraph" w:customStyle="1" w:styleId="xl149">
    <w:name w:val="xl149"/>
    <w:basedOn w:val="a"/>
    <w:link w:val="xl1490"/>
    <w:rsid w:val="00E33134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90">
    <w:name w:val="xl149"/>
    <w:basedOn w:val="1"/>
    <w:link w:val="xl149"/>
    <w:rsid w:val="00E33134"/>
    <w:rPr>
      <w:rFonts w:ascii="Times New Roman" w:hAnsi="Times New Roman"/>
      <w:b/>
      <w:sz w:val="16"/>
    </w:rPr>
  </w:style>
  <w:style w:type="paragraph" w:customStyle="1" w:styleId="xl147">
    <w:name w:val="xl147"/>
    <w:basedOn w:val="a"/>
    <w:link w:val="xl1470"/>
    <w:rsid w:val="00E33134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470">
    <w:name w:val="xl147"/>
    <w:basedOn w:val="1"/>
    <w:link w:val="xl147"/>
    <w:rsid w:val="00E33134"/>
    <w:rPr>
      <w:rFonts w:ascii="Times New Roman" w:hAnsi="Times New Roman"/>
      <w:color w:val="000000"/>
      <w:sz w:val="16"/>
    </w:rPr>
  </w:style>
  <w:style w:type="paragraph" w:customStyle="1" w:styleId="xl176">
    <w:name w:val="xl176"/>
    <w:basedOn w:val="a"/>
    <w:link w:val="xl1760"/>
    <w:rsid w:val="00E33134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60">
    <w:name w:val="xl176"/>
    <w:basedOn w:val="1"/>
    <w:link w:val="xl176"/>
    <w:rsid w:val="00E33134"/>
    <w:rPr>
      <w:rFonts w:ascii="Times New Roman" w:hAnsi="Times New Roman"/>
      <w:i/>
      <w:sz w:val="14"/>
    </w:rPr>
  </w:style>
  <w:style w:type="paragraph" w:customStyle="1" w:styleId="afffff9">
    <w:name w:val="Цветовое выделение"/>
    <w:link w:val="afffffa"/>
    <w:rsid w:val="00E33134"/>
    <w:rPr>
      <w:b/>
      <w:color w:val="26282F"/>
    </w:rPr>
  </w:style>
  <w:style w:type="character" w:customStyle="1" w:styleId="afffffa">
    <w:name w:val="Цветовое выделение"/>
    <w:link w:val="afffff9"/>
    <w:rsid w:val="00E33134"/>
    <w:rPr>
      <w:b/>
      <w:color w:val="26282F"/>
    </w:rPr>
  </w:style>
  <w:style w:type="paragraph" w:customStyle="1" w:styleId="xl101">
    <w:name w:val="xl101"/>
    <w:basedOn w:val="a"/>
    <w:link w:val="xl1010"/>
    <w:rsid w:val="00E33134"/>
    <w:pP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1010">
    <w:name w:val="xl101"/>
    <w:basedOn w:val="1"/>
    <w:link w:val="xl101"/>
    <w:rsid w:val="00E33134"/>
    <w:rPr>
      <w:rFonts w:ascii="Times New Roman" w:hAnsi="Times New Roman"/>
      <w:color w:val="FFFFFF"/>
      <w:sz w:val="14"/>
    </w:rPr>
  </w:style>
  <w:style w:type="paragraph" w:customStyle="1" w:styleId="afffffb">
    <w:name w:val="Внимание: криминал!!"/>
    <w:basedOn w:val="afff2"/>
    <w:next w:val="a"/>
    <w:link w:val="afffffc"/>
    <w:rsid w:val="00E33134"/>
  </w:style>
  <w:style w:type="character" w:customStyle="1" w:styleId="afffffc">
    <w:name w:val="Внимание: криминал!!"/>
    <w:basedOn w:val="afff3"/>
    <w:link w:val="afffffb"/>
    <w:rsid w:val="00E33134"/>
    <w:rPr>
      <w:rFonts w:ascii="Times New Roman" w:hAnsi="Times New Roman"/>
      <w:sz w:val="24"/>
    </w:rPr>
  </w:style>
  <w:style w:type="paragraph" w:customStyle="1" w:styleId="afffffd">
    <w:name w:val="Сравнение редакций. Удаленный фрагмент"/>
    <w:link w:val="afffffe"/>
    <w:rsid w:val="00E33134"/>
    <w:rPr>
      <w:shd w:val="clear" w:color="auto" w:fill="C4C413"/>
    </w:rPr>
  </w:style>
  <w:style w:type="character" w:customStyle="1" w:styleId="afffffe">
    <w:name w:val="Сравнение редакций. Удаленный фрагмент"/>
    <w:link w:val="afffffd"/>
    <w:rsid w:val="00E33134"/>
    <w:rPr>
      <w:color w:val="000000"/>
      <w:shd w:val="clear" w:color="auto" w:fill="C4C413"/>
    </w:rPr>
  </w:style>
  <w:style w:type="paragraph" w:customStyle="1" w:styleId="xl180">
    <w:name w:val="xl180"/>
    <w:basedOn w:val="a"/>
    <w:link w:val="xl1800"/>
    <w:rsid w:val="00E33134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800">
    <w:name w:val="xl180"/>
    <w:basedOn w:val="1"/>
    <w:link w:val="xl180"/>
    <w:rsid w:val="00E33134"/>
    <w:rPr>
      <w:rFonts w:ascii="Times New Roman" w:hAnsi="Times New Roman"/>
      <w:sz w:val="14"/>
    </w:rPr>
  </w:style>
  <w:style w:type="paragraph" w:customStyle="1" w:styleId="affffff">
    <w:name w:val="Словарная статья"/>
    <w:basedOn w:val="a"/>
    <w:next w:val="a"/>
    <w:link w:val="affffff0"/>
    <w:rsid w:val="00E33134"/>
    <w:pPr>
      <w:widowControl w:val="0"/>
      <w:spacing w:after="0" w:line="360" w:lineRule="auto"/>
      <w:ind w:right="118"/>
      <w:jc w:val="both"/>
    </w:pPr>
    <w:rPr>
      <w:rFonts w:ascii="Times New Roman" w:hAnsi="Times New Roman"/>
      <w:sz w:val="24"/>
    </w:rPr>
  </w:style>
  <w:style w:type="character" w:customStyle="1" w:styleId="affffff0">
    <w:name w:val="Словарная статья"/>
    <w:basedOn w:val="1"/>
    <w:link w:val="affffff"/>
    <w:rsid w:val="00E33134"/>
    <w:rPr>
      <w:rFonts w:ascii="Times New Roman" w:hAnsi="Times New Roman"/>
      <w:sz w:val="24"/>
    </w:rPr>
  </w:style>
  <w:style w:type="paragraph" w:customStyle="1" w:styleId="27">
    <w:name w:val="Гиперссылка2"/>
    <w:basedOn w:val="13"/>
    <w:link w:val="affffff1"/>
    <w:rsid w:val="00E33134"/>
    <w:rPr>
      <w:color w:val="0000FF" w:themeColor="hyperlink"/>
      <w:u w:val="single"/>
    </w:rPr>
  </w:style>
  <w:style w:type="character" w:styleId="affffff1">
    <w:name w:val="Hyperlink"/>
    <w:basedOn w:val="a0"/>
    <w:link w:val="27"/>
    <w:uiPriority w:val="99"/>
    <w:rsid w:val="00E33134"/>
    <w:rPr>
      <w:color w:val="0000FF" w:themeColor="hyperlink"/>
      <w:u w:val="single"/>
    </w:rPr>
  </w:style>
  <w:style w:type="paragraph" w:customStyle="1" w:styleId="Footnote">
    <w:name w:val="Footnote"/>
    <w:basedOn w:val="a"/>
    <w:link w:val="Footnote0"/>
    <w:rsid w:val="00E33134"/>
    <w:pPr>
      <w:spacing w:after="0" w:line="240" w:lineRule="auto"/>
    </w:pPr>
    <w:rPr>
      <w:rFonts w:asciiTheme="minorHAnsi" w:hAnsiTheme="minorHAnsi"/>
      <w:sz w:val="20"/>
    </w:rPr>
  </w:style>
  <w:style w:type="character" w:customStyle="1" w:styleId="Footnote0">
    <w:name w:val="Footnote"/>
    <w:basedOn w:val="1"/>
    <w:link w:val="Footnote"/>
    <w:rsid w:val="00E33134"/>
    <w:rPr>
      <w:rFonts w:asciiTheme="minorHAnsi" w:hAnsiTheme="minorHAnsi"/>
      <w:sz w:val="20"/>
    </w:rPr>
  </w:style>
  <w:style w:type="paragraph" w:customStyle="1" w:styleId="xl77">
    <w:name w:val="xl77"/>
    <w:basedOn w:val="a"/>
    <w:link w:val="xl770"/>
    <w:rsid w:val="00E33134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770">
    <w:name w:val="xl77"/>
    <w:basedOn w:val="1"/>
    <w:link w:val="xl77"/>
    <w:rsid w:val="00E33134"/>
    <w:rPr>
      <w:rFonts w:ascii="Times New Roman" w:hAnsi="Times New Roman"/>
      <w:color w:val="000000"/>
      <w:sz w:val="16"/>
    </w:rPr>
  </w:style>
  <w:style w:type="paragraph" w:customStyle="1" w:styleId="xl159">
    <w:name w:val="xl159"/>
    <w:basedOn w:val="a"/>
    <w:link w:val="xl1590"/>
    <w:rsid w:val="00E33134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90">
    <w:name w:val="xl159"/>
    <w:basedOn w:val="1"/>
    <w:link w:val="xl159"/>
    <w:rsid w:val="00E33134"/>
    <w:rPr>
      <w:rFonts w:ascii="Times New Roman" w:hAnsi="Times New Roman"/>
      <w:b/>
      <w:sz w:val="16"/>
    </w:rPr>
  </w:style>
  <w:style w:type="paragraph" w:styleId="1f">
    <w:name w:val="toc 1"/>
    <w:basedOn w:val="a"/>
    <w:next w:val="a"/>
    <w:link w:val="1f0"/>
    <w:uiPriority w:val="39"/>
    <w:rsid w:val="00E33134"/>
    <w:pPr>
      <w:tabs>
        <w:tab w:val="right" w:leader="dot" w:pos="9638"/>
      </w:tabs>
      <w:spacing w:before="120" w:after="0" w:line="276" w:lineRule="auto"/>
    </w:pPr>
    <w:rPr>
      <w:rFonts w:ascii="Times New Roman" w:hAnsi="Times New Roman"/>
      <w:b/>
    </w:rPr>
  </w:style>
  <w:style w:type="character" w:customStyle="1" w:styleId="1f0">
    <w:name w:val="Оглавление 1 Знак"/>
    <w:basedOn w:val="1"/>
    <w:link w:val="1f"/>
    <w:rsid w:val="00E33134"/>
    <w:rPr>
      <w:rFonts w:ascii="Times New Roman" w:hAnsi="Times New Roman"/>
      <w:b/>
    </w:rPr>
  </w:style>
  <w:style w:type="paragraph" w:customStyle="1" w:styleId="110">
    <w:name w:val="Раздел 1.1"/>
    <w:basedOn w:val="affffff2"/>
    <w:link w:val="111"/>
    <w:rsid w:val="00E33134"/>
    <w:pPr>
      <w:spacing w:before="120" w:after="120" w:line="240" w:lineRule="auto"/>
      <w:outlineLvl w:val="1"/>
    </w:pPr>
  </w:style>
  <w:style w:type="paragraph" w:styleId="affffff2">
    <w:name w:val="Subtitle"/>
    <w:basedOn w:val="a"/>
    <w:next w:val="a"/>
    <w:link w:val="affffff3"/>
    <w:uiPriority w:val="11"/>
    <w:qFormat/>
    <w:rsid w:val="00E33134"/>
    <w:pPr>
      <w:spacing w:before="240" w:after="240" w:line="276" w:lineRule="auto"/>
      <w:ind w:firstLine="709"/>
      <w:jc w:val="both"/>
    </w:pPr>
    <w:rPr>
      <w:rFonts w:ascii="Times New Roman" w:hAnsi="Times New Roman"/>
      <w:sz w:val="24"/>
    </w:rPr>
  </w:style>
  <w:style w:type="character" w:customStyle="1" w:styleId="affffff3">
    <w:name w:val="Подзаголовок Знак"/>
    <w:basedOn w:val="1"/>
    <w:link w:val="affffff2"/>
    <w:rsid w:val="00E33134"/>
    <w:rPr>
      <w:rFonts w:ascii="Times New Roman" w:hAnsi="Times New Roman"/>
      <w:sz w:val="24"/>
    </w:rPr>
  </w:style>
  <w:style w:type="character" w:customStyle="1" w:styleId="111">
    <w:name w:val="Раздел 1.1"/>
    <w:basedOn w:val="affffff3"/>
    <w:link w:val="110"/>
    <w:rsid w:val="00E33134"/>
    <w:rPr>
      <w:rFonts w:ascii="Times New Roman" w:hAnsi="Times New Roman"/>
      <w:sz w:val="24"/>
    </w:rPr>
  </w:style>
  <w:style w:type="paragraph" w:customStyle="1" w:styleId="affffff4">
    <w:name w:val="Моноширинный"/>
    <w:basedOn w:val="a"/>
    <w:next w:val="a"/>
    <w:link w:val="affffff5"/>
    <w:rsid w:val="00E33134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affffff5">
    <w:name w:val="Моноширинный"/>
    <w:basedOn w:val="1"/>
    <w:link w:val="affffff4"/>
    <w:rsid w:val="00E33134"/>
    <w:rPr>
      <w:rFonts w:ascii="Courier New" w:hAnsi="Courier New"/>
      <w:sz w:val="24"/>
    </w:rPr>
  </w:style>
  <w:style w:type="paragraph" w:customStyle="1" w:styleId="xl135">
    <w:name w:val="xl135"/>
    <w:basedOn w:val="a"/>
    <w:link w:val="xl1350"/>
    <w:rsid w:val="00E33134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50">
    <w:name w:val="xl135"/>
    <w:basedOn w:val="1"/>
    <w:link w:val="xl135"/>
    <w:rsid w:val="00E33134"/>
    <w:rPr>
      <w:rFonts w:ascii="Times New Roman" w:hAnsi="Times New Roman"/>
      <w:b/>
      <w:sz w:val="16"/>
    </w:rPr>
  </w:style>
  <w:style w:type="paragraph" w:customStyle="1" w:styleId="affffff6">
    <w:name w:val="Заголовок Знак"/>
    <w:basedOn w:val="13"/>
    <w:link w:val="affffff7"/>
    <w:rsid w:val="00E33134"/>
    <w:rPr>
      <w:rFonts w:asciiTheme="majorHAnsi" w:hAnsiTheme="majorHAnsi"/>
      <w:spacing w:val="-10"/>
      <w:sz w:val="56"/>
    </w:rPr>
  </w:style>
  <w:style w:type="character" w:customStyle="1" w:styleId="affffff7">
    <w:name w:val="Заголовок Знак"/>
    <w:basedOn w:val="a0"/>
    <w:link w:val="affffff6"/>
    <w:rsid w:val="00E33134"/>
    <w:rPr>
      <w:rFonts w:asciiTheme="majorHAnsi" w:hAnsiTheme="majorHAnsi"/>
      <w:spacing w:val="-10"/>
      <w:sz w:val="56"/>
    </w:rPr>
  </w:style>
  <w:style w:type="paragraph" w:customStyle="1" w:styleId="HeaderandFooter">
    <w:name w:val="Header and Footer"/>
    <w:link w:val="HeaderandFooter0"/>
    <w:rsid w:val="00E33134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sid w:val="00E33134"/>
    <w:rPr>
      <w:rFonts w:ascii="XO Thames" w:hAnsi="XO Thames"/>
      <w:sz w:val="28"/>
    </w:rPr>
  </w:style>
  <w:style w:type="paragraph" w:customStyle="1" w:styleId="xl167">
    <w:name w:val="xl167"/>
    <w:basedOn w:val="a"/>
    <w:link w:val="xl1670"/>
    <w:rsid w:val="00E33134"/>
    <w:pP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70">
    <w:name w:val="xl167"/>
    <w:basedOn w:val="1"/>
    <w:link w:val="xl167"/>
    <w:rsid w:val="00E33134"/>
    <w:rPr>
      <w:rFonts w:ascii="Times New Roman" w:hAnsi="Times New Roman"/>
      <w:b/>
      <w:sz w:val="14"/>
    </w:rPr>
  </w:style>
  <w:style w:type="paragraph" w:customStyle="1" w:styleId="xl105">
    <w:name w:val="xl105"/>
    <w:basedOn w:val="a"/>
    <w:link w:val="xl1050"/>
    <w:rsid w:val="00E33134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050">
    <w:name w:val="xl105"/>
    <w:basedOn w:val="1"/>
    <w:link w:val="xl105"/>
    <w:rsid w:val="00E33134"/>
    <w:rPr>
      <w:rFonts w:ascii="Times New Roman" w:hAnsi="Times New Roman"/>
      <w:b/>
      <w:color w:val="000000"/>
      <w:sz w:val="16"/>
    </w:rPr>
  </w:style>
  <w:style w:type="paragraph" w:customStyle="1" w:styleId="affffff8">
    <w:name w:val="Интерактивный заголовок"/>
    <w:basedOn w:val="1f1"/>
    <w:next w:val="a"/>
    <w:link w:val="affffff9"/>
    <w:rsid w:val="00E33134"/>
    <w:rPr>
      <w:u w:val="single"/>
    </w:rPr>
  </w:style>
  <w:style w:type="paragraph" w:customStyle="1" w:styleId="1f1">
    <w:name w:val="Заголовок1"/>
    <w:basedOn w:val="affa"/>
    <w:next w:val="a"/>
    <w:link w:val="1f2"/>
    <w:rsid w:val="00E33134"/>
    <w:rPr>
      <w:b/>
      <w:color w:val="0058A9"/>
    </w:rPr>
  </w:style>
  <w:style w:type="character" w:customStyle="1" w:styleId="1f2">
    <w:name w:val="Заголовок1"/>
    <w:basedOn w:val="affb"/>
    <w:link w:val="1f1"/>
    <w:rsid w:val="00E33134"/>
    <w:rPr>
      <w:rFonts w:ascii="Verdana" w:hAnsi="Verdana"/>
      <w:b/>
      <w:color w:val="0058A9"/>
    </w:rPr>
  </w:style>
  <w:style w:type="character" w:customStyle="1" w:styleId="affffff9">
    <w:name w:val="Интерактивный заголовок"/>
    <w:basedOn w:val="1f2"/>
    <w:link w:val="affffff8"/>
    <w:rsid w:val="00E33134"/>
    <w:rPr>
      <w:rFonts w:ascii="Verdana" w:hAnsi="Verdana"/>
      <w:b/>
      <w:color w:val="0058A9"/>
      <w:u w:val="single"/>
    </w:rPr>
  </w:style>
  <w:style w:type="paragraph" w:customStyle="1" w:styleId="43">
    <w:name w:val="Неразрешенное упоминание4"/>
    <w:basedOn w:val="13"/>
    <w:link w:val="44"/>
    <w:rsid w:val="00E33134"/>
    <w:rPr>
      <w:color w:val="605E5C"/>
      <w:shd w:val="clear" w:color="auto" w:fill="E1DFDD"/>
    </w:rPr>
  </w:style>
  <w:style w:type="character" w:customStyle="1" w:styleId="44">
    <w:name w:val="Неразрешенное упоминание4"/>
    <w:basedOn w:val="a0"/>
    <w:link w:val="43"/>
    <w:rsid w:val="00E33134"/>
    <w:rPr>
      <w:color w:val="605E5C"/>
      <w:shd w:val="clear" w:color="auto" w:fill="E1DFDD"/>
    </w:rPr>
  </w:style>
  <w:style w:type="paragraph" w:customStyle="1" w:styleId="28">
    <w:name w:val="Основной текст (2)"/>
    <w:basedOn w:val="a"/>
    <w:link w:val="29"/>
    <w:rsid w:val="00E33134"/>
    <w:pPr>
      <w:widowControl w:val="0"/>
      <w:spacing w:before="360" w:after="0" w:line="240" w:lineRule="atLeast"/>
      <w:jc w:val="both"/>
    </w:pPr>
    <w:rPr>
      <w:sz w:val="28"/>
    </w:rPr>
  </w:style>
  <w:style w:type="character" w:customStyle="1" w:styleId="29">
    <w:name w:val="Основной текст (2)"/>
    <w:basedOn w:val="1"/>
    <w:link w:val="28"/>
    <w:rsid w:val="00E33134"/>
    <w:rPr>
      <w:sz w:val="28"/>
    </w:rPr>
  </w:style>
  <w:style w:type="paragraph" w:customStyle="1" w:styleId="112">
    <w:name w:val="Тема примечания Знак11"/>
    <w:link w:val="113"/>
    <w:rsid w:val="00E33134"/>
    <w:rPr>
      <w:rFonts w:ascii="Times New Roman" w:hAnsi="Times New Roman"/>
      <w:b/>
      <w:sz w:val="20"/>
    </w:rPr>
  </w:style>
  <w:style w:type="character" w:customStyle="1" w:styleId="113">
    <w:name w:val="Тема примечания Знак11"/>
    <w:link w:val="112"/>
    <w:rsid w:val="00E33134"/>
    <w:rPr>
      <w:rFonts w:ascii="Times New Roman" w:hAnsi="Times New Roman"/>
      <w:b/>
      <w:sz w:val="20"/>
    </w:rPr>
  </w:style>
  <w:style w:type="paragraph" w:customStyle="1" w:styleId="xl128">
    <w:name w:val="xl128"/>
    <w:basedOn w:val="a"/>
    <w:link w:val="xl1280"/>
    <w:rsid w:val="00E33134"/>
    <w:pP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80">
    <w:name w:val="xl128"/>
    <w:basedOn w:val="1"/>
    <w:link w:val="xl128"/>
    <w:rsid w:val="00E33134"/>
    <w:rPr>
      <w:rFonts w:ascii="Times New Roman" w:hAnsi="Times New Roman"/>
      <w:b/>
      <w:i/>
      <w:color w:val="000000"/>
      <w:sz w:val="16"/>
    </w:rPr>
  </w:style>
  <w:style w:type="paragraph" w:customStyle="1" w:styleId="xl164">
    <w:name w:val="xl164"/>
    <w:basedOn w:val="a"/>
    <w:link w:val="xl1640"/>
    <w:rsid w:val="00E33134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640">
    <w:name w:val="xl164"/>
    <w:basedOn w:val="1"/>
    <w:link w:val="xl164"/>
    <w:rsid w:val="00E33134"/>
    <w:rPr>
      <w:rFonts w:ascii="Times New Roman" w:hAnsi="Times New Roman"/>
      <w:i/>
      <w:sz w:val="14"/>
    </w:rPr>
  </w:style>
  <w:style w:type="paragraph" w:customStyle="1" w:styleId="ConsPlusCell">
    <w:name w:val="ConsPlusCell"/>
    <w:link w:val="ConsPlusCell0"/>
    <w:rsid w:val="00E33134"/>
    <w:pPr>
      <w:spacing w:after="0" w:line="240" w:lineRule="auto"/>
    </w:pPr>
    <w:rPr>
      <w:rFonts w:ascii="Arial" w:hAnsi="Arial"/>
      <w:sz w:val="20"/>
    </w:rPr>
  </w:style>
  <w:style w:type="character" w:customStyle="1" w:styleId="ConsPlusCell0">
    <w:name w:val="ConsPlusCell"/>
    <w:link w:val="ConsPlusCell"/>
    <w:rsid w:val="00E33134"/>
    <w:rPr>
      <w:rFonts w:ascii="Arial" w:hAnsi="Arial"/>
      <w:sz w:val="20"/>
    </w:rPr>
  </w:style>
  <w:style w:type="paragraph" w:customStyle="1" w:styleId="affffffa">
    <w:name w:val="Комментарий пользователя"/>
    <w:basedOn w:val="af3"/>
    <w:next w:val="a"/>
    <w:link w:val="affffffb"/>
    <w:rsid w:val="00E33134"/>
    <w:pPr>
      <w:jc w:val="left"/>
    </w:pPr>
  </w:style>
  <w:style w:type="character" w:customStyle="1" w:styleId="affffffb">
    <w:name w:val="Комментарий пользователя"/>
    <w:basedOn w:val="af5"/>
    <w:link w:val="affffffa"/>
    <w:rsid w:val="00E33134"/>
    <w:rPr>
      <w:rFonts w:ascii="Times New Roman" w:hAnsi="Times New Roman"/>
      <w:color w:val="353842"/>
      <w:sz w:val="24"/>
    </w:rPr>
  </w:style>
  <w:style w:type="paragraph" w:customStyle="1" w:styleId="affffffc">
    <w:name w:val="Сравнение редакций"/>
    <w:link w:val="affffffd"/>
    <w:rsid w:val="00E33134"/>
    <w:rPr>
      <w:b/>
      <w:color w:val="26282F"/>
    </w:rPr>
  </w:style>
  <w:style w:type="character" w:customStyle="1" w:styleId="affffffd">
    <w:name w:val="Сравнение редакций"/>
    <w:link w:val="affffffc"/>
    <w:rsid w:val="00E33134"/>
    <w:rPr>
      <w:b/>
      <w:color w:val="26282F"/>
    </w:rPr>
  </w:style>
  <w:style w:type="paragraph" w:customStyle="1" w:styleId="xl72">
    <w:name w:val="xl72"/>
    <w:basedOn w:val="a"/>
    <w:link w:val="xl720"/>
    <w:rsid w:val="00E33134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720">
    <w:name w:val="xl72"/>
    <w:basedOn w:val="1"/>
    <w:link w:val="xl72"/>
    <w:rsid w:val="00E33134"/>
    <w:rPr>
      <w:rFonts w:ascii="Times New Roman" w:hAnsi="Times New Roman"/>
      <w:b/>
      <w:color w:val="000000"/>
      <w:sz w:val="16"/>
    </w:rPr>
  </w:style>
  <w:style w:type="paragraph" w:customStyle="1" w:styleId="2a">
    <w:name w:val="Неразрешенное упоминание2"/>
    <w:link w:val="2b"/>
    <w:rsid w:val="00E33134"/>
    <w:rPr>
      <w:color w:val="605E5C"/>
      <w:shd w:val="clear" w:color="auto" w:fill="E1DFDD"/>
    </w:rPr>
  </w:style>
  <w:style w:type="character" w:customStyle="1" w:styleId="2b">
    <w:name w:val="Неразрешенное упоминание2"/>
    <w:link w:val="2a"/>
    <w:rsid w:val="00E33134"/>
    <w:rPr>
      <w:color w:val="605E5C"/>
      <w:shd w:val="clear" w:color="auto" w:fill="E1DFDD"/>
    </w:rPr>
  </w:style>
  <w:style w:type="paragraph" w:customStyle="1" w:styleId="xl168">
    <w:name w:val="xl168"/>
    <w:basedOn w:val="a"/>
    <w:link w:val="xl1680"/>
    <w:rsid w:val="00E33134"/>
    <w:pP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80">
    <w:name w:val="xl168"/>
    <w:basedOn w:val="1"/>
    <w:link w:val="xl168"/>
    <w:rsid w:val="00E33134"/>
    <w:rPr>
      <w:rFonts w:ascii="Times New Roman" w:hAnsi="Times New Roman"/>
      <w:b/>
      <w:sz w:val="14"/>
    </w:rPr>
  </w:style>
  <w:style w:type="paragraph" w:styleId="91">
    <w:name w:val="toc 9"/>
    <w:basedOn w:val="a"/>
    <w:next w:val="a"/>
    <w:link w:val="92"/>
    <w:uiPriority w:val="39"/>
    <w:rsid w:val="00E33134"/>
    <w:pPr>
      <w:spacing w:after="0" w:line="240" w:lineRule="auto"/>
      <w:ind w:left="1920"/>
    </w:pPr>
    <w:rPr>
      <w:sz w:val="20"/>
    </w:rPr>
  </w:style>
  <w:style w:type="character" w:customStyle="1" w:styleId="92">
    <w:name w:val="Оглавление 9 Знак"/>
    <w:basedOn w:val="1"/>
    <w:link w:val="91"/>
    <w:rsid w:val="00E33134"/>
    <w:rPr>
      <w:sz w:val="20"/>
    </w:rPr>
  </w:style>
  <w:style w:type="paragraph" w:customStyle="1" w:styleId="affffffe">
    <w:name w:val="Таблицы (моноширинный)"/>
    <w:basedOn w:val="a"/>
    <w:next w:val="a"/>
    <w:link w:val="afffffff"/>
    <w:rsid w:val="00E33134"/>
    <w:pPr>
      <w:widowControl w:val="0"/>
      <w:spacing w:after="0" w:line="360" w:lineRule="auto"/>
    </w:pPr>
    <w:rPr>
      <w:rFonts w:ascii="Courier New" w:hAnsi="Courier New"/>
      <w:sz w:val="24"/>
    </w:rPr>
  </w:style>
  <w:style w:type="character" w:customStyle="1" w:styleId="afffffff">
    <w:name w:val="Таблицы (моноширинный)"/>
    <w:basedOn w:val="1"/>
    <w:link w:val="affffffe"/>
    <w:rsid w:val="00E33134"/>
    <w:rPr>
      <w:rFonts w:ascii="Courier New" w:hAnsi="Courier New"/>
      <w:sz w:val="24"/>
    </w:rPr>
  </w:style>
  <w:style w:type="paragraph" w:customStyle="1" w:styleId="xl152">
    <w:name w:val="xl152"/>
    <w:basedOn w:val="a"/>
    <w:link w:val="xl1520"/>
    <w:rsid w:val="00E3313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520">
    <w:name w:val="xl152"/>
    <w:basedOn w:val="1"/>
    <w:link w:val="xl152"/>
    <w:rsid w:val="00E33134"/>
    <w:rPr>
      <w:rFonts w:ascii="Times New Roman" w:hAnsi="Times New Roman"/>
      <w:sz w:val="24"/>
    </w:rPr>
  </w:style>
  <w:style w:type="paragraph" w:customStyle="1" w:styleId="xl99">
    <w:name w:val="xl99"/>
    <w:basedOn w:val="a"/>
    <w:link w:val="xl990"/>
    <w:rsid w:val="00E3313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90">
    <w:name w:val="xl99"/>
    <w:basedOn w:val="1"/>
    <w:link w:val="xl99"/>
    <w:rsid w:val="00E33134"/>
    <w:rPr>
      <w:rFonts w:ascii="Times New Roman" w:hAnsi="Times New Roman"/>
      <w:sz w:val="24"/>
    </w:rPr>
  </w:style>
  <w:style w:type="paragraph" w:customStyle="1" w:styleId="xl122">
    <w:name w:val="xl122"/>
    <w:basedOn w:val="a"/>
    <w:link w:val="xl1220"/>
    <w:rsid w:val="00E33134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220">
    <w:name w:val="xl122"/>
    <w:basedOn w:val="1"/>
    <w:link w:val="xl122"/>
    <w:rsid w:val="00E33134"/>
    <w:rPr>
      <w:rFonts w:ascii="Times New Roman" w:hAnsi="Times New Roman"/>
      <w:sz w:val="16"/>
    </w:rPr>
  </w:style>
  <w:style w:type="paragraph" w:customStyle="1" w:styleId="1f3">
    <w:name w:val="Тема примечания Знак1"/>
    <w:link w:val="1f4"/>
    <w:rsid w:val="00E33134"/>
    <w:rPr>
      <w:rFonts w:ascii="Times New Roman" w:hAnsi="Times New Roman"/>
      <w:b/>
      <w:sz w:val="20"/>
    </w:rPr>
  </w:style>
  <w:style w:type="character" w:customStyle="1" w:styleId="1f4">
    <w:name w:val="Тема примечания Знак1"/>
    <w:link w:val="1f3"/>
    <w:rsid w:val="00E33134"/>
    <w:rPr>
      <w:rFonts w:ascii="Times New Roman" w:hAnsi="Times New Roman"/>
      <w:b/>
      <w:sz w:val="20"/>
    </w:rPr>
  </w:style>
  <w:style w:type="paragraph" w:customStyle="1" w:styleId="1f5">
    <w:name w:val="Знак концевой сноски1"/>
    <w:link w:val="afffffff0"/>
    <w:rsid w:val="00E33134"/>
    <w:rPr>
      <w:rFonts w:ascii="Times New Roman" w:hAnsi="Times New Roman"/>
      <w:vertAlign w:val="superscript"/>
    </w:rPr>
  </w:style>
  <w:style w:type="character" w:styleId="afffffff0">
    <w:name w:val="endnote reference"/>
    <w:link w:val="1f5"/>
    <w:rsid w:val="00E33134"/>
    <w:rPr>
      <w:rFonts w:ascii="Times New Roman" w:hAnsi="Times New Roman"/>
      <w:vertAlign w:val="superscript"/>
    </w:rPr>
  </w:style>
  <w:style w:type="paragraph" w:customStyle="1" w:styleId="s16">
    <w:name w:val="s_16"/>
    <w:basedOn w:val="a"/>
    <w:link w:val="s160"/>
    <w:rsid w:val="00E3313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s160">
    <w:name w:val="s_16"/>
    <w:basedOn w:val="1"/>
    <w:link w:val="s16"/>
    <w:rsid w:val="00E33134"/>
    <w:rPr>
      <w:rFonts w:ascii="Times New Roman" w:hAnsi="Times New Roman"/>
      <w:sz w:val="24"/>
    </w:rPr>
  </w:style>
  <w:style w:type="paragraph" w:customStyle="1" w:styleId="afffffff1">
    <w:name w:val="Информация об изменениях"/>
    <w:basedOn w:val="af"/>
    <w:next w:val="a"/>
    <w:link w:val="afffffff2"/>
    <w:rsid w:val="00E33134"/>
    <w:pPr>
      <w:spacing w:before="180"/>
      <w:ind w:left="360" w:right="360" w:firstLine="0"/>
    </w:pPr>
  </w:style>
  <w:style w:type="character" w:customStyle="1" w:styleId="afffffff2">
    <w:name w:val="Информация об изменениях"/>
    <w:basedOn w:val="af0"/>
    <w:link w:val="afffffff1"/>
    <w:rsid w:val="00E33134"/>
    <w:rPr>
      <w:rFonts w:ascii="Times New Roman" w:hAnsi="Times New Roman"/>
      <w:color w:val="353842"/>
      <w:sz w:val="18"/>
    </w:rPr>
  </w:style>
  <w:style w:type="paragraph" w:customStyle="1" w:styleId="afffffff3">
    <w:name w:val="Колонтитул (левый)"/>
    <w:basedOn w:val="aff8"/>
    <w:next w:val="a"/>
    <w:link w:val="afffffff4"/>
    <w:rsid w:val="00E33134"/>
    <w:rPr>
      <w:sz w:val="14"/>
    </w:rPr>
  </w:style>
  <w:style w:type="character" w:customStyle="1" w:styleId="afffffff4">
    <w:name w:val="Колонтитул (левый)"/>
    <w:basedOn w:val="aff9"/>
    <w:link w:val="afffffff3"/>
    <w:rsid w:val="00E33134"/>
    <w:rPr>
      <w:rFonts w:ascii="Times New Roman" w:hAnsi="Times New Roman"/>
      <w:sz w:val="14"/>
    </w:rPr>
  </w:style>
  <w:style w:type="paragraph" w:styleId="2c">
    <w:name w:val="Body Text 2"/>
    <w:basedOn w:val="a"/>
    <w:link w:val="2d"/>
    <w:rsid w:val="00E33134"/>
    <w:pPr>
      <w:spacing w:after="0" w:line="240" w:lineRule="auto"/>
      <w:ind w:right="-57"/>
      <w:jc w:val="both"/>
    </w:pPr>
    <w:rPr>
      <w:rFonts w:ascii="Times New Roman" w:hAnsi="Times New Roman"/>
      <w:sz w:val="24"/>
    </w:rPr>
  </w:style>
  <w:style w:type="character" w:customStyle="1" w:styleId="2d">
    <w:name w:val="Основной текст 2 Знак"/>
    <w:basedOn w:val="1"/>
    <w:link w:val="2c"/>
    <w:rsid w:val="00E33134"/>
    <w:rPr>
      <w:rFonts w:ascii="Times New Roman" w:hAnsi="Times New Roman"/>
      <w:sz w:val="24"/>
    </w:rPr>
  </w:style>
  <w:style w:type="paragraph" w:customStyle="1" w:styleId="xl138">
    <w:name w:val="xl138"/>
    <w:basedOn w:val="a"/>
    <w:link w:val="xl1380"/>
    <w:rsid w:val="00E33134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380">
    <w:name w:val="xl138"/>
    <w:basedOn w:val="1"/>
    <w:link w:val="xl138"/>
    <w:rsid w:val="00E33134"/>
    <w:rPr>
      <w:rFonts w:ascii="Times New Roman" w:hAnsi="Times New Roman"/>
      <w:b/>
      <w:color w:val="000000"/>
      <w:sz w:val="16"/>
    </w:rPr>
  </w:style>
  <w:style w:type="paragraph" w:styleId="81">
    <w:name w:val="toc 8"/>
    <w:basedOn w:val="a"/>
    <w:next w:val="a"/>
    <w:link w:val="82"/>
    <w:uiPriority w:val="39"/>
    <w:rsid w:val="00E33134"/>
    <w:pPr>
      <w:spacing w:after="0" w:line="240" w:lineRule="auto"/>
      <w:ind w:left="1680"/>
    </w:pPr>
    <w:rPr>
      <w:sz w:val="20"/>
    </w:rPr>
  </w:style>
  <w:style w:type="character" w:customStyle="1" w:styleId="82">
    <w:name w:val="Оглавление 8 Знак"/>
    <w:basedOn w:val="1"/>
    <w:link w:val="81"/>
    <w:rsid w:val="00E33134"/>
    <w:rPr>
      <w:sz w:val="20"/>
    </w:rPr>
  </w:style>
  <w:style w:type="paragraph" w:customStyle="1" w:styleId="xl134">
    <w:name w:val="xl134"/>
    <w:basedOn w:val="a"/>
    <w:link w:val="xl1340"/>
    <w:rsid w:val="00E33134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1340">
    <w:name w:val="xl134"/>
    <w:basedOn w:val="1"/>
    <w:link w:val="xl134"/>
    <w:rsid w:val="00E33134"/>
    <w:rPr>
      <w:rFonts w:ascii="Times New Roman" w:hAnsi="Times New Roman"/>
      <w:sz w:val="14"/>
    </w:rPr>
  </w:style>
  <w:style w:type="paragraph" w:customStyle="1" w:styleId="1f6">
    <w:name w:val="Обычный (веб)1"/>
    <w:basedOn w:val="a"/>
    <w:next w:val="afffffff5"/>
    <w:link w:val="1f7"/>
    <w:rsid w:val="00E33134"/>
    <w:pPr>
      <w:widowControl w:val="0"/>
      <w:spacing w:after="0" w:line="240" w:lineRule="auto"/>
    </w:pPr>
    <w:rPr>
      <w:rFonts w:ascii="Times New Roman" w:hAnsi="Times New Roman"/>
      <w:sz w:val="24"/>
    </w:rPr>
  </w:style>
  <w:style w:type="paragraph" w:styleId="afffffff5">
    <w:name w:val="Normal (Web)"/>
    <w:basedOn w:val="a"/>
    <w:link w:val="afffffff6"/>
    <w:rsid w:val="00E33134"/>
    <w:pPr>
      <w:spacing w:after="200" w:line="276" w:lineRule="auto"/>
    </w:pPr>
    <w:rPr>
      <w:rFonts w:ascii="Times New Roman" w:hAnsi="Times New Roman"/>
      <w:sz w:val="24"/>
    </w:rPr>
  </w:style>
  <w:style w:type="character" w:customStyle="1" w:styleId="afffffff6">
    <w:name w:val="Обычный (веб) Знак"/>
    <w:basedOn w:val="1"/>
    <w:link w:val="afffffff5"/>
    <w:rsid w:val="00E33134"/>
    <w:rPr>
      <w:rFonts w:ascii="Times New Roman" w:hAnsi="Times New Roman"/>
      <w:sz w:val="24"/>
    </w:rPr>
  </w:style>
  <w:style w:type="character" w:customStyle="1" w:styleId="1f7">
    <w:name w:val="Обычный (веб)1"/>
    <w:basedOn w:val="1"/>
    <w:link w:val="1f6"/>
    <w:rsid w:val="00E33134"/>
    <w:rPr>
      <w:rFonts w:ascii="Times New Roman" w:hAnsi="Times New Roman"/>
      <w:sz w:val="24"/>
    </w:rPr>
  </w:style>
  <w:style w:type="paragraph" w:customStyle="1" w:styleId="1f8">
    <w:name w:val="Текст примечания Знак1"/>
    <w:link w:val="1f9"/>
    <w:rsid w:val="00E33134"/>
    <w:rPr>
      <w:rFonts w:ascii="Times New Roman" w:hAnsi="Times New Roman"/>
      <w:sz w:val="20"/>
    </w:rPr>
  </w:style>
  <w:style w:type="character" w:customStyle="1" w:styleId="1f9">
    <w:name w:val="Текст примечания Знак1"/>
    <w:link w:val="1f8"/>
    <w:rsid w:val="00E33134"/>
    <w:rPr>
      <w:rFonts w:ascii="Times New Roman" w:hAnsi="Times New Roman"/>
      <w:sz w:val="20"/>
    </w:rPr>
  </w:style>
  <w:style w:type="paragraph" w:customStyle="1" w:styleId="afffffff7">
    <w:name w:val="Пример."/>
    <w:basedOn w:val="afff2"/>
    <w:next w:val="a"/>
    <w:link w:val="afffffff8"/>
    <w:rsid w:val="00E33134"/>
  </w:style>
  <w:style w:type="character" w:customStyle="1" w:styleId="afffffff8">
    <w:name w:val="Пример."/>
    <w:basedOn w:val="afff3"/>
    <w:link w:val="afffffff7"/>
    <w:rsid w:val="00E33134"/>
    <w:rPr>
      <w:rFonts w:ascii="Times New Roman" w:hAnsi="Times New Roman"/>
      <w:sz w:val="24"/>
    </w:rPr>
  </w:style>
  <w:style w:type="paragraph" w:customStyle="1" w:styleId="xl93">
    <w:name w:val="xl93"/>
    <w:basedOn w:val="a"/>
    <w:link w:val="xl930"/>
    <w:rsid w:val="00E3313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930">
    <w:name w:val="xl93"/>
    <w:basedOn w:val="1"/>
    <w:link w:val="xl93"/>
    <w:rsid w:val="00E33134"/>
    <w:rPr>
      <w:rFonts w:ascii="Times New Roman" w:hAnsi="Times New Roman"/>
      <w:sz w:val="24"/>
    </w:rPr>
  </w:style>
  <w:style w:type="paragraph" w:customStyle="1" w:styleId="afffffff9">
    <w:name w:val="Постоянная часть"/>
    <w:basedOn w:val="affa"/>
    <w:next w:val="a"/>
    <w:link w:val="afffffffa"/>
    <w:rsid w:val="00E33134"/>
    <w:rPr>
      <w:sz w:val="20"/>
    </w:rPr>
  </w:style>
  <w:style w:type="character" w:customStyle="1" w:styleId="afffffffa">
    <w:name w:val="Постоянная часть"/>
    <w:basedOn w:val="affb"/>
    <w:link w:val="afffffff9"/>
    <w:rsid w:val="00E33134"/>
    <w:rPr>
      <w:rFonts w:ascii="Verdana" w:hAnsi="Verdana"/>
      <w:sz w:val="20"/>
    </w:rPr>
  </w:style>
  <w:style w:type="paragraph" w:customStyle="1" w:styleId="afffffffb">
    <w:name w:val="Центрированный (таблица)"/>
    <w:basedOn w:val="afa"/>
    <w:next w:val="a"/>
    <w:link w:val="afffffffc"/>
    <w:rsid w:val="00E33134"/>
    <w:pPr>
      <w:jc w:val="center"/>
    </w:pPr>
  </w:style>
  <w:style w:type="character" w:customStyle="1" w:styleId="afffffffc">
    <w:name w:val="Центрированный (таблица)"/>
    <w:basedOn w:val="afc"/>
    <w:link w:val="afffffffb"/>
    <w:rsid w:val="00E33134"/>
    <w:rPr>
      <w:rFonts w:ascii="Times New Roman" w:hAnsi="Times New Roman"/>
      <w:sz w:val="24"/>
    </w:rPr>
  </w:style>
  <w:style w:type="paragraph" w:customStyle="1" w:styleId="xl82">
    <w:name w:val="xl82"/>
    <w:basedOn w:val="a"/>
    <w:link w:val="xl820"/>
    <w:rsid w:val="00E33134"/>
    <w:pPr>
      <w:spacing w:beforeAutospacing="1" w:afterAutospacing="1" w:line="240" w:lineRule="auto"/>
    </w:pPr>
    <w:rPr>
      <w:rFonts w:ascii="Times New Roman" w:hAnsi="Times New Roman"/>
      <w:color w:val="FF0000"/>
      <w:sz w:val="14"/>
    </w:rPr>
  </w:style>
  <w:style w:type="character" w:customStyle="1" w:styleId="xl820">
    <w:name w:val="xl82"/>
    <w:basedOn w:val="1"/>
    <w:link w:val="xl82"/>
    <w:rsid w:val="00E33134"/>
    <w:rPr>
      <w:rFonts w:ascii="Times New Roman" w:hAnsi="Times New Roman"/>
      <w:color w:val="FF0000"/>
      <w:sz w:val="14"/>
    </w:rPr>
  </w:style>
  <w:style w:type="paragraph" w:customStyle="1" w:styleId="xl156">
    <w:name w:val="xl156"/>
    <w:basedOn w:val="a"/>
    <w:link w:val="xl1560"/>
    <w:rsid w:val="00E33134"/>
    <w:pPr>
      <w:spacing w:beforeAutospacing="1" w:afterAutospacing="1" w:line="240" w:lineRule="auto"/>
      <w:jc w:val="center"/>
    </w:pPr>
    <w:rPr>
      <w:rFonts w:ascii="Times New Roman" w:hAnsi="Times New Roman"/>
      <w:b/>
      <w:sz w:val="24"/>
    </w:rPr>
  </w:style>
  <w:style w:type="character" w:customStyle="1" w:styleId="xl1560">
    <w:name w:val="xl156"/>
    <w:basedOn w:val="1"/>
    <w:link w:val="xl156"/>
    <w:rsid w:val="00E33134"/>
    <w:rPr>
      <w:rFonts w:ascii="Times New Roman" w:hAnsi="Times New Roman"/>
      <w:b/>
      <w:sz w:val="24"/>
    </w:rPr>
  </w:style>
  <w:style w:type="paragraph" w:customStyle="1" w:styleId="xl102">
    <w:name w:val="xl102"/>
    <w:basedOn w:val="a"/>
    <w:link w:val="xl1020"/>
    <w:rsid w:val="00E33134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020">
    <w:name w:val="xl102"/>
    <w:basedOn w:val="1"/>
    <w:link w:val="xl102"/>
    <w:rsid w:val="00E33134"/>
    <w:rPr>
      <w:rFonts w:ascii="Times New Roman" w:hAnsi="Times New Roman"/>
      <w:color w:val="000000"/>
      <w:sz w:val="16"/>
    </w:rPr>
  </w:style>
  <w:style w:type="paragraph" w:styleId="2e">
    <w:name w:val="Body Text Indent 2"/>
    <w:basedOn w:val="a"/>
    <w:link w:val="2f"/>
    <w:rsid w:val="00E33134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2f">
    <w:name w:val="Основной текст с отступом 2 Знак"/>
    <w:basedOn w:val="1"/>
    <w:link w:val="2e"/>
    <w:rsid w:val="00E33134"/>
    <w:rPr>
      <w:rFonts w:ascii="Times New Roman" w:hAnsi="Times New Roman"/>
      <w:sz w:val="24"/>
    </w:rPr>
  </w:style>
  <w:style w:type="paragraph" w:customStyle="1" w:styleId="xl153">
    <w:name w:val="xl153"/>
    <w:basedOn w:val="a"/>
    <w:link w:val="xl1530"/>
    <w:rsid w:val="00E33134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30">
    <w:name w:val="xl153"/>
    <w:basedOn w:val="1"/>
    <w:link w:val="xl153"/>
    <w:rsid w:val="00E33134"/>
    <w:rPr>
      <w:rFonts w:ascii="Times New Roman" w:hAnsi="Times New Roman"/>
      <w:i/>
      <w:sz w:val="14"/>
    </w:rPr>
  </w:style>
  <w:style w:type="paragraph" w:customStyle="1" w:styleId="2f0">
    <w:name w:val="Просмотренная гиперссылка2"/>
    <w:basedOn w:val="13"/>
    <w:link w:val="afffffffd"/>
    <w:rsid w:val="00E33134"/>
    <w:rPr>
      <w:color w:val="800080" w:themeColor="followedHyperlink"/>
      <w:u w:val="single"/>
    </w:rPr>
  </w:style>
  <w:style w:type="character" w:styleId="afffffffd">
    <w:name w:val="FollowedHyperlink"/>
    <w:basedOn w:val="a0"/>
    <w:link w:val="2f0"/>
    <w:uiPriority w:val="99"/>
    <w:rsid w:val="00E33134"/>
    <w:rPr>
      <w:color w:val="800080" w:themeColor="followedHyperlink"/>
      <w:u w:val="single"/>
    </w:rPr>
  </w:style>
  <w:style w:type="paragraph" w:customStyle="1" w:styleId="33">
    <w:name w:val="Неразрешенное упоминание3"/>
    <w:link w:val="34"/>
    <w:rsid w:val="00E33134"/>
    <w:rPr>
      <w:color w:val="605E5C"/>
      <w:shd w:val="clear" w:color="auto" w:fill="E1DFDD"/>
    </w:rPr>
  </w:style>
  <w:style w:type="character" w:customStyle="1" w:styleId="34">
    <w:name w:val="Неразрешенное упоминание3"/>
    <w:link w:val="33"/>
    <w:rsid w:val="00E33134"/>
    <w:rPr>
      <w:color w:val="605E5C"/>
      <w:shd w:val="clear" w:color="auto" w:fill="E1DFDD"/>
    </w:rPr>
  </w:style>
  <w:style w:type="paragraph" w:styleId="afffffffe">
    <w:name w:val="List Paragraph"/>
    <w:aliases w:val="Bullet List,FooterText,numbered,Ненумерованный список,Цветной список - Акцент 11,Список нумерованный цифры,Use Case List Paragraph,Второй абзац списка,ТЗ список,Абзац списка литеральный,Маркер,Булет1,1Булет,Варианты ответов,Абзац списка1"/>
    <w:basedOn w:val="a"/>
    <w:link w:val="affffffff"/>
    <w:uiPriority w:val="34"/>
    <w:qFormat/>
    <w:rsid w:val="00E33134"/>
    <w:pPr>
      <w:ind w:left="720"/>
      <w:contextualSpacing/>
    </w:pPr>
  </w:style>
  <w:style w:type="character" w:customStyle="1" w:styleId="affffffff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Второй абзац списка Знак,ТЗ список Знак,Абзац списка литеральный Знак"/>
    <w:basedOn w:val="1"/>
    <w:link w:val="afffffffe"/>
    <w:uiPriority w:val="34"/>
    <w:qFormat/>
    <w:rsid w:val="00E33134"/>
  </w:style>
  <w:style w:type="paragraph" w:customStyle="1" w:styleId="affffffff0">
    <w:name w:val="Заголовок распахивающейся части диалога"/>
    <w:basedOn w:val="a"/>
    <w:next w:val="a"/>
    <w:link w:val="affffffff1"/>
    <w:rsid w:val="00E33134"/>
    <w:pPr>
      <w:widowControl w:val="0"/>
      <w:spacing w:after="0" w:line="360" w:lineRule="auto"/>
      <w:ind w:firstLine="720"/>
      <w:jc w:val="both"/>
    </w:pPr>
    <w:rPr>
      <w:rFonts w:ascii="Times New Roman" w:hAnsi="Times New Roman"/>
      <w:i/>
      <w:color w:val="000080"/>
    </w:rPr>
  </w:style>
  <w:style w:type="character" w:customStyle="1" w:styleId="affffffff1">
    <w:name w:val="Заголовок распахивающейся части диалога"/>
    <w:basedOn w:val="1"/>
    <w:link w:val="affffffff0"/>
    <w:rsid w:val="00E33134"/>
    <w:rPr>
      <w:rFonts w:ascii="Times New Roman" w:hAnsi="Times New Roman"/>
      <w:i/>
      <w:color w:val="000080"/>
    </w:rPr>
  </w:style>
  <w:style w:type="paragraph" w:customStyle="1" w:styleId="120">
    <w:name w:val="таблСлева12"/>
    <w:basedOn w:val="a"/>
    <w:link w:val="121"/>
    <w:rsid w:val="00E33134"/>
    <w:pPr>
      <w:spacing w:after="0" w:line="240" w:lineRule="auto"/>
    </w:pPr>
    <w:rPr>
      <w:rFonts w:ascii="Segoe UI" w:hAnsi="Segoe UI"/>
      <w:sz w:val="24"/>
    </w:rPr>
  </w:style>
  <w:style w:type="character" w:customStyle="1" w:styleId="121">
    <w:name w:val="таблСлева12"/>
    <w:basedOn w:val="1"/>
    <w:link w:val="120"/>
    <w:rsid w:val="00E33134"/>
    <w:rPr>
      <w:rFonts w:ascii="Segoe UI" w:hAnsi="Segoe UI"/>
      <w:sz w:val="24"/>
    </w:rPr>
  </w:style>
  <w:style w:type="paragraph" w:customStyle="1" w:styleId="1fa">
    <w:name w:val="Название Знак1"/>
    <w:link w:val="1fb"/>
    <w:rsid w:val="00E33134"/>
    <w:rPr>
      <w:rFonts w:ascii="Times New Roman" w:hAnsi="Times New Roman"/>
      <w:sz w:val="24"/>
    </w:rPr>
  </w:style>
  <w:style w:type="character" w:customStyle="1" w:styleId="1fb">
    <w:name w:val="Название Знак1"/>
    <w:link w:val="1fa"/>
    <w:rsid w:val="00E33134"/>
    <w:rPr>
      <w:rFonts w:ascii="Times New Roman" w:hAnsi="Times New Roman"/>
      <w:sz w:val="24"/>
    </w:rPr>
  </w:style>
  <w:style w:type="paragraph" w:customStyle="1" w:styleId="xl84">
    <w:name w:val="xl84"/>
    <w:basedOn w:val="a"/>
    <w:link w:val="xl840"/>
    <w:rsid w:val="00E33134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840">
    <w:name w:val="xl84"/>
    <w:basedOn w:val="1"/>
    <w:link w:val="xl84"/>
    <w:rsid w:val="00E33134"/>
    <w:rPr>
      <w:rFonts w:ascii="Times New Roman" w:hAnsi="Times New Roman"/>
      <w:sz w:val="14"/>
    </w:rPr>
  </w:style>
  <w:style w:type="paragraph" w:customStyle="1" w:styleId="affffffff2">
    <w:name w:val="Заголовок чужого сообщения"/>
    <w:link w:val="affffffff3"/>
    <w:rsid w:val="00E33134"/>
    <w:rPr>
      <w:b/>
      <w:color w:val="FF0000"/>
    </w:rPr>
  </w:style>
  <w:style w:type="character" w:customStyle="1" w:styleId="affffffff3">
    <w:name w:val="Заголовок чужого сообщения"/>
    <w:link w:val="affffffff2"/>
    <w:rsid w:val="00E33134"/>
    <w:rPr>
      <w:b/>
      <w:color w:val="FF0000"/>
    </w:rPr>
  </w:style>
  <w:style w:type="paragraph" w:customStyle="1" w:styleId="xl173">
    <w:name w:val="xl173"/>
    <w:basedOn w:val="a"/>
    <w:link w:val="xl1730"/>
    <w:rsid w:val="00E33134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30">
    <w:name w:val="xl173"/>
    <w:basedOn w:val="1"/>
    <w:link w:val="xl173"/>
    <w:rsid w:val="00E33134"/>
    <w:rPr>
      <w:rFonts w:ascii="Times New Roman" w:hAnsi="Times New Roman"/>
      <w:i/>
      <w:sz w:val="14"/>
    </w:rPr>
  </w:style>
  <w:style w:type="paragraph" w:customStyle="1" w:styleId="FootnoteTextChar">
    <w:name w:val="Footnote Text Char"/>
    <w:link w:val="FootnoteTextChar0"/>
    <w:rsid w:val="00E33134"/>
    <w:rPr>
      <w:rFonts w:ascii="Times New Roman" w:hAnsi="Times New Roman"/>
      <w:sz w:val="20"/>
    </w:rPr>
  </w:style>
  <w:style w:type="character" w:customStyle="1" w:styleId="FootnoteTextChar0">
    <w:name w:val="Footnote Text Char"/>
    <w:link w:val="FootnoteTextChar"/>
    <w:rsid w:val="00E33134"/>
    <w:rPr>
      <w:rFonts w:ascii="Times New Roman" w:hAnsi="Times New Roman"/>
      <w:sz w:val="20"/>
    </w:rPr>
  </w:style>
  <w:style w:type="paragraph" w:customStyle="1" w:styleId="xl68">
    <w:name w:val="xl68"/>
    <w:basedOn w:val="a"/>
    <w:link w:val="xl680"/>
    <w:rsid w:val="00E33134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680">
    <w:name w:val="xl68"/>
    <w:basedOn w:val="1"/>
    <w:link w:val="xl68"/>
    <w:rsid w:val="00E33134"/>
    <w:rPr>
      <w:rFonts w:ascii="Times New Roman" w:hAnsi="Times New Roman"/>
      <w:color w:val="000000"/>
      <w:sz w:val="16"/>
    </w:rPr>
  </w:style>
  <w:style w:type="paragraph" w:customStyle="1" w:styleId="affffffff4">
    <w:name w:val="Примечание."/>
    <w:basedOn w:val="afff2"/>
    <w:next w:val="a"/>
    <w:link w:val="affffffff5"/>
    <w:rsid w:val="00E33134"/>
  </w:style>
  <w:style w:type="character" w:customStyle="1" w:styleId="affffffff5">
    <w:name w:val="Примечание."/>
    <w:basedOn w:val="afff3"/>
    <w:link w:val="affffffff4"/>
    <w:rsid w:val="00E33134"/>
    <w:rPr>
      <w:rFonts w:ascii="Times New Roman" w:hAnsi="Times New Roman"/>
      <w:sz w:val="24"/>
    </w:rPr>
  </w:style>
  <w:style w:type="paragraph" w:customStyle="1" w:styleId="affffffff6">
    <w:name w:val="Оглавление"/>
    <w:basedOn w:val="affffffe"/>
    <w:next w:val="a"/>
    <w:link w:val="affffffff7"/>
    <w:rsid w:val="00E33134"/>
    <w:pPr>
      <w:ind w:left="140"/>
    </w:pPr>
  </w:style>
  <w:style w:type="character" w:customStyle="1" w:styleId="affffffff7">
    <w:name w:val="Оглавление"/>
    <w:basedOn w:val="afffffff"/>
    <w:link w:val="affffffff6"/>
    <w:rsid w:val="00E33134"/>
    <w:rPr>
      <w:rFonts w:ascii="Courier New" w:hAnsi="Courier New"/>
      <w:sz w:val="24"/>
    </w:rPr>
  </w:style>
  <w:style w:type="paragraph" w:customStyle="1" w:styleId="xl132">
    <w:name w:val="xl132"/>
    <w:basedOn w:val="a"/>
    <w:link w:val="xl1320"/>
    <w:rsid w:val="00E3313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1320">
    <w:name w:val="xl132"/>
    <w:basedOn w:val="1"/>
    <w:link w:val="xl132"/>
    <w:rsid w:val="00E33134"/>
    <w:rPr>
      <w:rFonts w:ascii="Times New Roman" w:hAnsi="Times New Roman"/>
      <w:sz w:val="24"/>
    </w:rPr>
  </w:style>
  <w:style w:type="paragraph" w:customStyle="1" w:styleId="affffffff8">
    <w:name w:val="Необходимые документы"/>
    <w:basedOn w:val="afff2"/>
    <w:next w:val="a"/>
    <w:link w:val="affffffff9"/>
    <w:rsid w:val="00E33134"/>
    <w:pPr>
      <w:ind w:left="0" w:firstLine="118"/>
    </w:pPr>
  </w:style>
  <w:style w:type="character" w:customStyle="1" w:styleId="affffffff9">
    <w:name w:val="Необходимые документы"/>
    <w:basedOn w:val="afff3"/>
    <w:link w:val="affffffff8"/>
    <w:rsid w:val="00E33134"/>
    <w:rPr>
      <w:rFonts w:ascii="Times New Roman" w:hAnsi="Times New Roman"/>
      <w:sz w:val="24"/>
    </w:rPr>
  </w:style>
  <w:style w:type="paragraph" w:customStyle="1" w:styleId="xl145">
    <w:name w:val="xl145"/>
    <w:basedOn w:val="a"/>
    <w:link w:val="xl1450"/>
    <w:rsid w:val="00E33134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50">
    <w:name w:val="xl145"/>
    <w:basedOn w:val="1"/>
    <w:link w:val="xl145"/>
    <w:rsid w:val="00E33134"/>
    <w:rPr>
      <w:rFonts w:ascii="Times New Roman" w:hAnsi="Times New Roman"/>
      <w:b/>
      <w:color w:val="000000"/>
      <w:sz w:val="16"/>
    </w:rPr>
  </w:style>
  <w:style w:type="paragraph" w:styleId="51">
    <w:name w:val="toc 5"/>
    <w:basedOn w:val="a"/>
    <w:next w:val="a"/>
    <w:link w:val="52"/>
    <w:uiPriority w:val="39"/>
    <w:rsid w:val="00E33134"/>
    <w:pPr>
      <w:spacing w:after="0" w:line="240" w:lineRule="auto"/>
      <w:ind w:left="960"/>
    </w:pPr>
    <w:rPr>
      <w:sz w:val="20"/>
    </w:rPr>
  </w:style>
  <w:style w:type="character" w:customStyle="1" w:styleId="52">
    <w:name w:val="Оглавление 5 Знак"/>
    <w:basedOn w:val="1"/>
    <w:link w:val="51"/>
    <w:rsid w:val="00E33134"/>
    <w:rPr>
      <w:sz w:val="20"/>
    </w:rPr>
  </w:style>
  <w:style w:type="paragraph" w:customStyle="1" w:styleId="1fc">
    <w:name w:val="Выделение1"/>
    <w:link w:val="affffffffa"/>
    <w:rsid w:val="00E33134"/>
    <w:rPr>
      <w:rFonts w:ascii="Times New Roman" w:hAnsi="Times New Roman"/>
      <w:i/>
    </w:rPr>
  </w:style>
  <w:style w:type="character" w:styleId="affffffffa">
    <w:name w:val="Emphasis"/>
    <w:link w:val="1fc"/>
    <w:rsid w:val="00E33134"/>
    <w:rPr>
      <w:rFonts w:ascii="Times New Roman" w:hAnsi="Times New Roman"/>
      <w:i/>
    </w:rPr>
  </w:style>
  <w:style w:type="paragraph" w:customStyle="1" w:styleId="xl150">
    <w:name w:val="xl150"/>
    <w:basedOn w:val="a"/>
    <w:link w:val="xl1500"/>
    <w:rsid w:val="00E33134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500">
    <w:name w:val="xl150"/>
    <w:basedOn w:val="1"/>
    <w:link w:val="xl150"/>
    <w:rsid w:val="00E33134"/>
    <w:rPr>
      <w:rFonts w:ascii="Times New Roman" w:hAnsi="Times New Roman"/>
      <w:i/>
      <w:sz w:val="14"/>
    </w:rPr>
  </w:style>
  <w:style w:type="paragraph" w:customStyle="1" w:styleId="affffffffb">
    <w:name w:val="Заголовок группы контролов"/>
    <w:basedOn w:val="a"/>
    <w:next w:val="a"/>
    <w:link w:val="affffffffc"/>
    <w:rsid w:val="00E33134"/>
    <w:pPr>
      <w:widowControl w:val="0"/>
      <w:spacing w:after="0" w:line="360" w:lineRule="auto"/>
      <w:ind w:firstLine="720"/>
      <w:jc w:val="both"/>
    </w:pPr>
    <w:rPr>
      <w:rFonts w:ascii="Times New Roman" w:hAnsi="Times New Roman"/>
      <w:b/>
      <w:sz w:val="24"/>
    </w:rPr>
  </w:style>
  <w:style w:type="character" w:customStyle="1" w:styleId="affffffffc">
    <w:name w:val="Заголовок группы контролов"/>
    <w:basedOn w:val="1"/>
    <w:link w:val="affffffffb"/>
    <w:rsid w:val="00E33134"/>
    <w:rPr>
      <w:rFonts w:ascii="Times New Roman" w:hAnsi="Times New Roman"/>
      <w:b/>
      <w:color w:val="000000"/>
      <w:sz w:val="24"/>
    </w:rPr>
  </w:style>
  <w:style w:type="paragraph" w:customStyle="1" w:styleId="xl63">
    <w:name w:val="xl63"/>
    <w:basedOn w:val="a"/>
    <w:link w:val="xl630"/>
    <w:rsid w:val="00E3313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xl630">
    <w:name w:val="xl63"/>
    <w:basedOn w:val="1"/>
    <w:link w:val="xl63"/>
    <w:rsid w:val="00E33134"/>
    <w:rPr>
      <w:rFonts w:ascii="Times New Roman" w:hAnsi="Times New Roman"/>
      <w:sz w:val="24"/>
    </w:rPr>
  </w:style>
  <w:style w:type="paragraph" w:customStyle="1" w:styleId="affffffffd">
    <w:name w:val="Подчёркнуный текст"/>
    <w:basedOn w:val="a"/>
    <w:next w:val="a"/>
    <w:link w:val="affffffffe"/>
    <w:rsid w:val="00E33134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affffffffe">
    <w:name w:val="Подчёркнуный текст"/>
    <w:basedOn w:val="1"/>
    <w:link w:val="affffffffd"/>
    <w:rsid w:val="00E33134"/>
    <w:rPr>
      <w:rFonts w:ascii="Times New Roman" w:hAnsi="Times New Roman"/>
      <w:sz w:val="24"/>
    </w:rPr>
  </w:style>
  <w:style w:type="paragraph" w:customStyle="1" w:styleId="afffffffff">
    <w:name w:val="Заголовок для информации об изменениях"/>
    <w:basedOn w:val="10"/>
    <w:next w:val="a"/>
    <w:link w:val="afffffffff0"/>
    <w:rsid w:val="00E33134"/>
    <w:pPr>
      <w:ind w:firstLine="709"/>
      <w:outlineLvl w:val="8"/>
    </w:pPr>
    <w:rPr>
      <w:rFonts w:ascii="Times New Roman" w:hAnsi="Times New Roman"/>
      <w:b w:val="0"/>
      <w:smallCaps/>
      <w:sz w:val="18"/>
    </w:rPr>
  </w:style>
  <w:style w:type="character" w:customStyle="1" w:styleId="afffffffff0">
    <w:name w:val="Заголовок для информации об изменениях"/>
    <w:basedOn w:val="11"/>
    <w:link w:val="afffffffff"/>
    <w:rsid w:val="00E33134"/>
    <w:rPr>
      <w:rFonts w:ascii="Times New Roman" w:hAnsi="Times New Roman"/>
      <w:b w:val="0"/>
      <w:smallCaps/>
      <w:sz w:val="18"/>
    </w:rPr>
  </w:style>
  <w:style w:type="paragraph" w:customStyle="1" w:styleId="xl143">
    <w:name w:val="xl143"/>
    <w:basedOn w:val="a"/>
    <w:link w:val="xl1430"/>
    <w:rsid w:val="00E33134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1430">
    <w:name w:val="xl143"/>
    <w:basedOn w:val="1"/>
    <w:link w:val="xl143"/>
    <w:rsid w:val="00E33134"/>
    <w:rPr>
      <w:rFonts w:ascii="Times New Roman" w:hAnsi="Times New Roman"/>
      <w:color w:val="000000"/>
      <w:sz w:val="16"/>
    </w:rPr>
  </w:style>
  <w:style w:type="paragraph" w:customStyle="1" w:styleId="xl120">
    <w:name w:val="xl120"/>
    <w:basedOn w:val="a"/>
    <w:link w:val="xl1200"/>
    <w:rsid w:val="00E33134"/>
    <w:pPr>
      <w:spacing w:beforeAutospacing="1" w:afterAutospacing="1" w:line="240" w:lineRule="auto"/>
      <w:jc w:val="center"/>
    </w:pPr>
    <w:rPr>
      <w:rFonts w:ascii="Times New Roman" w:hAnsi="Times New Roman"/>
      <w:b/>
      <w:i/>
      <w:sz w:val="16"/>
    </w:rPr>
  </w:style>
  <w:style w:type="character" w:customStyle="1" w:styleId="xl1200">
    <w:name w:val="xl120"/>
    <w:basedOn w:val="1"/>
    <w:link w:val="xl120"/>
    <w:rsid w:val="00E33134"/>
    <w:rPr>
      <w:rFonts w:ascii="Times New Roman" w:hAnsi="Times New Roman"/>
      <w:b/>
      <w:i/>
      <w:color w:val="000000"/>
      <w:sz w:val="16"/>
    </w:rPr>
  </w:style>
  <w:style w:type="paragraph" w:customStyle="1" w:styleId="afffffffff1">
    <w:name w:val="Не вступил в силу"/>
    <w:link w:val="afffffffff2"/>
    <w:rsid w:val="00E33134"/>
    <w:rPr>
      <w:b/>
      <w:shd w:val="clear" w:color="auto" w:fill="D8EDE8"/>
    </w:rPr>
  </w:style>
  <w:style w:type="character" w:customStyle="1" w:styleId="afffffffff2">
    <w:name w:val="Не вступил в силу"/>
    <w:link w:val="afffffffff1"/>
    <w:rsid w:val="00E33134"/>
    <w:rPr>
      <w:b/>
      <w:color w:val="000000"/>
      <w:shd w:val="clear" w:color="auto" w:fill="D8EDE8"/>
    </w:rPr>
  </w:style>
  <w:style w:type="paragraph" w:customStyle="1" w:styleId="xl140">
    <w:name w:val="xl140"/>
    <w:basedOn w:val="a"/>
    <w:link w:val="xl1400"/>
    <w:rsid w:val="00E33134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00">
    <w:name w:val="xl140"/>
    <w:basedOn w:val="1"/>
    <w:link w:val="xl140"/>
    <w:rsid w:val="00E33134"/>
    <w:rPr>
      <w:rFonts w:ascii="Times New Roman" w:hAnsi="Times New Roman"/>
      <w:b/>
      <w:sz w:val="16"/>
    </w:rPr>
  </w:style>
  <w:style w:type="paragraph" w:customStyle="1" w:styleId="xl131">
    <w:name w:val="xl131"/>
    <w:basedOn w:val="a"/>
    <w:link w:val="xl1310"/>
    <w:rsid w:val="00E33134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10">
    <w:name w:val="xl131"/>
    <w:basedOn w:val="1"/>
    <w:link w:val="xl131"/>
    <w:rsid w:val="00E33134"/>
    <w:rPr>
      <w:rFonts w:ascii="Times New Roman" w:hAnsi="Times New Roman"/>
      <w:b/>
      <w:sz w:val="16"/>
    </w:rPr>
  </w:style>
  <w:style w:type="paragraph" w:customStyle="1" w:styleId="afffffffff3">
    <w:name w:val="Найденные слова"/>
    <w:link w:val="afffffffff4"/>
    <w:rsid w:val="00E33134"/>
    <w:rPr>
      <w:b/>
      <w:color w:val="26282F"/>
      <w:shd w:val="clear" w:color="auto" w:fill="FFF580"/>
    </w:rPr>
  </w:style>
  <w:style w:type="character" w:customStyle="1" w:styleId="afffffffff4">
    <w:name w:val="Найденные слова"/>
    <w:link w:val="afffffffff3"/>
    <w:rsid w:val="00E33134"/>
    <w:rPr>
      <w:b/>
      <w:color w:val="26282F"/>
      <w:shd w:val="clear" w:color="auto" w:fill="FFF580"/>
    </w:rPr>
  </w:style>
  <w:style w:type="paragraph" w:customStyle="1" w:styleId="xl91">
    <w:name w:val="xl91"/>
    <w:basedOn w:val="a"/>
    <w:link w:val="xl910"/>
    <w:rsid w:val="00E33134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10">
    <w:name w:val="xl91"/>
    <w:basedOn w:val="1"/>
    <w:link w:val="xl91"/>
    <w:rsid w:val="00E33134"/>
    <w:rPr>
      <w:rFonts w:ascii="Times New Roman" w:hAnsi="Times New Roman"/>
      <w:sz w:val="14"/>
    </w:rPr>
  </w:style>
  <w:style w:type="paragraph" w:customStyle="1" w:styleId="1fd">
    <w:name w:val="Знак сноски1"/>
    <w:basedOn w:val="a"/>
    <w:link w:val="1fe"/>
    <w:rsid w:val="00E33134"/>
    <w:pPr>
      <w:spacing w:after="0" w:line="240" w:lineRule="auto"/>
    </w:pPr>
    <w:rPr>
      <w:vertAlign w:val="superscript"/>
    </w:rPr>
  </w:style>
  <w:style w:type="character" w:customStyle="1" w:styleId="1fe">
    <w:name w:val="Знак сноски1"/>
    <w:basedOn w:val="1"/>
    <w:link w:val="1fd"/>
    <w:rsid w:val="00E33134"/>
    <w:rPr>
      <w:vertAlign w:val="superscript"/>
    </w:rPr>
  </w:style>
  <w:style w:type="paragraph" w:customStyle="1" w:styleId="afffffffff5">
    <w:name w:val="Информация об изменениях документа"/>
    <w:basedOn w:val="af3"/>
    <w:next w:val="a"/>
    <w:link w:val="afffffffff6"/>
    <w:rsid w:val="00E33134"/>
    <w:rPr>
      <w:i/>
    </w:rPr>
  </w:style>
  <w:style w:type="character" w:customStyle="1" w:styleId="afffffffff6">
    <w:name w:val="Информация об изменениях документа"/>
    <w:basedOn w:val="af5"/>
    <w:link w:val="afffffffff5"/>
    <w:rsid w:val="00E33134"/>
    <w:rPr>
      <w:rFonts w:ascii="Times New Roman" w:hAnsi="Times New Roman"/>
      <w:i/>
      <w:color w:val="353842"/>
      <w:sz w:val="24"/>
    </w:rPr>
  </w:style>
  <w:style w:type="paragraph" w:customStyle="1" w:styleId="xl166">
    <w:name w:val="xl166"/>
    <w:basedOn w:val="a"/>
    <w:link w:val="xl1660"/>
    <w:rsid w:val="00E33134"/>
    <w:pPr>
      <w:spacing w:beforeAutospacing="1" w:afterAutospacing="1" w:line="240" w:lineRule="auto"/>
      <w:jc w:val="center"/>
    </w:pPr>
    <w:rPr>
      <w:rFonts w:ascii="Times New Roman" w:hAnsi="Times New Roman"/>
      <w:b/>
      <w:sz w:val="14"/>
    </w:rPr>
  </w:style>
  <w:style w:type="character" w:customStyle="1" w:styleId="xl1660">
    <w:name w:val="xl166"/>
    <w:basedOn w:val="1"/>
    <w:link w:val="xl166"/>
    <w:rsid w:val="00E33134"/>
    <w:rPr>
      <w:rFonts w:ascii="Times New Roman" w:hAnsi="Times New Roman"/>
      <w:b/>
      <w:sz w:val="14"/>
    </w:rPr>
  </w:style>
  <w:style w:type="paragraph" w:customStyle="1" w:styleId="1ff">
    <w:name w:val="Нижний колонтитул Знак1"/>
    <w:basedOn w:val="13"/>
    <w:link w:val="1ff0"/>
    <w:rsid w:val="00E33134"/>
  </w:style>
  <w:style w:type="character" w:customStyle="1" w:styleId="1ff0">
    <w:name w:val="Нижний колонтитул Знак1"/>
    <w:basedOn w:val="a0"/>
    <w:link w:val="1ff"/>
    <w:rsid w:val="00E33134"/>
    <w:rPr>
      <w:rFonts w:ascii="Calibri" w:hAnsi="Calibri"/>
    </w:rPr>
  </w:style>
  <w:style w:type="paragraph" w:customStyle="1" w:styleId="xl158">
    <w:name w:val="xl158"/>
    <w:basedOn w:val="a"/>
    <w:link w:val="xl1580"/>
    <w:rsid w:val="00E33134"/>
    <w:pPr>
      <w:spacing w:beforeAutospacing="1" w:afterAutospacing="1" w:line="240" w:lineRule="auto"/>
      <w:jc w:val="center"/>
    </w:pPr>
    <w:rPr>
      <w:rFonts w:ascii="Times New Roman" w:hAnsi="Times New Roman"/>
      <w:b/>
      <w:sz w:val="16"/>
    </w:rPr>
  </w:style>
  <w:style w:type="character" w:customStyle="1" w:styleId="xl1580">
    <w:name w:val="xl158"/>
    <w:basedOn w:val="1"/>
    <w:link w:val="xl158"/>
    <w:rsid w:val="00E33134"/>
    <w:rPr>
      <w:rFonts w:ascii="Times New Roman" w:hAnsi="Times New Roman"/>
      <w:b/>
      <w:sz w:val="16"/>
    </w:rPr>
  </w:style>
  <w:style w:type="paragraph" w:customStyle="1" w:styleId="xl111">
    <w:name w:val="xl111"/>
    <w:basedOn w:val="a"/>
    <w:link w:val="xl1110"/>
    <w:rsid w:val="00E33134"/>
    <w:pPr>
      <w:spacing w:beforeAutospacing="1" w:afterAutospacing="1" w:line="240" w:lineRule="auto"/>
      <w:jc w:val="center"/>
    </w:pPr>
    <w:rPr>
      <w:rFonts w:ascii="Times New Roman" w:hAnsi="Times New Roman"/>
      <w:sz w:val="16"/>
    </w:rPr>
  </w:style>
  <w:style w:type="character" w:customStyle="1" w:styleId="xl1110">
    <w:name w:val="xl111"/>
    <w:basedOn w:val="1"/>
    <w:link w:val="xl111"/>
    <w:rsid w:val="00E33134"/>
    <w:rPr>
      <w:rFonts w:ascii="Times New Roman" w:hAnsi="Times New Roman"/>
      <w:color w:val="000000"/>
      <w:sz w:val="16"/>
    </w:rPr>
  </w:style>
  <w:style w:type="paragraph" w:customStyle="1" w:styleId="afffffffff7">
    <w:name w:val="Внимание: недобросовестность!"/>
    <w:basedOn w:val="afff2"/>
    <w:next w:val="a"/>
    <w:link w:val="afffffffff8"/>
    <w:rsid w:val="00E33134"/>
  </w:style>
  <w:style w:type="character" w:customStyle="1" w:styleId="afffffffff8">
    <w:name w:val="Внимание: недобросовестность!"/>
    <w:basedOn w:val="afff3"/>
    <w:link w:val="afffffffff7"/>
    <w:rsid w:val="00E33134"/>
    <w:rPr>
      <w:rFonts w:ascii="Times New Roman" w:hAnsi="Times New Roman"/>
      <w:sz w:val="24"/>
    </w:rPr>
  </w:style>
  <w:style w:type="paragraph" w:customStyle="1" w:styleId="xl87">
    <w:name w:val="xl87"/>
    <w:basedOn w:val="a"/>
    <w:link w:val="xl870"/>
    <w:rsid w:val="00E33134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870">
    <w:name w:val="xl87"/>
    <w:basedOn w:val="1"/>
    <w:link w:val="xl87"/>
    <w:rsid w:val="00E33134"/>
    <w:rPr>
      <w:rFonts w:ascii="Times New Roman" w:hAnsi="Times New Roman"/>
      <w:i/>
      <w:sz w:val="14"/>
    </w:rPr>
  </w:style>
  <w:style w:type="paragraph" w:customStyle="1" w:styleId="xl172">
    <w:name w:val="xl172"/>
    <w:basedOn w:val="a"/>
    <w:link w:val="xl1720"/>
    <w:rsid w:val="00E33134"/>
    <w:pPr>
      <w:spacing w:beforeAutospacing="1" w:afterAutospacing="1" w:line="240" w:lineRule="auto"/>
      <w:jc w:val="center"/>
    </w:pPr>
    <w:rPr>
      <w:rFonts w:ascii="Times New Roman" w:hAnsi="Times New Roman"/>
      <w:i/>
      <w:sz w:val="14"/>
    </w:rPr>
  </w:style>
  <w:style w:type="character" w:customStyle="1" w:styleId="xl1720">
    <w:name w:val="xl172"/>
    <w:basedOn w:val="1"/>
    <w:link w:val="xl172"/>
    <w:rsid w:val="00E33134"/>
    <w:rPr>
      <w:rFonts w:ascii="Times New Roman" w:hAnsi="Times New Roman"/>
      <w:i/>
      <w:sz w:val="14"/>
    </w:rPr>
  </w:style>
  <w:style w:type="paragraph" w:customStyle="1" w:styleId="1ff1">
    <w:name w:val="Знак примечания1"/>
    <w:link w:val="afffffffff9"/>
    <w:rsid w:val="00E33134"/>
    <w:rPr>
      <w:sz w:val="16"/>
    </w:rPr>
  </w:style>
  <w:style w:type="character" w:styleId="afffffffff9">
    <w:name w:val="annotation reference"/>
    <w:link w:val="1ff1"/>
    <w:rsid w:val="00E33134"/>
    <w:rPr>
      <w:sz w:val="16"/>
    </w:rPr>
  </w:style>
  <w:style w:type="paragraph" w:customStyle="1" w:styleId="StGen0">
    <w:name w:val="StGen0"/>
    <w:link w:val="StGen1"/>
    <w:semiHidden/>
    <w:unhideWhenUsed/>
    <w:rsid w:val="00E33134"/>
    <w:pPr>
      <w:spacing w:after="0" w:line="240" w:lineRule="auto"/>
    </w:pPr>
    <w:rPr>
      <w:rFonts w:asciiTheme="minorHAnsi" w:hAnsiTheme="minorHAnsi"/>
    </w:rPr>
  </w:style>
  <w:style w:type="character" w:customStyle="1" w:styleId="StGen1">
    <w:name w:val="StGen1"/>
    <w:link w:val="StGen0"/>
    <w:semiHidden/>
    <w:unhideWhenUsed/>
    <w:rsid w:val="00E33134"/>
    <w:rPr>
      <w:rFonts w:asciiTheme="minorHAnsi" w:hAnsiTheme="minorHAnsi"/>
    </w:rPr>
  </w:style>
  <w:style w:type="paragraph" w:customStyle="1" w:styleId="xl139">
    <w:name w:val="xl139"/>
    <w:basedOn w:val="a"/>
    <w:link w:val="xl1390"/>
    <w:rsid w:val="00E33134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390">
    <w:name w:val="xl139"/>
    <w:basedOn w:val="1"/>
    <w:link w:val="xl139"/>
    <w:rsid w:val="00E33134"/>
    <w:rPr>
      <w:rFonts w:ascii="Times New Roman" w:hAnsi="Times New Roman"/>
      <w:b/>
      <w:sz w:val="16"/>
    </w:rPr>
  </w:style>
  <w:style w:type="paragraph" w:customStyle="1" w:styleId="xl127">
    <w:name w:val="xl127"/>
    <w:basedOn w:val="a"/>
    <w:link w:val="xl1270"/>
    <w:rsid w:val="00E33134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70">
    <w:name w:val="xl127"/>
    <w:basedOn w:val="1"/>
    <w:link w:val="xl127"/>
    <w:rsid w:val="00E33134"/>
    <w:rPr>
      <w:rFonts w:ascii="Times New Roman" w:hAnsi="Times New Roman"/>
      <w:b/>
      <w:sz w:val="16"/>
    </w:rPr>
  </w:style>
  <w:style w:type="paragraph" w:customStyle="1" w:styleId="xl148">
    <w:name w:val="xl148"/>
    <w:basedOn w:val="a"/>
    <w:link w:val="xl1480"/>
    <w:rsid w:val="00E33134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480">
    <w:name w:val="xl148"/>
    <w:basedOn w:val="1"/>
    <w:link w:val="xl148"/>
    <w:rsid w:val="00E33134"/>
    <w:rPr>
      <w:rFonts w:ascii="Times New Roman" w:hAnsi="Times New Roman"/>
      <w:b/>
      <w:sz w:val="16"/>
    </w:rPr>
  </w:style>
  <w:style w:type="paragraph" w:customStyle="1" w:styleId="xl92">
    <w:name w:val="xl92"/>
    <w:basedOn w:val="a"/>
    <w:link w:val="xl920"/>
    <w:rsid w:val="00E33134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20">
    <w:name w:val="xl92"/>
    <w:basedOn w:val="1"/>
    <w:link w:val="xl92"/>
    <w:rsid w:val="00E33134"/>
    <w:rPr>
      <w:rFonts w:ascii="Times New Roman" w:hAnsi="Times New Roman"/>
      <w:sz w:val="14"/>
    </w:rPr>
  </w:style>
  <w:style w:type="paragraph" w:styleId="afffffffffa">
    <w:name w:val="Title"/>
    <w:basedOn w:val="a"/>
    <w:next w:val="a"/>
    <w:link w:val="afffffffffb"/>
    <w:uiPriority w:val="10"/>
    <w:qFormat/>
    <w:rsid w:val="00E33134"/>
    <w:pPr>
      <w:spacing w:before="240" w:after="240" w:line="276" w:lineRule="auto"/>
      <w:jc w:val="center"/>
    </w:pPr>
    <w:rPr>
      <w:rFonts w:ascii="Times" w:hAnsi="Times"/>
      <w:b/>
      <w:sz w:val="28"/>
    </w:rPr>
  </w:style>
  <w:style w:type="character" w:customStyle="1" w:styleId="afffffffffb">
    <w:name w:val="Название Знак"/>
    <w:basedOn w:val="1"/>
    <w:link w:val="afffffffffa"/>
    <w:rsid w:val="00E33134"/>
    <w:rPr>
      <w:rFonts w:ascii="Times" w:hAnsi="Times"/>
      <w:b/>
      <w:sz w:val="28"/>
    </w:rPr>
  </w:style>
  <w:style w:type="paragraph" w:customStyle="1" w:styleId="c7">
    <w:name w:val="c7"/>
    <w:link w:val="c70"/>
    <w:rsid w:val="00E33134"/>
  </w:style>
  <w:style w:type="character" w:customStyle="1" w:styleId="c70">
    <w:name w:val="c7"/>
    <w:link w:val="c7"/>
    <w:rsid w:val="00E33134"/>
  </w:style>
  <w:style w:type="paragraph" w:customStyle="1" w:styleId="1ff2">
    <w:name w:val="Строгий1"/>
    <w:link w:val="afffffffffc"/>
    <w:rsid w:val="00E33134"/>
    <w:rPr>
      <w:b/>
    </w:rPr>
  </w:style>
  <w:style w:type="character" w:styleId="afffffffffc">
    <w:name w:val="Strong"/>
    <w:link w:val="1ff2"/>
    <w:rsid w:val="00E33134"/>
    <w:rPr>
      <w:b/>
    </w:rPr>
  </w:style>
  <w:style w:type="paragraph" w:customStyle="1" w:styleId="114">
    <w:name w:val="Текст примечания Знак11"/>
    <w:link w:val="115"/>
    <w:rsid w:val="00E33134"/>
    <w:rPr>
      <w:rFonts w:ascii="Times New Roman" w:hAnsi="Times New Roman"/>
      <w:sz w:val="20"/>
    </w:rPr>
  </w:style>
  <w:style w:type="character" w:customStyle="1" w:styleId="115">
    <w:name w:val="Текст примечания Знак11"/>
    <w:link w:val="114"/>
    <w:rsid w:val="00E33134"/>
    <w:rPr>
      <w:rFonts w:ascii="Times New Roman" w:hAnsi="Times New Roman"/>
      <w:sz w:val="20"/>
    </w:rPr>
  </w:style>
  <w:style w:type="paragraph" w:customStyle="1" w:styleId="afffffffffd">
    <w:name w:val="Напишите нам"/>
    <w:basedOn w:val="a"/>
    <w:next w:val="a"/>
    <w:link w:val="afffffffffe"/>
    <w:rsid w:val="00E33134"/>
    <w:pPr>
      <w:widowControl w:val="0"/>
      <w:spacing w:before="90" w:after="90" w:line="360" w:lineRule="auto"/>
      <w:ind w:left="180" w:right="180"/>
      <w:jc w:val="both"/>
    </w:pPr>
    <w:rPr>
      <w:rFonts w:ascii="Times New Roman" w:hAnsi="Times New Roman"/>
      <w:sz w:val="20"/>
    </w:rPr>
  </w:style>
  <w:style w:type="character" w:customStyle="1" w:styleId="afffffffffe">
    <w:name w:val="Напишите нам"/>
    <w:basedOn w:val="1"/>
    <w:link w:val="afffffffffd"/>
    <w:rsid w:val="00E33134"/>
    <w:rPr>
      <w:rFonts w:ascii="Times New Roman" w:hAnsi="Times New Roman"/>
      <w:sz w:val="20"/>
    </w:rPr>
  </w:style>
  <w:style w:type="paragraph" w:customStyle="1" w:styleId="affffffffff">
    <w:name w:val="Продолжение ссылки"/>
    <w:link w:val="affffffffff0"/>
    <w:rsid w:val="00E33134"/>
  </w:style>
  <w:style w:type="character" w:customStyle="1" w:styleId="affffffffff0">
    <w:name w:val="Продолжение ссылки"/>
    <w:link w:val="affffffffff"/>
    <w:rsid w:val="00E33134"/>
  </w:style>
  <w:style w:type="paragraph" w:customStyle="1" w:styleId="affffffffff1">
    <w:name w:val="Выделение для Базового Поиска (курсив)"/>
    <w:link w:val="affffffffff2"/>
    <w:rsid w:val="00E33134"/>
    <w:rPr>
      <w:b/>
      <w:i/>
      <w:color w:val="0058A9"/>
    </w:rPr>
  </w:style>
  <w:style w:type="character" w:customStyle="1" w:styleId="affffffffff2">
    <w:name w:val="Выделение для Базового Поиска (курсив)"/>
    <w:link w:val="affffffffff1"/>
    <w:rsid w:val="00E33134"/>
    <w:rPr>
      <w:b/>
      <w:i/>
      <w:color w:val="0058A9"/>
    </w:rPr>
  </w:style>
  <w:style w:type="paragraph" w:customStyle="1" w:styleId="xl178">
    <w:name w:val="xl178"/>
    <w:basedOn w:val="a"/>
    <w:link w:val="xl1780"/>
    <w:rsid w:val="00E33134"/>
    <w:pPr>
      <w:spacing w:beforeAutospacing="1" w:afterAutospacing="1" w:line="240" w:lineRule="auto"/>
      <w:jc w:val="center"/>
    </w:pPr>
    <w:rPr>
      <w:rFonts w:ascii="Times New Roman" w:hAnsi="Times New Roman"/>
      <w:sz w:val="14"/>
    </w:rPr>
  </w:style>
  <w:style w:type="character" w:customStyle="1" w:styleId="xl1780">
    <w:name w:val="xl178"/>
    <w:basedOn w:val="1"/>
    <w:link w:val="xl178"/>
    <w:rsid w:val="00E33134"/>
    <w:rPr>
      <w:rFonts w:ascii="Times New Roman" w:hAnsi="Times New Roman"/>
      <w:sz w:val="14"/>
    </w:rPr>
  </w:style>
  <w:style w:type="paragraph" w:customStyle="1" w:styleId="xl76">
    <w:name w:val="xl76"/>
    <w:basedOn w:val="a"/>
    <w:link w:val="xl760"/>
    <w:rsid w:val="00E33134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60">
    <w:name w:val="xl76"/>
    <w:basedOn w:val="1"/>
    <w:link w:val="xl76"/>
    <w:rsid w:val="00E33134"/>
    <w:rPr>
      <w:rFonts w:ascii="Times New Roman" w:hAnsi="Times New Roman"/>
      <w:sz w:val="16"/>
    </w:rPr>
  </w:style>
  <w:style w:type="paragraph" w:customStyle="1" w:styleId="xl94">
    <w:name w:val="xl94"/>
    <w:basedOn w:val="a"/>
    <w:link w:val="xl940"/>
    <w:rsid w:val="00E33134"/>
    <w:pPr>
      <w:spacing w:beforeAutospacing="1" w:afterAutospacing="1" w:line="240" w:lineRule="auto"/>
    </w:pPr>
    <w:rPr>
      <w:rFonts w:ascii="Times New Roman" w:hAnsi="Times New Roman"/>
      <w:color w:val="FFFFFF"/>
      <w:sz w:val="14"/>
    </w:rPr>
  </w:style>
  <w:style w:type="character" w:customStyle="1" w:styleId="xl940">
    <w:name w:val="xl94"/>
    <w:basedOn w:val="1"/>
    <w:link w:val="xl94"/>
    <w:rsid w:val="00E33134"/>
    <w:rPr>
      <w:rFonts w:ascii="Times New Roman" w:hAnsi="Times New Roman"/>
      <w:color w:val="FFFFFF"/>
      <w:sz w:val="14"/>
    </w:rPr>
  </w:style>
  <w:style w:type="paragraph" w:customStyle="1" w:styleId="formattext">
    <w:name w:val="formattext"/>
    <w:basedOn w:val="a"/>
    <w:link w:val="formattext0"/>
    <w:rsid w:val="00E3313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formattext0">
    <w:name w:val="formattext"/>
    <w:basedOn w:val="1"/>
    <w:link w:val="formattext"/>
    <w:rsid w:val="00E33134"/>
    <w:rPr>
      <w:rFonts w:ascii="Times New Roman" w:hAnsi="Times New Roman"/>
      <w:sz w:val="24"/>
    </w:rPr>
  </w:style>
  <w:style w:type="paragraph" w:customStyle="1" w:styleId="xl95">
    <w:name w:val="xl95"/>
    <w:basedOn w:val="a"/>
    <w:link w:val="xl950"/>
    <w:rsid w:val="00E33134"/>
    <w:pPr>
      <w:spacing w:beforeAutospacing="1" w:afterAutospacing="1" w:line="240" w:lineRule="auto"/>
    </w:pPr>
    <w:rPr>
      <w:rFonts w:ascii="Times New Roman" w:hAnsi="Times New Roman"/>
      <w:color w:val="FFFFFF"/>
      <w:sz w:val="24"/>
    </w:rPr>
  </w:style>
  <w:style w:type="character" w:customStyle="1" w:styleId="xl950">
    <w:name w:val="xl95"/>
    <w:basedOn w:val="1"/>
    <w:link w:val="xl95"/>
    <w:rsid w:val="00E33134"/>
    <w:rPr>
      <w:rFonts w:ascii="Times New Roman" w:hAnsi="Times New Roman"/>
      <w:color w:val="FFFFFF"/>
      <w:sz w:val="24"/>
    </w:rPr>
  </w:style>
  <w:style w:type="paragraph" w:styleId="affffffffff3">
    <w:name w:val="No Spacing"/>
    <w:link w:val="affffffffff4"/>
    <w:rsid w:val="00E33134"/>
    <w:pPr>
      <w:spacing w:after="0" w:line="240" w:lineRule="auto"/>
    </w:pPr>
  </w:style>
  <w:style w:type="character" w:customStyle="1" w:styleId="affffffffff4">
    <w:name w:val="Без интервала Знак"/>
    <w:link w:val="affffffffff3"/>
    <w:rsid w:val="00E33134"/>
  </w:style>
  <w:style w:type="paragraph" w:customStyle="1" w:styleId="xl90">
    <w:name w:val="xl90"/>
    <w:basedOn w:val="a"/>
    <w:link w:val="xl900"/>
    <w:rsid w:val="00E33134"/>
    <w:pPr>
      <w:spacing w:beforeAutospacing="1" w:afterAutospacing="1" w:line="240" w:lineRule="auto"/>
    </w:pPr>
    <w:rPr>
      <w:rFonts w:ascii="Times New Roman" w:hAnsi="Times New Roman"/>
      <w:sz w:val="14"/>
    </w:rPr>
  </w:style>
  <w:style w:type="character" w:customStyle="1" w:styleId="xl900">
    <w:name w:val="xl90"/>
    <w:basedOn w:val="1"/>
    <w:link w:val="xl90"/>
    <w:rsid w:val="00E33134"/>
    <w:rPr>
      <w:rFonts w:ascii="Times New Roman" w:hAnsi="Times New Roman"/>
      <w:sz w:val="14"/>
    </w:rPr>
  </w:style>
  <w:style w:type="paragraph" w:customStyle="1" w:styleId="xl125">
    <w:name w:val="xl125"/>
    <w:basedOn w:val="a"/>
    <w:link w:val="xl1250"/>
    <w:rsid w:val="00E33134"/>
    <w:pPr>
      <w:spacing w:beforeAutospacing="1" w:afterAutospacing="1" w:line="240" w:lineRule="auto"/>
    </w:pPr>
    <w:rPr>
      <w:rFonts w:ascii="Times New Roman" w:hAnsi="Times New Roman"/>
      <w:b/>
      <w:sz w:val="16"/>
    </w:rPr>
  </w:style>
  <w:style w:type="character" w:customStyle="1" w:styleId="xl1250">
    <w:name w:val="xl125"/>
    <w:basedOn w:val="1"/>
    <w:link w:val="xl125"/>
    <w:rsid w:val="00E33134"/>
    <w:rPr>
      <w:rFonts w:ascii="Times New Roman" w:hAnsi="Times New Roman"/>
      <w:b/>
      <w:color w:val="000000"/>
      <w:sz w:val="16"/>
    </w:rPr>
  </w:style>
  <w:style w:type="paragraph" w:customStyle="1" w:styleId="xl70">
    <w:name w:val="xl70"/>
    <w:basedOn w:val="a"/>
    <w:link w:val="xl700"/>
    <w:rsid w:val="00E33134"/>
    <w:pPr>
      <w:spacing w:beforeAutospacing="1" w:afterAutospacing="1" w:line="240" w:lineRule="auto"/>
    </w:pPr>
    <w:rPr>
      <w:rFonts w:ascii="Times New Roman" w:hAnsi="Times New Roman"/>
      <w:sz w:val="16"/>
    </w:rPr>
  </w:style>
  <w:style w:type="character" w:customStyle="1" w:styleId="xl700">
    <w:name w:val="xl70"/>
    <w:basedOn w:val="1"/>
    <w:link w:val="xl70"/>
    <w:rsid w:val="00E33134"/>
    <w:rPr>
      <w:rFonts w:ascii="Times New Roman" w:hAnsi="Times New Roman"/>
      <w:color w:val="000000"/>
      <w:sz w:val="16"/>
    </w:rPr>
  </w:style>
  <w:style w:type="paragraph" w:customStyle="1" w:styleId="affffffffff5">
    <w:name w:val="Ссылка на официальную публикацию"/>
    <w:basedOn w:val="a"/>
    <w:next w:val="a"/>
    <w:link w:val="affffffffff6"/>
    <w:rsid w:val="00E33134"/>
    <w:pPr>
      <w:widowControl w:val="0"/>
      <w:spacing w:after="0" w:line="360" w:lineRule="auto"/>
      <w:ind w:firstLine="720"/>
      <w:jc w:val="both"/>
    </w:pPr>
    <w:rPr>
      <w:rFonts w:ascii="Times New Roman" w:hAnsi="Times New Roman"/>
      <w:sz w:val="24"/>
    </w:rPr>
  </w:style>
  <w:style w:type="character" w:customStyle="1" w:styleId="affffffffff6">
    <w:name w:val="Ссылка на официальную публикацию"/>
    <w:basedOn w:val="1"/>
    <w:link w:val="affffffffff5"/>
    <w:rsid w:val="00E33134"/>
    <w:rPr>
      <w:rFonts w:ascii="Times New Roman" w:hAnsi="Times New Roman"/>
      <w:sz w:val="24"/>
    </w:rPr>
  </w:style>
  <w:style w:type="table" w:customStyle="1" w:styleId="1ff3">
    <w:name w:val="Сетка таблицы1"/>
    <w:basedOn w:val="a1"/>
    <w:rsid w:val="00E33134"/>
    <w:pPr>
      <w:spacing w:after="0" w:line="240" w:lineRule="auto"/>
    </w:pPr>
    <w:rPr>
      <w:rFonts w:asciiTheme="minorHAnsi" w:hAnsiTheme="minorHAns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2">
    <w:name w:val="StGen2"/>
    <w:basedOn w:val="TableNormal"/>
    <w:semiHidden/>
    <w:unhideWhenUsed/>
    <w:rsid w:val="00E33134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leNormal">
    <w:name w:val="Table Normal"/>
    <w:rsid w:val="00E3313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20">
    <w:name w:val="Таблица простая 32"/>
    <w:basedOn w:val="a1"/>
    <w:rsid w:val="00E33134"/>
    <w:pPr>
      <w:spacing w:after="0" w:line="240" w:lineRule="auto"/>
    </w:pPr>
    <w:rPr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fffffffff7">
    <w:name w:val="Table Grid"/>
    <w:basedOn w:val="a1"/>
    <w:rsid w:val="00E33134"/>
    <w:pPr>
      <w:spacing w:after="0" w:line="240" w:lineRule="auto"/>
    </w:pPr>
    <w:rPr>
      <w:rFonts w:asciiTheme="minorHAnsi" w:hAnsiTheme="minorHAns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1">
    <w:name w:val="Сетка таблицы2"/>
    <w:basedOn w:val="a1"/>
    <w:rsid w:val="00E33134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3">
    <w:name w:val="StGen3"/>
    <w:basedOn w:val="TableNormal"/>
    <w:semiHidden/>
    <w:unhideWhenUsed/>
    <w:rsid w:val="00E3313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Gen4">
    <w:name w:val="StGen4"/>
    <w:basedOn w:val="TableNormal"/>
    <w:semiHidden/>
    <w:unhideWhenUsed/>
    <w:rsid w:val="00E33134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leNormal1">
    <w:name w:val="Table Normal1"/>
    <w:rsid w:val="00E33134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0">
    <w:name w:val="Таблица простая 31"/>
    <w:basedOn w:val="a1"/>
    <w:rsid w:val="00E33134"/>
    <w:pPr>
      <w:spacing w:after="0" w:line="240" w:lineRule="auto"/>
    </w:pPr>
    <w:rPr>
      <w:rFonts w:ascii="Verdana" w:hAnsi="Verdana"/>
      <w:sz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3">
    <w:name w:val="Table Normal13"/>
    <w:rsid w:val="00E33134"/>
    <w:pPr>
      <w:widowControl w:val="0"/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E33134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6">
    <w:name w:val="Сетка таблицы11"/>
    <w:basedOn w:val="a1"/>
    <w:rsid w:val="00E33134"/>
    <w:pPr>
      <w:spacing w:after="0" w:line="240" w:lineRule="auto"/>
    </w:pPr>
    <w:rPr>
      <w:rFonts w:asciiTheme="minorHAnsi" w:hAnsiTheme="minorHAns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5">
    <w:name w:val="StGen5"/>
    <w:basedOn w:val="TableNormal"/>
    <w:semiHidden/>
    <w:unhideWhenUsed/>
    <w:rsid w:val="00E33134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leNormal8">
    <w:name w:val="Table Normal8"/>
    <w:rsid w:val="00E33134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Gen6">
    <w:name w:val="StGen6"/>
    <w:basedOn w:val="TableNormal"/>
    <w:semiHidden/>
    <w:unhideWhenUsed/>
    <w:rsid w:val="00E33134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Gen7">
    <w:name w:val="StGen7"/>
    <w:basedOn w:val="TableNormal"/>
    <w:semiHidden/>
    <w:unhideWhenUsed/>
    <w:rsid w:val="00E33134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10">
    <w:name w:val="Сетка таблицы111"/>
    <w:basedOn w:val="a1"/>
    <w:rsid w:val="00E3313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tGen8">
    <w:name w:val="StGen8"/>
    <w:basedOn w:val="TableNormal"/>
    <w:semiHidden/>
    <w:unhideWhenUsed/>
    <w:rsid w:val="00E33134"/>
    <w:pPr>
      <w:spacing w:after="0" w:line="240" w:lineRule="auto"/>
      <w:jc w:val="both"/>
    </w:pPr>
    <w:rPr>
      <w:rFonts w:ascii="Cambria" w:hAnsi="Cambria"/>
      <w:color w:val="404040"/>
      <w:sz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Gen9">
    <w:name w:val="StGen9"/>
    <w:basedOn w:val="TableNormal"/>
    <w:semiHidden/>
    <w:unhideWhenUsed/>
    <w:rsid w:val="00E33134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StGen10">
    <w:name w:val="StGen10"/>
    <w:basedOn w:val="TableNormal"/>
    <w:semiHidden/>
    <w:unhideWhenUsed/>
    <w:rsid w:val="00E33134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5">
    <w:name w:val="Сетка таблицы3"/>
    <w:basedOn w:val="a1"/>
    <w:rsid w:val="00E33134"/>
    <w:pPr>
      <w:spacing w:after="0" w:line="240" w:lineRule="auto"/>
    </w:pPr>
    <w:rPr>
      <w:sz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rsid w:val="00E33134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Gen11">
    <w:name w:val="StGen11"/>
    <w:basedOn w:val="TableNormal"/>
    <w:semiHidden/>
    <w:unhideWhenUsed/>
    <w:rsid w:val="00E33134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leNormal3">
    <w:name w:val="Table Normal3"/>
    <w:rsid w:val="00E33134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E33134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0">
    <w:name w:val="Сетка таблицы21"/>
    <w:basedOn w:val="a1"/>
    <w:rsid w:val="00E3313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"/>
    <w:basedOn w:val="a1"/>
    <w:rsid w:val="00E3313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6">
    <w:name w:val="Table Normal6"/>
    <w:rsid w:val="00E33134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E33134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E33134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Gen12">
    <w:name w:val="StGen12"/>
    <w:basedOn w:val="TableNormal"/>
    <w:semiHidden/>
    <w:unhideWhenUsed/>
    <w:rsid w:val="00E33134"/>
    <w:tblPr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TableNormal2">
    <w:name w:val="Table Normal2"/>
    <w:rsid w:val="00E33134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E33134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rsid w:val="00E33134"/>
    <w:pPr>
      <w:widowControl w:val="0"/>
      <w:spacing w:after="0" w:line="240" w:lineRule="auto"/>
    </w:pPr>
    <w:rPr>
      <w:rFonts w:asciiTheme="minorHAnsi" w:hAnsi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6">
    <w:name w:val="Заголовок №3_"/>
    <w:basedOn w:val="a0"/>
    <w:link w:val="37"/>
    <w:rsid w:val="003F1129"/>
    <w:rPr>
      <w:rFonts w:ascii="Times New Roman" w:hAnsi="Times New Roman"/>
      <w:b/>
      <w:bCs/>
    </w:rPr>
  </w:style>
  <w:style w:type="paragraph" w:customStyle="1" w:styleId="37">
    <w:name w:val="Заголовок №3"/>
    <w:basedOn w:val="a"/>
    <w:link w:val="36"/>
    <w:rsid w:val="003F1129"/>
    <w:pPr>
      <w:widowControl w:val="0"/>
      <w:spacing w:after="200" w:line="240" w:lineRule="auto"/>
      <w:jc w:val="center"/>
      <w:outlineLvl w:val="2"/>
    </w:pPr>
    <w:rPr>
      <w:rFonts w:ascii="Times New Roman" w:hAnsi="Times New Roman"/>
      <w:b/>
      <w:bCs/>
    </w:rPr>
  </w:style>
  <w:style w:type="character" w:customStyle="1" w:styleId="211pt">
    <w:name w:val="Основной текст (2) + 11 pt"/>
    <w:basedOn w:val="a0"/>
    <w:rsid w:val="0056465E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affffffffff8">
    <w:name w:val="Другое_"/>
    <w:basedOn w:val="a0"/>
    <w:link w:val="affffffffff9"/>
    <w:rsid w:val="0097647E"/>
    <w:rPr>
      <w:rFonts w:ascii="Times New Roman" w:hAnsi="Times New Roman"/>
    </w:rPr>
  </w:style>
  <w:style w:type="paragraph" w:customStyle="1" w:styleId="affffffffff9">
    <w:name w:val="Другое"/>
    <w:basedOn w:val="a"/>
    <w:link w:val="affffffffff8"/>
    <w:rsid w:val="0097647E"/>
    <w:pPr>
      <w:widowControl w:val="0"/>
      <w:spacing w:after="0" w:line="240" w:lineRule="auto"/>
    </w:pPr>
    <w:rPr>
      <w:rFonts w:ascii="Times New Roman" w:hAnsi="Times New Roman"/>
    </w:rPr>
  </w:style>
  <w:style w:type="character" w:customStyle="1" w:styleId="affffffffffa">
    <w:name w:val="Основной текст_"/>
    <w:basedOn w:val="a0"/>
    <w:link w:val="1ff4"/>
    <w:rsid w:val="00C77BE5"/>
    <w:rPr>
      <w:rFonts w:ascii="Times New Roman" w:hAnsi="Times New Roman"/>
    </w:rPr>
  </w:style>
  <w:style w:type="paragraph" w:customStyle="1" w:styleId="1ff4">
    <w:name w:val="Основной текст1"/>
    <w:basedOn w:val="a"/>
    <w:link w:val="affffffffffa"/>
    <w:rsid w:val="00C77BE5"/>
    <w:pPr>
      <w:widowControl w:val="0"/>
      <w:spacing w:after="0" w:line="271" w:lineRule="auto"/>
      <w:ind w:firstLine="400"/>
    </w:pPr>
    <w:rPr>
      <w:rFonts w:ascii="Times New Roman" w:hAnsi="Times New Roman"/>
    </w:rPr>
  </w:style>
  <w:style w:type="paragraph" w:customStyle="1" w:styleId="s3">
    <w:name w:val="s_3"/>
    <w:basedOn w:val="a"/>
    <w:rsid w:val="004755D7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1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6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yperlink" Target="https://base.garant.ru/70188902/" TargetMode="External"/><Relationship Id="rId14" Type="http://schemas.openxmlformats.org/officeDocument/2006/relationships/image" Target="media/image6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65</Pages>
  <Words>16597</Words>
  <Characters>94603</Characters>
  <Application>Microsoft Office Word</Application>
  <DocSecurity>0</DocSecurity>
  <Lines>788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46</cp:revision>
  <dcterms:created xsi:type="dcterms:W3CDTF">2024-04-04T15:11:00Z</dcterms:created>
  <dcterms:modified xsi:type="dcterms:W3CDTF">2024-08-15T12:40:00Z</dcterms:modified>
</cp:coreProperties>
</file>