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D8AC" w14:textId="6EAE9ED7" w:rsidR="008F225F" w:rsidRPr="001D4802" w:rsidRDefault="008F225F" w:rsidP="008F225F">
      <w:pPr>
        <w:keepNext/>
        <w:ind w:firstLine="709"/>
        <w:jc w:val="right"/>
        <w:rPr>
          <w:rFonts w:ascii="Times New Roman" w:eastAsia="Times New Roman" w:hAnsi="Times New Roman" w:cs="Times New Roman"/>
          <w:b/>
          <w:color w:val="000000" w:themeColor="text1"/>
          <w:sz w:val="24"/>
          <w:szCs w:val="24"/>
        </w:rPr>
      </w:pPr>
      <w:bookmarkStart w:id="0" w:name="_Toc84499257"/>
      <w:r w:rsidRPr="001D4802">
        <w:rPr>
          <w:rFonts w:ascii="Times New Roman" w:eastAsia="Times New Roman" w:hAnsi="Times New Roman" w:cs="Times New Roman"/>
          <w:b/>
          <w:color w:val="000000" w:themeColor="text1"/>
          <w:sz w:val="24"/>
          <w:szCs w:val="24"/>
        </w:rPr>
        <w:t xml:space="preserve">ПРИЛОЖЕНИЕ </w:t>
      </w:r>
      <w:r w:rsidR="002D0503" w:rsidRPr="001D4802">
        <w:rPr>
          <w:rFonts w:ascii="Times New Roman" w:eastAsia="Times New Roman" w:hAnsi="Times New Roman" w:cs="Times New Roman"/>
          <w:b/>
          <w:color w:val="000000" w:themeColor="text1"/>
          <w:sz w:val="24"/>
          <w:szCs w:val="24"/>
        </w:rPr>
        <w:t>1</w:t>
      </w:r>
    </w:p>
    <w:p w14:paraId="38BDFED2" w14:textId="71D39A7C" w:rsidR="008F578C" w:rsidRPr="001D4802" w:rsidRDefault="008F225F" w:rsidP="008F225F">
      <w:pPr>
        <w:keepNext/>
        <w:jc w:val="right"/>
        <w:outlineLvl w:val="0"/>
        <w:rPr>
          <w:rFonts w:ascii="Times New Roman" w:eastAsia="Times New Roman" w:hAnsi="Times New Roman" w:cs="Times New Roman"/>
          <w:b/>
          <w:bCs/>
          <w:color w:val="000000" w:themeColor="text1"/>
          <w:kern w:val="32"/>
          <w:sz w:val="24"/>
          <w:szCs w:val="24"/>
          <w:lang w:eastAsia="x-none"/>
        </w:rPr>
      </w:pPr>
      <w:bookmarkStart w:id="1" w:name="_Toc150695619"/>
      <w:r w:rsidRPr="001D4802">
        <w:rPr>
          <w:rFonts w:ascii="Times New Roman" w:eastAsia="Times New Roman" w:hAnsi="Times New Roman" w:cs="Times New Roman"/>
          <w:b/>
          <w:bCs/>
          <w:color w:val="000000" w:themeColor="text1"/>
          <w:kern w:val="32"/>
          <w:sz w:val="24"/>
          <w:szCs w:val="24"/>
          <w:lang w:eastAsia="x-none"/>
        </w:rPr>
        <w:t xml:space="preserve">к </w:t>
      </w:r>
      <w:r w:rsidR="006E2EF4" w:rsidRPr="001D4802">
        <w:rPr>
          <w:rFonts w:ascii="Times New Roman" w:eastAsia="Times New Roman" w:hAnsi="Times New Roman" w:cs="Times New Roman"/>
          <w:b/>
          <w:bCs/>
          <w:color w:val="000000" w:themeColor="text1"/>
          <w:kern w:val="32"/>
          <w:sz w:val="24"/>
          <w:szCs w:val="24"/>
          <w:lang w:eastAsia="x-none"/>
        </w:rPr>
        <w:t>О</w:t>
      </w:r>
      <w:r w:rsidR="00D37EAF" w:rsidRPr="001D4802">
        <w:rPr>
          <w:rFonts w:ascii="Times New Roman" w:eastAsia="Times New Roman" w:hAnsi="Times New Roman" w:cs="Times New Roman"/>
          <w:b/>
          <w:bCs/>
          <w:color w:val="000000" w:themeColor="text1"/>
          <w:kern w:val="32"/>
          <w:sz w:val="24"/>
          <w:szCs w:val="24"/>
          <w:lang w:eastAsia="x-none"/>
        </w:rPr>
        <w:t>ПОП-П</w:t>
      </w:r>
      <w:r w:rsidRPr="001D4802">
        <w:rPr>
          <w:rFonts w:ascii="Times New Roman" w:eastAsia="Times New Roman" w:hAnsi="Times New Roman" w:cs="Times New Roman"/>
          <w:b/>
          <w:bCs/>
          <w:color w:val="000000" w:themeColor="text1"/>
          <w:kern w:val="32"/>
          <w:sz w:val="24"/>
          <w:szCs w:val="24"/>
          <w:lang w:eastAsia="x-none"/>
        </w:rPr>
        <w:t xml:space="preserve"> по специальности </w:t>
      </w:r>
      <w:r w:rsidR="008018C7" w:rsidRPr="001D4802">
        <w:rPr>
          <w:rFonts w:ascii="Times New Roman" w:eastAsia="Times New Roman" w:hAnsi="Times New Roman" w:cs="Times New Roman"/>
          <w:b/>
          <w:bCs/>
          <w:color w:val="000000" w:themeColor="text1"/>
          <w:kern w:val="32"/>
          <w:sz w:val="24"/>
          <w:szCs w:val="24"/>
          <w:lang w:eastAsia="x-none"/>
        </w:rPr>
        <w:br/>
      </w:r>
      <w:bookmarkEnd w:id="1"/>
      <w:r w:rsidR="0016581D" w:rsidRPr="001D4802">
        <w:rPr>
          <w:rFonts w:ascii="Times New Roman" w:eastAsia="Calibri" w:hAnsi="Times New Roman" w:cs="Times New Roman"/>
          <w:b/>
          <w:color w:val="000000" w:themeColor="text1"/>
          <w:sz w:val="24"/>
          <w:szCs w:val="24"/>
        </w:rPr>
        <w:t>34.02.01 Сестринское дело</w:t>
      </w:r>
    </w:p>
    <w:p w14:paraId="43FA2AF0" w14:textId="77777777" w:rsidR="008F578C" w:rsidRPr="001D4802" w:rsidRDefault="008F578C" w:rsidP="004D41E5">
      <w:pPr>
        <w:rPr>
          <w:rFonts w:ascii="Times New Roman" w:hAnsi="Times New Roman" w:cs="Times New Roman"/>
          <w:color w:val="000000" w:themeColor="text1"/>
          <w:sz w:val="24"/>
          <w:szCs w:val="24"/>
        </w:rPr>
      </w:pPr>
    </w:p>
    <w:p w14:paraId="3BD51D45" w14:textId="685CFAE6" w:rsidR="00CD2973" w:rsidRPr="001D4802" w:rsidRDefault="008F578C" w:rsidP="008F578C">
      <w:pPr>
        <w:keepNext/>
        <w:spacing w:before="240" w:after="120"/>
        <w:jc w:val="center"/>
        <w:outlineLvl w:val="0"/>
        <w:rPr>
          <w:rFonts w:ascii="Times New Roman" w:eastAsia="Times New Roman" w:hAnsi="Times New Roman" w:cs="Times New Roman"/>
          <w:b/>
          <w:bCs/>
          <w:color w:val="000000" w:themeColor="text1"/>
          <w:kern w:val="32"/>
          <w:sz w:val="24"/>
          <w:szCs w:val="24"/>
          <w:lang w:eastAsia="x-none"/>
        </w:rPr>
      </w:pPr>
      <w:bookmarkStart w:id="2" w:name="_Toc150695620"/>
      <w:r w:rsidRPr="001D4802">
        <w:rPr>
          <w:rFonts w:ascii="Times New Roman" w:eastAsia="Times New Roman" w:hAnsi="Times New Roman" w:cs="Times New Roman"/>
          <w:b/>
          <w:bCs/>
          <w:color w:val="000000" w:themeColor="text1"/>
          <w:kern w:val="32"/>
          <w:sz w:val="24"/>
          <w:szCs w:val="24"/>
          <w:lang w:eastAsia="x-none"/>
        </w:rPr>
        <w:t xml:space="preserve">РАБОЧИЕ </w:t>
      </w:r>
      <w:r w:rsidRPr="001D4802">
        <w:rPr>
          <w:rFonts w:ascii="Times New Roman" w:eastAsia="Times New Roman" w:hAnsi="Times New Roman" w:cs="Times New Roman"/>
          <w:b/>
          <w:bCs/>
          <w:color w:val="000000" w:themeColor="text1"/>
          <w:kern w:val="32"/>
          <w:sz w:val="24"/>
          <w:szCs w:val="24"/>
          <w:lang w:val="x-none" w:eastAsia="x-none"/>
        </w:rPr>
        <w:t>ПРОГРАММЫ ПРОФЕССИОНАЛЬНЫХ МОДУЛЕЙ</w:t>
      </w:r>
      <w:bookmarkEnd w:id="0"/>
      <w:bookmarkEnd w:id="2"/>
    </w:p>
    <w:p w14:paraId="1BB398B4" w14:textId="77777777" w:rsidR="001844AE" w:rsidRPr="001D4802" w:rsidRDefault="001844AE" w:rsidP="001844AE">
      <w:pPr>
        <w:jc w:val="center"/>
        <w:rPr>
          <w:rFonts w:ascii="Times New Roman" w:hAnsi="Times New Roman" w:cs="Times New Roman"/>
          <w:color w:val="000000" w:themeColor="text1"/>
          <w:sz w:val="24"/>
          <w:szCs w:val="24"/>
          <w:lang w:eastAsia="x-none"/>
        </w:rPr>
      </w:pPr>
    </w:p>
    <w:p w14:paraId="00291C3C" w14:textId="7F5FDD24" w:rsidR="00C7536E" w:rsidRPr="001D4802" w:rsidRDefault="001844AE" w:rsidP="001844AE">
      <w:pPr>
        <w:jc w:val="center"/>
        <w:rPr>
          <w:rFonts w:ascii="Times New Roman" w:hAnsi="Times New Roman" w:cs="Times New Roman"/>
          <w:color w:val="000000" w:themeColor="text1"/>
          <w:sz w:val="24"/>
          <w:szCs w:val="24"/>
          <w:lang w:eastAsia="x-none"/>
        </w:rPr>
      </w:pPr>
      <w:r w:rsidRPr="001D4802">
        <w:rPr>
          <w:rFonts w:ascii="Times New Roman" w:hAnsi="Times New Roman" w:cs="Times New Roman"/>
          <w:color w:val="000000" w:themeColor="text1"/>
          <w:sz w:val="24"/>
          <w:szCs w:val="24"/>
          <w:lang w:eastAsia="x-none"/>
        </w:rPr>
        <w:t>ОГЛАВЛЕНИЕ</w:t>
      </w:r>
    </w:p>
    <w:p w14:paraId="676D56FF" w14:textId="6B1D666D" w:rsidR="001D20BA" w:rsidRPr="001D4802" w:rsidRDefault="00896BB3" w:rsidP="00712A89">
      <w:pPr>
        <w:spacing w:before="120" w:after="120"/>
        <w:jc w:val="both"/>
        <w:rPr>
          <w:rFonts w:ascii="Times New Roman" w:eastAsia="Calibri" w:hAnsi="Times New Roman" w:cs="Times New Roman"/>
          <w:b/>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fldChar w:fldCharType="begin"/>
      </w:r>
      <w:r w:rsidRPr="001D4802">
        <w:rPr>
          <w:rFonts w:ascii="Times New Roman" w:eastAsia="Times New Roman" w:hAnsi="Times New Roman" w:cs="Times New Roman"/>
          <w:color w:val="000000" w:themeColor="text1"/>
          <w:sz w:val="24"/>
          <w:szCs w:val="24"/>
          <w:lang w:eastAsia="ru-RU"/>
        </w:rPr>
        <w:instrText xml:space="preserve"> TOC \o "3-3" \h \z \t "Заголовок 1;1;Заголовок 2;2;Заголовок1;1;Заголовок;1" </w:instrText>
      </w:r>
      <w:r w:rsidRPr="001D4802">
        <w:rPr>
          <w:rFonts w:ascii="Times New Roman" w:eastAsia="Times New Roman" w:hAnsi="Times New Roman" w:cs="Times New Roman"/>
          <w:color w:val="000000" w:themeColor="text1"/>
          <w:sz w:val="24"/>
          <w:szCs w:val="24"/>
          <w:lang w:eastAsia="ru-RU"/>
        </w:rPr>
        <w:fldChar w:fldCharType="separate"/>
      </w:r>
      <w:hyperlink w:anchor="_Toc156819857" w:history="1">
        <w:r w:rsidR="001D20BA" w:rsidRPr="001D4802">
          <w:rPr>
            <w:rStyle w:val="af0"/>
            <w:rFonts w:ascii="Times New Roman" w:hAnsi="Times New Roman" w:cs="Times New Roman"/>
            <w:color w:val="000000" w:themeColor="text1"/>
            <w:sz w:val="24"/>
            <w:szCs w:val="24"/>
          </w:rPr>
          <w:t>«</w:t>
        </w:r>
        <w:r w:rsidR="001D20BA" w:rsidRPr="001D4802">
          <w:rPr>
            <w:rStyle w:val="af0"/>
            <w:rFonts w:ascii="Times New Roman" w:hAnsi="Times New Roman" w:cs="Times New Roman"/>
            <w:b/>
            <w:color w:val="000000" w:themeColor="text1"/>
            <w:sz w:val="24"/>
            <w:szCs w:val="24"/>
          </w:rPr>
          <w:t xml:space="preserve">ПМ.01 </w:t>
        </w:r>
        <w:r w:rsidR="0016581D" w:rsidRPr="001D4802">
          <w:rPr>
            <w:rFonts w:ascii="Times New Roman" w:eastAsia="Calibri" w:hAnsi="Times New Roman" w:cs="Times New Roman"/>
            <w:b/>
            <w:color w:val="000000" w:themeColor="text1"/>
            <w:sz w:val="24"/>
            <w:szCs w:val="24"/>
            <w:lang w:eastAsia="ru-RU"/>
          </w:rPr>
          <w:t>ПРОВЕДЕНИЕ МЕРОПРИЯТИЙ ПО ПРОФИЛАКТИКЕ ИНФЕКЦИЙ, СВЯЗАННЫХ С ОКАЗАНИЕМ МЕДИЦИНСКОЙ ПОМОЩИ</w:t>
        </w:r>
        <w:r w:rsidR="001D20BA" w:rsidRPr="001D4802">
          <w:rPr>
            <w:rStyle w:val="af0"/>
            <w:rFonts w:ascii="Times New Roman" w:hAnsi="Times New Roman" w:cs="Times New Roman"/>
            <w:color w:val="000000" w:themeColor="text1"/>
            <w:sz w:val="24"/>
            <w:szCs w:val="24"/>
          </w:rPr>
          <w:t>»</w:t>
        </w:r>
        <w:r w:rsidR="001D4802">
          <w:rPr>
            <w:rFonts w:ascii="Times New Roman" w:hAnsi="Times New Roman" w:cs="Times New Roman"/>
            <w:webHidden/>
            <w:color w:val="000000" w:themeColor="text1"/>
            <w:sz w:val="24"/>
            <w:szCs w:val="24"/>
          </w:rPr>
          <w:t>…………………</w:t>
        </w:r>
        <w:r w:rsidR="00712A89" w:rsidRPr="001D4802">
          <w:rPr>
            <w:rFonts w:ascii="Times New Roman" w:hAnsi="Times New Roman" w:cs="Times New Roman"/>
            <w:webHidden/>
            <w:color w:val="000000" w:themeColor="text1"/>
            <w:sz w:val="24"/>
            <w:szCs w:val="24"/>
          </w:rPr>
          <w:t>…..</w:t>
        </w:r>
      </w:hyperlink>
      <w:r w:rsidR="001D4802">
        <w:rPr>
          <w:rFonts w:ascii="Times New Roman" w:hAnsi="Times New Roman" w:cs="Times New Roman"/>
          <w:b/>
          <w:color w:val="000000" w:themeColor="text1"/>
          <w:sz w:val="24"/>
          <w:szCs w:val="24"/>
        </w:rPr>
        <w:t>.....</w:t>
      </w:r>
      <w:r w:rsidR="001D4802" w:rsidRPr="001D4802">
        <w:rPr>
          <w:rFonts w:ascii="Times New Roman" w:eastAsia="Calibri" w:hAnsi="Times New Roman" w:cs="Times New Roman"/>
          <w:b/>
          <w:color w:val="000000" w:themeColor="text1"/>
          <w:sz w:val="24"/>
          <w:szCs w:val="24"/>
          <w:lang w:eastAsia="ru-RU"/>
        </w:rPr>
        <w:t xml:space="preserve"> </w:t>
      </w:r>
    </w:p>
    <w:p w14:paraId="68AF567E" w14:textId="450B3930" w:rsidR="001D20BA" w:rsidRPr="001D4802" w:rsidRDefault="00D0017F" w:rsidP="00712A89">
      <w:pPr>
        <w:pStyle w:val="14"/>
        <w:spacing w:after="120" w:line="240" w:lineRule="auto"/>
        <w:jc w:val="both"/>
        <w:rPr>
          <w:rFonts w:eastAsiaTheme="minorEastAsia"/>
          <w:b w:val="0"/>
          <w:bCs w:val="0"/>
          <w:color w:val="000000" w:themeColor="text1"/>
          <w:sz w:val="24"/>
          <w:szCs w:val="24"/>
          <w:lang w:eastAsia="ru-RU"/>
        </w:rPr>
      </w:pPr>
      <w:hyperlink w:anchor="_Toc156819858" w:history="1">
        <w:r w:rsidR="001D20BA" w:rsidRPr="001D4802">
          <w:rPr>
            <w:rStyle w:val="af0"/>
            <w:color w:val="000000" w:themeColor="text1"/>
            <w:sz w:val="24"/>
            <w:szCs w:val="24"/>
          </w:rPr>
          <w:t>«ПМ.02 НАИМЕНОВАНИЕ ПРОФЕССИОНАЛЬНОГО МОДУЛЯ»</w:t>
        </w:r>
        <w:r w:rsidR="001D20BA" w:rsidRPr="001D4802">
          <w:rPr>
            <w:webHidden/>
            <w:color w:val="000000" w:themeColor="text1"/>
            <w:sz w:val="24"/>
            <w:szCs w:val="24"/>
          </w:rPr>
          <w:tab/>
        </w:r>
      </w:hyperlink>
    </w:p>
    <w:p w14:paraId="1DD11466" w14:textId="5E03F15D" w:rsidR="00712A89" w:rsidRPr="001D4802" w:rsidRDefault="00D0017F" w:rsidP="00712A89">
      <w:pPr>
        <w:pStyle w:val="14"/>
        <w:spacing w:after="120" w:line="240" w:lineRule="auto"/>
        <w:jc w:val="both"/>
        <w:rPr>
          <w:color w:val="000000" w:themeColor="text1"/>
          <w:sz w:val="24"/>
          <w:szCs w:val="24"/>
        </w:rPr>
      </w:pPr>
      <w:hyperlink w:anchor="_Toc156819859" w:history="1">
        <w:r w:rsidR="001D20BA" w:rsidRPr="001D4802">
          <w:rPr>
            <w:rStyle w:val="af0"/>
            <w:color w:val="000000" w:themeColor="text1"/>
            <w:sz w:val="24"/>
            <w:szCs w:val="24"/>
          </w:rPr>
          <w:t>«ПМ.03 НАИМЕНОВАНИЕ ПРОФЕССИОНАЛЬНОГО МОДУЛЯ»</w:t>
        </w:r>
        <w:r w:rsidR="001D20BA" w:rsidRPr="001D4802">
          <w:rPr>
            <w:webHidden/>
            <w:color w:val="000000" w:themeColor="text1"/>
            <w:sz w:val="24"/>
            <w:szCs w:val="24"/>
          </w:rPr>
          <w:tab/>
        </w:r>
      </w:hyperlink>
    </w:p>
    <w:p w14:paraId="0997E256" w14:textId="7A32AE47" w:rsidR="00712A89" w:rsidRPr="001D4802" w:rsidRDefault="00712A89" w:rsidP="00712A89">
      <w:pPr>
        <w:pStyle w:val="14"/>
        <w:spacing w:after="120" w:line="240" w:lineRule="auto"/>
        <w:jc w:val="both"/>
        <w:rPr>
          <w:color w:val="000000" w:themeColor="text1"/>
          <w:sz w:val="24"/>
          <w:szCs w:val="24"/>
        </w:rPr>
      </w:pPr>
      <w:r w:rsidRPr="001D4802">
        <w:rPr>
          <w:color w:val="000000" w:themeColor="text1"/>
          <w:sz w:val="24"/>
          <w:szCs w:val="24"/>
        </w:rPr>
        <w:t>«</w:t>
      </w:r>
      <w:r w:rsidRPr="001D4802">
        <w:rPr>
          <w:rFonts w:eastAsia="Calibri"/>
          <w:color w:val="000000" w:themeColor="text1"/>
          <w:sz w:val="24"/>
          <w:szCs w:val="24"/>
          <w:lang w:eastAsia="ru-RU"/>
        </w:rPr>
        <w:t>ПМ. 04 ОКАЗАНИЕ МЕДИЦИНСКОЙ ПОМОЩИ, ОСУЩЕСТВЛЕНИЕ СЕСТРИНСКОГО УХОДА И НАБЛЮДЕНИЯ ЗА ПАЦИЕНТАМИ ПРИ ЗАБОЛЕВАНИЯХ И (ИЛИ) СОСТОЯНИЯХ»……………………………………………….</w:t>
      </w:r>
    </w:p>
    <w:p w14:paraId="144FE55F" w14:textId="026B9D8B" w:rsidR="00712A89" w:rsidRPr="001D4802" w:rsidRDefault="00712A89" w:rsidP="00712A89">
      <w:pPr>
        <w:pStyle w:val="1"/>
        <w:spacing w:before="120" w:beforeAutospacing="0" w:after="120" w:afterAutospacing="0"/>
        <w:jc w:val="both"/>
        <w:rPr>
          <w:color w:val="000000" w:themeColor="text1"/>
        </w:rPr>
      </w:pPr>
      <w:r w:rsidRPr="001D4802">
        <w:rPr>
          <w:color w:val="000000" w:themeColor="text1"/>
        </w:rPr>
        <w:t>«ПМ.05 ОКАЗАНИЕ МЕДИЦИНСКОЙ ПОМОЩИ В ЭКСТРЕННОЙ ФОРМЕ»……..</w:t>
      </w:r>
    </w:p>
    <w:p w14:paraId="28ACCFA3" w14:textId="5C2AC6DD" w:rsidR="00712A89" w:rsidRPr="001D4802" w:rsidRDefault="00712A89" w:rsidP="00712A89">
      <w:pPr>
        <w:spacing w:before="120" w:after="120"/>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bCs/>
          <w:color w:val="000000" w:themeColor="text1"/>
          <w:sz w:val="24"/>
          <w:szCs w:val="24"/>
        </w:rPr>
        <w:t>«</w:t>
      </w:r>
      <w:r w:rsidRPr="001D4802">
        <w:rPr>
          <w:rFonts w:ascii="Times New Roman" w:eastAsia="Times New Roman" w:hAnsi="Times New Roman" w:cs="Times New Roman"/>
          <w:b/>
          <w:bCs/>
          <w:color w:val="000000" w:themeColor="text1"/>
          <w:sz w:val="24"/>
          <w:szCs w:val="24"/>
          <w:lang w:eastAsia="ru-RU"/>
        </w:rPr>
        <w:t>ПМ.06 ВЫПОЛНЕНИЕ РАБОТ ПО ДОЛЖНОСТИ 24232 МЛАДШАЯ МЕДИЦИНСКАЯ СЕСТРА ПО УХОДУ ЗА БОЛЬНЫМИ</w:t>
      </w:r>
      <w:r w:rsidRPr="001D4802">
        <w:rPr>
          <w:rFonts w:ascii="Times New Roman" w:hAnsi="Times New Roman" w:cs="Times New Roman"/>
          <w:b/>
          <w:bCs/>
          <w:color w:val="000000" w:themeColor="text1"/>
          <w:sz w:val="24"/>
          <w:szCs w:val="24"/>
        </w:rPr>
        <w:t>»………………………………</w:t>
      </w:r>
    </w:p>
    <w:p w14:paraId="15516DDC" w14:textId="03A7089E" w:rsidR="00CD2973" w:rsidRPr="001D4802" w:rsidRDefault="00896BB3" w:rsidP="00712A89">
      <w:pPr>
        <w:tabs>
          <w:tab w:val="right" w:leader="dot" w:pos="14459"/>
          <w:tab w:val="right" w:leader="dot" w:pos="14570"/>
        </w:tabs>
        <w:spacing w:before="120" w:after="120"/>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noProof/>
          <w:color w:val="000000" w:themeColor="text1"/>
          <w:sz w:val="24"/>
          <w:szCs w:val="24"/>
          <w:lang w:eastAsia="ru-RU"/>
        </w:rPr>
        <w:fldChar w:fldCharType="end"/>
      </w:r>
      <w:r w:rsidR="00712A89" w:rsidRPr="001D4802">
        <w:rPr>
          <w:rFonts w:ascii="Times New Roman" w:eastAsia="HSJIA+TimesNewRomanPSMT" w:hAnsi="Times New Roman" w:cs="Times New Roman"/>
          <w:b/>
          <w:bCs/>
          <w:color w:val="000000" w:themeColor="text1"/>
          <w:sz w:val="24"/>
          <w:szCs w:val="24"/>
          <w:lang w:eastAsia="ru-RU"/>
        </w:rPr>
        <w:t xml:space="preserve">«ПМ.07 ПРИМЕНЕНИЕ СОВРЕМЕННЫХ ЦИФРОВЫХ ТЕХНОЛОГИЙ ДЛЯ РЕШЕНИЯ ПРОФЕССИОНАЛЬНЫХ ЗАДАЧ В ОБЛАСТИ </w:t>
      </w:r>
      <w:proofErr w:type="gramStart"/>
      <w:r w:rsidR="00712A89" w:rsidRPr="001D4802">
        <w:rPr>
          <w:rFonts w:ascii="Times New Roman" w:eastAsia="HSJIA+TimesNewRomanPSMT" w:hAnsi="Times New Roman" w:cs="Times New Roman"/>
          <w:b/>
          <w:bCs/>
          <w:color w:val="000000" w:themeColor="text1"/>
          <w:sz w:val="24"/>
          <w:szCs w:val="24"/>
          <w:lang w:eastAsia="ru-RU"/>
        </w:rPr>
        <w:t>МЕДИЦИНЫ»…</w:t>
      </w:r>
      <w:proofErr w:type="gramEnd"/>
      <w:r w:rsidR="00712A89" w:rsidRPr="001D4802">
        <w:rPr>
          <w:rFonts w:ascii="Times New Roman" w:eastAsia="HSJIA+TimesNewRomanPSMT" w:hAnsi="Times New Roman" w:cs="Times New Roman"/>
          <w:b/>
          <w:bCs/>
          <w:color w:val="000000" w:themeColor="text1"/>
          <w:sz w:val="24"/>
          <w:szCs w:val="24"/>
          <w:lang w:eastAsia="ru-RU"/>
        </w:rPr>
        <w:t>………</w:t>
      </w:r>
    </w:p>
    <w:p w14:paraId="27B3CCC9" w14:textId="7E68D7D1" w:rsidR="006E7FF4" w:rsidRPr="001D4802" w:rsidRDefault="006E7FF4" w:rsidP="00712A89">
      <w:pPr>
        <w:spacing w:before="120"/>
        <w:jc w:val="both"/>
        <w:rPr>
          <w:rFonts w:ascii="Times New Roman" w:hAnsi="Times New Roman" w:cs="Times New Roman"/>
          <w:b/>
          <w:i/>
          <w:color w:val="000000" w:themeColor="text1"/>
          <w:sz w:val="24"/>
          <w:szCs w:val="24"/>
        </w:rPr>
      </w:pPr>
    </w:p>
    <w:p w14:paraId="4753B10B" w14:textId="70BBD3CD" w:rsidR="00D32F37" w:rsidRPr="001D4802" w:rsidRDefault="00D32F37" w:rsidP="00CD2973">
      <w:pPr>
        <w:jc w:val="center"/>
        <w:rPr>
          <w:rFonts w:ascii="Times New Roman" w:hAnsi="Times New Roman" w:cs="Times New Roman"/>
          <w:b/>
          <w:i/>
          <w:color w:val="000000" w:themeColor="text1"/>
          <w:sz w:val="24"/>
          <w:szCs w:val="24"/>
        </w:rPr>
      </w:pPr>
    </w:p>
    <w:p w14:paraId="70B95362" w14:textId="10C0D6CF" w:rsidR="00D32F37" w:rsidRPr="001D4802" w:rsidRDefault="00D32F37" w:rsidP="00CD2973">
      <w:pPr>
        <w:jc w:val="center"/>
        <w:rPr>
          <w:rFonts w:ascii="Times New Roman" w:hAnsi="Times New Roman" w:cs="Times New Roman"/>
          <w:b/>
          <w:i/>
          <w:color w:val="000000" w:themeColor="text1"/>
          <w:sz w:val="24"/>
          <w:szCs w:val="24"/>
        </w:rPr>
      </w:pPr>
    </w:p>
    <w:p w14:paraId="50FD6E95" w14:textId="25882A7D" w:rsidR="00D32F37" w:rsidRPr="001D4802" w:rsidRDefault="00D32F37" w:rsidP="00CD2973">
      <w:pPr>
        <w:jc w:val="center"/>
        <w:rPr>
          <w:rFonts w:ascii="Times New Roman" w:hAnsi="Times New Roman" w:cs="Times New Roman"/>
          <w:b/>
          <w:i/>
          <w:color w:val="000000" w:themeColor="text1"/>
          <w:sz w:val="24"/>
          <w:szCs w:val="24"/>
        </w:rPr>
      </w:pPr>
    </w:p>
    <w:p w14:paraId="73D2C783" w14:textId="783CDF14" w:rsidR="00D32F37" w:rsidRPr="001D4802" w:rsidRDefault="00D32F37" w:rsidP="00CD2973">
      <w:pPr>
        <w:jc w:val="center"/>
        <w:rPr>
          <w:rFonts w:ascii="Times New Roman" w:hAnsi="Times New Roman" w:cs="Times New Roman"/>
          <w:b/>
          <w:i/>
          <w:color w:val="000000" w:themeColor="text1"/>
          <w:sz w:val="24"/>
          <w:szCs w:val="24"/>
        </w:rPr>
      </w:pPr>
    </w:p>
    <w:p w14:paraId="5246F115" w14:textId="069BA559" w:rsidR="00D32F37" w:rsidRPr="001D4802" w:rsidRDefault="00D32F37" w:rsidP="00CD2973">
      <w:pPr>
        <w:jc w:val="center"/>
        <w:rPr>
          <w:rFonts w:ascii="Times New Roman" w:hAnsi="Times New Roman" w:cs="Times New Roman"/>
          <w:b/>
          <w:i/>
          <w:color w:val="000000" w:themeColor="text1"/>
          <w:sz w:val="24"/>
          <w:szCs w:val="24"/>
        </w:rPr>
      </w:pPr>
    </w:p>
    <w:p w14:paraId="1C22FE55" w14:textId="0583C2CC" w:rsidR="00D32F37" w:rsidRPr="001D4802" w:rsidRDefault="00D32F37" w:rsidP="00CD2973">
      <w:pPr>
        <w:jc w:val="center"/>
        <w:rPr>
          <w:rFonts w:ascii="Times New Roman" w:hAnsi="Times New Roman" w:cs="Times New Roman"/>
          <w:b/>
          <w:i/>
          <w:color w:val="000000" w:themeColor="text1"/>
          <w:sz w:val="24"/>
          <w:szCs w:val="24"/>
        </w:rPr>
      </w:pPr>
    </w:p>
    <w:p w14:paraId="2AD4BD44" w14:textId="3E6D932C" w:rsidR="00D32F37" w:rsidRPr="001D4802" w:rsidRDefault="00D32F37" w:rsidP="00CD2973">
      <w:pPr>
        <w:jc w:val="center"/>
        <w:rPr>
          <w:rFonts w:ascii="Times New Roman" w:hAnsi="Times New Roman" w:cs="Times New Roman"/>
          <w:b/>
          <w:i/>
          <w:color w:val="000000" w:themeColor="text1"/>
          <w:sz w:val="24"/>
          <w:szCs w:val="24"/>
        </w:rPr>
      </w:pPr>
    </w:p>
    <w:p w14:paraId="0CB3E50A" w14:textId="6C66733E" w:rsidR="00D32F37" w:rsidRPr="001D4802" w:rsidRDefault="00D32F37" w:rsidP="00CD2973">
      <w:pPr>
        <w:jc w:val="center"/>
        <w:rPr>
          <w:rFonts w:ascii="Times New Roman" w:hAnsi="Times New Roman" w:cs="Times New Roman"/>
          <w:b/>
          <w:i/>
          <w:color w:val="000000" w:themeColor="text1"/>
          <w:sz w:val="24"/>
          <w:szCs w:val="24"/>
        </w:rPr>
      </w:pPr>
    </w:p>
    <w:p w14:paraId="315FFDB9" w14:textId="4A9560C6" w:rsidR="00D32F37" w:rsidRPr="001D4802" w:rsidRDefault="00D32F37" w:rsidP="00CD2973">
      <w:pPr>
        <w:jc w:val="center"/>
        <w:rPr>
          <w:rFonts w:ascii="Times New Roman" w:hAnsi="Times New Roman" w:cs="Times New Roman"/>
          <w:b/>
          <w:i/>
          <w:color w:val="000000" w:themeColor="text1"/>
          <w:sz w:val="24"/>
          <w:szCs w:val="24"/>
        </w:rPr>
      </w:pPr>
    </w:p>
    <w:p w14:paraId="5FAE591B" w14:textId="3E9D3E18" w:rsidR="00D32F37" w:rsidRPr="001D4802" w:rsidRDefault="00D32F37" w:rsidP="00CD2973">
      <w:pPr>
        <w:jc w:val="center"/>
        <w:rPr>
          <w:rFonts w:ascii="Times New Roman" w:hAnsi="Times New Roman" w:cs="Times New Roman"/>
          <w:b/>
          <w:i/>
          <w:color w:val="000000" w:themeColor="text1"/>
          <w:sz w:val="24"/>
          <w:szCs w:val="24"/>
        </w:rPr>
      </w:pPr>
    </w:p>
    <w:p w14:paraId="3163FE07" w14:textId="77777777" w:rsidR="00D32F37" w:rsidRPr="001D4802" w:rsidRDefault="00D32F37" w:rsidP="00CD2973">
      <w:pPr>
        <w:jc w:val="center"/>
        <w:rPr>
          <w:rFonts w:ascii="Times New Roman" w:hAnsi="Times New Roman" w:cs="Times New Roman"/>
          <w:b/>
          <w:i/>
          <w:color w:val="000000" w:themeColor="text1"/>
          <w:sz w:val="24"/>
          <w:szCs w:val="24"/>
        </w:rPr>
      </w:pPr>
    </w:p>
    <w:p w14:paraId="7A3EF97E" w14:textId="293CC49B" w:rsidR="008018C7" w:rsidRPr="001D4802" w:rsidRDefault="008018C7" w:rsidP="00CD2973">
      <w:pPr>
        <w:jc w:val="center"/>
        <w:rPr>
          <w:rFonts w:ascii="Times New Roman" w:hAnsi="Times New Roman" w:cs="Times New Roman"/>
          <w:b/>
          <w:i/>
          <w:color w:val="000000" w:themeColor="text1"/>
          <w:sz w:val="24"/>
          <w:szCs w:val="24"/>
        </w:rPr>
      </w:pPr>
    </w:p>
    <w:p w14:paraId="1B4F399D" w14:textId="49620491" w:rsidR="00502F97" w:rsidRPr="001D4802" w:rsidRDefault="00502F97" w:rsidP="00CD2973">
      <w:pPr>
        <w:jc w:val="center"/>
        <w:rPr>
          <w:rFonts w:ascii="Times New Roman" w:hAnsi="Times New Roman" w:cs="Times New Roman"/>
          <w:b/>
          <w:i/>
          <w:color w:val="000000" w:themeColor="text1"/>
          <w:sz w:val="24"/>
          <w:szCs w:val="24"/>
        </w:rPr>
      </w:pPr>
    </w:p>
    <w:p w14:paraId="505601EC" w14:textId="0E948D02" w:rsidR="00502F97" w:rsidRPr="001D4802" w:rsidRDefault="00502F97" w:rsidP="00CD2973">
      <w:pPr>
        <w:jc w:val="center"/>
        <w:rPr>
          <w:rFonts w:ascii="Times New Roman" w:hAnsi="Times New Roman" w:cs="Times New Roman"/>
          <w:b/>
          <w:i/>
          <w:color w:val="000000" w:themeColor="text1"/>
          <w:sz w:val="24"/>
          <w:szCs w:val="24"/>
        </w:rPr>
      </w:pPr>
    </w:p>
    <w:p w14:paraId="73F24A22" w14:textId="3112F456" w:rsidR="00502F97" w:rsidRPr="001D4802" w:rsidRDefault="00502F97" w:rsidP="00CD2973">
      <w:pPr>
        <w:jc w:val="center"/>
        <w:rPr>
          <w:rFonts w:ascii="Times New Roman" w:hAnsi="Times New Roman" w:cs="Times New Roman"/>
          <w:b/>
          <w:i/>
          <w:color w:val="000000" w:themeColor="text1"/>
          <w:sz w:val="24"/>
          <w:szCs w:val="24"/>
        </w:rPr>
      </w:pPr>
    </w:p>
    <w:p w14:paraId="3F3455FE" w14:textId="55D3C771" w:rsidR="00502F97" w:rsidRPr="001D4802" w:rsidRDefault="00502F97" w:rsidP="00CD2973">
      <w:pPr>
        <w:jc w:val="center"/>
        <w:rPr>
          <w:rFonts w:ascii="Times New Roman" w:hAnsi="Times New Roman" w:cs="Times New Roman"/>
          <w:b/>
          <w:i/>
          <w:color w:val="000000" w:themeColor="text1"/>
          <w:sz w:val="24"/>
          <w:szCs w:val="24"/>
        </w:rPr>
      </w:pPr>
    </w:p>
    <w:p w14:paraId="38970F8B" w14:textId="163C2B01" w:rsidR="00502F97" w:rsidRPr="001D4802" w:rsidRDefault="00502F97" w:rsidP="00CD2973">
      <w:pPr>
        <w:jc w:val="center"/>
        <w:rPr>
          <w:rFonts w:ascii="Times New Roman" w:hAnsi="Times New Roman" w:cs="Times New Roman"/>
          <w:b/>
          <w:i/>
          <w:color w:val="000000" w:themeColor="text1"/>
          <w:sz w:val="24"/>
          <w:szCs w:val="24"/>
        </w:rPr>
      </w:pPr>
    </w:p>
    <w:p w14:paraId="1D4A813C" w14:textId="4E4C934B" w:rsidR="00502F97" w:rsidRPr="001D4802" w:rsidRDefault="00502F97" w:rsidP="00CD2973">
      <w:pPr>
        <w:jc w:val="center"/>
        <w:rPr>
          <w:rFonts w:ascii="Times New Roman" w:hAnsi="Times New Roman" w:cs="Times New Roman"/>
          <w:b/>
          <w:i/>
          <w:color w:val="000000" w:themeColor="text1"/>
          <w:sz w:val="24"/>
          <w:szCs w:val="24"/>
        </w:rPr>
      </w:pPr>
    </w:p>
    <w:p w14:paraId="6ABB7C6F" w14:textId="35A1A683" w:rsidR="00502F97" w:rsidRPr="001D4802" w:rsidRDefault="00502F97" w:rsidP="00CD2973">
      <w:pPr>
        <w:jc w:val="center"/>
        <w:rPr>
          <w:rFonts w:ascii="Times New Roman" w:hAnsi="Times New Roman" w:cs="Times New Roman"/>
          <w:b/>
          <w:i/>
          <w:color w:val="000000" w:themeColor="text1"/>
          <w:sz w:val="24"/>
          <w:szCs w:val="24"/>
        </w:rPr>
      </w:pPr>
    </w:p>
    <w:p w14:paraId="157DB08E" w14:textId="11EAFD92" w:rsidR="00502F97" w:rsidRPr="001D4802" w:rsidRDefault="00502F97" w:rsidP="00CD2973">
      <w:pPr>
        <w:jc w:val="center"/>
        <w:rPr>
          <w:rFonts w:ascii="Times New Roman" w:hAnsi="Times New Roman" w:cs="Times New Roman"/>
          <w:b/>
          <w:i/>
          <w:color w:val="000000" w:themeColor="text1"/>
          <w:sz w:val="24"/>
          <w:szCs w:val="24"/>
        </w:rPr>
      </w:pPr>
    </w:p>
    <w:p w14:paraId="7F0E968A" w14:textId="6DB2176D" w:rsidR="00502F97" w:rsidRPr="001D4802" w:rsidRDefault="00502F97" w:rsidP="00CD2973">
      <w:pPr>
        <w:jc w:val="center"/>
        <w:rPr>
          <w:rFonts w:ascii="Times New Roman" w:hAnsi="Times New Roman" w:cs="Times New Roman"/>
          <w:b/>
          <w:i/>
          <w:color w:val="000000" w:themeColor="text1"/>
          <w:sz w:val="24"/>
          <w:szCs w:val="24"/>
        </w:rPr>
      </w:pPr>
    </w:p>
    <w:p w14:paraId="6439B4FE" w14:textId="77777777" w:rsidR="00502F97" w:rsidRPr="001D4802" w:rsidRDefault="00502F97" w:rsidP="00CD2973">
      <w:pPr>
        <w:jc w:val="center"/>
        <w:rPr>
          <w:rFonts w:ascii="Times New Roman" w:hAnsi="Times New Roman" w:cs="Times New Roman"/>
          <w:b/>
          <w:i/>
          <w:color w:val="000000" w:themeColor="text1"/>
          <w:sz w:val="24"/>
          <w:szCs w:val="24"/>
        </w:rPr>
      </w:pPr>
    </w:p>
    <w:p w14:paraId="311C4237" w14:textId="24251053" w:rsidR="008018C7" w:rsidRPr="001D4802" w:rsidRDefault="008018C7" w:rsidP="00CD2973">
      <w:pPr>
        <w:jc w:val="center"/>
        <w:rPr>
          <w:rFonts w:ascii="Times New Roman" w:hAnsi="Times New Roman" w:cs="Times New Roman"/>
          <w:b/>
          <w:i/>
          <w:color w:val="000000" w:themeColor="text1"/>
          <w:sz w:val="24"/>
          <w:szCs w:val="24"/>
        </w:rPr>
      </w:pPr>
    </w:p>
    <w:p w14:paraId="3CEFF98C" w14:textId="5D454EF1" w:rsidR="008018C7" w:rsidRPr="001D4802" w:rsidRDefault="008018C7" w:rsidP="00CD2973">
      <w:pPr>
        <w:jc w:val="center"/>
        <w:rPr>
          <w:rFonts w:ascii="Times New Roman" w:hAnsi="Times New Roman" w:cs="Times New Roman"/>
          <w:b/>
          <w:i/>
          <w:color w:val="000000" w:themeColor="text1"/>
          <w:sz w:val="24"/>
          <w:szCs w:val="24"/>
        </w:rPr>
      </w:pPr>
    </w:p>
    <w:p w14:paraId="46F260A5" w14:textId="241E49B3" w:rsidR="008018C7" w:rsidRPr="001D4802" w:rsidRDefault="008018C7" w:rsidP="00CD2973">
      <w:pPr>
        <w:jc w:val="center"/>
        <w:rPr>
          <w:rFonts w:ascii="Times New Roman" w:hAnsi="Times New Roman" w:cs="Times New Roman"/>
          <w:b/>
          <w:i/>
          <w:color w:val="000000" w:themeColor="text1"/>
          <w:sz w:val="24"/>
          <w:szCs w:val="24"/>
        </w:rPr>
      </w:pPr>
    </w:p>
    <w:p w14:paraId="38FE273A" w14:textId="77777777" w:rsidR="00712A89" w:rsidRPr="001D4802" w:rsidRDefault="00712A89" w:rsidP="00CD2973">
      <w:pPr>
        <w:jc w:val="center"/>
        <w:rPr>
          <w:rFonts w:ascii="Times New Roman" w:hAnsi="Times New Roman" w:cs="Times New Roman"/>
          <w:b/>
          <w:i/>
          <w:color w:val="000000" w:themeColor="text1"/>
          <w:sz w:val="24"/>
          <w:szCs w:val="24"/>
        </w:rPr>
      </w:pPr>
    </w:p>
    <w:p w14:paraId="5382724A" w14:textId="77777777" w:rsidR="008018C7" w:rsidRPr="001D4802" w:rsidRDefault="008018C7" w:rsidP="00CD2973">
      <w:pPr>
        <w:jc w:val="center"/>
        <w:rPr>
          <w:rFonts w:ascii="Times New Roman" w:hAnsi="Times New Roman" w:cs="Times New Roman"/>
          <w:b/>
          <w:i/>
          <w:color w:val="000000" w:themeColor="text1"/>
          <w:sz w:val="24"/>
          <w:szCs w:val="24"/>
        </w:rPr>
      </w:pPr>
    </w:p>
    <w:p w14:paraId="6FF0472B" w14:textId="2153673F" w:rsidR="00CD2973" w:rsidRPr="001D4802" w:rsidRDefault="0016581D" w:rsidP="00CD2973">
      <w:pPr>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2024</w:t>
      </w:r>
      <w:r w:rsidR="008018C7" w:rsidRPr="001D4802">
        <w:rPr>
          <w:rFonts w:ascii="Times New Roman" w:hAnsi="Times New Roman" w:cs="Times New Roman"/>
          <w:b/>
          <w:iCs/>
          <w:color w:val="000000" w:themeColor="text1"/>
          <w:sz w:val="24"/>
          <w:szCs w:val="24"/>
        </w:rPr>
        <w:t xml:space="preserve"> г.</w:t>
      </w:r>
    </w:p>
    <w:p w14:paraId="4146B30C" w14:textId="55AB826B" w:rsidR="0016581D" w:rsidRPr="001D4802" w:rsidRDefault="000214F9" w:rsidP="0016581D">
      <w:pPr>
        <w:jc w:val="right"/>
        <w:outlineLvl w:val="1"/>
        <w:rPr>
          <w:rFonts w:ascii="Times New Roman" w:eastAsia="Calibri" w:hAnsi="Times New Roman" w:cs="Times New Roman"/>
          <w:b/>
          <w:bCs/>
          <w:color w:val="000000" w:themeColor="text1"/>
          <w:sz w:val="24"/>
          <w:szCs w:val="24"/>
          <w:lang w:eastAsia="ru-RU"/>
        </w:rPr>
      </w:pPr>
      <w:r>
        <w:rPr>
          <w:rFonts w:ascii="Times New Roman" w:eastAsia="Calibri" w:hAnsi="Times New Roman" w:cs="Times New Roman"/>
          <w:b/>
          <w:bCs/>
          <w:color w:val="000000" w:themeColor="text1"/>
          <w:sz w:val="24"/>
          <w:szCs w:val="24"/>
          <w:lang w:eastAsia="ru-RU"/>
        </w:rPr>
        <w:lastRenderedPageBreak/>
        <w:t>Приложение 1</w:t>
      </w:r>
      <w:r w:rsidR="0016581D" w:rsidRPr="001D4802">
        <w:rPr>
          <w:rFonts w:ascii="Times New Roman" w:eastAsia="Calibri" w:hAnsi="Times New Roman" w:cs="Times New Roman"/>
          <w:b/>
          <w:bCs/>
          <w:color w:val="000000" w:themeColor="text1"/>
          <w:sz w:val="24"/>
          <w:szCs w:val="24"/>
          <w:lang w:eastAsia="ru-RU"/>
        </w:rPr>
        <w:t>.1</w:t>
      </w:r>
    </w:p>
    <w:p w14:paraId="504FAC4C" w14:textId="77777777" w:rsidR="0016581D" w:rsidRPr="001D4802" w:rsidRDefault="0016581D" w:rsidP="0016581D">
      <w:pPr>
        <w:jc w:val="right"/>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к ОПОП-П по специальности</w:t>
      </w:r>
      <w:r w:rsidRPr="001D4802">
        <w:rPr>
          <w:rFonts w:ascii="Times New Roman" w:eastAsia="Calibri" w:hAnsi="Times New Roman" w:cs="Times New Roman"/>
          <w:bCs/>
          <w:color w:val="000000" w:themeColor="text1"/>
          <w:sz w:val="24"/>
          <w:szCs w:val="24"/>
        </w:rPr>
        <w:t xml:space="preserve"> </w:t>
      </w:r>
      <w:r w:rsidRPr="001D4802">
        <w:rPr>
          <w:rFonts w:ascii="Times New Roman" w:eastAsia="Calibri" w:hAnsi="Times New Roman" w:cs="Times New Roman"/>
          <w:bCs/>
          <w:color w:val="000000" w:themeColor="text1"/>
          <w:sz w:val="24"/>
          <w:szCs w:val="24"/>
        </w:rPr>
        <w:br/>
      </w:r>
      <w:r w:rsidRPr="001D4802">
        <w:rPr>
          <w:rFonts w:ascii="Times New Roman" w:eastAsia="Calibri" w:hAnsi="Times New Roman" w:cs="Times New Roman"/>
          <w:b/>
          <w:color w:val="000000" w:themeColor="text1"/>
          <w:sz w:val="24"/>
          <w:szCs w:val="24"/>
        </w:rPr>
        <w:t>34.02.01 Сестринское дело</w:t>
      </w:r>
    </w:p>
    <w:p w14:paraId="1B91D0C1" w14:textId="10857DEF" w:rsidR="0016581D" w:rsidRPr="001D4802" w:rsidRDefault="0016581D" w:rsidP="0016581D">
      <w:pPr>
        <w:tabs>
          <w:tab w:val="left" w:pos="5985"/>
        </w:tab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ab/>
      </w:r>
    </w:p>
    <w:p w14:paraId="44023A3B"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2480B32A"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786621E7"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012F9E59"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1ADA6086"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46B5C441"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4636D335"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bookmarkStart w:id="3" w:name="_GoBack"/>
      <w:bookmarkEnd w:id="3"/>
    </w:p>
    <w:p w14:paraId="40517577"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10142E93"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714B76CB"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77194F31"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20FFF7F9"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16D8D7F6"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17E1BD4E"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4A281102"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7E2151FD" w14:textId="77777777" w:rsidR="0016581D" w:rsidRPr="001D4802" w:rsidRDefault="0016581D" w:rsidP="0016581D">
      <w:pPr>
        <w:suppressAutoHyphens/>
        <w:jc w:val="center"/>
        <w:rPr>
          <w:rFonts w:ascii="Times New Roman" w:eastAsia="Times New Roman" w:hAnsi="Times New Roman" w:cs="Times New Roman"/>
          <w:b/>
          <w:caps/>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Рабочая программа профессионального модуля</w:t>
      </w:r>
    </w:p>
    <w:p w14:paraId="5F535610"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1B198718" w14:textId="77777777" w:rsidR="0016581D" w:rsidRPr="001D4802" w:rsidRDefault="0016581D" w:rsidP="0016581D">
      <w:pPr>
        <w:jc w:val="center"/>
        <w:rPr>
          <w:rFonts w:ascii="Times New Roman" w:eastAsia="Calibri" w:hAnsi="Times New Roman" w:cs="Times New Roman"/>
          <w:b/>
          <w:color w:val="000000" w:themeColor="text1"/>
          <w:sz w:val="24"/>
          <w:szCs w:val="24"/>
          <w:lang w:eastAsia="ru-RU"/>
        </w:rPr>
      </w:pPr>
      <w:r w:rsidRPr="001D4802">
        <w:rPr>
          <w:rFonts w:ascii="Times New Roman" w:eastAsia="Calibri" w:hAnsi="Times New Roman" w:cs="Times New Roman"/>
          <w:b/>
          <w:color w:val="000000" w:themeColor="text1"/>
          <w:sz w:val="24"/>
          <w:szCs w:val="24"/>
          <w:lang w:eastAsia="ru-RU"/>
        </w:rPr>
        <w:t xml:space="preserve">«ПМ.01 ПРОВЕДЕНИЕ МЕРОПРИЯТИЙ ПО ПРОФИЛАКТИКЕ ИНФЕКЦИЙ, </w:t>
      </w:r>
    </w:p>
    <w:p w14:paraId="3D60710C" w14:textId="77777777" w:rsidR="0016581D" w:rsidRPr="001D4802" w:rsidRDefault="0016581D" w:rsidP="0016581D">
      <w:pPr>
        <w:jc w:val="center"/>
        <w:rPr>
          <w:rFonts w:ascii="Times New Roman" w:eastAsia="Calibri" w:hAnsi="Times New Roman" w:cs="Times New Roman"/>
          <w:b/>
          <w:color w:val="000000" w:themeColor="text1"/>
          <w:sz w:val="24"/>
          <w:szCs w:val="24"/>
          <w:lang w:eastAsia="ru-RU"/>
        </w:rPr>
      </w:pPr>
      <w:r w:rsidRPr="001D4802">
        <w:rPr>
          <w:rFonts w:ascii="Times New Roman" w:eastAsia="Calibri" w:hAnsi="Times New Roman" w:cs="Times New Roman"/>
          <w:b/>
          <w:color w:val="000000" w:themeColor="text1"/>
          <w:sz w:val="24"/>
          <w:szCs w:val="24"/>
          <w:lang w:eastAsia="ru-RU"/>
        </w:rPr>
        <w:t>СВЯЗАННЫХ С ОКАЗАНИЕМ МЕДИЦИНСКОЙ ПОМОЩИ»</w:t>
      </w:r>
    </w:p>
    <w:p w14:paraId="37DD9E38" w14:textId="77777777" w:rsidR="0016581D" w:rsidRPr="001D4802" w:rsidRDefault="0016581D" w:rsidP="0016581D">
      <w:pPr>
        <w:jc w:val="center"/>
        <w:rPr>
          <w:rFonts w:ascii="Times New Roman" w:eastAsia="Calibri" w:hAnsi="Times New Roman" w:cs="Times New Roman"/>
          <w:b/>
          <w:color w:val="000000" w:themeColor="text1"/>
          <w:sz w:val="24"/>
          <w:szCs w:val="24"/>
          <w:lang w:eastAsia="ru-RU"/>
        </w:rPr>
      </w:pPr>
    </w:p>
    <w:p w14:paraId="4C0BA169"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753C1587"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1D12DAD3"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77619103"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7505216A"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60DFCD20"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04CD3AF1"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05ADBC2"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48AD81C2"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4357D8FA"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1C2BBF12"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54DDD9E"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273BEC90"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40EF14F2"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2F037071"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31FD6170"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608FDCFA"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0A1D541E"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2230A897"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3FC06A58"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3BC825E"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01E2262C"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BDF072D"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1623351A"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FB8D234"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064F1BA"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4B9A486F"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78D99852" w14:textId="77777777" w:rsidR="0016581D" w:rsidRPr="001D4802" w:rsidRDefault="0016581D" w:rsidP="0016581D">
      <w:pPr>
        <w:suppressAutoHyphens/>
        <w:jc w:val="center"/>
        <w:rPr>
          <w:rFonts w:ascii="Times New Roman" w:eastAsia="Times New Roman" w:hAnsi="Times New Roman" w:cs="Times New Roman"/>
          <w:b/>
          <w:bCs/>
          <w:color w:val="000000" w:themeColor="text1"/>
          <w:sz w:val="24"/>
          <w:szCs w:val="24"/>
          <w:lang w:eastAsia="ru-RU"/>
        </w:rPr>
        <w:sectPr w:rsidR="0016581D" w:rsidRPr="001D4802" w:rsidSect="0016581D">
          <w:footerReference w:type="default" r:id="rId8"/>
          <w:headerReference w:type="first" r:id="rId9"/>
          <w:pgSz w:w="11907" w:h="16839" w:code="9"/>
          <w:pgMar w:top="1134" w:right="850" w:bottom="1134" w:left="1701" w:header="283" w:footer="283" w:gutter="0"/>
          <w:pgNumType w:start="0"/>
          <w:cols w:space="720"/>
          <w:noEndnote/>
          <w:titlePg/>
          <w:docGrid w:linePitch="326"/>
        </w:sectPr>
      </w:pPr>
      <w:r w:rsidRPr="001D4802">
        <w:rPr>
          <w:rFonts w:ascii="Times New Roman" w:eastAsia="Times New Roman" w:hAnsi="Times New Roman" w:cs="Times New Roman"/>
          <w:b/>
          <w:bCs/>
          <w:color w:val="000000" w:themeColor="text1"/>
          <w:sz w:val="24"/>
          <w:szCs w:val="24"/>
          <w:lang w:eastAsia="ru-RU"/>
        </w:rPr>
        <w:t>2024 г.</w:t>
      </w:r>
    </w:p>
    <w:p w14:paraId="24CA1921" w14:textId="77777777" w:rsidR="0016581D" w:rsidRPr="001D4802" w:rsidRDefault="0016581D" w:rsidP="0016581D">
      <w:pPr>
        <w:spacing w:before="120"/>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СОДЕРЖАНИЕ ПРОГРАММЫ</w:t>
      </w:r>
    </w:p>
    <w:p w14:paraId="7832C061" w14:textId="77777777" w:rsidR="0016581D" w:rsidRPr="001D4802" w:rsidRDefault="0016581D" w:rsidP="0016581D">
      <w:pPr>
        <w:spacing w:before="120"/>
        <w:jc w:val="center"/>
        <w:rPr>
          <w:rFonts w:ascii="Times New Roman" w:eastAsia="Calibri" w:hAnsi="Times New Roman" w:cs="Times New Roman"/>
          <w:b/>
          <w:bCs/>
          <w:color w:val="000000" w:themeColor="text1"/>
          <w:sz w:val="24"/>
          <w:szCs w:val="24"/>
          <w:u w:val="single"/>
        </w:rPr>
      </w:pPr>
    </w:p>
    <w:p w14:paraId="4E0B4EAF" w14:textId="77777777" w:rsidR="0016581D" w:rsidRPr="001D4802" w:rsidRDefault="0016581D"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r w:rsidRPr="001D4802">
        <w:rPr>
          <w:rFonts w:ascii="Times New Roman" w:eastAsia="Calibri" w:hAnsi="Times New Roman" w:cs="Times New Roman"/>
          <w:noProof/>
          <w:color w:val="000000" w:themeColor="text1"/>
          <w:sz w:val="24"/>
          <w:szCs w:val="24"/>
        </w:rPr>
        <w:fldChar w:fldCharType="begin"/>
      </w:r>
      <w:r w:rsidRPr="001D4802">
        <w:rPr>
          <w:rFonts w:ascii="Times New Roman" w:eastAsia="Calibri" w:hAnsi="Times New Roman" w:cs="Times New Roman"/>
          <w:noProof/>
          <w:color w:val="000000" w:themeColor="text1"/>
          <w:sz w:val="24"/>
          <w:szCs w:val="24"/>
        </w:rPr>
        <w:instrText xml:space="preserve"> TOC \h \z \t "Раздел 1;1;Раздел 1.1;2" </w:instrText>
      </w:r>
      <w:r w:rsidRPr="001D4802">
        <w:rPr>
          <w:rFonts w:ascii="Times New Roman" w:eastAsia="Calibri" w:hAnsi="Times New Roman" w:cs="Times New Roman"/>
          <w:noProof/>
          <w:color w:val="000000" w:themeColor="text1"/>
          <w:sz w:val="24"/>
          <w:szCs w:val="24"/>
        </w:rPr>
        <w:fldChar w:fldCharType="separate"/>
      </w:r>
      <w:hyperlink w:anchor="_Toc162370387" w:history="1">
        <w:r w:rsidRPr="001D4802">
          <w:rPr>
            <w:rFonts w:ascii="Times New Roman" w:eastAsia="Calibri" w:hAnsi="Times New Roman" w:cs="Times New Roman"/>
            <w:b/>
            <w:bCs/>
            <w:noProof/>
            <w:color w:val="000000" w:themeColor="text1"/>
            <w:sz w:val="24"/>
            <w:szCs w:val="24"/>
          </w:rPr>
          <w:t>1. Общая характеристика РАБОЧЕЙ ПРОГРАММЫ ПРОФЕССИОНАЛЬНОГО МОДУЛЯ</w:t>
        </w:r>
        <w:r w:rsidRPr="001D4802">
          <w:rPr>
            <w:rFonts w:ascii="Times New Roman" w:eastAsia="Calibri" w:hAnsi="Times New Roman" w:cs="Times New Roman"/>
            <w:b/>
            <w:bCs/>
            <w:noProof/>
            <w:webHidden/>
            <w:color w:val="000000" w:themeColor="text1"/>
            <w:sz w:val="24"/>
            <w:szCs w:val="24"/>
          </w:rPr>
          <w:tab/>
          <w:t>3</w:t>
        </w:r>
      </w:hyperlink>
    </w:p>
    <w:p w14:paraId="22D67CBF" w14:textId="77777777" w:rsidR="0016581D" w:rsidRPr="001D4802" w:rsidRDefault="00D0017F" w:rsidP="0016581D">
      <w:pPr>
        <w:tabs>
          <w:tab w:val="left" w:pos="960"/>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388" w:history="1">
        <w:r w:rsidR="0016581D" w:rsidRPr="001D4802">
          <w:rPr>
            <w:rFonts w:ascii="Times New Roman" w:eastAsia="Times New Roman" w:hAnsi="Times New Roman" w:cs="Times New Roman"/>
            <w:i/>
            <w:iCs/>
            <w:noProof/>
            <w:color w:val="000000" w:themeColor="text1"/>
            <w:sz w:val="24"/>
            <w:szCs w:val="24"/>
            <w:lang w:eastAsia="ru-RU"/>
          </w:rPr>
          <w:t>1.1.</w:t>
        </w:r>
        <w:r w:rsidR="0016581D" w:rsidRPr="001D4802">
          <w:rPr>
            <w:rFonts w:ascii="Times New Roman" w:eastAsia="Times New Roman" w:hAnsi="Times New Roman" w:cs="Times New Roman"/>
            <w:noProof/>
            <w:color w:val="000000" w:themeColor="text1"/>
            <w:sz w:val="24"/>
            <w:szCs w:val="24"/>
            <w:lang w:eastAsia="ru-RU"/>
          </w:rPr>
          <w:tab/>
        </w:r>
        <w:r w:rsidR="0016581D" w:rsidRPr="001D4802">
          <w:rPr>
            <w:rFonts w:ascii="Times New Roman" w:eastAsia="Times New Roman" w:hAnsi="Times New Roman" w:cs="Times New Roman"/>
            <w:i/>
            <w:iCs/>
            <w:noProof/>
            <w:color w:val="000000" w:themeColor="text1"/>
            <w:sz w:val="24"/>
            <w:szCs w:val="24"/>
            <w:lang w:eastAsia="ru-RU"/>
          </w:rPr>
          <w:t>Цель и место профессионального модуля в структуре образовательной программы</w:t>
        </w:r>
        <w:r w:rsidR="0016581D" w:rsidRPr="001D4802">
          <w:rPr>
            <w:rFonts w:ascii="Times New Roman" w:eastAsia="Times New Roman" w:hAnsi="Times New Roman" w:cs="Times New Roman"/>
            <w:i/>
            <w:iCs/>
            <w:noProof/>
            <w:webHidden/>
            <w:color w:val="000000" w:themeColor="text1"/>
            <w:sz w:val="24"/>
            <w:szCs w:val="24"/>
            <w:lang w:eastAsia="ru-RU"/>
          </w:rPr>
          <w:tab/>
          <w:t>3</w:t>
        </w:r>
      </w:hyperlink>
    </w:p>
    <w:p w14:paraId="197C77D1" w14:textId="77777777" w:rsidR="0016581D" w:rsidRPr="001D4802" w:rsidRDefault="00D0017F" w:rsidP="0016581D">
      <w:pPr>
        <w:tabs>
          <w:tab w:val="left" w:pos="960"/>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389" w:history="1">
        <w:r w:rsidR="0016581D" w:rsidRPr="001D4802">
          <w:rPr>
            <w:rFonts w:ascii="Times New Roman" w:eastAsia="Times New Roman" w:hAnsi="Times New Roman" w:cs="Times New Roman"/>
            <w:i/>
            <w:iCs/>
            <w:noProof/>
            <w:color w:val="000000" w:themeColor="text1"/>
            <w:sz w:val="24"/>
            <w:szCs w:val="24"/>
            <w:lang w:eastAsia="ru-RU"/>
          </w:rPr>
          <w:t>1.2.</w:t>
        </w:r>
        <w:r w:rsidR="0016581D" w:rsidRPr="001D4802">
          <w:rPr>
            <w:rFonts w:ascii="Times New Roman" w:eastAsia="Times New Roman" w:hAnsi="Times New Roman" w:cs="Times New Roman"/>
            <w:noProof/>
            <w:color w:val="000000" w:themeColor="text1"/>
            <w:sz w:val="24"/>
            <w:szCs w:val="24"/>
            <w:lang w:eastAsia="ru-RU"/>
          </w:rPr>
          <w:tab/>
        </w:r>
        <w:r w:rsidR="0016581D" w:rsidRPr="001D4802">
          <w:rPr>
            <w:rFonts w:ascii="Times New Roman" w:eastAsia="Times New Roman" w:hAnsi="Times New Roman" w:cs="Times New Roman"/>
            <w:i/>
            <w:iCs/>
            <w:noProof/>
            <w:color w:val="000000" w:themeColor="text1"/>
            <w:sz w:val="24"/>
            <w:szCs w:val="24"/>
            <w:lang w:eastAsia="ru-RU"/>
          </w:rPr>
          <w:t>Планируемые результаты освоения профессионального модуля</w:t>
        </w:r>
        <w:r w:rsidR="0016581D" w:rsidRPr="001D4802">
          <w:rPr>
            <w:rFonts w:ascii="Times New Roman" w:eastAsia="Times New Roman" w:hAnsi="Times New Roman" w:cs="Times New Roman"/>
            <w:i/>
            <w:iCs/>
            <w:noProof/>
            <w:webHidden/>
            <w:color w:val="000000" w:themeColor="text1"/>
            <w:sz w:val="24"/>
            <w:szCs w:val="24"/>
            <w:lang w:eastAsia="ru-RU"/>
          </w:rPr>
          <w:tab/>
          <w:t>3</w:t>
        </w:r>
      </w:hyperlink>
    </w:p>
    <w:p w14:paraId="570D4AE4" w14:textId="77777777" w:rsidR="0016581D" w:rsidRPr="001D4802" w:rsidRDefault="00D0017F"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391" w:history="1">
        <w:r w:rsidR="0016581D" w:rsidRPr="001D4802">
          <w:rPr>
            <w:rFonts w:ascii="Times New Roman" w:eastAsia="Calibri" w:hAnsi="Times New Roman" w:cs="Times New Roman"/>
            <w:b/>
            <w:bCs/>
            <w:noProof/>
            <w:color w:val="000000" w:themeColor="text1"/>
            <w:sz w:val="24"/>
            <w:szCs w:val="24"/>
          </w:rPr>
          <w:t>2. Структура и содержание профессионального модуля</w:t>
        </w:r>
        <w:r w:rsidR="0016581D" w:rsidRPr="001D4802">
          <w:rPr>
            <w:rFonts w:ascii="Times New Roman" w:eastAsia="Calibri" w:hAnsi="Times New Roman" w:cs="Times New Roman"/>
            <w:b/>
            <w:bCs/>
            <w:noProof/>
            <w:webHidden/>
            <w:color w:val="000000" w:themeColor="text1"/>
            <w:sz w:val="24"/>
            <w:szCs w:val="24"/>
          </w:rPr>
          <w:tab/>
          <w:t>8</w:t>
        </w:r>
      </w:hyperlink>
    </w:p>
    <w:p w14:paraId="33FEEEFC" w14:textId="77777777" w:rsidR="0016581D" w:rsidRPr="001D4802" w:rsidRDefault="00D0017F"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392" w:history="1">
        <w:r w:rsidR="0016581D" w:rsidRPr="001D4802">
          <w:rPr>
            <w:rFonts w:ascii="Times New Roman" w:eastAsia="Times New Roman" w:hAnsi="Times New Roman" w:cs="Times New Roman"/>
            <w:i/>
            <w:iCs/>
            <w:noProof/>
            <w:color w:val="000000" w:themeColor="text1"/>
            <w:sz w:val="24"/>
            <w:szCs w:val="24"/>
            <w:lang w:eastAsia="ru-RU"/>
          </w:rPr>
          <w:t>2.1. Трудоемкость освоения модуля</w:t>
        </w:r>
        <w:r w:rsidR="0016581D" w:rsidRPr="001D4802">
          <w:rPr>
            <w:rFonts w:ascii="Times New Roman" w:eastAsia="Times New Roman" w:hAnsi="Times New Roman" w:cs="Times New Roman"/>
            <w:i/>
            <w:iCs/>
            <w:noProof/>
            <w:webHidden/>
            <w:color w:val="000000" w:themeColor="text1"/>
            <w:sz w:val="24"/>
            <w:szCs w:val="24"/>
            <w:lang w:eastAsia="ru-RU"/>
          </w:rPr>
          <w:tab/>
          <w:t>8</w:t>
        </w:r>
      </w:hyperlink>
    </w:p>
    <w:p w14:paraId="56231170" w14:textId="77777777" w:rsidR="0016581D" w:rsidRPr="001D4802" w:rsidRDefault="00D0017F"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393" w:history="1">
        <w:r w:rsidR="0016581D" w:rsidRPr="001D4802">
          <w:rPr>
            <w:rFonts w:ascii="Times New Roman" w:eastAsia="Times New Roman" w:hAnsi="Times New Roman" w:cs="Times New Roman"/>
            <w:i/>
            <w:iCs/>
            <w:noProof/>
            <w:color w:val="000000" w:themeColor="text1"/>
            <w:sz w:val="24"/>
            <w:szCs w:val="24"/>
            <w:lang w:eastAsia="ru-RU"/>
          </w:rPr>
          <w:t xml:space="preserve">2.2. </w:t>
        </w:r>
        <w:r w:rsidR="0016581D" w:rsidRPr="001D4802">
          <w:rPr>
            <w:rFonts w:ascii="Times New Roman" w:eastAsia="Times New Roman" w:hAnsi="Times New Roman" w:cs="Times New Roman"/>
            <w:iCs/>
            <w:noProof/>
            <w:color w:val="000000" w:themeColor="text1"/>
            <w:sz w:val="24"/>
            <w:szCs w:val="24"/>
            <w:lang w:eastAsia="ru-RU"/>
          </w:rPr>
          <w:t>Структура</w:t>
        </w:r>
        <w:r w:rsidR="0016581D" w:rsidRPr="001D4802">
          <w:rPr>
            <w:rFonts w:ascii="Times New Roman" w:eastAsia="Times New Roman" w:hAnsi="Times New Roman" w:cs="Times New Roman"/>
            <w:i/>
            <w:iCs/>
            <w:noProof/>
            <w:color w:val="000000" w:themeColor="text1"/>
            <w:sz w:val="24"/>
            <w:szCs w:val="24"/>
            <w:lang w:eastAsia="ru-RU"/>
          </w:rPr>
          <w:t xml:space="preserve"> профессионального модуля</w:t>
        </w:r>
        <w:r w:rsidR="0016581D" w:rsidRPr="001D4802">
          <w:rPr>
            <w:rFonts w:ascii="Times New Roman" w:eastAsia="Times New Roman" w:hAnsi="Times New Roman" w:cs="Times New Roman"/>
            <w:i/>
            <w:iCs/>
            <w:noProof/>
            <w:webHidden/>
            <w:color w:val="000000" w:themeColor="text1"/>
            <w:sz w:val="24"/>
            <w:szCs w:val="24"/>
            <w:lang w:eastAsia="ru-RU"/>
          </w:rPr>
          <w:tab/>
          <w:t>9</w:t>
        </w:r>
      </w:hyperlink>
    </w:p>
    <w:p w14:paraId="1A60D200" w14:textId="52DA3B6E" w:rsidR="0016581D" w:rsidRPr="001D4802" w:rsidRDefault="00D0017F"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394" w:history="1">
        <w:r w:rsidR="0016581D" w:rsidRPr="001D4802">
          <w:rPr>
            <w:rFonts w:ascii="Times New Roman" w:eastAsia="Times New Roman" w:hAnsi="Times New Roman" w:cs="Times New Roman"/>
            <w:i/>
            <w:iCs/>
            <w:noProof/>
            <w:color w:val="000000" w:themeColor="text1"/>
            <w:sz w:val="24"/>
            <w:szCs w:val="24"/>
            <w:lang w:eastAsia="ru-RU"/>
          </w:rPr>
          <w:t>2.3. Содержание профессионального модуля</w:t>
        </w:r>
        <w:r w:rsidR="0016581D" w:rsidRPr="001D4802">
          <w:rPr>
            <w:rFonts w:ascii="Times New Roman" w:eastAsia="Times New Roman" w:hAnsi="Times New Roman" w:cs="Times New Roman"/>
            <w:i/>
            <w:iCs/>
            <w:noProof/>
            <w:webHidden/>
            <w:color w:val="000000" w:themeColor="text1"/>
            <w:sz w:val="24"/>
            <w:szCs w:val="24"/>
            <w:lang w:eastAsia="ru-RU"/>
          </w:rPr>
          <w:tab/>
        </w:r>
        <w:r w:rsidR="0016581D" w:rsidRPr="001D4802">
          <w:rPr>
            <w:rFonts w:ascii="Times New Roman" w:eastAsia="Times New Roman" w:hAnsi="Times New Roman" w:cs="Times New Roman"/>
            <w:i/>
            <w:iCs/>
            <w:noProof/>
            <w:webHidden/>
            <w:color w:val="000000" w:themeColor="text1"/>
            <w:sz w:val="24"/>
            <w:szCs w:val="24"/>
            <w:lang w:eastAsia="ru-RU"/>
          </w:rPr>
          <w:fldChar w:fldCharType="begin"/>
        </w:r>
        <w:r w:rsidR="0016581D" w:rsidRPr="001D4802">
          <w:rPr>
            <w:rFonts w:ascii="Times New Roman" w:eastAsia="Times New Roman" w:hAnsi="Times New Roman" w:cs="Times New Roman"/>
            <w:i/>
            <w:iCs/>
            <w:noProof/>
            <w:webHidden/>
            <w:color w:val="000000" w:themeColor="text1"/>
            <w:sz w:val="24"/>
            <w:szCs w:val="24"/>
            <w:lang w:eastAsia="ru-RU"/>
          </w:rPr>
          <w:instrText xml:space="preserve"> PAGEREF _Toc162370394 \h </w:instrText>
        </w:r>
        <w:r w:rsidR="0016581D" w:rsidRPr="001D4802">
          <w:rPr>
            <w:rFonts w:ascii="Times New Roman" w:eastAsia="Times New Roman" w:hAnsi="Times New Roman" w:cs="Times New Roman"/>
            <w:i/>
            <w:iCs/>
            <w:noProof/>
            <w:webHidden/>
            <w:color w:val="000000" w:themeColor="text1"/>
            <w:sz w:val="24"/>
            <w:szCs w:val="24"/>
            <w:lang w:eastAsia="ru-RU"/>
          </w:rPr>
        </w:r>
        <w:r w:rsidR="0016581D" w:rsidRPr="001D4802">
          <w:rPr>
            <w:rFonts w:ascii="Times New Roman" w:eastAsia="Times New Roman" w:hAnsi="Times New Roman" w:cs="Times New Roman"/>
            <w:i/>
            <w:iCs/>
            <w:noProof/>
            <w:webHidden/>
            <w:color w:val="000000" w:themeColor="text1"/>
            <w:sz w:val="24"/>
            <w:szCs w:val="24"/>
            <w:lang w:eastAsia="ru-RU"/>
          </w:rPr>
          <w:fldChar w:fldCharType="separate"/>
        </w:r>
        <w:r w:rsidR="006C50A3">
          <w:rPr>
            <w:rFonts w:ascii="Times New Roman" w:eastAsia="Times New Roman" w:hAnsi="Times New Roman" w:cs="Times New Roman"/>
            <w:i/>
            <w:iCs/>
            <w:noProof/>
            <w:webHidden/>
            <w:color w:val="000000" w:themeColor="text1"/>
            <w:sz w:val="24"/>
            <w:szCs w:val="24"/>
            <w:lang w:eastAsia="ru-RU"/>
          </w:rPr>
          <w:t>28</w:t>
        </w:r>
        <w:r w:rsidR="0016581D" w:rsidRPr="001D4802">
          <w:rPr>
            <w:rFonts w:ascii="Times New Roman" w:eastAsia="Times New Roman" w:hAnsi="Times New Roman" w:cs="Times New Roman"/>
            <w:i/>
            <w:iCs/>
            <w:noProof/>
            <w:webHidden/>
            <w:color w:val="000000" w:themeColor="text1"/>
            <w:sz w:val="24"/>
            <w:szCs w:val="24"/>
            <w:lang w:eastAsia="ru-RU"/>
          </w:rPr>
          <w:fldChar w:fldCharType="end"/>
        </w:r>
      </w:hyperlink>
      <w:hyperlink w:anchor="_Toc162370396" w:history="1"/>
    </w:p>
    <w:p w14:paraId="0F651B73" w14:textId="77777777" w:rsidR="0016581D" w:rsidRPr="001D4802" w:rsidRDefault="00D0017F"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397" w:history="1">
        <w:r w:rsidR="0016581D" w:rsidRPr="001D4802">
          <w:rPr>
            <w:rFonts w:ascii="Times New Roman" w:eastAsia="Calibri" w:hAnsi="Times New Roman" w:cs="Times New Roman"/>
            <w:b/>
            <w:bCs/>
            <w:noProof/>
            <w:color w:val="000000" w:themeColor="text1"/>
            <w:sz w:val="24"/>
            <w:szCs w:val="24"/>
          </w:rPr>
          <w:t>3. Условия реализации профессионального модуля</w:t>
        </w:r>
        <w:r w:rsidR="0016581D" w:rsidRPr="001D4802">
          <w:rPr>
            <w:rFonts w:ascii="Times New Roman" w:eastAsia="Calibri" w:hAnsi="Times New Roman" w:cs="Times New Roman"/>
            <w:b/>
            <w:bCs/>
            <w:noProof/>
            <w:webHidden/>
            <w:color w:val="000000" w:themeColor="text1"/>
            <w:sz w:val="24"/>
            <w:szCs w:val="24"/>
          </w:rPr>
          <w:tab/>
          <w:t>24</w:t>
        </w:r>
      </w:hyperlink>
    </w:p>
    <w:p w14:paraId="34DACF43" w14:textId="77777777" w:rsidR="0016581D" w:rsidRPr="001D4802" w:rsidRDefault="00D0017F"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398" w:history="1">
        <w:r w:rsidR="0016581D" w:rsidRPr="001D4802">
          <w:rPr>
            <w:rFonts w:ascii="Times New Roman" w:eastAsia="Times New Roman" w:hAnsi="Times New Roman" w:cs="Times New Roman"/>
            <w:i/>
            <w:iCs/>
            <w:noProof/>
            <w:color w:val="000000" w:themeColor="text1"/>
            <w:sz w:val="24"/>
            <w:szCs w:val="24"/>
            <w:lang w:eastAsia="ru-RU"/>
          </w:rPr>
          <w:t>3.1. Материально-техническое обеспечение</w:t>
        </w:r>
        <w:r w:rsidR="0016581D" w:rsidRPr="001D4802">
          <w:rPr>
            <w:rFonts w:ascii="Times New Roman" w:eastAsia="Times New Roman" w:hAnsi="Times New Roman" w:cs="Times New Roman"/>
            <w:i/>
            <w:iCs/>
            <w:noProof/>
            <w:webHidden/>
            <w:color w:val="000000" w:themeColor="text1"/>
            <w:sz w:val="24"/>
            <w:szCs w:val="24"/>
            <w:lang w:eastAsia="ru-RU"/>
          </w:rPr>
          <w:tab/>
        </w:r>
      </w:hyperlink>
      <w:r w:rsidR="0016581D" w:rsidRPr="001D4802">
        <w:rPr>
          <w:rFonts w:ascii="Times New Roman" w:eastAsia="Times New Roman" w:hAnsi="Times New Roman" w:cs="Times New Roman"/>
          <w:i/>
          <w:iCs/>
          <w:noProof/>
          <w:color w:val="000000" w:themeColor="text1"/>
          <w:sz w:val="24"/>
          <w:szCs w:val="24"/>
          <w:lang w:eastAsia="ru-RU"/>
        </w:rPr>
        <w:t>24</w:t>
      </w:r>
    </w:p>
    <w:p w14:paraId="494E17EE" w14:textId="77777777" w:rsidR="0016581D" w:rsidRPr="001D4802" w:rsidRDefault="00D0017F"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399" w:history="1">
        <w:r w:rsidR="0016581D" w:rsidRPr="001D4802">
          <w:rPr>
            <w:rFonts w:ascii="Times New Roman" w:eastAsia="Times New Roman" w:hAnsi="Times New Roman" w:cs="Times New Roman"/>
            <w:i/>
            <w:iCs/>
            <w:noProof/>
            <w:color w:val="000000" w:themeColor="text1"/>
            <w:sz w:val="24"/>
            <w:szCs w:val="24"/>
            <w:lang w:eastAsia="ru-RU"/>
          </w:rPr>
          <w:t>3.2. Учебно-методическое обеспечение</w:t>
        </w:r>
        <w:r w:rsidR="0016581D" w:rsidRPr="001D4802">
          <w:rPr>
            <w:rFonts w:ascii="Times New Roman" w:eastAsia="Times New Roman" w:hAnsi="Times New Roman" w:cs="Times New Roman"/>
            <w:i/>
            <w:iCs/>
            <w:noProof/>
            <w:webHidden/>
            <w:color w:val="000000" w:themeColor="text1"/>
            <w:sz w:val="24"/>
            <w:szCs w:val="24"/>
            <w:lang w:eastAsia="ru-RU"/>
          </w:rPr>
          <w:tab/>
          <w:t>24</w:t>
        </w:r>
      </w:hyperlink>
    </w:p>
    <w:p w14:paraId="53F8D017" w14:textId="77777777" w:rsidR="0016581D" w:rsidRPr="001D4802" w:rsidRDefault="00D0017F"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400" w:history="1">
        <w:r w:rsidR="0016581D" w:rsidRPr="001D4802">
          <w:rPr>
            <w:rFonts w:ascii="Times New Roman" w:eastAsia="Calibri" w:hAnsi="Times New Roman" w:cs="Times New Roman"/>
            <w:b/>
            <w:bCs/>
            <w:noProof/>
            <w:color w:val="000000" w:themeColor="text1"/>
            <w:sz w:val="24"/>
            <w:szCs w:val="24"/>
          </w:rPr>
          <w:t>4. Контроль и оценка результатов освоения  профессионального модуля</w:t>
        </w:r>
        <w:r w:rsidR="0016581D" w:rsidRPr="001D4802">
          <w:rPr>
            <w:rFonts w:ascii="Times New Roman" w:eastAsia="Calibri" w:hAnsi="Times New Roman" w:cs="Times New Roman"/>
            <w:b/>
            <w:bCs/>
            <w:noProof/>
            <w:webHidden/>
            <w:color w:val="000000" w:themeColor="text1"/>
            <w:sz w:val="24"/>
            <w:szCs w:val="24"/>
          </w:rPr>
          <w:tab/>
          <w:t>26</w:t>
        </w:r>
      </w:hyperlink>
    </w:p>
    <w:p w14:paraId="0B53D8E7" w14:textId="77777777" w:rsidR="0016581D" w:rsidRPr="001D4802" w:rsidRDefault="0016581D" w:rsidP="0016581D">
      <w:pPr>
        <w:spacing w:before="120"/>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fldChar w:fldCharType="end"/>
      </w:r>
    </w:p>
    <w:p w14:paraId="2AB4C187"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737126F1"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6EFCFA7"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48FE2D48"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A1C0769"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00552256"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D12F2E4"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3AFCF0C4"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14AD7290"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D10AC3E"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63ACAD9F" w14:textId="77777777" w:rsidR="0016581D" w:rsidRPr="001D4802" w:rsidRDefault="0016581D" w:rsidP="0016581D">
      <w:pPr>
        <w:jc w:val="center"/>
        <w:rPr>
          <w:rFonts w:ascii="Times New Roman" w:eastAsia="Calibri" w:hAnsi="Times New Roman" w:cs="Times New Roman"/>
          <w:color w:val="000000" w:themeColor="text1"/>
          <w:sz w:val="24"/>
          <w:szCs w:val="24"/>
          <w:lang w:eastAsia="ru-RU"/>
        </w:rPr>
      </w:pPr>
    </w:p>
    <w:p w14:paraId="728DAA90" w14:textId="77777777" w:rsidR="0016581D" w:rsidRPr="001D4802" w:rsidRDefault="0016581D" w:rsidP="0016581D">
      <w:pPr>
        <w:jc w:val="center"/>
        <w:rPr>
          <w:rFonts w:ascii="Times New Roman" w:eastAsia="Calibri" w:hAnsi="Times New Roman" w:cs="Times New Roman"/>
          <w:color w:val="000000" w:themeColor="text1"/>
          <w:sz w:val="24"/>
          <w:szCs w:val="24"/>
          <w:lang w:eastAsia="ru-RU"/>
        </w:rPr>
      </w:pPr>
    </w:p>
    <w:p w14:paraId="3FD5558B" w14:textId="77777777" w:rsidR="0016581D" w:rsidRPr="001D4802" w:rsidRDefault="0016581D" w:rsidP="0016581D">
      <w:pPr>
        <w:tabs>
          <w:tab w:val="left" w:pos="4500"/>
        </w:tabs>
        <w:jc w:val="center"/>
        <w:rPr>
          <w:rFonts w:ascii="Times New Roman" w:eastAsia="Calibri" w:hAnsi="Times New Roman" w:cs="Times New Roman"/>
          <w:b/>
          <w:color w:val="000000" w:themeColor="text1"/>
          <w:sz w:val="24"/>
          <w:szCs w:val="24"/>
          <w:lang w:eastAsia="ru-RU"/>
        </w:rPr>
      </w:pPr>
    </w:p>
    <w:p w14:paraId="763F7974" w14:textId="77777777" w:rsidR="0016581D" w:rsidRPr="001D4802" w:rsidRDefault="0016581D" w:rsidP="0016581D">
      <w:pPr>
        <w:tabs>
          <w:tab w:val="left" w:pos="4500"/>
        </w:tabs>
        <w:jc w:val="center"/>
        <w:rPr>
          <w:rFonts w:ascii="Times New Roman" w:eastAsia="Calibri" w:hAnsi="Times New Roman" w:cs="Times New Roman"/>
          <w:b/>
          <w:color w:val="000000" w:themeColor="text1"/>
          <w:sz w:val="24"/>
          <w:szCs w:val="24"/>
          <w:lang w:eastAsia="ru-RU"/>
        </w:rPr>
      </w:pPr>
    </w:p>
    <w:p w14:paraId="7C234DAD" w14:textId="77777777" w:rsidR="0016581D" w:rsidRPr="001D4802" w:rsidRDefault="0016581D" w:rsidP="0016581D">
      <w:pPr>
        <w:tabs>
          <w:tab w:val="left" w:pos="4500"/>
        </w:tabs>
        <w:jc w:val="center"/>
        <w:rPr>
          <w:rFonts w:ascii="Times New Roman" w:eastAsia="Calibri" w:hAnsi="Times New Roman" w:cs="Times New Roman"/>
          <w:b/>
          <w:color w:val="000000" w:themeColor="text1"/>
          <w:sz w:val="24"/>
          <w:szCs w:val="24"/>
          <w:lang w:eastAsia="ru-RU"/>
        </w:rPr>
      </w:pPr>
    </w:p>
    <w:p w14:paraId="7167CD79"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36427CE4" w14:textId="77777777" w:rsidR="0016581D" w:rsidRPr="001D4802" w:rsidRDefault="0016581D" w:rsidP="0016581D">
      <w:pPr>
        <w:jc w:val="center"/>
        <w:rPr>
          <w:rFonts w:ascii="Times New Roman" w:eastAsia="Calibri" w:hAnsi="Times New Roman" w:cs="Times New Roman"/>
          <w:color w:val="000000" w:themeColor="text1"/>
          <w:sz w:val="24"/>
          <w:szCs w:val="24"/>
          <w:lang w:eastAsia="ru-RU"/>
        </w:rPr>
      </w:pPr>
    </w:p>
    <w:p w14:paraId="2FBDF9E4" w14:textId="77777777" w:rsidR="0016581D" w:rsidRPr="001D4802" w:rsidRDefault="0016581D" w:rsidP="0016581D">
      <w:pPr>
        <w:pStyle w:val="1f0"/>
        <w:spacing w:after="0"/>
        <w:rPr>
          <w:rFonts w:ascii="Times New Roman" w:hAnsi="Times New Roman"/>
          <w:color w:val="000000" w:themeColor="text1"/>
        </w:rPr>
      </w:pPr>
      <w:r w:rsidRPr="001D4802">
        <w:rPr>
          <w:rFonts w:ascii="Times New Roman" w:eastAsia="Times New Roman" w:hAnsi="Times New Roman"/>
          <w:b w:val="0"/>
          <w:caps w:val="0"/>
          <w:color w:val="000000" w:themeColor="text1"/>
          <w:lang w:eastAsia="ru-RU"/>
        </w:rPr>
        <w:br w:type="page"/>
      </w:r>
      <w:bookmarkStart w:id="4" w:name="_Toc162370387"/>
      <w:r w:rsidRPr="001D4802">
        <w:rPr>
          <w:rFonts w:ascii="Times New Roman" w:hAnsi="Times New Roman"/>
          <w:color w:val="000000" w:themeColor="text1"/>
        </w:rPr>
        <w:lastRenderedPageBreak/>
        <w:t xml:space="preserve">1. Общая характеристика РАБОЧЕЙ ПРОГРАММЫ </w:t>
      </w:r>
    </w:p>
    <w:p w14:paraId="2628691C" w14:textId="77777777" w:rsidR="0016581D" w:rsidRPr="001D4802" w:rsidRDefault="0016581D" w:rsidP="0016581D">
      <w:pPr>
        <w:pStyle w:val="1f0"/>
        <w:spacing w:after="0"/>
        <w:rPr>
          <w:rFonts w:ascii="Times New Roman" w:hAnsi="Times New Roman"/>
          <w:color w:val="000000" w:themeColor="text1"/>
        </w:rPr>
      </w:pPr>
      <w:r w:rsidRPr="001D4802">
        <w:rPr>
          <w:rFonts w:ascii="Times New Roman" w:hAnsi="Times New Roman"/>
          <w:color w:val="000000" w:themeColor="text1"/>
        </w:rPr>
        <w:t>ПРОФЕССИОНАЛЬНОГО МОДУЛЯ</w:t>
      </w:r>
      <w:bookmarkEnd w:id="4"/>
    </w:p>
    <w:p w14:paraId="7755235F" w14:textId="77777777" w:rsidR="0016581D" w:rsidRPr="001D4802" w:rsidRDefault="0016581D" w:rsidP="0016581D">
      <w:pPr>
        <w:widowControl w:val="0"/>
        <w:jc w:val="center"/>
        <w:rPr>
          <w:rFonts w:ascii="Times New Roman" w:eastAsia="Segoe UI" w:hAnsi="Times New Roman" w:cs="Times New Roman"/>
          <w:b/>
          <w:color w:val="000000" w:themeColor="text1"/>
          <w:sz w:val="24"/>
          <w:szCs w:val="24"/>
          <w:lang w:eastAsia="nl-NL"/>
        </w:rPr>
      </w:pPr>
      <w:r w:rsidRPr="001D4802">
        <w:rPr>
          <w:rFonts w:ascii="Times New Roman" w:eastAsia="Segoe UI" w:hAnsi="Times New Roman" w:cs="Times New Roman"/>
          <w:b/>
          <w:color w:val="000000" w:themeColor="text1"/>
          <w:sz w:val="24"/>
          <w:szCs w:val="24"/>
          <w:lang w:eastAsia="nl-NL"/>
        </w:rPr>
        <w:t>«ПМ.01 Проведение мероприятий по профилактике инфекций, связанных с оказанием медицинской помощи»</w:t>
      </w:r>
    </w:p>
    <w:p w14:paraId="183AE94D" w14:textId="77777777" w:rsidR="0016581D" w:rsidRPr="001D4802" w:rsidRDefault="0016581D" w:rsidP="0016581D">
      <w:pPr>
        <w:widowControl w:val="0"/>
        <w:jc w:val="center"/>
        <w:rPr>
          <w:rFonts w:ascii="Times New Roman" w:eastAsia="Segoe UI" w:hAnsi="Times New Roman" w:cs="Times New Roman"/>
          <w:b/>
          <w:color w:val="000000" w:themeColor="text1"/>
          <w:sz w:val="24"/>
          <w:szCs w:val="24"/>
          <w:lang w:eastAsia="nl-NL"/>
        </w:rPr>
      </w:pPr>
    </w:p>
    <w:p w14:paraId="2714F721" w14:textId="77777777" w:rsidR="0016581D" w:rsidRPr="001D4802" w:rsidRDefault="0016581D" w:rsidP="008A130A">
      <w:pPr>
        <w:numPr>
          <w:ilvl w:val="1"/>
          <w:numId w:val="1"/>
        </w:numPr>
        <w:ind w:left="0" w:firstLine="567"/>
        <w:outlineLvl w:val="1"/>
        <w:rPr>
          <w:rFonts w:ascii="Times New Roman" w:eastAsia="Segoe UI" w:hAnsi="Times New Roman" w:cs="Times New Roman"/>
          <w:b/>
          <w:bCs/>
          <w:color w:val="000000" w:themeColor="text1"/>
          <w:sz w:val="24"/>
          <w:szCs w:val="24"/>
          <w:lang w:eastAsia="ru-RU"/>
        </w:rPr>
      </w:pPr>
      <w:bookmarkStart w:id="5" w:name="_Toc150695623"/>
      <w:bookmarkStart w:id="6" w:name="_Toc162370388"/>
      <w:r w:rsidRPr="001D4802">
        <w:rPr>
          <w:rFonts w:ascii="Times New Roman" w:eastAsia="Segoe UI" w:hAnsi="Times New Roman" w:cs="Times New Roman"/>
          <w:b/>
          <w:bCs/>
          <w:color w:val="000000" w:themeColor="text1"/>
          <w:sz w:val="24"/>
          <w:szCs w:val="24"/>
          <w:lang w:eastAsia="ru-RU"/>
        </w:rPr>
        <w:t>Цель и место профессионального модуля</w:t>
      </w:r>
      <w:bookmarkEnd w:id="5"/>
      <w:r w:rsidRPr="001D4802">
        <w:rPr>
          <w:rFonts w:ascii="Times New Roman" w:eastAsia="Segoe UI" w:hAnsi="Times New Roman" w:cs="Times New Roman"/>
          <w:b/>
          <w:bCs/>
          <w:color w:val="000000" w:themeColor="text1"/>
          <w:sz w:val="24"/>
          <w:szCs w:val="24"/>
          <w:lang w:eastAsia="ru-RU"/>
        </w:rPr>
        <w:t xml:space="preserve"> в структуре образовательной программы</w:t>
      </w:r>
      <w:bookmarkEnd w:id="6"/>
      <w:r w:rsidRPr="001D4802">
        <w:rPr>
          <w:rFonts w:ascii="Times New Roman" w:eastAsia="Segoe UI" w:hAnsi="Times New Roman" w:cs="Times New Roman"/>
          <w:b/>
          <w:bCs/>
          <w:color w:val="000000" w:themeColor="text1"/>
          <w:sz w:val="24"/>
          <w:szCs w:val="24"/>
          <w:lang w:eastAsia="ru-RU"/>
        </w:rPr>
        <w:t xml:space="preserve"> </w:t>
      </w:r>
    </w:p>
    <w:p w14:paraId="6A5983C1" w14:textId="77777777" w:rsidR="0016581D" w:rsidRPr="001D4802" w:rsidRDefault="0016581D" w:rsidP="0016581D">
      <w:pPr>
        <w:suppressAutoHyphens/>
        <w:ind w:firstLine="567"/>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Цель модуля: освоение вида деятельности </w:t>
      </w:r>
      <w:r w:rsidRPr="001D4802">
        <w:rPr>
          <w:rFonts w:ascii="Times New Roman" w:eastAsia="Times New Roman" w:hAnsi="Times New Roman" w:cs="Times New Roman"/>
          <w:iCs/>
          <w:color w:val="000000" w:themeColor="text1"/>
          <w:sz w:val="24"/>
          <w:szCs w:val="24"/>
          <w:lang w:eastAsia="ru-RU"/>
        </w:rPr>
        <w:t>«Проведение мероприятий по профилактике инфекций, связанных с оказанием медицинской помощи</w:t>
      </w:r>
      <w:r w:rsidRPr="001D4802">
        <w:rPr>
          <w:rFonts w:ascii="Times New Roman" w:eastAsia="Times New Roman" w:hAnsi="Times New Roman" w:cs="Times New Roman"/>
          <w:bCs/>
          <w:iCs/>
          <w:color w:val="000000" w:themeColor="text1"/>
          <w:sz w:val="24"/>
          <w:szCs w:val="24"/>
          <w:lang w:eastAsia="ru-RU"/>
        </w:rPr>
        <w:t>»</w:t>
      </w:r>
      <w:r w:rsidRPr="001D4802">
        <w:rPr>
          <w:rFonts w:ascii="Times New Roman" w:eastAsia="Times New Roman" w:hAnsi="Times New Roman" w:cs="Times New Roman"/>
          <w:color w:val="000000" w:themeColor="text1"/>
          <w:sz w:val="24"/>
          <w:szCs w:val="24"/>
          <w:lang w:eastAsia="ru-RU"/>
        </w:rPr>
        <w:t>.</w:t>
      </w:r>
    </w:p>
    <w:p w14:paraId="072069FE" w14:textId="77777777" w:rsidR="0016581D" w:rsidRPr="001D4802" w:rsidRDefault="0016581D" w:rsidP="0016581D">
      <w:pPr>
        <w:suppressAutoHyphens/>
        <w:ind w:firstLine="567"/>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Профессиональный модуль включен в обязательную часть образовательной программы подготовки специалистов среднего звена в соответствии с ФГОС СПО по специальности 34.02.01 Сестринское дело.</w:t>
      </w:r>
    </w:p>
    <w:p w14:paraId="018EF7D0" w14:textId="77777777" w:rsidR="0016581D" w:rsidRPr="001D4802" w:rsidRDefault="0016581D" w:rsidP="008A130A">
      <w:pPr>
        <w:numPr>
          <w:ilvl w:val="1"/>
          <w:numId w:val="1"/>
        </w:numPr>
        <w:ind w:left="0" w:firstLine="567"/>
        <w:outlineLvl w:val="1"/>
        <w:rPr>
          <w:rFonts w:ascii="Times New Roman" w:eastAsia="Segoe UI" w:hAnsi="Times New Roman" w:cs="Times New Roman"/>
          <w:b/>
          <w:bCs/>
          <w:color w:val="000000" w:themeColor="text1"/>
          <w:sz w:val="24"/>
          <w:szCs w:val="24"/>
          <w:lang w:eastAsia="ru-RU"/>
        </w:rPr>
      </w:pPr>
      <w:bookmarkStart w:id="7" w:name="_Toc162370389"/>
      <w:r w:rsidRPr="001D4802">
        <w:rPr>
          <w:rFonts w:ascii="Times New Roman" w:eastAsia="Segoe UI" w:hAnsi="Times New Roman" w:cs="Times New Roman"/>
          <w:b/>
          <w:bCs/>
          <w:color w:val="000000" w:themeColor="text1"/>
          <w:sz w:val="24"/>
          <w:szCs w:val="24"/>
          <w:lang w:eastAsia="ru-RU"/>
        </w:rPr>
        <w:t>Планируемые результаты освоения профессионального модуля</w:t>
      </w:r>
      <w:bookmarkEnd w:id="7"/>
    </w:p>
    <w:p w14:paraId="64C5A56D" w14:textId="77777777" w:rsidR="0016581D" w:rsidRPr="001D4802" w:rsidRDefault="0016581D" w:rsidP="0016581D">
      <w:pPr>
        <w:ind w:firstLine="567"/>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0D682FA7" w14:textId="77777777" w:rsidR="0016581D" w:rsidRPr="001D4802" w:rsidRDefault="0016581D" w:rsidP="0016581D">
      <w:pPr>
        <w:ind w:firstLine="567"/>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585"/>
        <w:gridCol w:w="2717"/>
        <w:gridCol w:w="2103"/>
      </w:tblGrid>
      <w:tr w:rsidR="001D4802" w:rsidRPr="001D4802" w14:paraId="08326C0D" w14:textId="77777777" w:rsidTr="00712A89">
        <w:tc>
          <w:tcPr>
            <w:tcW w:w="2439" w:type="dxa"/>
            <w:tcBorders>
              <w:top w:val="single" w:sz="4" w:space="0" w:color="auto"/>
              <w:left w:val="single" w:sz="4" w:space="0" w:color="auto"/>
              <w:right w:val="single" w:sz="4" w:space="0" w:color="auto"/>
            </w:tcBorders>
          </w:tcPr>
          <w:p w14:paraId="70F8CB91" w14:textId="77777777" w:rsidR="0016581D" w:rsidRPr="001D4802" w:rsidRDefault="0016581D" w:rsidP="00712A89">
            <w:pPr>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 xml:space="preserve">Код </w:t>
            </w:r>
            <w:r w:rsidRPr="001D4802">
              <w:rPr>
                <w:rFonts w:ascii="Times New Roman" w:eastAsia="Calibri" w:hAnsi="Times New Roman" w:cs="Times New Roman"/>
                <w:b/>
                <w:iCs/>
                <w:color w:val="000000" w:themeColor="text1"/>
                <w:sz w:val="24"/>
                <w:szCs w:val="24"/>
              </w:rPr>
              <w:t>ОК</w:t>
            </w:r>
            <w:r w:rsidRPr="001D4802">
              <w:rPr>
                <w:rFonts w:ascii="Times New Roman" w:eastAsia="Calibri" w:hAnsi="Times New Roman" w:cs="Times New Roman"/>
                <w:b/>
                <w:i/>
                <w:color w:val="000000" w:themeColor="text1"/>
                <w:sz w:val="24"/>
                <w:szCs w:val="24"/>
              </w:rPr>
              <w:t xml:space="preserve">, </w:t>
            </w:r>
            <w:r w:rsidRPr="001D4802">
              <w:rPr>
                <w:rFonts w:ascii="Times New Roman" w:eastAsia="Calibri" w:hAnsi="Times New Roman" w:cs="Times New Roman"/>
                <w:b/>
                <w:iCs/>
                <w:color w:val="000000" w:themeColor="text1"/>
                <w:sz w:val="24"/>
                <w:szCs w:val="24"/>
              </w:rPr>
              <w:t>ПК</w:t>
            </w:r>
          </w:p>
        </w:tc>
        <w:tc>
          <w:tcPr>
            <w:tcW w:w="2518" w:type="dxa"/>
            <w:tcBorders>
              <w:top w:val="single" w:sz="4" w:space="0" w:color="auto"/>
              <w:left w:val="single" w:sz="4" w:space="0" w:color="auto"/>
              <w:right w:val="single" w:sz="4" w:space="0" w:color="auto"/>
            </w:tcBorders>
          </w:tcPr>
          <w:p w14:paraId="13A678D5" w14:textId="77777777" w:rsidR="0016581D" w:rsidRPr="001D4802" w:rsidRDefault="0016581D" w:rsidP="00712A89">
            <w:pPr>
              <w:jc w:val="center"/>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Уметь</w:t>
            </w: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7476404B" w14:textId="77777777" w:rsidR="0016581D" w:rsidRPr="001D4802" w:rsidRDefault="0016581D" w:rsidP="00712A89">
            <w:pPr>
              <w:jc w:val="center"/>
              <w:rPr>
                <w:rFonts w:ascii="Times New Roman" w:eastAsia="Calibri" w:hAnsi="Times New Roman" w:cs="Times New Roman"/>
                <w:b/>
                <w:i/>
                <w:color w:val="000000" w:themeColor="text1"/>
                <w:sz w:val="24"/>
                <w:szCs w:val="24"/>
              </w:rPr>
            </w:pPr>
            <w:r w:rsidRPr="001D4802">
              <w:rPr>
                <w:rFonts w:ascii="Times New Roman" w:eastAsia="Calibri" w:hAnsi="Times New Roman" w:cs="Times New Roman"/>
                <w:b/>
                <w:color w:val="000000" w:themeColor="text1"/>
                <w:sz w:val="24"/>
                <w:szCs w:val="24"/>
              </w:rPr>
              <w:t>Знать</w:t>
            </w:r>
          </w:p>
        </w:tc>
        <w:tc>
          <w:tcPr>
            <w:tcW w:w="2039" w:type="dxa"/>
            <w:tcBorders>
              <w:top w:val="single" w:sz="4" w:space="0" w:color="auto"/>
              <w:left w:val="single" w:sz="4" w:space="0" w:color="auto"/>
              <w:bottom w:val="single" w:sz="4" w:space="0" w:color="auto"/>
              <w:right w:val="single" w:sz="4" w:space="0" w:color="auto"/>
            </w:tcBorders>
          </w:tcPr>
          <w:p w14:paraId="778D70EF" w14:textId="77777777" w:rsidR="0016581D" w:rsidRPr="001D4802" w:rsidRDefault="0016581D" w:rsidP="00712A89">
            <w:pPr>
              <w:jc w:val="center"/>
              <w:rPr>
                <w:rFonts w:ascii="Times New Roman" w:eastAsia="Calibri" w:hAnsi="Times New Roman" w:cs="Times New Roman"/>
                <w:b/>
                <w:i/>
                <w:color w:val="000000" w:themeColor="text1"/>
                <w:sz w:val="24"/>
                <w:szCs w:val="24"/>
              </w:rPr>
            </w:pPr>
            <w:r w:rsidRPr="001D4802">
              <w:rPr>
                <w:rFonts w:ascii="Times New Roman" w:eastAsia="Calibri" w:hAnsi="Times New Roman" w:cs="Times New Roman"/>
                <w:b/>
                <w:color w:val="000000" w:themeColor="text1"/>
                <w:sz w:val="24"/>
                <w:szCs w:val="24"/>
              </w:rPr>
              <w:t>Владеть навыками</w:t>
            </w:r>
          </w:p>
        </w:tc>
      </w:tr>
      <w:tr w:rsidR="001D4802" w:rsidRPr="001D4802" w14:paraId="45786E0B" w14:textId="77777777" w:rsidTr="00712A89">
        <w:trPr>
          <w:trHeight w:val="2854"/>
        </w:trPr>
        <w:tc>
          <w:tcPr>
            <w:tcW w:w="2439" w:type="dxa"/>
            <w:tcBorders>
              <w:top w:val="single" w:sz="4" w:space="0" w:color="auto"/>
              <w:left w:val="single" w:sz="4" w:space="0" w:color="auto"/>
              <w:right w:val="single" w:sz="4" w:space="0" w:color="auto"/>
            </w:tcBorders>
          </w:tcPr>
          <w:p w14:paraId="1167DF81"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lang w:eastAsia="ru-RU"/>
              </w:rPr>
              <w:t>ОК 01. Выбирать способы решения задач профессиональной деятельности применительно к различным контекстам</w:t>
            </w:r>
          </w:p>
        </w:tc>
        <w:tc>
          <w:tcPr>
            <w:tcW w:w="2518" w:type="dxa"/>
            <w:hideMark/>
          </w:tcPr>
          <w:p w14:paraId="58F614DB"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1D4802">
              <w:rPr>
                <w:rFonts w:ascii="Times New Roman" w:eastAsia="Calibri" w:hAnsi="Times New Roman" w:cs="Times New Roman"/>
                <w:bCs/>
                <w:color w:val="000000" w:themeColor="text1"/>
                <w:sz w:val="24"/>
                <w:szCs w:val="24"/>
              </w:rPr>
              <w:t xml:space="preserve"> </w:t>
            </w:r>
          </w:p>
          <w:p w14:paraId="738AE9DA"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определять этапы решения задачи, составлять план действия, реализовывать составленный план, определять необходимые ресурсы</w:t>
            </w:r>
            <w:r w:rsidRPr="001D4802">
              <w:rPr>
                <w:rFonts w:ascii="Times New Roman" w:eastAsia="Calibri" w:hAnsi="Times New Roman" w:cs="Times New Roman"/>
                <w:bCs/>
                <w:color w:val="000000" w:themeColor="text1"/>
                <w:sz w:val="24"/>
                <w:szCs w:val="24"/>
              </w:rPr>
              <w:t xml:space="preserve"> - выявлять и эффективно искать информацию, необходимую для решения задачи и/или проблемы</w:t>
            </w:r>
          </w:p>
          <w:p w14:paraId="333A374C" w14:textId="77777777" w:rsidR="0016581D" w:rsidRPr="001D4802" w:rsidRDefault="0016581D" w:rsidP="00712A89">
            <w:pPr>
              <w:rPr>
                <w:rFonts w:ascii="Times New Roman" w:eastAsia="Calibri" w:hAnsi="Times New Roman" w:cs="Times New Roman"/>
                <w:color w:val="000000" w:themeColor="text1"/>
                <w:sz w:val="24"/>
                <w:szCs w:val="24"/>
              </w:rPr>
            </w:pPr>
            <w:r w:rsidRPr="001D4802">
              <w:rPr>
                <w:rFonts w:ascii="Times New Roman" w:hAnsi="Times New Roman" w:cs="Times New Roman"/>
                <w:color w:val="000000" w:themeColor="text1"/>
                <w:sz w:val="24"/>
                <w:szCs w:val="24"/>
              </w:rPr>
              <w:t>- владеть актуальными методами работы в профессиональной и смежных сферах</w:t>
            </w:r>
            <w:r w:rsidRPr="001D4802">
              <w:rPr>
                <w:rFonts w:ascii="Times New Roman" w:eastAsia="Calibri" w:hAnsi="Times New Roman" w:cs="Times New Roman"/>
                <w:color w:val="000000" w:themeColor="text1"/>
                <w:sz w:val="24"/>
                <w:szCs w:val="24"/>
              </w:rPr>
              <w:t xml:space="preserve"> </w:t>
            </w:r>
          </w:p>
          <w:p w14:paraId="5B68360D" w14:textId="77777777" w:rsidR="0016581D" w:rsidRPr="001D4802" w:rsidRDefault="0016581D" w:rsidP="00712A89">
            <w:pP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 </w:t>
            </w:r>
            <w:r w:rsidRPr="001D4802">
              <w:rPr>
                <w:rFonts w:ascii="Times New Roman" w:hAnsi="Times New Roman" w:cs="Times New Roman"/>
                <w:color w:val="000000" w:themeColor="text1"/>
                <w:sz w:val="24"/>
                <w:szCs w:val="24"/>
              </w:rPr>
              <w:t>оценивать результат и последствия своих действий (самостоятельно или с помощью наставника)</w:t>
            </w: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47EE6996"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актуальный профессиональный и социальный контекст, в котором приходится работать и жить</w:t>
            </w:r>
          </w:p>
          <w:p w14:paraId="205589AB"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структуру плана для решения задач </w:t>
            </w:r>
            <w:r w:rsidRPr="001D4802">
              <w:rPr>
                <w:rFonts w:ascii="Times New Roman" w:hAnsi="Times New Roman" w:cs="Times New Roman"/>
                <w:color w:val="000000" w:themeColor="text1"/>
                <w:sz w:val="24"/>
                <w:szCs w:val="24"/>
              </w:rPr>
              <w:t>алгоритмы выполнения работ в профессиональной и смежных областях</w:t>
            </w:r>
          </w:p>
          <w:p w14:paraId="0C8F275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основные источники информации и ресурсы для решения задач и/или проблем в профессиональном и/или социальном контексте</w:t>
            </w:r>
          </w:p>
          <w:p w14:paraId="6AE5BDC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методы работы в профессиональной и смежных сферах</w:t>
            </w:r>
          </w:p>
          <w:p w14:paraId="0AAE4E78"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порядок оценки результатов решения задач профессиональной деятельности</w:t>
            </w:r>
          </w:p>
        </w:tc>
        <w:tc>
          <w:tcPr>
            <w:tcW w:w="2039" w:type="dxa"/>
            <w:tcBorders>
              <w:top w:val="single" w:sz="4" w:space="0" w:color="auto"/>
              <w:left w:val="single" w:sz="4" w:space="0" w:color="auto"/>
              <w:bottom w:val="single" w:sz="4" w:space="0" w:color="auto"/>
              <w:right w:val="single" w:sz="4" w:space="0" w:color="auto"/>
            </w:tcBorders>
          </w:tcPr>
          <w:p w14:paraId="5C04F6AF" w14:textId="77777777" w:rsidR="0016581D" w:rsidRPr="001D4802" w:rsidRDefault="0016581D" w:rsidP="00712A89">
            <w:pPr>
              <w:jc w:val="cente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i/>
                <w:color w:val="000000" w:themeColor="text1"/>
                <w:sz w:val="24"/>
                <w:szCs w:val="24"/>
              </w:rPr>
              <w:t>-</w:t>
            </w:r>
          </w:p>
        </w:tc>
      </w:tr>
      <w:tr w:rsidR="001D4802" w:rsidRPr="001D4802" w14:paraId="330C507B" w14:textId="77777777" w:rsidTr="00712A89">
        <w:tc>
          <w:tcPr>
            <w:tcW w:w="2439" w:type="dxa"/>
            <w:tcBorders>
              <w:left w:val="single" w:sz="4" w:space="0" w:color="auto"/>
              <w:bottom w:val="single" w:sz="4" w:space="0" w:color="auto"/>
              <w:right w:val="single" w:sz="4" w:space="0" w:color="auto"/>
            </w:tcBorders>
          </w:tcPr>
          <w:p w14:paraId="38226700"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ОК 02.</w:t>
            </w:r>
            <w:r w:rsidRPr="001D4802">
              <w:rPr>
                <w:rFonts w:ascii="Times New Roman" w:eastAsia="Times New Roman" w:hAnsi="Times New Roman" w:cs="Times New Roman"/>
                <w:bCs/>
                <w:color w:val="000000" w:themeColor="text1"/>
                <w:sz w:val="24"/>
                <w:szCs w:val="24"/>
                <w:lang w:eastAsia="ru-RU"/>
              </w:rPr>
              <w:t xml:space="preserve"> Использовать современные средства поиска, </w:t>
            </w:r>
            <w:r w:rsidRPr="001D4802">
              <w:rPr>
                <w:rFonts w:ascii="Times New Roman" w:eastAsia="Times New Roman" w:hAnsi="Times New Roman" w:cs="Times New Roman"/>
                <w:bCs/>
                <w:color w:val="000000" w:themeColor="text1"/>
                <w:sz w:val="24"/>
                <w:szCs w:val="24"/>
                <w:lang w:eastAsia="ru-RU"/>
              </w:rPr>
              <w:lastRenderedPageBreak/>
              <w:t>анализа и интерпретации информации и информационные технологии для выполнения задач профессиональной деятельности</w:t>
            </w:r>
          </w:p>
        </w:tc>
        <w:tc>
          <w:tcPr>
            <w:tcW w:w="2518" w:type="dxa"/>
            <w:tcBorders>
              <w:left w:val="single" w:sz="4" w:space="0" w:color="auto"/>
              <w:bottom w:val="single" w:sz="4" w:space="0" w:color="auto"/>
              <w:right w:val="single" w:sz="4" w:space="0" w:color="auto"/>
            </w:tcBorders>
          </w:tcPr>
          <w:p w14:paraId="1AD63E0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xml:space="preserve">- определять задачи для поиска информации, </w:t>
            </w:r>
            <w:r w:rsidRPr="001D4802">
              <w:rPr>
                <w:rFonts w:ascii="Times New Roman" w:hAnsi="Times New Roman" w:cs="Times New Roman"/>
                <w:color w:val="000000" w:themeColor="text1"/>
                <w:sz w:val="24"/>
                <w:szCs w:val="24"/>
              </w:rPr>
              <w:lastRenderedPageBreak/>
              <w:t>планировать процесс поиска, выбирать необходимые источники информации</w:t>
            </w:r>
          </w:p>
          <w:p w14:paraId="2816298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выделять наиболее значимое в перечне информации, структурировать получаемую информацию, оформлять результаты поиска</w:t>
            </w:r>
          </w:p>
          <w:p w14:paraId="7544B0A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оценивать практическую значимость результатов поиска</w:t>
            </w:r>
          </w:p>
          <w:p w14:paraId="67390958"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применять средства информационных технологий для решения профессиональных задач</w:t>
            </w:r>
          </w:p>
          <w:p w14:paraId="122874B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использовать современное программное обеспечение в профессиональной деятельности</w:t>
            </w:r>
          </w:p>
          <w:p w14:paraId="3512AB6F"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использовать различные цифровые средства для решения профессиональных задач</w:t>
            </w: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28478D1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 </w:t>
            </w:r>
            <w:r w:rsidRPr="001D4802">
              <w:rPr>
                <w:rFonts w:ascii="Times New Roman" w:hAnsi="Times New Roman" w:cs="Times New Roman"/>
                <w:color w:val="000000" w:themeColor="text1"/>
                <w:sz w:val="24"/>
                <w:szCs w:val="24"/>
              </w:rPr>
              <w:t xml:space="preserve">номенклатура информационных источников, </w:t>
            </w:r>
            <w:r w:rsidRPr="001D4802">
              <w:rPr>
                <w:rFonts w:ascii="Times New Roman" w:hAnsi="Times New Roman" w:cs="Times New Roman"/>
                <w:color w:val="000000" w:themeColor="text1"/>
                <w:sz w:val="24"/>
                <w:szCs w:val="24"/>
              </w:rPr>
              <w:lastRenderedPageBreak/>
              <w:t>применяемых в профессиональной деятельности</w:t>
            </w:r>
          </w:p>
          <w:p w14:paraId="5BFC043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приемы структурирования информации</w:t>
            </w:r>
          </w:p>
          <w:p w14:paraId="6E3B9F6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формат оформления результатов поиска информации</w:t>
            </w:r>
          </w:p>
          <w:p w14:paraId="005F2D4E"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039" w:type="dxa"/>
            <w:tcBorders>
              <w:top w:val="single" w:sz="4" w:space="0" w:color="auto"/>
              <w:left w:val="single" w:sz="4" w:space="0" w:color="auto"/>
              <w:bottom w:val="single" w:sz="4" w:space="0" w:color="auto"/>
              <w:right w:val="single" w:sz="4" w:space="0" w:color="auto"/>
            </w:tcBorders>
          </w:tcPr>
          <w:p w14:paraId="5E59B89D" w14:textId="77777777" w:rsidR="0016581D" w:rsidRPr="001D4802" w:rsidRDefault="0016581D" w:rsidP="00712A89">
            <w:pPr>
              <w:jc w:val="cente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i/>
                <w:color w:val="000000" w:themeColor="text1"/>
                <w:sz w:val="24"/>
                <w:szCs w:val="24"/>
              </w:rPr>
              <w:lastRenderedPageBreak/>
              <w:t>-</w:t>
            </w:r>
          </w:p>
        </w:tc>
      </w:tr>
      <w:tr w:rsidR="001D4802" w:rsidRPr="001D4802" w14:paraId="51273498" w14:textId="77777777" w:rsidTr="00712A89">
        <w:tc>
          <w:tcPr>
            <w:tcW w:w="2439" w:type="dxa"/>
            <w:tcBorders>
              <w:left w:val="single" w:sz="4" w:space="0" w:color="auto"/>
              <w:bottom w:val="single" w:sz="4" w:space="0" w:color="auto"/>
              <w:right w:val="single" w:sz="4" w:space="0" w:color="auto"/>
            </w:tcBorders>
          </w:tcPr>
          <w:p w14:paraId="7A7840B1"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ОК 03.</w:t>
            </w:r>
            <w:r w:rsidRPr="001D4802">
              <w:rPr>
                <w:rFonts w:ascii="Times New Roman" w:eastAsia="Times New Roman"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bCs/>
                <w:color w:val="000000" w:themeColor="text1"/>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518" w:type="dxa"/>
            <w:tcBorders>
              <w:left w:val="single" w:sz="4" w:space="0" w:color="auto"/>
              <w:bottom w:val="single" w:sz="4" w:space="0" w:color="auto"/>
              <w:right w:val="single" w:sz="4" w:space="0" w:color="auto"/>
            </w:tcBorders>
          </w:tcPr>
          <w:p w14:paraId="7256C779"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определять актуальность нормативно-правовой документации в профессиональной деятельности</w:t>
            </w:r>
          </w:p>
          <w:p w14:paraId="062F72DC"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применять современную научную профессиональную терминологию</w:t>
            </w:r>
          </w:p>
          <w:p w14:paraId="655605D0"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определять и выстраивать траектории профессионального развития и самообразования</w:t>
            </w:r>
          </w:p>
          <w:p w14:paraId="3029D6A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определять источники </w:t>
            </w:r>
            <w:r w:rsidRPr="001D4802">
              <w:rPr>
                <w:rFonts w:ascii="Times New Roman" w:hAnsi="Times New Roman" w:cs="Times New Roman"/>
                <w:color w:val="000000" w:themeColor="text1"/>
                <w:sz w:val="24"/>
                <w:szCs w:val="24"/>
              </w:rPr>
              <w:lastRenderedPageBreak/>
              <w:t>достоверной правовой информации</w:t>
            </w:r>
          </w:p>
          <w:p w14:paraId="501B9EB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составлять различные правовые документы</w:t>
            </w: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4EA42C6B"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содержание актуальной нормативно-правовой документации</w:t>
            </w:r>
          </w:p>
          <w:p w14:paraId="0B48D439"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современная научная и профессиональная терминология</w:t>
            </w:r>
          </w:p>
          <w:p w14:paraId="04024FE6"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возможные траектории профессионального развития и самообразования</w:t>
            </w:r>
          </w:p>
          <w:p w14:paraId="67BFDF14" w14:textId="77777777" w:rsidR="0016581D" w:rsidRPr="001D4802" w:rsidRDefault="0016581D" w:rsidP="00712A89">
            <w:pPr>
              <w:rPr>
                <w:rFonts w:ascii="Times New Roman" w:hAnsi="Times New Roman" w:cs="Times New Roman"/>
                <w:color w:val="000000" w:themeColor="text1"/>
                <w:sz w:val="24"/>
                <w:szCs w:val="24"/>
              </w:rPr>
            </w:pPr>
          </w:p>
          <w:p w14:paraId="46DDE8C4" w14:textId="77777777" w:rsidR="0016581D" w:rsidRPr="001D4802" w:rsidRDefault="0016581D" w:rsidP="00712A89">
            <w:pPr>
              <w:rPr>
                <w:rFonts w:ascii="Times New Roman" w:eastAsia="Calibri" w:hAnsi="Times New Roman" w:cs="Times New Roman"/>
                <w:bCs/>
                <w:color w:val="000000" w:themeColor="text1"/>
                <w:sz w:val="24"/>
                <w:szCs w:val="24"/>
              </w:rPr>
            </w:pPr>
          </w:p>
        </w:tc>
        <w:tc>
          <w:tcPr>
            <w:tcW w:w="2039" w:type="dxa"/>
            <w:tcBorders>
              <w:top w:val="single" w:sz="4" w:space="0" w:color="auto"/>
              <w:left w:val="single" w:sz="4" w:space="0" w:color="auto"/>
              <w:bottom w:val="single" w:sz="4" w:space="0" w:color="auto"/>
              <w:right w:val="single" w:sz="4" w:space="0" w:color="auto"/>
            </w:tcBorders>
          </w:tcPr>
          <w:p w14:paraId="4A3793A0" w14:textId="77777777" w:rsidR="0016581D" w:rsidRPr="001D4802" w:rsidRDefault="0016581D" w:rsidP="00712A89">
            <w:pPr>
              <w:jc w:val="cente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i/>
                <w:color w:val="000000" w:themeColor="text1"/>
                <w:sz w:val="24"/>
                <w:szCs w:val="24"/>
              </w:rPr>
              <w:t>-</w:t>
            </w:r>
          </w:p>
        </w:tc>
      </w:tr>
      <w:tr w:rsidR="001D4802" w:rsidRPr="001D4802" w14:paraId="51C45ED7" w14:textId="77777777" w:rsidTr="00712A89">
        <w:tc>
          <w:tcPr>
            <w:tcW w:w="2439" w:type="dxa"/>
            <w:tcBorders>
              <w:left w:val="single" w:sz="4" w:space="0" w:color="auto"/>
              <w:bottom w:val="single" w:sz="4" w:space="0" w:color="auto"/>
              <w:right w:val="single" w:sz="4" w:space="0" w:color="auto"/>
            </w:tcBorders>
          </w:tcPr>
          <w:p w14:paraId="68199265"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ОК 04. Эффективно взаимодействовать и работать в коллективе и команде</w:t>
            </w:r>
          </w:p>
        </w:tc>
        <w:tc>
          <w:tcPr>
            <w:tcW w:w="2518" w:type="dxa"/>
            <w:tcBorders>
              <w:left w:val="single" w:sz="4" w:space="0" w:color="auto"/>
              <w:bottom w:val="single" w:sz="4" w:space="0" w:color="auto"/>
              <w:right w:val="single" w:sz="4" w:space="0" w:color="auto"/>
            </w:tcBorders>
          </w:tcPr>
          <w:p w14:paraId="38120B1A" w14:textId="77777777" w:rsidR="0016581D" w:rsidRPr="001D4802" w:rsidRDefault="0016581D" w:rsidP="00712A89">
            <w:pPr>
              <w:rPr>
                <w:rFonts w:ascii="Times New Roman" w:hAnsi="Times New Roman" w:cs="Times New Roman"/>
                <w:b/>
                <w:color w:val="000000" w:themeColor="text1"/>
                <w:spacing w:val="-4"/>
                <w:sz w:val="24"/>
                <w:szCs w:val="24"/>
              </w:rPr>
            </w:pPr>
            <w:r w:rsidRPr="001D4802">
              <w:rPr>
                <w:rFonts w:ascii="Times New Roman" w:hAnsi="Times New Roman" w:cs="Times New Roman"/>
                <w:color w:val="000000" w:themeColor="text1"/>
                <w:spacing w:val="-4"/>
                <w:sz w:val="24"/>
                <w:szCs w:val="24"/>
              </w:rPr>
              <w:t>- организовывать работу коллектива и команды</w:t>
            </w:r>
          </w:p>
          <w:p w14:paraId="2740B931" w14:textId="77777777" w:rsidR="0016581D" w:rsidRPr="001D4802" w:rsidRDefault="0016581D" w:rsidP="00712A89">
            <w:pPr>
              <w:rPr>
                <w:rFonts w:ascii="Times New Roman" w:hAnsi="Times New Roman" w:cs="Times New Roman"/>
                <w:b/>
                <w:color w:val="000000" w:themeColor="text1"/>
                <w:spacing w:val="-4"/>
                <w:sz w:val="24"/>
                <w:szCs w:val="24"/>
              </w:rPr>
            </w:pPr>
            <w:r w:rsidRPr="001D4802">
              <w:rPr>
                <w:rFonts w:ascii="Times New Roman" w:hAnsi="Times New Roman" w:cs="Times New Roman"/>
                <w:color w:val="000000" w:themeColor="text1"/>
                <w:spacing w:val="-4"/>
                <w:sz w:val="24"/>
                <w:szCs w:val="24"/>
              </w:rPr>
              <w:t>- взаимодействовать с коллегами, руководством, клиентами в ходе профессиональной деятельности</w:t>
            </w: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790D50FB" w14:textId="77777777" w:rsidR="0016581D" w:rsidRPr="001D4802" w:rsidRDefault="0016581D" w:rsidP="00712A89">
            <w:pPr>
              <w:rPr>
                <w:rFonts w:ascii="Times New Roman" w:hAnsi="Times New Roman" w:cs="Times New Roman"/>
                <w:b/>
                <w:color w:val="000000" w:themeColor="text1"/>
                <w:spacing w:val="-4"/>
                <w:sz w:val="24"/>
                <w:szCs w:val="24"/>
              </w:rPr>
            </w:pPr>
            <w:r w:rsidRPr="001D4802">
              <w:rPr>
                <w:rFonts w:ascii="Times New Roman" w:hAnsi="Times New Roman" w:cs="Times New Roman"/>
                <w:color w:val="000000" w:themeColor="text1"/>
                <w:sz w:val="24"/>
                <w:szCs w:val="24"/>
              </w:rPr>
              <w:t>- психологические основы деятельности коллектива</w:t>
            </w:r>
          </w:p>
          <w:p w14:paraId="0EE8B8A1"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психологические особенности личности</w:t>
            </w:r>
          </w:p>
          <w:p w14:paraId="10FFAD51" w14:textId="77777777" w:rsidR="0016581D" w:rsidRPr="001D4802" w:rsidRDefault="0016581D" w:rsidP="00712A89">
            <w:pPr>
              <w:rPr>
                <w:rFonts w:ascii="Times New Roman" w:eastAsia="Calibri" w:hAnsi="Times New Roman" w:cs="Times New Roman"/>
                <w:bCs/>
                <w:i/>
                <w:color w:val="000000" w:themeColor="text1"/>
                <w:sz w:val="24"/>
                <w:szCs w:val="24"/>
              </w:rPr>
            </w:pPr>
          </w:p>
        </w:tc>
        <w:tc>
          <w:tcPr>
            <w:tcW w:w="2039" w:type="dxa"/>
            <w:tcBorders>
              <w:top w:val="single" w:sz="4" w:space="0" w:color="auto"/>
              <w:left w:val="single" w:sz="4" w:space="0" w:color="auto"/>
              <w:bottom w:val="single" w:sz="4" w:space="0" w:color="auto"/>
              <w:right w:val="single" w:sz="4" w:space="0" w:color="auto"/>
            </w:tcBorders>
          </w:tcPr>
          <w:p w14:paraId="3BA8B213" w14:textId="77777777" w:rsidR="0016581D" w:rsidRPr="001D4802" w:rsidRDefault="0016581D" w:rsidP="00712A89">
            <w:pPr>
              <w:jc w:val="center"/>
              <w:rPr>
                <w:rFonts w:ascii="Times New Roman" w:eastAsia="Calibri" w:hAnsi="Times New Roman" w:cs="Times New Roman"/>
                <w:bCs/>
                <w:i/>
                <w:color w:val="000000" w:themeColor="text1"/>
                <w:sz w:val="24"/>
                <w:szCs w:val="24"/>
              </w:rPr>
            </w:pPr>
          </w:p>
        </w:tc>
      </w:tr>
      <w:tr w:rsidR="001D4802" w:rsidRPr="001D4802" w14:paraId="22DC1F1C" w14:textId="77777777" w:rsidTr="00712A89">
        <w:tc>
          <w:tcPr>
            <w:tcW w:w="2439" w:type="dxa"/>
            <w:tcBorders>
              <w:left w:val="single" w:sz="4" w:space="0" w:color="auto"/>
              <w:bottom w:val="single" w:sz="4" w:space="0" w:color="auto"/>
              <w:right w:val="single" w:sz="4" w:space="0" w:color="auto"/>
            </w:tcBorders>
          </w:tcPr>
          <w:p w14:paraId="75773312"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18" w:type="dxa"/>
            <w:tcBorders>
              <w:left w:val="single" w:sz="4" w:space="0" w:color="auto"/>
              <w:bottom w:val="single" w:sz="4" w:space="0" w:color="auto"/>
              <w:right w:val="single" w:sz="4" w:space="0" w:color="auto"/>
            </w:tcBorders>
          </w:tcPr>
          <w:p w14:paraId="78EF38FD"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соблюдать нормы экологической безопасности</w:t>
            </w:r>
          </w:p>
          <w:p w14:paraId="0C6A4111"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 определять направления ресурсосбережения в рамках профессиональной деятельности по </w:t>
            </w:r>
            <w:r w:rsidRPr="001D4802">
              <w:rPr>
                <w:rFonts w:ascii="Times New Roman" w:hAnsi="Times New Roman" w:cs="Times New Roman"/>
                <w:iCs/>
                <w:color w:val="000000" w:themeColor="text1"/>
                <w:sz w:val="24"/>
                <w:szCs w:val="24"/>
              </w:rPr>
              <w:t>специальности</w:t>
            </w:r>
          </w:p>
          <w:p w14:paraId="634EE61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организовывать профессиональную деятельность с соблюдением принципов бережливого производства</w:t>
            </w:r>
          </w:p>
          <w:p w14:paraId="64DDF40B"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организовывать профессиональную деятельность с учетом знаний об изменении климатических условий региона</w:t>
            </w:r>
          </w:p>
          <w:p w14:paraId="31E83538"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эффективно действовать в чрезвычайных ситуациях</w:t>
            </w: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344E7C69"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 правила экологической безопасности при ведении профессиональной деятельности </w:t>
            </w:r>
          </w:p>
          <w:p w14:paraId="4207A488"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основные ресурсы, задействованные в профессиональной деятельности</w:t>
            </w:r>
          </w:p>
          <w:p w14:paraId="3A3FCDD3"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пути обеспечения ресурсосбережения</w:t>
            </w:r>
          </w:p>
          <w:p w14:paraId="3CC7D804"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принципы бережливого производства</w:t>
            </w:r>
          </w:p>
          <w:p w14:paraId="59B6EC6A"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основные направления изменения климатических условий региона</w:t>
            </w:r>
          </w:p>
          <w:p w14:paraId="59988BFA"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правила поведения в чрезвычайных ситуациях</w:t>
            </w:r>
          </w:p>
        </w:tc>
        <w:tc>
          <w:tcPr>
            <w:tcW w:w="2039" w:type="dxa"/>
            <w:tcBorders>
              <w:top w:val="single" w:sz="4" w:space="0" w:color="auto"/>
              <w:left w:val="single" w:sz="4" w:space="0" w:color="auto"/>
              <w:bottom w:val="single" w:sz="4" w:space="0" w:color="auto"/>
              <w:right w:val="single" w:sz="4" w:space="0" w:color="auto"/>
            </w:tcBorders>
          </w:tcPr>
          <w:p w14:paraId="4C3EDE1F" w14:textId="77777777" w:rsidR="0016581D" w:rsidRPr="001D4802" w:rsidRDefault="0016581D" w:rsidP="00712A89">
            <w:pPr>
              <w:jc w:val="cente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i/>
                <w:color w:val="000000" w:themeColor="text1"/>
                <w:sz w:val="24"/>
                <w:szCs w:val="24"/>
              </w:rPr>
              <w:t>-</w:t>
            </w:r>
          </w:p>
        </w:tc>
      </w:tr>
      <w:tr w:rsidR="001D4802" w:rsidRPr="001D4802" w14:paraId="11AAEEF9" w14:textId="77777777" w:rsidTr="00712A89">
        <w:tc>
          <w:tcPr>
            <w:tcW w:w="2439" w:type="dxa"/>
            <w:tcBorders>
              <w:left w:val="single" w:sz="4" w:space="0" w:color="auto"/>
              <w:bottom w:val="single" w:sz="4" w:space="0" w:color="auto"/>
              <w:right w:val="single" w:sz="4" w:space="0" w:color="auto"/>
            </w:tcBorders>
          </w:tcPr>
          <w:p w14:paraId="71A23276"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09. Пользоваться профессиональной документацией на государственном и иностранном языках</w:t>
            </w:r>
          </w:p>
        </w:tc>
        <w:tc>
          <w:tcPr>
            <w:tcW w:w="2518" w:type="dxa"/>
            <w:tcBorders>
              <w:left w:val="single" w:sz="4" w:space="0" w:color="auto"/>
              <w:bottom w:val="single" w:sz="4" w:space="0" w:color="auto"/>
              <w:right w:val="single" w:sz="4" w:space="0" w:color="auto"/>
            </w:tcBorders>
          </w:tcPr>
          <w:p w14:paraId="7676C908"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60B34F6"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 участвовать в диалогах на знакомые </w:t>
            </w:r>
            <w:r w:rsidRPr="001D4802">
              <w:rPr>
                <w:rFonts w:ascii="Times New Roman" w:hAnsi="Times New Roman" w:cs="Times New Roman"/>
                <w:color w:val="000000" w:themeColor="text1"/>
                <w:sz w:val="24"/>
                <w:szCs w:val="24"/>
              </w:rPr>
              <w:lastRenderedPageBreak/>
              <w:t>общие и профессиональные темы</w:t>
            </w:r>
          </w:p>
          <w:p w14:paraId="36FBA15A"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строить простые высказывания о себе и о своей профессиональной деятельности</w:t>
            </w:r>
          </w:p>
          <w:p w14:paraId="6E69C752"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кратко обосновывать и объяснять свои действия (текущие и планируемые)</w:t>
            </w:r>
          </w:p>
          <w:p w14:paraId="6B107585"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писать простые связные сообщения на знакомые или интересующие профессиональные темы</w:t>
            </w: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71795C56"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lastRenderedPageBreak/>
              <w:t>- правила построения простых и сложных предложений на профессиональные темы</w:t>
            </w:r>
          </w:p>
          <w:p w14:paraId="57D8342B"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основные общеупотребительные глаголы (бытовая и профессиональная лексика)</w:t>
            </w:r>
          </w:p>
          <w:p w14:paraId="1C56493D"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 лексический минимум, относящийся </w:t>
            </w:r>
            <w:r w:rsidRPr="001D4802">
              <w:rPr>
                <w:rFonts w:ascii="Times New Roman" w:hAnsi="Times New Roman" w:cs="Times New Roman"/>
                <w:color w:val="000000" w:themeColor="text1"/>
                <w:sz w:val="24"/>
                <w:szCs w:val="24"/>
              </w:rPr>
              <w:lastRenderedPageBreak/>
              <w:t>к описанию предметов, средств и процессов профессиональной деятельности</w:t>
            </w:r>
          </w:p>
          <w:p w14:paraId="3544670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особенности произношения</w:t>
            </w:r>
          </w:p>
          <w:p w14:paraId="1C3238EA" w14:textId="77777777" w:rsidR="0016581D" w:rsidRPr="001D4802" w:rsidRDefault="0016581D" w:rsidP="00712A89">
            <w:pPr>
              <w:rPr>
                <w:rFonts w:ascii="Times New Roman" w:eastAsia="Calibri" w:hAnsi="Times New Roman" w:cs="Times New Roman"/>
                <w:bCs/>
                <w:i/>
                <w:color w:val="000000" w:themeColor="text1"/>
                <w:sz w:val="24"/>
                <w:szCs w:val="24"/>
              </w:rPr>
            </w:pPr>
            <w:r w:rsidRPr="001D4802">
              <w:rPr>
                <w:rFonts w:ascii="Times New Roman" w:hAnsi="Times New Roman" w:cs="Times New Roman"/>
                <w:color w:val="000000" w:themeColor="text1"/>
                <w:sz w:val="24"/>
                <w:szCs w:val="24"/>
              </w:rPr>
              <w:t>- правила чтения текстов профессиональной направленности</w:t>
            </w:r>
          </w:p>
        </w:tc>
        <w:tc>
          <w:tcPr>
            <w:tcW w:w="2039" w:type="dxa"/>
            <w:tcBorders>
              <w:top w:val="single" w:sz="4" w:space="0" w:color="auto"/>
              <w:left w:val="single" w:sz="4" w:space="0" w:color="auto"/>
              <w:bottom w:val="single" w:sz="4" w:space="0" w:color="auto"/>
              <w:right w:val="single" w:sz="4" w:space="0" w:color="auto"/>
            </w:tcBorders>
          </w:tcPr>
          <w:p w14:paraId="4DBE1EA8" w14:textId="77777777" w:rsidR="0016581D" w:rsidRPr="001D4802" w:rsidRDefault="0016581D" w:rsidP="00712A89">
            <w:pPr>
              <w:jc w:val="center"/>
              <w:rPr>
                <w:rFonts w:ascii="Times New Roman" w:eastAsia="Calibri" w:hAnsi="Times New Roman" w:cs="Times New Roman"/>
                <w:bCs/>
                <w:i/>
                <w:color w:val="000000" w:themeColor="text1"/>
                <w:sz w:val="24"/>
                <w:szCs w:val="24"/>
              </w:rPr>
            </w:pPr>
          </w:p>
        </w:tc>
      </w:tr>
      <w:tr w:rsidR="001D4802" w:rsidRPr="001D4802" w14:paraId="40E8B2AD" w14:textId="77777777" w:rsidTr="00712A89">
        <w:tc>
          <w:tcPr>
            <w:tcW w:w="2439" w:type="dxa"/>
            <w:tcBorders>
              <w:top w:val="single" w:sz="4" w:space="0" w:color="auto"/>
              <w:left w:val="single" w:sz="4" w:space="0" w:color="auto"/>
              <w:right w:val="single" w:sz="4" w:space="0" w:color="auto"/>
            </w:tcBorders>
          </w:tcPr>
          <w:p w14:paraId="659E750F" w14:textId="77777777" w:rsidR="0016581D" w:rsidRPr="001D4802" w:rsidRDefault="0016581D" w:rsidP="00712A89">
            <w:pPr>
              <w:autoSpaceDE w:val="0"/>
              <w:autoSpaceDN w:val="0"/>
              <w:adjustRightInd w:val="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lastRenderedPageBreak/>
              <w:t xml:space="preserve">ПК 1.1. </w:t>
            </w:r>
          </w:p>
          <w:p w14:paraId="0AFDBFE8" w14:textId="77777777" w:rsidR="0016581D" w:rsidRPr="001D4802" w:rsidRDefault="0016581D" w:rsidP="00712A89">
            <w:pPr>
              <w:autoSpaceDE w:val="0"/>
              <w:autoSpaceDN w:val="0"/>
              <w:adjustRightInd w:val="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Организовывать рабочее место </w:t>
            </w:r>
          </w:p>
          <w:p w14:paraId="43B7D9A2" w14:textId="77777777" w:rsidR="0016581D" w:rsidRPr="001D4802" w:rsidRDefault="0016581D" w:rsidP="00712A89">
            <w:pPr>
              <w:rPr>
                <w:rFonts w:ascii="Times New Roman" w:eastAsia="Calibri" w:hAnsi="Times New Roman" w:cs="Times New Roman"/>
                <w:bCs/>
                <w:color w:val="000000" w:themeColor="text1"/>
                <w:sz w:val="24"/>
                <w:szCs w:val="24"/>
              </w:rPr>
            </w:pPr>
          </w:p>
        </w:tc>
        <w:tc>
          <w:tcPr>
            <w:tcW w:w="2518" w:type="dxa"/>
            <w:hideMark/>
          </w:tcPr>
          <w:p w14:paraId="7F24F816"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организовывать рабочее место;</w:t>
            </w:r>
          </w:p>
          <w:p w14:paraId="484E54D6"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применять средства индивидуальной защиты</w:t>
            </w: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00195E80"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санитарно-эпидемиологические требования к организациям, </w:t>
            </w:r>
          </w:p>
          <w:p w14:paraId="684B1649"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осуществляющим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w:t>
            </w:r>
          </w:p>
          <w:p w14:paraId="23A2DACB" w14:textId="77777777" w:rsidR="0016581D" w:rsidRPr="001D4802" w:rsidRDefault="0016581D" w:rsidP="00712A89">
            <w:pP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color w:val="000000" w:themeColor="text1"/>
                <w:sz w:val="24"/>
                <w:szCs w:val="24"/>
              </w:rPr>
              <w:t>- меры индивидуальной защиты медицинского персонала и пациентов при выполнении медицинских вмешательств</w:t>
            </w:r>
          </w:p>
        </w:tc>
        <w:tc>
          <w:tcPr>
            <w:tcW w:w="2039" w:type="dxa"/>
            <w:tcBorders>
              <w:top w:val="single" w:sz="4" w:space="0" w:color="auto"/>
              <w:left w:val="single" w:sz="4" w:space="0" w:color="auto"/>
              <w:bottom w:val="single" w:sz="4" w:space="0" w:color="auto"/>
              <w:right w:val="single" w:sz="4" w:space="0" w:color="auto"/>
            </w:tcBorders>
            <w:hideMark/>
          </w:tcPr>
          <w:p w14:paraId="39B070EB"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организации рабочего места</w:t>
            </w:r>
          </w:p>
        </w:tc>
      </w:tr>
      <w:tr w:rsidR="001D4802" w:rsidRPr="001D4802" w14:paraId="01203494" w14:textId="77777777" w:rsidTr="00712A89">
        <w:trPr>
          <w:trHeight w:val="327"/>
        </w:trPr>
        <w:tc>
          <w:tcPr>
            <w:tcW w:w="2439" w:type="dxa"/>
            <w:tcBorders>
              <w:left w:val="single" w:sz="4" w:space="0" w:color="auto"/>
              <w:right w:val="single" w:sz="4" w:space="0" w:color="auto"/>
            </w:tcBorders>
          </w:tcPr>
          <w:p w14:paraId="3A1B5F61"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1.2</w:t>
            </w:r>
            <w:r w:rsidRPr="001D4802">
              <w:rPr>
                <w:rFonts w:ascii="Times New Roman" w:eastAsia="Times New Roman" w:hAnsi="Times New Roman" w:cs="Times New Roman"/>
                <w:color w:val="000000" w:themeColor="text1"/>
                <w:sz w:val="24"/>
                <w:szCs w:val="24"/>
                <w:lang w:eastAsia="ru-RU"/>
              </w:rPr>
              <w:tab/>
              <w:t xml:space="preserve">Обеспечивать безопасную </w:t>
            </w:r>
          </w:p>
          <w:p w14:paraId="4726DF7C"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окружающую среду</w:t>
            </w:r>
          </w:p>
        </w:tc>
        <w:tc>
          <w:tcPr>
            <w:tcW w:w="2518" w:type="dxa"/>
            <w:tcBorders>
              <w:left w:val="single" w:sz="4" w:space="0" w:color="auto"/>
              <w:right w:val="single" w:sz="4" w:space="0" w:color="auto"/>
            </w:tcBorders>
          </w:tcPr>
          <w:p w14:paraId="39586A52"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соблюдать санитарно-эпидемиологические требования и нормативы медицинской организации, в том числе санитарно-противоэпидемически</w:t>
            </w:r>
            <w:r w:rsidRPr="001D4802">
              <w:rPr>
                <w:rFonts w:ascii="Times New Roman" w:eastAsia="Calibri" w:hAnsi="Times New Roman" w:cs="Times New Roman"/>
                <w:bCs/>
                <w:color w:val="000000" w:themeColor="text1"/>
                <w:sz w:val="24"/>
                <w:szCs w:val="24"/>
              </w:rPr>
              <w:lastRenderedPageBreak/>
              <w:t>й режим стерилизационного отделения (кабинета);</w:t>
            </w:r>
          </w:p>
          <w:p w14:paraId="0FF39034"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соблюдать меры асептики и антисептики, принципы индивидуальной изоляции при выполнении медицинских вмешательств;</w:t>
            </w:r>
          </w:p>
          <w:p w14:paraId="0DEFC827"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осуществлять сбор, обеззараживание и временное хранение медицинских отходов в местах их образования в медицинской организации; </w:t>
            </w:r>
          </w:p>
          <w:p w14:paraId="42DE288E"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соблюдать требования охраны труда при обращении с острыми (колющими и режущими) инструментами, биологическими материалами</w:t>
            </w:r>
          </w:p>
          <w:p w14:paraId="5FC6A5C0"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проводить экстренные профилактические мероприятия при возникновении аварийных ситуаций с риском инфицирования медицинских работников;</w:t>
            </w:r>
          </w:p>
          <w:p w14:paraId="62D1B29B"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осуществлять прием медицинских изделий в стерилизационном отделении (кабинете);</w:t>
            </w:r>
          </w:p>
          <w:p w14:paraId="21BDC7D1"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проводить дезинфекцию и </w:t>
            </w:r>
            <w:proofErr w:type="spellStart"/>
            <w:r w:rsidRPr="001D4802">
              <w:rPr>
                <w:rFonts w:ascii="Times New Roman" w:eastAsia="Calibri" w:hAnsi="Times New Roman" w:cs="Times New Roman"/>
                <w:bCs/>
                <w:color w:val="000000" w:themeColor="text1"/>
                <w:sz w:val="24"/>
                <w:szCs w:val="24"/>
              </w:rPr>
              <w:t>предстерилизацион</w:t>
            </w:r>
            <w:proofErr w:type="spellEnd"/>
            <w:r w:rsidRPr="001D4802">
              <w:rPr>
                <w:rFonts w:ascii="Times New Roman" w:eastAsia="Calibri" w:hAnsi="Times New Roman" w:cs="Times New Roman"/>
                <w:bCs/>
                <w:color w:val="000000" w:themeColor="text1"/>
                <w:sz w:val="24"/>
                <w:szCs w:val="24"/>
              </w:rPr>
              <w:t xml:space="preserve"> -</w:t>
            </w:r>
          </w:p>
          <w:p w14:paraId="08A758CC" w14:textId="77777777" w:rsidR="0016581D" w:rsidRPr="001D4802" w:rsidRDefault="0016581D" w:rsidP="00712A89">
            <w:pPr>
              <w:rPr>
                <w:rFonts w:ascii="Times New Roman" w:eastAsia="Calibri" w:hAnsi="Times New Roman" w:cs="Times New Roman"/>
                <w:bCs/>
                <w:color w:val="000000" w:themeColor="text1"/>
                <w:sz w:val="24"/>
                <w:szCs w:val="24"/>
              </w:rPr>
            </w:pPr>
            <w:proofErr w:type="spellStart"/>
            <w:r w:rsidRPr="001D4802">
              <w:rPr>
                <w:rFonts w:ascii="Times New Roman" w:eastAsia="Calibri" w:hAnsi="Times New Roman" w:cs="Times New Roman"/>
                <w:bCs/>
                <w:color w:val="000000" w:themeColor="text1"/>
                <w:sz w:val="24"/>
                <w:szCs w:val="24"/>
              </w:rPr>
              <w:t>ную</w:t>
            </w:r>
            <w:proofErr w:type="spellEnd"/>
            <w:r w:rsidRPr="001D4802">
              <w:rPr>
                <w:rFonts w:ascii="Times New Roman" w:eastAsia="Calibri" w:hAnsi="Times New Roman" w:cs="Times New Roman"/>
                <w:bCs/>
                <w:color w:val="000000" w:themeColor="text1"/>
                <w:sz w:val="24"/>
                <w:szCs w:val="24"/>
              </w:rPr>
              <w:t xml:space="preserve"> очистку медицинских изделий ручным и механизированным способом; </w:t>
            </w:r>
          </w:p>
          <w:p w14:paraId="1706429C"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проводить стерилизацию медицинских изделий;</w:t>
            </w:r>
          </w:p>
          <w:p w14:paraId="66360C7F"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обеспечивать хранение и выдачу стерильных медицинских изделий;</w:t>
            </w:r>
          </w:p>
          <w:p w14:paraId="428A5C52"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соблюдать правила эксплуатации оборудования и охраны труда при </w:t>
            </w:r>
          </w:p>
          <w:p w14:paraId="51049D1D"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работе в помещениях с асептическим режимом, в том числе </w:t>
            </w:r>
          </w:p>
          <w:p w14:paraId="390C4DE2"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стерилизационном отделении (кабинете).</w:t>
            </w: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2814A39B"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подходы и методы многоуровневой профилактики инфекций, связанных с оказанием медицинской помощи (ИСМП);</w:t>
            </w:r>
          </w:p>
          <w:p w14:paraId="3AD5363E"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основы асептики и антисептики, принципы индивидуальной </w:t>
            </w:r>
            <w:r w:rsidRPr="001D4802">
              <w:rPr>
                <w:rFonts w:ascii="Times New Roman" w:eastAsia="Calibri" w:hAnsi="Times New Roman" w:cs="Times New Roman"/>
                <w:bCs/>
                <w:color w:val="000000" w:themeColor="text1"/>
                <w:sz w:val="24"/>
                <w:szCs w:val="24"/>
              </w:rPr>
              <w:lastRenderedPageBreak/>
              <w:t>изоляции при выполнении медицинских вмешательств;</w:t>
            </w:r>
          </w:p>
          <w:p w14:paraId="208EC690"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санитарные правила обращения с медицинскими отходами;</w:t>
            </w:r>
          </w:p>
          <w:p w14:paraId="20643438"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профилактические мероприятия (экстренная профилактика) при </w:t>
            </w:r>
          </w:p>
          <w:p w14:paraId="3F33FAC5"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возникновении аварийных ситуаций с риском инфицирования медицинских работников;</w:t>
            </w:r>
          </w:p>
          <w:p w14:paraId="48283AC5"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особенности возбудителей инфекций, связанных с оказанием медицинской помощи (устойчивость к физическим и химическим дезинфицирующим </w:t>
            </w:r>
          </w:p>
          <w:p w14:paraId="4A638449"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агентам и длительность выживания на объектах внешней среды, вид и форма существования, пути и факторы передачи);</w:t>
            </w:r>
          </w:p>
          <w:p w14:paraId="66D6D3DC"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виды, цели и задачи дезинфекции, </w:t>
            </w:r>
            <w:proofErr w:type="spellStart"/>
            <w:r w:rsidRPr="001D4802">
              <w:rPr>
                <w:rFonts w:ascii="Times New Roman" w:eastAsia="Calibri" w:hAnsi="Times New Roman" w:cs="Times New Roman"/>
                <w:bCs/>
                <w:color w:val="000000" w:themeColor="text1"/>
                <w:sz w:val="24"/>
                <w:szCs w:val="24"/>
              </w:rPr>
              <w:t>предстерилизационной</w:t>
            </w:r>
            <w:proofErr w:type="spellEnd"/>
            <w:r w:rsidRPr="001D4802">
              <w:rPr>
                <w:rFonts w:ascii="Times New Roman" w:eastAsia="Calibri" w:hAnsi="Times New Roman" w:cs="Times New Roman"/>
                <w:bCs/>
                <w:color w:val="000000" w:themeColor="text1"/>
                <w:sz w:val="24"/>
                <w:szCs w:val="24"/>
              </w:rPr>
              <w:t xml:space="preserve"> очистки </w:t>
            </w:r>
          </w:p>
          <w:p w14:paraId="5A8A9BFA"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медицинских изделий;</w:t>
            </w:r>
          </w:p>
          <w:p w14:paraId="128EA5BB"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методы, приемы и средства ручной и механизированной </w:t>
            </w:r>
            <w:proofErr w:type="spellStart"/>
            <w:r w:rsidRPr="001D4802">
              <w:rPr>
                <w:rFonts w:ascii="Times New Roman" w:eastAsia="Calibri" w:hAnsi="Times New Roman" w:cs="Times New Roman"/>
                <w:bCs/>
                <w:color w:val="000000" w:themeColor="text1"/>
                <w:sz w:val="24"/>
                <w:szCs w:val="24"/>
              </w:rPr>
              <w:t>предстерилизационной</w:t>
            </w:r>
            <w:proofErr w:type="spellEnd"/>
            <w:r w:rsidRPr="001D4802">
              <w:rPr>
                <w:rFonts w:ascii="Times New Roman" w:eastAsia="Calibri" w:hAnsi="Times New Roman" w:cs="Times New Roman"/>
                <w:bCs/>
                <w:color w:val="000000" w:themeColor="text1"/>
                <w:sz w:val="24"/>
                <w:szCs w:val="24"/>
              </w:rPr>
              <w:t xml:space="preserve"> очистки медицинских изделий;</w:t>
            </w:r>
          </w:p>
          <w:p w14:paraId="0578BD98"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виды и правила сортировки и упаковки медицинских изделий для </w:t>
            </w:r>
          </w:p>
          <w:p w14:paraId="040E2EB7"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стерилизации, особенности стерилизуемых медицинских изделий и стерилизующих средств;</w:t>
            </w:r>
          </w:p>
          <w:p w14:paraId="2F22C254"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технологии стерилизации медицинских изделий;</w:t>
            </w:r>
          </w:p>
          <w:p w14:paraId="6385CB8F"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порядок и правила хранения стерильных медицинских изделий, </w:t>
            </w:r>
          </w:p>
          <w:p w14:paraId="1EDF0BE3"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правил их выдачи в соответствии с нормативными правовыми актами;</w:t>
            </w:r>
          </w:p>
          <w:p w14:paraId="6DD7BC42"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правила и порядок эксплуатации оборудования для проведения </w:t>
            </w:r>
          </w:p>
          <w:p w14:paraId="085E240B" w14:textId="77777777" w:rsidR="0016581D" w:rsidRPr="001D4802" w:rsidRDefault="0016581D" w:rsidP="00712A89">
            <w:pP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color w:val="000000" w:themeColor="text1"/>
                <w:sz w:val="24"/>
                <w:szCs w:val="24"/>
              </w:rPr>
              <w:t xml:space="preserve">дезинфекции, </w:t>
            </w:r>
            <w:proofErr w:type="spellStart"/>
            <w:r w:rsidRPr="001D4802">
              <w:rPr>
                <w:rFonts w:ascii="Times New Roman" w:eastAsia="Calibri" w:hAnsi="Times New Roman" w:cs="Times New Roman"/>
                <w:bCs/>
                <w:color w:val="000000" w:themeColor="text1"/>
                <w:sz w:val="24"/>
                <w:szCs w:val="24"/>
              </w:rPr>
              <w:t>предстерилизационной</w:t>
            </w:r>
            <w:proofErr w:type="spellEnd"/>
            <w:r w:rsidRPr="001D4802">
              <w:rPr>
                <w:rFonts w:ascii="Times New Roman" w:eastAsia="Calibri" w:hAnsi="Times New Roman" w:cs="Times New Roman"/>
                <w:bCs/>
                <w:color w:val="000000" w:themeColor="text1"/>
                <w:sz w:val="24"/>
                <w:szCs w:val="24"/>
              </w:rPr>
              <w:t xml:space="preserve"> очистки и стерилизации медицинских изделий</w:t>
            </w:r>
          </w:p>
        </w:tc>
        <w:tc>
          <w:tcPr>
            <w:tcW w:w="2039" w:type="dxa"/>
            <w:tcBorders>
              <w:top w:val="single" w:sz="4" w:space="0" w:color="auto"/>
              <w:left w:val="single" w:sz="4" w:space="0" w:color="auto"/>
              <w:bottom w:val="single" w:sz="4" w:space="0" w:color="auto"/>
              <w:right w:val="single" w:sz="4" w:space="0" w:color="auto"/>
            </w:tcBorders>
          </w:tcPr>
          <w:p w14:paraId="1E997B69" w14:textId="77777777" w:rsidR="0016581D" w:rsidRPr="001D4802" w:rsidRDefault="0016581D" w:rsidP="00712A89">
            <w:pPr>
              <w:rPr>
                <w:rFonts w:ascii="Times New Roman" w:eastAsia="Calibri"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lang w:eastAsia="ru-RU"/>
              </w:rPr>
              <w:lastRenderedPageBreak/>
              <w:t>обеспечения безопасной окружающей среды в помещениях с асептическим режимом, в том числе в стерилизационно</w:t>
            </w:r>
            <w:r w:rsidRPr="001D4802">
              <w:rPr>
                <w:rFonts w:ascii="Times New Roman" w:eastAsia="Times New Roman" w:hAnsi="Times New Roman" w:cs="Times New Roman"/>
                <w:color w:val="000000" w:themeColor="text1"/>
                <w:sz w:val="24"/>
                <w:szCs w:val="24"/>
                <w:lang w:eastAsia="ru-RU"/>
              </w:rPr>
              <w:lastRenderedPageBreak/>
              <w:t>м отделении (кабинете), медицинской организации</w:t>
            </w:r>
          </w:p>
        </w:tc>
      </w:tr>
      <w:tr w:rsidR="0016581D" w:rsidRPr="001D4802" w14:paraId="20DFD6A6" w14:textId="77777777" w:rsidTr="00712A89">
        <w:trPr>
          <w:trHeight w:val="327"/>
        </w:trPr>
        <w:tc>
          <w:tcPr>
            <w:tcW w:w="2439" w:type="dxa"/>
            <w:tcBorders>
              <w:left w:val="single" w:sz="4" w:space="0" w:color="auto"/>
              <w:right w:val="single" w:sz="4" w:space="0" w:color="auto"/>
            </w:tcBorders>
          </w:tcPr>
          <w:p w14:paraId="4B8DC58A"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lastRenderedPageBreak/>
              <w:t>ПК 1.3 Обеспечивать внутренний контроль качества и безопасности медицинской деятельности</w:t>
            </w:r>
          </w:p>
        </w:tc>
        <w:tc>
          <w:tcPr>
            <w:tcW w:w="2518" w:type="dxa"/>
            <w:tcBorders>
              <w:left w:val="single" w:sz="4" w:space="0" w:color="auto"/>
              <w:right w:val="single" w:sz="4" w:space="0" w:color="auto"/>
            </w:tcBorders>
          </w:tcPr>
          <w:p w14:paraId="18E02CAF"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проводить отбор проб для определения качества </w:t>
            </w:r>
            <w:proofErr w:type="spellStart"/>
            <w:r w:rsidRPr="001D4802">
              <w:rPr>
                <w:rFonts w:ascii="Times New Roman" w:eastAsia="Calibri" w:hAnsi="Times New Roman" w:cs="Times New Roman"/>
                <w:bCs/>
                <w:color w:val="000000" w:themeColor="text1"/>
                <w:sz w:val="24"/>
                <w:szCs w:val="24"/>
              </w:rPr>
              <w:t>предстерилизацион</w:t>
            </w:r>
            <w:proofErr w:type="spellEnd"/>
            <w:r w:rsidRPr="001D4802">
              <w:rPr>
                <w:rFonts w:ascii="Times New Roman" w:eastAsia="Calibri" w:hAnsi="Times New Roman" w:cs="Times New Roman"/>
                <w:bCs/>
                <w:color w:val="000000" w:themeColor="text1"/>
                <w:sz w:val="24"/>
                <w:szCs w:val="24"/>
              </w:rPr>
              <w:t xml:space="preserve"> -</w:t>
            </w:r>
          </w:p>
          <w:p w14:paraId="6B1EE394"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ной </w:t>
            </w:r>
          </w:p>
          <w:p w14:paraId="1B0D92D6"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очистки медицинских изделий; </w:t>
            </w:r>
          </w:p>
          <w:p w14:paraId="72C6EF22"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осуществлять сортировку и упаковку медицинских изделий в соответствии с видом стерилизации;</w:t>
            </w:r>
          </w:p>
          <w:p w14:paraId="54D0F1EC"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размещать индикаторы в стерилизаторах в соответствии с </w:t>
            </w:r>
          </w:p>
          <w:p w14:paraId="6EDDCD43"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инструкцией по применению и нормативными правовыми актами;</w:t>
            </w:r>
          </w:p>
          <w:p w14:paraId="4E187E12"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осуществлять контроль режимов стерилизации;</w:t>
            </w:r>
          </w:p>
        </w:tc>
        <w:tc>
          <w:tcPr>
            <w:tcW w:w="2632" w:type="dxa"/>
            <w:tcBorders>
              <w:top w:val="single" w:sz="4" w:space="0" w:color="auto"/>
              <w:left w:val="single" w:sz="4" w:space="0" w:color="auto"/>
              <w:bottom w:val="single" w:sz="4" w:space="0" w:color="auto"/>
              <w:right w:val="single" w:sz="4" w:space="0" w:color="auto"/>
            </w:tcBorders>
            <w:shd w:val="clear" w:color="auto" w:fill="auto"/>
          </w:tcPr>
          <w:p w14:paraId="1CA966C3"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методы контроля качества дезинфекции, </w:t>
            </w:r>
            <w:proofErr w:type="spellStart"/>
            <w:r w:rsidRPr="001D4802">
              <w:rPr>
                <w:rFonts w:ascii="Times New Roman" w:eastAsia="Calibri" w:hAnsi="Times New Roman" w:cs="Times New Roman"/>
                <w:bCs/>
                <w:color w:val="000000" w:themeColor="text1"/>
                <w:sz w:val="24"/>
                <w:szCs w:val="24"/>
              </w:rPr>
              <w:t>предстерилизационной</w:t>
            </w:r>
            <w:proofErr w:type="spellEnd"/>
            <w:r w:rsidRPr="001D4802">
              <w:rPr>
                <w:rFonts w:ascii="Times New Roman" w:eastAsia="Calibri" w:hAnsi="Times New Roman" w:cs="Times New Roman"/>
                <w:bCs/>
                <w:color w:val="000000" w:themeColor="text1"/>
                <w:sz w:val="24"/>
                <w:szCs w:val="24"/>
              </w:rPr>
              <w:t xml:space="preserve"> очистки и стерилизации медицинских изделий;</w:t>
            </w:r>
          </w:p>
          <w:p w14:paraId="29D801BC" w14:textId="77777777" w:rsidR="0016581D" w:rsidRPr="001D4802" w:rsidRDefault="0016581D" w:rsidP="00712A89">
            <w:pP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color w:val="000000" w:themeColor="text1"/>
                <w:sz w:val="24"/>
                <w:szCs w:val="24"/>
              </w:rPr>
              <w:t>- профессиональные риски, вредные и опасные производственные факторы по профилю отделения (подразделения) медицинской организации, требования охраны труда, пожарной безопасности в соответствии с нормативными правовыми актами.</w:t>
            </w:r>
          </w:p>
        </w:tc>
        <w:tc>
          <w:tcPr>
            <w:tcW w:w="2039" w:type="dxa"/>
            <w:tcBorders>
              <w:top w:val="single" w:sz="4" w:space="0" w:color="auto"/>
              <w:left w:val="single" w:sz="4" w:space="0" w:color="auto"/>
              <w:bottom w:val="single" w:sz="4" w:space="0" w:color="auto"/>
              <w:right w:val="single" w:sz="4" w:space="0" w:color="auto"/>
            </w:tcBorders>
          </w:tcPr>
          <w:p w14:paraId="5EC75A4B" w14:textId="77777777" w:rsidR="0016581D" w:rsidRPr="001D4802" w:rsidRDefault="0016581D" w:rsidP="00712A89">
            <w:pPr>
              <w:rPr>
                <w:rFonts w:ascii="Times New Roman" w:eastAsia="Calibri"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lang w:eastAsia="ru-RU"/>
              </w:rPr>
              <w:t>обеспечения внутреннего контроля качества и безопасности медицинской деятельности</w:t>
            </w:r>
          </w:p>
        </w:tc>
      </w:tr>
    </w:tbl>
    <w:p w14:paraId="463A6B42" w14:textId="77777777" w:rsidR="0016581D" w:rsidRPr="001D4802" w:rsidRDefault="0016581D" w:rsidP="0016581D">
      <w:pPr>
        <w:ind w:firstLine="567"/>
        <w:jc w:val="both"/>
        <w:rPr>
          <w:rFonts w:ascii="Times New Roman" w:eastAsia="Calibri" w:hAnsi="Times New Roman" w:cs="Times New Roman"/>
          <w:color w:val="000000" w:themeColor="text1"/>
          <w:sz w:val="24"/>
          <w:szCs w:val="24"/>
          <w:lang w:eastAsia="ru-RU"/>
        </w:rPr>
      </w:pPr>
    </w:p>
    <w:p w14:paraId="4A318B5B" w14:textId="77777777" w:rsidR="0016581D" w:rsidRPr="001D4802" w:rsidRDefault="0016581D" w:rsidP="0016581D">
      <w:pPr>
        <w:contextualSpacing/>
        <w:rPr>
          <w:rFonts w:ascii="Times New Roman" w:eastAsia="Calibri" w:hAnsi="Times New Roman" w:cs="Times New Roman"/>
          <w:bCs/>
          <w:color w:val="000000" w:themeColor="text1"/>
          <w:sz w:val="24"/>
          <w:szCs w:val="24"/>
        </w:rPr>
      </w:pPr>
    </w:p>
    <w:p w14:paraId="69BC0DBA" w14:textId="77777777" w:rsidR="0016581D" w:rsidRPr="001D4802" w:rsidRDefault="0016581D" w:rsidP="0016581D">
      <w:pPr>
        <w:keepNext/>
        <w:jc w:val="center"/>
        <w:outlineLvl w:val="0"/>
        <w:rPr>
          <w:rFonts w:ascii="Times New Roman" w:eastAsia="Segoe UI" w:hAnsi="Times New Roman" w:cs="Times New Roman"/>
          <w:b/>
          <w:bCs/>
          <w:caps/>
          <w:color w:val="000000" w:themeColor="text1"/>
          <w:kern w:val="32"/>
          <w:sz w:val="24"/>
          <w:szCs w:val="24"/>
          <w:lang w:val="x-none" w:eastAsia="x-none"/>
        </w:rPr>
      </w:pPr>
      <w:bookmarkStart w:id="8" w:name="_Toc152334663"/>
      <w:bookmarkStart w:id="9" w:name="_Toc162370391"/>
      <w:r w:rsidRPr="001D4802">
        <w:rPr>
          <w:rFonts w:ascii="Times New Roman" w:eastAsia="Segoe UI" w:hAnsi="Times New Roman" w:cs="Times New Roman"/>
          <w:b/>
          <w:bCs/>
          <w:caps/>
          <w:color w:val="000000" w:themeColor="text1"/>
          <w:kern w:val="32"/>
          <w:sz w:val="24"/>
          <w:szCs w:val="24"/>
          <w:lang w:val="x-none" w:eastAsia="x-none"/>
        </w:rPr>
        <w:t>2. Структура и содержание профессионального модуля</w:t>
      </w:r>
      <w:bookmarkEnd w:id="8"/>
      <w:bookmarkEnd w:id="9"/>
    </w:p>
    <w:p w14:paraId="6E679972" w14:textId="77777777" w:rsidR="0016581D" w:rsidRPr="001D4802" w:rsidRDefault="0016581D" w:rsidP="0016581D">
      <w:pPr>
        <w:keepNext/>
        <w:jc w:val="center"/>
        <w:outlineLvl w:val="0"/>
        <w:rPr>
          <w:rFonts w:ascii="Times New Roman" w:eastAsia="Segoe UI" w:hAnsi="Times New Roman" w:cs="Times New Roman"/>
          <w:b/>
          <w:bCs/>
          <w:caps/>
          <w:color w:val="000000" w:themeColor="text1"/>
          <w:kern w:val="32"/>
          <w:sz w:val="24"/>
          <w:szCs w:val="24"/>
          <w:lang w:val="x-none" w:eastAsia="x-none"/>
        </w:rPr>
      </w:pPr>
    </w:p>
    <w:p w14:paraId="17769471" w14:textId="77777777" w:rsidR="0016581D" w:rsidRPr="001D4802" w:rsidRDefault="0016581D" w:rsidP="0016581D">
      <w:pPr>
        <w:ind w:firstLine="709"/>
        <w:outlineLvl w:val="1"/>
        <w:rPr>
          <w:rFonts w:ascii="Times New Roman" w:eastAsia="Segoe UI" w:hAnsi="Times New Roman" w:cs="Times New Roman"/>
          <w:b/>
          <w:bCs/>
          <w:color w:val="000000" w:themeColor="text1"/>
          <w:sz w:val="24"/>
          <w:szCs w:val="24"/>
          <w:lang w:eastAsia="ru-RU"/>
        </w:rPr>
      </w:pPr>
      <w:bookmarkStart w:id="10" w:name="_Toc152334664"/>
      <w:bookmarkStart w:id="11" w:name="_Toc162370392"/>
      <w:r w:rsidRPr="001D4802">
        <w:rPr>
          <w:rFonts w:ascii="Times New Roman" w:eastAsia="Segoe UI" w:hAnsi="Times New Roman" w:cs="Times New Roman"/>
          <w:b/>
          <w:bCs/>
          <w:color w:val="000000" w:themeColor="text1"/>
          <w:sz w:val="24"/>
          <w:szCs w:val="24"/>
          <w:lang w:eastAsia="ru-RU"/>
        </w:rPr>
        <w:t>2.1. Трудоемкость освоения модуля</w:t>
      </w:r>
      <w:bookmarkEnd w:id="10"/>
      <w:bookmarkEnd w:id="11"/>
      <w:r w:rsidRPr="001D4802">
        <w:rPr>
          <w:rFonts w:ascii="Times New Roman" w:eastAsia="Segoe UI" w:hAnsi="Times New Roman" w:cs="Times New Roman"/>
          <w:b/>
          <w:bCs/>
          <w:color w:val="000000" w:themeColor="text1"/>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52"/>
        <w:gridCol w:w="2405"/>
        <w:gridCol w:w="2707"/>
      </w:tblGrid>
      <w:tr w:rsidR="001D4802" w:rsidRPr="001D4802" w14:paraId="52EE76AB" w14:textId="77777777" w:rsidTr="00712A89">
        <w:trPr>
          <w:trHeight w:val="23"/>
        </w:trPr>
        <w:tc>
          <w:tcPr>
            <w:tcW w:w="2460" w:type="pct"/>
            <w:vAlign w:val="center"/>
          </w:tcPr>
          <w:p w14:paraId="3B29676D" w14:textId="77777777" w:rsidR="0016581D" w:rsidRPr="001D4802" w:rsidRDefault="0016581D" w:rsidP="00712A89">
            <w:pPr>
              <w:jc w:val="center"/>
              <w:rPr>
                <w:rFonts w:ascii="Times New Roman" w:eastAsia="Calibri" w:hAnsi="Times New Roman" w:cs="Times New Roman"/>
                <w:b/>
                <w:color w:val="000000" w:themeColor="text1"/>
                <w:sz w:val="24"/>
                <w:szCs w:val="24"/>
              </w:rPr>
            </w:pPr>
            <w:bookmarkStart w:id="12" w:name="_Hlk152333186"/>
            <w:r w:rsidRPr="001D4802">
              <w:rPr>
                <w:rFonts w:ascii="Times New Roman" w:eastAsia="Calibri" w:hAnsi="Times New Roman" w:cs="Times New Roman"/>
                <w:b/>
                <w:color w:val="000000" w:themeColor="text1"/>
                <w:sz w:val="24"/>
                <w:szCs w:val="24"/>
              </w:rPr>
              <w:t>Наименование составных частей модуля</w:t>
            </w:r>
          </w:p>
        </w:tc>
        <w:tc>
          <w:tcPr>
            <w:tcW w:w="1195" w:type="pct"/>
            <w:vAlign w:val="center"/>
          </w:tcPr>
          <w:p w14:paraId="3E71992A" w14:textId="77777777" w:rsidR="0016581D" w:rsidRPr="001D4802" w:rsidRDefault="0016581D" w:rsidP="00712A89">
            <w:pPr>
              <w:jc w:val="center"/>
              <w:rPr>
                <w:rFonts w:ascii="Times New Roman" w:eastAsia="Calibri" w:hAnsi="Times New Roman" w:cs="Times New Roman"/>
                <w:b/>
                <w:iCs/>
                <w:color w:val="000000" w:themeColor="text1"/>
                <w:sz w:val="24"/>
                <w:szCs w:val="24"/>
              </w:rPr>
            </w:pPr>
            <w:r w:rsidRPr="001D4802">
              <w:rPr>
                <w:rFonts w:ascii="Times New Roman" w:eastAsia="Calibri" w:hAnsi="Times New Roman" w:cs="Times New Roman"/>
                <w:b/>
                <w:iCs/>
                <w:color w:val="000000" w:themeColor="text1"/>
                <w:sz w:val="24"/>
                <w:szCs w:val="24"/>
              </w:rPr>
              <w:t>Объем в часах</w:t>
            </w:r>
          </w:p>
        </w:tc>
        <w:tc>
          <w:tcPr>
            <w:tcW w:w="1345" w:type="pct"/>
          </w:tcPr>
          <w:p w14:paraId="270DAE8F" w14:textId="77777777" w:rsidR="0016581D" w:rsidRPr="001D4802" w:rsidRDefault="0016581D" w:rsidP="00712A89">
            <w:pPr>
              <w:jc w:val="center"/>
              <w:rPr>
                <w:rFonts w:ascii="Times New Roman" w:eastAsia="Calibri" w:hAnsi="Times New Roman" w:cs="Times New Roman"/>
                <w:b/>
                <w:iCs/>
                <w:color w:val="000000" w:themeColor="text1"/>
                <w:sz w:val="24"/>
                <w:szCs w:val="24"/>
              </w:rPr>
            </w:pPr>
            <w:r w:rsidRPr="001D4802">
              <w:rPr>
                <w:rFonts w:ascii="Times New Roman" w:eastAsia="Calibri" w:hAnsi="Times New Roman" w:cs="Times New Roman"/>
                <w:b/>
                <w:color w:val="000000" w:themeColor="text1"/>
                <w:sz w:val="24"/>
                <w:szCs w:val="24"/>
              </w:rPr>
              <w:t xml:space="preserve">В </w:t>
            </w:r>
            <w:proofErr w:type="spellStart"/>
            <w:r w:rsidRPr="001D4802">
              <w:rPr>
                <w:rFonts w:ascii="Times New Roman" w:eastAsia="Calibri" w:hAnsi="Times New Roman" w:cs="Times New Roman"/>
                <w:b/>
                <w:color w:val="000000" w:themeColor="text1"/>
                <w:sz w:val="24"/>
                <w:szCs w:val="24"/>
              </w:rPr>
              <w:t>т.ч</w:t>
            </w:r>
            <w:proofErr w:type="spellEnd"/>
            <w:r w:rsidRPr="001D4802">
              <w:rPr>
                <w:rFonts w:ascii="Times New Roman" w:eastAsia="Calibri" w:hAnsi="Times New Roman" w:cs="Times New Roman"/>
                <w:b/>
                <w:color w:val="000000" w:themeColor="text1"/>
                <w:sz w:val="24"/>
                <w:szCs w:val="24"/>
              </w:rPr>
              <w:t>. в форме практической подготовки</w:t>
            </w:r>
          </w:p>
        </w:tc>
      </w:tr>
      <w:tr w:rsidR="001D4802" w:rsidRPr="001D4802" w14:paraId="62355A8E" w14:textId="77777777" w:rsidTr="00712A89">
        <w:trPr>
          <w:trHeight w:val="23"/>
        </w:trPr>
        <w:tc>
          <w:tcPr>
            <w:tcW w:w="2460" w:type="pct"/>
            <w:vAlign w:val="center"/>
          </w:tcPr>
          <w:p w14:paraId="214B6C58" w14:textId="77777777" w:rsidR="0016581D" w:rsidRPr="001D4802" w:rsidRDefault="0016581D" w:rsidP="00712A89">
            <w:pPr>
              <w:jc w:val="both"/>
              <w:rPr>
                <w:rFonts w:ascii="Times New Roman" w:eastAsia="Calibri" w:hAnsi="Times New Roman" w:cs="Times New Roman"/>
                <w:bCs/>
                <w:color w:val="000000" w:themeColor="text1"/>
                <w:sz w:val="24"/>
                <w:szCs w:val="24"/>
                <w:highlight w:val="red"/>
              </w:rPr>
            </w:pPr>
            <w:r w:rsidRPr="001D4802">
              <w:rPr>
                <w:rFonts w:ascii="Times New Roman" w:eastAsia="Calibri" w:hAnsi="Times New Roman" w:cs="Times New Roman"/>
                <w:bCs/>
                <w:color w:val="000000" w:themeColor="text1"/>
                <w:sz w:val="24"/>
                <w:szCs w:val="24"/>
              </w:rPr>
              <w:t>Учебные занятия</w:t>
            </w:r>
          </w:p>
        </w:tc>
        <w:tc>
          <w:tcPr>
            <w:tcW w:w="1195" w:type="pct"/>
            <w:vAlign w:val="center"/>
          </w:tcPr>
          <w:p w14:paraId="658826DC"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62</w:t>
            </w:r>
          </w:p>
        </w:tc>
        <w:tc>
          <w:tcPr>
            <w:tcW w:w="1345" w:type="pct"/>
            <w:vAlign w:val="center"/>
          </w:tcPr>
          <w:p w14:paraId="3347BD49"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42</w:t>
            </w:r>
          </w:p>
        </w:tc>
      </w:tr>
      <w:tr w:rsidR="001D4802" w:rsidRPr="001D4802" w14:paraId="76EB09AB" w14:textId="77777777" w:rsidTr="00712A89">
        <w:trPr>
          <w:trHeight w:val="23"/>
        </w:trPr>
        <w:tc>
          <w:tcPr>
            <w:tcW w:w="2460" w:type="pct"/>
            <w:vAlign w:val="center"/>
          </w:tcPr>
          <w:p w14:paraId="33DFECE7"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Курсовая работа (проект)</w:t>
            </w:r>
          </w:p>
        </w:tc>
        <w:tc>
          <w:tcPr>
            <w:tcW w:w="1195" w:type="pct"/>
            <w:vAlign w:val="center"/>
          </w:tcPr>
          <w:p w14:paraId="3090224D"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p>
        </w:tc>
        <w:tc>
          <w:tcPr>
            <w:tcW w:w="1345" w:type="pct"/>
            <w:vAlign w:val="center"/>
          </w:tcPr>
          <w:p w14:paraId="2480A949"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p>
        </w:tc>
      </w:tr>
      <w:tr w:rsidR="001D4802" w:rsidRPr="001D4802" w14:paraId="78233C17" w14:textId="77777777" w:rsidTr="00712A89">
        <w:trPr>
          <w:trHeight w:val="23"/>
        </w:trPr>
        <w:tc>
          <w:tcPr>
            <w:tcW w:w="2460" w:type="pct"/>
            <w:vAlign w:val="center"/>
          </w:tcPr>
          <w:p w14:paraId="31DECF25"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Самостоятельная работа</w:t>
            </w:r>
          </w:p>
        </w:tc>
        <w:tc>
          <w:tcPr>
            <w:tcW w:w="1195" w:type="pct"/>
            <w:vAlign w:val="center"/>
          </w:tcPr>
          <w:p w14:paraId="4BBD992E"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w:t>
            </w:r>
          </w:p>
        </w:tc>
        <w:tc>
          <w:tcPr>
            <w:tcW w:w="1345" w:type="pct"/>
            <w:vAlign w:val="center"/>
          </w:tcPr>
          <w:p w14:paraId="43AA5247"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p>
        </w:tc>
      </w:tr>
      <w:tr w:rsidR="001D4802" w:rsidRPr="001D4802" w14:paraId="5F754913" w14:textId="77777777" w:rsidTr="00712A89">
        <w:trPr>
          <w:trHeight w:val="23"/>
        </w:trPr>
        <w:tc>
          <w:tcPr>
            <w:tcW w:w="2460" w:type="pct"/>
            <w:vAlign w:val="center"/>
          </w:tcPr>
          <w:p w14:paraId="7AC53770"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Практика, в </w:t>
            </w:r>
            <w:proofErr w:type="spellStart"/>
            <w:r w:rsidRPr="001D4802">
              <w:rPr>
                <w:rFonts w:ascii="Times New Roman" w:eastAsia="Calibri" w:hAnsi="Times New Roman" w:cs="Times New Roman"/>
                <w:bCs/>
                <w:color w:val="000000" w:themeColor="text1"/>
                <w:sz w:val="24"/>
                <w:szCs w:val="24"/>
              </w:rPr>
              <w:t>т.ч</w:t>
            </w:r>
            <w:proofErr w:type="spellEnd"/>
            <w:r w:rsidRPr="001D4802">
              <w:rPr>
                <w:rFonts w:ascii="Times New Roman" w:eastAsia="Calibri" w:hAnsi="Times New Roman" w:cs="Times New Roman"/>
                <w:bCs/>
                <w:color w:val="000000" w:themeColor="text1"/>
                <w:sz w:val="24"/>
                <w:szCs w:val="24"/>
              </w:rPr>
              <w:t>.:</w:t>
            </w:r>
          </w:p>
        </w:tc>
        <w:tc>
          <w:tcPr>
            <w:tcW w:w="1195" w:type="pct"/>
            <w:vAlign w:val="center"/>
          </w:tcPr>
          <w:p w14:paraId="7AECB1E7"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72</w:t>
            </w:r>
          </w:p>
        </w:tc>
        <w:tc>
          <w:tcPr>
            <w:tcW w:w="1345" w:type="pct"/>
            <w:vAlign w:val="center"/>
          </w:tcPr>
          <w:p w14:paraId="6571F29C"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72</w:t>
            </w:r>
          </w:p>
        </w:tc>
      </w:tr>
      <w:tr w:rsidR="001D4802" w:rsidRPr="001D4802" w14:paraId="6D225EB7" w14:textId="77777777" w:rsidTr="00712A89">
        <w:trPr>
          <w:trHeight w:val="23"/>
        </w:trPr>
        <w:tc>
          <w:tcPr>
            <w:tcW w:w="2460" w:type="pct"/>
            <w:vAlign w:val="center"/>
          </w:tcPr>
          <w:p w14:paraId="31814827"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учебная</w:t>
            </w:r>
          </w:p>
        </w:tc>
        <w:tc>
          <w:tcPr>
            <w:tcW w:w="1195" w:type="pct"/>
            <w:vAlign w:val="center"/>
          </w:tcPr>
          <w:p w14:paraId="47B9C95F" w14:textId="77777777" w:rsidR="0016581D" w:rsidRPr="001D4802" w:rsidRDefault="0016581D" w:rsidP="00712A89">
            <w:pPr>
              <w:jc w:val="center"/>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36</w:t>
            </w:r>
          </w:p>
        </w:tc>
        <w:tc>
          <w:tcPr>
            <w:tcW w:w="1345" w:type="pct"/>
            <w:vAlign w:val="center"/>
          </w:tcPr>
          <w:p w14:paraId="3D6F2D1C" w14:textId="77777777" w:rsidR="0016581D" w:rsidRPr="001D4802" w:rsidRDefault="0016581D" w:rsidP="00712A89">
            <w:pPr>
              <w:jc w:val="center"/>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36</w:t>
            </w:r>
          </w:p>
        </w:tc>
      </w:tr>
      <w:tr w:rsidR="001D4802" w:rsidRPr="001D4802" w14:paraId="29B323EF" w14:textId="77777777" w:rsidTr="00712A89">
        <w:trPr>
          <w:trHeight w:val="23"/>
        </w:trPr>
        <w:tc>
          <w:tcPr>
            <w:tcW w:w="2460" w:type="pct"/>
            <w:vAlign w:val="center"/>
          </w:tcPr>
          <w:p w14:paraId="5A9880A0"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производственная</w:t>
            </w:r>
          </w:p>
        </w:tc>
        <w:tc>
          <w:tcPr>
            <w:tcW w:w="1195" w:type="pct"/>
            <w:vAlign w:val="center"/>
          </w:tcPr>
          <w:p w14:paraId="278B5491" w14:textId="77777777" w:rsidR="0016581D" w:rsidRPr="001D4802" w:rsidRDefault="0016581D" w:rsidP="00712A89">
            <w:pPr>
              <w:jc w:val="center"/>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36</w:t>
            </w:r>
          </w:p>
        </w:tc>
        <w:tc>
          <w:tcPr>
            <w:tcW w:w="1345" w:type="pct"/>
            <w:vAlign w:val="center"/>
          </w:tcPr>
          <w:p w14:paraId="2737FB5F" w14:textId="77777777" w:rsidR="0016581D" w:rsidRPr="001D4802" w:rsidRDefault="0016581D" w:rsidP="00712A89">
            <w:pPr>
              <w:jc w:val="center"/>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36</w:t>
            </w:r>
          </w:p>
        </w:tc>
      </w:tr>
      <w:tr w:rsidR="001D4802" w:rsidRPr="001D4802" w14:paraId="798ACF7A" w14:textId="77777777" w:rsidTr="00712A89">
        <w:trPr>
          <w:trHeight w:val="23"/>
        </w:trPr>
        <w:tc>
          <w:tcPr>
            <w:tcW w:w="2460" w:type="pct"/>
            <w:vAlign w:val="center"/>
          </w:tcPr>
          <w:p w14:paraId="5876590C"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Промежуточная аттестация, в том числе:</w:t>
            </w:r>
          </w:p>
          <w:p w14:paraId="4F42F74D" w14:textId="77777777" w:rsidR="0016581D" w:rsidRPr="001D4802" w:rsidRDefault="0016581D" w:rsidP="00712A89">
            <w:pPr>
              <w:jc w:val="both"/>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МДК 01.01, УП 01.01, ПП 01.01 в форме комплексного дифференцированного зачета</w:t>
            </w:r>
          </w:p>
          <w:p w14:paraId="57162BEC"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i/>
                <w:iCs/>
                <w:color w:val="000000" w:themeColor="text1"/>
                <w:sz w:val="24"/>
                <w:szCs w:val="24"/>
              </w:rPr>
              <w:t>ПМ 01 в форме экзамена по модулю</w:t>
            </w:r>
          </w:p>
        </w:tc>
        <w:tc>
          <w:tcPr>
            <w:tcW w:w="1195" w:type="pct"/>
            <w:vAlign w:val="center"/>
          </w:tcPr>
          <w:p w14:paraId="089FEC9B" w14:textId="77777777" w:rsidR="0016581D" w:rsidRPr="001D4802" w:rsidRDefault="0016581D" w:rsidP="00712A89">
            <w:pPr>
              <w:jc w:val="center"/>
              <w:rPr>
                <w:rFonts w:ascii="Times New Roman" w:eastAsia="Calibri" w:hAnsi="Times New Roman" w:cs="Times New Roman"/>
                <w:bCs/>
                <w:color w:val="000000" w:themeColor="text1"/>
                <w:sz w:val="24"/>
                <w:szCs w:val="24"/>
              </w:rPr>
            </w:pPr>
          </w:p>
          <w:p w14:paraId="7A44B10D" w14:textId="77777777" w:rsidR="0016581D" w:rsidRPr="001D4802" w:rsidRDefault="0016581D" w:rsidP="00712A89">
            <w:pPr>
              <w:jc w:val="center"/>
              <w:rPr>
                <w:rFonts w:ascii="Times New Roman" w:eastAsia="Calibri" w:hAnsi="Times New Roman" w:cs="Times New Roman"/>
                <w:bCs/>
                <w:color w:val="000000" w:themeColor="text1"/>
                <w:sz w:val="24"/>
                <w:szCs w:val="24"/>
              </w:rPr>
            </w:pPr>
          </w:p>
          <w:p w14:paraId="38492926" w14:textId="77777777" w:rsidR="0016581D" w:rsidRPr="001D4802" w:rsidRDefault="0016581D" w:rsidP="00712A89">
            <w:pPr>
              <w:jc w:val="center"/>
              <w:rPr>
                <w:rFonts w:ascii="Times New Roman" w:eastAsia="Calibri" w:hAnsi="Times New Roman" w:cs="Times New Roman"/>
                <w:bCs/>
                <w:color w:val="000000" w:themeColor="text1"/>
                <w:sz w:val="24"/>
                <w:szCs w:val="24"/>
              </w:rPr>
            </w:pPr>
          </w:p>
          <w:p w14:paraId="69BC6028"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10</w:t>
            </w:r>
          </w:p>
        </w:tc>
        <w:tc>
          <w:tcPr>
            <w:tcW w:w="1345" w:type="pct"/>
            <w:vAlign w:val="center"/>
          </w:tcPr>
          <w:p w14:paraId="7AC1D810"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p>
        </w:tc>
      </w:tr>
      <w:tr w:rsidR="0016581D" w:rsidRPr="001D4802" w14:paraId="4836B079" w14:textId="77777777" w:rsidTr="00712A89">
        <w:trPr>
          <w:trHeight w:val="23"/>
        </w:trPr>
        <w:tc>
          <w:tcPr>
            <w:tcW w:w="2460" w:type="pct"/>
            <w:vAlign w:val="center"/>
          </w:tcPr>
          <w:p w14:paraId="5D466A4A"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Всего</w:t>
            </w:r>
          </w:p>
        </w:tc>
        <w:tc>
          <w:tcPr>
            <w:tcW w:w="1195" w:type="pct"/>
            <w:vAlign w:val="center"/>
          </w:tcPr>
          <w:p w14:paraId="7168732B" w14:textId="77777777" w:rsidR="0016581D" w:rsidRPr="001D4802" w:rsidRDefault="0016581D" w:rsidP="00712A89">
            <w:pPr>
              <w:jc w:val="center"/>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148</w:t>
            </w:r>
          </w:p>
        </w:tc>
        <w:tc>
          <w:tcPr>
            <w:tcW w:w="1345" w:type="pct"/>
            <w:vAlign w:val="center"/>
          </w:tcPr>
          <w:p w14:paraId="4F17341A" w14:textId="77777777" w:rsidR="0016581D" w:rsidRPr="001D4802" w:rsidRDefault="0016581D" w:rsidP="00712A89">
            <w:pPr>
              <w:jc w:val="center"/>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114</w:t>
            </w:r>
          </w:p>
        </w:tc>
      </w:tr>
      <w:bookmarkEnd w:id="12"/>
    </w:tbl>
    <w:p w14:paraId="751CE26D" w14:textId="77777777" w:rsidR="0016581D" w:rsidRPr="001D4802" w:rsidRDefault="0016581D" w:rsidP="0016581D">
      <w:pPr>
        <w:ind w:firstLine="567"/>
        <w:jc w:val="both"/>
        <w:rPr>
          <w:rFonts w:ascii="Times New Roman" w:eastAsia="Calibri" w:hAnsi="Times New Roman" w:cs="Times New Roman"/>
          <w:color w:val="000000" w:themeColor="text1"/>
          <w:sz w:val="24"/>
          <w:szCs w:val="24"/>
          <w:lang w:eastAsia="ru-RU"/>
        </w:rPr>
      </w:pPr>
    </w:p>
    <w:p w14:paraId="702772F2" w14:textId="77777777" w:rsidR="0016581D" w:rsidRPr="001D4802" w:rsidRDefault="0016581D" w:rsidP="0016581D">
      <w:pPr>
        <w:ind w:firstLine="709"/>
        <w:outlineLvl w:val="1"/>
        <w:rPr>
          <w:rFonts w:ascii="Times New Roman" w:eastAsia="Segoe UI" w:hAnsi="Times New Roman" w:cs="Times New Roman"/>
          <w:b/>
          <w:bCs/>
          <w:color w:val="000000" w:themeColor="text1"/>
          <w:sz w:val="24"/>
          <w:szCs w:val="24"/>
          <w:lang w:eastAsia="ru-RU"/>
        </w:rPr>
      </w:pPr>
      <w:r w:rsidRPr="001D4802">
        <w:rPr>
          <w:rFonts w:ascii="Times New Roman" w:eastAsia="Segoe UI" w:hAnsi="Times New Roman" w:cs="Times New Roman"/>
          <w:b/>
          <w:bCs/>
          <w:color w:val="000000" w:themeColor="text1"/>
          <w:sz w:val="24"/>
          <w:szCs w:val="24"/>
          <w:lang w:eastAsia="ru-RU"/>
        </w:rPr>
        <w:t xml:space="preserve">2.2. Структура профессионального модуля </w:t>
      </w:r>
    </w:p>
    <w:p w14:paraId="347197CA" w14:textId="77777777" w:rsidR="0016581D" w:rsidRPr="001D4802" w:rsidRDefault="0016581D" w:rsidP="0016581D">
      <w:pPr>
        <w:tabs>
          <w:tab w:val="left" w:pos="1110"/>
        </w:tabs>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2798"/>
        <w:gridCol w:w="917"/>
        <w:gridCol w:w="915"/>
        <w:gridCol w:w="648"/>
        <w:gridCol w:w="1050"/>
        <w:gridCol w:w="498"/>
        <w:gridCol w:w="498"/>
        <w:gridCol w:w="513"/>
        <w:gridCol w:w="498"/>
      </w:tblGrid>
      <w:tr w:rsidR="001D4802" w:rsidRPr="001D4802" w14:paraId="7B1A6804" w14:textId="77777777" w:rsidTr="00712A89">
        <w:trPr>
          <w:cantSplit/>
          <w:trHeight w:val="3271"/>
        </w:trPr>
        <w:tc>
          <w:tcPr>
            <w:tcW w:w="796" w:type="pct"/>
            <w:tcBorders>
              <w:bottom w:val="single" w:sz="4" w:space="0" w:color="auto"/>
            </w:tcBorders>
          </w:tcPr>
          <w:p w14:paraId="04D8ED30"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Код ОК, ПК</w:t>
            </w:r>
          </w:p>
        </w:tc>
        <w:tc>
          <w:tcPr>
            <w:tcW w:w="1412" w:type="pct"/>
            <w:tcBorders>
              <w:bottom w:val="single" w:sz="4" w:space="0" w:color="auto"/>
            </w:tcBorders>
            <w:vAlign w:val="center"/>
          </w:tcPr>
          <w:p w14:paraId="111004E2"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Наименования разделов профессионального модуля</w:t>
            </w:r>
          </w:p>
        </w:tc>
        <w:tc>
          <w:tcPr>
            <w:tcW w:w="463" w:type="pct"/>
            <w:tcBorders>
              <w:bottom w:val="single" w:sz="4" w:space="0" w:color="auto"/>
            </w:tcBorders>
            <w:vAlign w:val="center"/>
          </w:tcPr>
          <w:p w14:paraId="2E981FA7"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Всего, час.</w:t>
            </w:r>
          </w:p>
        </w:tc>
        <w:tc>
          <w:tcPr>
            <w:tcW w:w="463" w:type="pct"/>
            <w:tcBorders>
              <w:bottom w:val="single" w:sz="4" w:space="0" w:color="auto"/>
            </w:tcBorders>
            <w:textDirection w:val="btLr"/>
            <w:vAlign w:val="center"/>
          </w:tcPr>
          <w:p w14:paraId="1D03236F"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 xml:space="preserve">В </w:t>
            </w:r>
            <w:proofErr w:type="spellStart"/>
            <w:r w:rsidRPr="001D4802">
              <w:rPr>
                <w:rFonts w:ascii="Times New Roman" w:eastAsia="Times New Roman" w:hAnsi="Times New Roman" w:cs="Times New Roman"/>
                <w:iCs/>
                <w:color w:val="000000" w:themeColor="text1"/>
                <w:sz w:val="24"/>
                <w:szCs w:val="24"/>
                <w:lang w:eastAsia="ru-RU"/>
              </w:rPr>
              <w:t>т.ч</w:t>
            </w:r>
            <w:proofErr w:type="spellEnd"/>
            <w:r w:rsidRPr="001D4802">
              <w:rPr>
                <w:rFonts w:ascii="Times New Roman" w:eastAsia="Times New Roman" w:hAnsi="Times New Roman" w:cs="Times New Roman"/>
                <w:iCs/>
                <w:color w:val="000000" w:themeColor="text1"/>
                <w:sz w:val="24"/>
                <w:szCs w:val="24"/>
                <w:lang w:eastAsia="ru-RU"/>
              </w:rPr>
              <w:t>. в форме практической подготовки</w:t>
            </w:r>
          </w:p>
        </w:tc>
        <w:tc>
          <w:tcPr>
            <w:tcW w:w="327" w:type="pct"/>
            <w:shd w:val="clear" w:color="auto" w:fill="D9D9D9"/>
            <w:textDirection w:val="btLr"/>
            <w:vAlign w:val="center"/>
          </w:tcPr>
          <w:p w14:paraId="1C732408"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Обучение по МДК, в </w:t>
            </w:r>
            <w:proofErr w:type="spellStart"/>
            <w:r w:rsidRPr="001D4802">
              <w:rPr>
                <w:rFonts w:ascii="Times New Roman" w:eastAsia="Times New Roman" w:hAnsi="Times New Roman" w:cs="Times New Roman"/>
                <w:color w:val="000000" w:themeColor="text1"/>
                <w:sz w:val="24"/>
                <w:szCs w:val="24"/>
                <w:lang w:eastAsia="ru-RU"/>
              </w:rPr>
              <w:t>т.ч</w:t>
            </w:r>
            <w:proofErr w:type="spellEnd"/>
            <w:r w:rsidRPr="001D4802">
              <w:rPr>
                <w:rFonts w:ascii="Times New Roman" w:eastAsia="Times New Roman" w:hAnsi="Times New Roman" w:cs="Times New Roman"/>
                <w:color w:val="000000" w:themeColor="text1"/>
                <w:sz w:val="24"/>
                <w:szCs w:val="24"/>
                <w:lang w:eastAsia="ru-RU"/>
              </w:rPr>
              <w:t>.:</w:t>
            </w:r>
          </w:p>
        </w:tc>
        <w:tc>
          <w:tcPr>
            <w:tcW w:w="531" w:type="pct"/>
            <w:textDirection w:val="btLr"/>
            <w:vAlign w:val="center"/>
          </w:tcPr>
          <w:p w14:paraId="0839FE0F"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Учебные занятия</w:t>
            </w:r>
            <w:r w:rsidRPr="001D4802">
              <w:rPr>
                <w:rFonts w:ascii="Times New Roman" w:eastAsia="Times New Roman" w:hAnsi="Times New Roman" w:cs="Times New Roman"/>
                <w:color w:val="000000" w:themeColor="text1"/>
                <w:sz w:val="24"/>
                <w:szCs w:val="24"/>
                <w:lang w:eastAsia="ru-RU"/>
              </w:rPr>
              <w:t xml:space="preserve"> теоретическое обучение/практические занятия</w:t>
            </w:r>
          </w:p>
        </w:tc>
        <w:tc>
          <w:tcPr>
            <w:tcW w:w="246" w:type="pct"/>
            <w:textDirection w:val="btLr"/>
            <w:vAlign w:val="center"/>
          </w:tcPr>
          <w:p w14:paraId="33D42CF0"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Курсовая работа (проект)</w:t>
            </w:r>
          </w:p>
        </w:tc>
        <w:tc>
          <w:tcPr>
            <w:tcW w:w="246" w:type="pct"/>
            <w:textDirection w:val="btLr"/>
            <w:vAlign w:val="center"/>
          </w:tcPr>
          <w:p w14:paraId="6DCCC276"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Самостоятельная работа</w:t>
            </w:r>
          </w:p>
        </w:tc>
        <w:tc>
          <w:tcPr>
            <w:tcW w:w="259" w:type="pct"/>
            <w:shd w:val="clear" w:color="auto" w:fill="D9D9D9"/>
            <w:textDirection w:val="btLr"/>
            <w:vAlign w:val="center"/>
          </w:tcPr>
          <w:p w14:paraId="634D0973"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Учебная практика</w:t>
            </w:r>
          </w:p>
        </w:tc>
        <w:tc>
          <w:tcPr>
            <w:tcW w:w="257" w:type="pct"/>
            <w:shd w:val="clear" w:color="auto" w:fill="D9D9D9"/>
            <w:textDirection w:val="btLr"/>
          </w:tcPr>
          <w:p w14:paraId="1D705FDD"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Производственная практика</w:t>
            </w:r>
          </w:p>
        </w:tc>
      </w:tr>
      <w:tr w:rsidR="001D4802" w:rsidRPr="001D4802" w14:paraId="1FC8E2EB" w14:textId="77777777" w:rsidTr="00712A89">
        <w:trPr>
          <w:cantSplit/>
          <w:trHeight w:val="73"/>
        </w:trPr>
        <w:tc>
          <w:tcPr>
            <w:tcW w:w="807" w:type="pct"/>
            <w:tcBorders>
              <w:bottom w:val="single" w:sz="4" w:space="0" w:color="auto"/>
            </w:tcBorders>
            <w:vAlign w:val="center"/>
          </w:tcPr>
          <w:p w14:paraId="3F154D46"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w:t>
            </w:r>
          </w:p>
        </w:tc>
        <w:tc>
          <w:tcPr>
            <w:tcW w:w="1423" w:type="pct"/>
            <w:tcBorders>
              <w:bottom w:val="single" w:sz="4" w:space="0" w:color="auto"/>
            </w:tcBorders>
            <w:vAlign w:val="center"/>
          </w:tcPr>
          <w:p w14:paraId="2F425EF5"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2</w:t>
            </w:r>
          </w:p>
        </w:tc>
        <w:tc>
          <w:tcPr>
            <w:tcW w:w="474" w:type="pct"/>
            <w:tcBorders>
              <w:bottom w:val="single" w:sz="4" w:space="0" w:color="auto"/>
            </w:tcBorders>
            <w:vAlign w:val="center"/>
          </w:tcPr>
          <w:p w14:paraId="20419F65" w14:textId="77777777" w:rsidR="0016581D" w:rsidRPr="001D4802" w:rsidRDefault="0016581D" w:rsidP="00712A89">
            <w:pPr>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3</w:t>
            </w:r>
          </w:p>
        </w:tc>
        <w:tc>
          <w:tcPr>
            <w:tcW w:w="473" w:type="pct"/>
            <w:tcBorders>
              <w:bottom w:val="single" w:sz="4" w:space="0" w:color="auto"/>
            </w:tcBorders>
            <w:vAlign w:val="center"/>
          </w:tcPr>
          <w:p w14:paraId="108C969F" w14:textId="77777777" w:rsidR="0016581D" w:rsidRPr="001D4802" w:rsidRDefault="0016581D" w:rsidP="00712A89">
            <w:pPr>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338" w:type="pct"/>
            <w:shd w:val="clear" w:color="auto" w:fill="D9D9D9"/>
            <w:vAlign w:val="center"/>
          </w:tcPr>
          <w:p w14:paraId="7C7B1CB0"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5</w:t>
            </w:r>
          </w:p>
        </w:tc>
        <w:tc>
          <w:tcPr>
            <w:tcW w:w="541" w:type="pct"/>
            <w:vAlign w:val="center"/>
          </w:tcPr>
          <w:p w14:paraId="1A087E5B"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6</w:t>
            </w:r>
          </w:p>
        </w:tc>
        <w:tc>
          <w:tcPr>
            <w:tcW w:w="203" w:type="pct"/>
            <w:vAlign w:val="center"/>
          </w:tcPr>
          <w:p w14:paraId="52E42A9F"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7</w:t>
            </w:r>
          </w:p>
        </w:tc>
        <w:tc>
          <w:tcPr>
            <w:tcW w:w="203" w:type="pct"/>
            <w:vAlign w:val="center"/>
          </w:tcPr>
          <w:p w14:paraId="1643ED22"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8</w:t>
            </w:r>
          </w:p>
        </w:tc>
        <w:tc>
          <w:tcPr>
            <w:tcW w:w="270" w:type="pct"/>
            <w:shd w:val="clear" w:color="auto" w:fill="D9D9D9"/>
          </w:tcPr>
          <w:p w14:paraId="46ECDCE3"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9</w:t>
            </w:r>
          </w:p>
        </w:tc>
        <w:tc>
          <w:tcPr>
            <w:tcW w:w="268" w:type="pct"/>
            <w:shd w:val="clear" w:color="auto" w:fill="D9D9D9"/>
          </w:tcPr>
          <w:p w14:paraId="07E2B866"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10</w:t>
            </w:r>
          </w:p>
        </w:tc>
      </w:tr>
      <w:tr w:rsidR="001D4802" w:rsidRPr="001D4802" w14:paraId="6839B219" w14:textId="77777777" w:rsidTr="00712A89">
        <w:tc>
          <w:tcPr>
            <w:tcW w:w="807" w:type="pct"/>
            <w:vMerge w:val="restart"/>
          </w:tcPr>
          <w:p w14:paraId="78B61E3F"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 xml:space="preserve">ОК 01, </w:t>
            </w:r>
          </w:p>
          <w:p w14:paraId="7DB33EA9"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 xml:space="preserve">ОК 02, </w:t>
            </w:r>
          </w:p>
          <w:p w14:paraId="6077C943"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 xml:space="preserve">ОК 03, </w:t>
            </w:r>
          </w:p>
          <w:p w14:paraId="6E70F085"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04,</w:t>
            </w:r>
          </w:p>
          <w:p w14:paraId="7DC80EB5"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07,</w:t>
            </w:r>
          </w:p>
          <w:p w14:paraId="7EE92146"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09,</w:t>
            </w:r>
          </w:p>
          <w:p w14:paraId="50AE6D72"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 xml:space="preserve">ПК 1.1, </w:t>
            </w:r>
          </w:p>
          <w:p w14:paraId="4EA9815C"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 xml:space="preserve">ПК 1.2, </w:t>
            </w:r>
          </w:p>
          <w:p w14:paraId="57D4832F"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ПК 1.3.</w:t>
            </w:r>
          </w:p>
        </w:tc>
        <w:tc>
          <w:tcPr>
            <w:tcW w:w="1423" w:type="pct"/>
          </w:tcPr>
          <w:p w14:paraId="0EB976F9"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МДК 01.01 Обеспечение безопасной окружающей среды в медицинской организации</w:t>
            </w:r>
          </w:p>
        </w:tc>
        <w:tc>
          <w:tcPr>
            <w:tcW w:w="474" w:type="pct"/>
          </w:tcPr>
          <w:p w14:paraId="7C15DA36"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138</w:t>
            </w:r>
          </w:p>
        </w:tc>
        <w:tc>
          <w:tcPr>
            <w:tcW w:w="473" w:type="pct"/>
          </w:tcPr>
          <w:p w14:paraId="6D614CD0"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42</w:t>
            </w:r>
          </w:p>
        </w:tc>
        <w:tc>
          <w:tcPr>
            <w:tcW w:w="338" w:type="pct"/>
            <w:shd w:val="clear" w:color="auto" w:fill="D9D9D9"/>
          </w:tcPr>
          <w:p w14:paraId="48CCC9DD"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66</w:t>
            </w:r>
          </w:p>
        </w:tc>
        <w:tc>
          <w:tcPr>
            <w:tcW w:w="541" w:type="pct"/>
          </w:tcPr>
          <w:p w14:paraId="7368F853"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20/42</w:t>
            </w:r>
          </w:p>
        </w:tc>
        <w:tc>
          <w:tcPr>
            <w:tcW w:w="203" w:type="pct"/>
          </w:tcPr>
          <w:p w14:paraId="1D0B8E93"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w:t>
            </w:r>
          </w:p>
        </w:tc>
        <w:tc>
          <w:tcPr>
            <w:tcW w:w="203" w:type="pct"/>
          </w:tcPr>
          <w:p w14:paraId="5F697225" w14:textId="77777777" w:rsidR="0016581D" w:rsidRPr="001D4802" w:rsidRDefault="0016581D" w:rsidP="00712A89">
            <w:pPr>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270" w:type="pct"/>
            <w:shd w:val="clear" w:color="auto" w:fill="D9D9D9"/>
          </w:tcPr>
          <w:p w14:paraId="6B4CDFFD"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268" w:type="pct"/>
            <w:shd w:val="clear" w:color="auto" w:fill="D9D9D9"/>
          </w:tcPr>
          <w:p w14:paraId="7F39D1FC"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r>
      <w:tr w:rsidR="001D4802" w:rsidRPr="001D4802" w14:paraId="594FC8A7" w14:textId="77777777" w:rsidTr="00712A89">
        <w:trPr>
          <w:trHeight w:val="314"/>
        </w:trPr>
        <w:tc>
          <w:tcPr>
            <w:tcW w:w="796" w:type="pct"/>
            <w:vMerge/>
          </w:tcPr>
          <w:p w14:paraId="0872452C"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p>
        </w:tc>
        <w:tc>
          <w:tcPr>
            <w:tcW w:w="1412" w:type="pct"/>
          </w:tcPr>
          <w:p w14:paraId="22D46587"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Учебная практика</w:t>
            </w:r>
          </w:p>
        </w:tc>
        <w:tc>
          <w:tcPr>
            <w:tcW w:w="463" w:type="pct"/>
          </w:tcPr>
          <w:p w14:paraId="4947BCE4"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463" w:type="pct"/>
          </w:tcPr>
          <w:p w14:paraId="6026504A"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327" w:type="pct"/>
            <w:shd w:val="clear" w:color="auto" w:fill="D9D9D9"/>
          </w:tcPr>
          <w:p w14:paraId="38E32271"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c>
          <w:tcPr>
            <w:tcW w:w="1022" w:type="pct"/>
            <w:gridSpan w:val="3"/>
            <w:shd w:val="clear" w:color="auto" w:fill="auto"/>
          </w:tcPr>
          <w:p w14:paraId="7CAD10AE"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c>
          <w:tcPr>
            <w:tcW w:w="259" w:type="pct"/>
            <w:shd w:val="clear" w:color="auto" w:fill="D9D9D9"/>
          </w:tcPr>
          <w:p w14:paraId="1665D5EE"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257" w:type="pct"/>
            <w:shd w:val="clear" w:color="auto" w:fill="D9D9D9"/>
          </w:tcPr>
          <w:p w14:paraId="5BCCC288"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r>
      <w:tr w:rsidR="001D4802" w:rsidRPr="001D4802" w14:paraId="3D506141" w14:textId="77777777" w:rsidTr="00712A89">
        <w:trPr>
          <w:trHeight w:val="314"/>
        </w:trPr>
        <w:tc>
          <w:tcPr>
            <w:tcW w:w="796" w:type="pct"/>
            <w:vMerge/>
          </w:tcPr>
          <w:p w14:paraId="64D18210"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p>
        </w:tc>
        <w:tc>
          <w:tcPr>
            <w:tcW w:w="1412" w:type="pct"/>
          </w:tcPr>
          <w:p w14:paraId="54778005" w14:textId="77777777" w:rsidR="0016581D" w:rsidRPr="001D4802" w:rsidRDefault="0016581D" w:rsidP="00712A89">
            <w:pPr>
              <w:rPr>
                <w:rFonts w:ascii="Times New Roman" w:eastAsia="Times New Roman" w:hAnsi="Times New Roman" w:cs="Times New Roman"/>
                <w:b/>
                <w:bCs/>
                <w:color w:val="000000" w:themeColor="text1"/>
                <w:sz w:val="24"/>
                <w:szCs w:val="24"/>
                <w:u w:val="single"/>
                <w:lang w:eastAsia="ru-RU"/>
              </w:rPr>
            </w:pPr>
            <w:r w:rsidRPr="001D4802">
              <w:rPr>
                <w:rFonts w:ascii="Times New Roman" w:eastAsia="Times New Roman" w:hAnsi="Times New Roman" w:cs="Times New Roman"/>
                <w:color w:val="000000" w:themeColor="text1"/>
                <w:sz w:val="24"/>
                <w:szCs w:val="24"/>
                <w:lang w:eastAsia="ru-RU"/>
              </w:rPr>
              <w:t>Производственная практика</w:t>
            </w:r>
          </w:p>
        </w:tc>
        <w:tc>
          <w:tcPr>
            <w:tcW w:w="463" w:type="pct"/>
          </w:tcPr>
          <w:p w14:paraId="0777225A"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463" w:type="pct"/>
          </w:tcPr>
          <w:p w14:paraId="006D84B5"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327" w:type="pct"/>
            <w:shd w:val="clear" w:color="auto" w:fill="D9D9D9"/>
          </w:tcPr>
          <w:p w14:paraId="0488B51A"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c>
          <w:tcPr>
            <w:tcW w:w="1022" w:type="pct"/>
            <w:gridSpan w:val="3"/>
            <w:shd w:val="clear" w:color="auto" w:fill="auto"/>
          </w:tcPr>
          <w:p w14:paraId="0B985368"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c>
          <w:tcPr>
            <w:tcW w:w="259" w:type="pct"/>
            <w:shd w:val="clear" w:color="auto" w:fill="D9D9D9"/>
          </w:tcPr>
          <w:p w14:paraId="6DC47B27"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c>
          <w:tcPr>
            <w:tcW w:w="257" w:type="pct"/>
            <w:shd w:val="clear" w:color="auto" w:fill="D9D9D9"/>
          </w:tcPr>
          <w:p w14:paraId="25B574D9"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r>
      <w:tr w:rsidR="001D4802" w:rsidRPr="001D4802" w14:paraId="641ADDFF" w14:textId="77777777" w:rsidTr="00712A89">
        <w:trPr>
          <w:trHeight w:val="329"/>
        </w:trPr>
        <w:tc>
          <w:tcPr>
            <w:tcW w:w="796" w:type="pct"/>
            <w:vMerge/>
          </w:tcPr>
          <w:p w14:paraId="4FAFCBD6"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p>
        </w:tc>
        <w:tc>
          <w:tcPr>
            <w:tcW w:w="1412" w:type="pct"/>
          </w:tcPr>
          <w:p w14:paraId="262BA6B0"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Промежуточная аттестация</w:t>
            </w:r>
          </w:p>
        </w:tc>
        <w:tc>
          <w:tcPr>
            <w:tcW w:w="463" w:type="pct"/>
          </w:tcPr>
          <w:p w14:paraId="73A66E86" w14:textId="77777777" w:rsidR="0016581D" w:rsidRPr="001D4802" w:rsidRDefault="0016581D"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463" w:type="pct"/>
            <w:shd w:val="clear" w:color="auto" w:fill="auto"/>
          </w:tcPr>
          <w:p w14:paraId="52EAFA8C"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p>
        </w:tc>
        <w:tc>
          <w:tcPr>
            <w:tcW w:w="327" w:type="pct"/>
            <w:shd w:val="clear" w:color="auto" w:fill="D9D9D9"/>
          </w:tcPr>
          <w:p w14:paraId="1B9AAE0B" w14:textId="77777777" w:rsidR="0016581D" w:rsidRPr="001D4802" w:rsidRDefault="0016581D" w:rsidP="00712A89">
            <w:pPr>
              <w:jc w:val="center"/>
              <w:rPr>
                <w:rFonts w:ascii="Times New Roman" w:eastAsia="Times New Roman" w:hAnsi="Times New Roman" w:cs="Times New Roman"/>
                <w:i/>
                <w:color w:val="000000" w:themeColor="text1"/>
                <w:sz w:val="24"/>
                <w:szCs w:val="24"/>
                <w:lang w:eastAsia="ru-RU"/>
              </w:rPr>
            </w:pPr>
          </w:p>
        </w:tc>
        <w:tc>
          <w:tcPr>
            <w:tcW w:w="1022" w:type="pct"/>
            <w:gridSpan w:val="3"/>
            <w:shd w:val="clear" w:color="auto" w:fill="auto"/>
          </w:tcPr>
          <w:p w14:paraId="1813A607" w14:textId="77777777" w:rsidR="0016581D" w:rsidRPr="001D4802" w:rsidRDefault="0016581D" w:rsidP="00712A89">
            <w:pPr>
              <w:jc w:val="center"/>
              <w:rPr>
                <w:rFonts w:ascii="Times New Roman" w:eastAsia="Times New Roman" w:hAnsi="Times New Roman" w:cs="Times New Roman"/>
                <w:i/>
                <w:color w:val="000000" w:themeColor="text1"/>
                <w:sz w:val="24"/>
                <w:szCs w:val="24"/>
                <w:lang w:eastAsia="ru-RU"/>
              </w:rPr>
            </w:pPr>
          </w:p>
        </w:tc>
        <w:tc>
          <w:tcPr>
            <w:tcW w:w="259" w:type="pct"/>
            <w:shd w:val="clear" w:color="auto" w:fill="D9D9D9"/>
          </w:tcPr>
          <w:p w14:paraId="44D51FB4" w14:textId="77777777" w:rsidR="0016581D" w:rsidRPr="001D4802" w:rsidRDefault="0016581D" w:rsidP="00712A89">
            <w:pPr>
              <w:jc w:val="center"/>
              <w:rPr>
                <w:rFonts w:ascii="Times New Roman" w:eastAsia="Times New Roman" w:hAnsi="Times New Roman" w:cs="Times New Roman"/>
                <w:i/>
                <w:color w:val="000000" w:themeColor="text1"/>
                <w:sz w:val="24"/>
                <w:szCs w:val="24"/>
                <w:lang w:eastAsia="ru-RU"/>
              </w:rPr>
            </w:pPr>
          </w:p>
        </w:tc>
        <w:tc>
          <w:tcPr>
            <w:tcW w:w="257" w:type="pct"/>
            <w:shd w:val="clear" w:color="auto" w:fill="D9D9D9"/>
          </w:tcPr>
          <w:p w14:paraId="3F2E08F8" w14:textId="77777777" w:rsidR="0016581D" w:rsidRPr="001D4802" w:rsidRDefault="0016581D" w:rsidP="00712A89">
            <w:pPr>
              <w:jc w:val="center"/>
              <w:rPr>
                <w:rFonts w:ascii="Times New Roman" w:eastAsia="Times New Roman" w:hAnsi="Times New Roman" w:cs="Times New Roman"/>
                <w:i/>
                <w:color w:val="000000" w:themeColor="text1"/>
                <w:sz w:val="24"/>
                <w:szCs w:val="24"/>
                <w:lang w:eastAsia="ru-RU"/>
              </w:rPr>
            </w:pPr>
          </w:p>
        </w:tc>
      </w:tr>
      <w:tr w:rsidR="001D4802" w:rsidRPr="001D4802" w14:paraId="30FE5AE2" w14:textId="77777777" w:rsidTr="00712A89">
        <w:trPr>
          <w:trHeight w:val="217"/>
        </w:trPr>
        <w:tc>
          <w:tcPr>
            <w:tcW w:w="796" w:type="pct"/>
          </w:tcPr>
          <w:p w14:paraId="75C3598C" w14:textId="77777777" w:rsidR="0016581D" w:rsidRPr="001D4802" w:rsidRDefault="0016581D" w:rsidP="00712A89">
            <w:pPr>
              <w:rPr>
                <w:rFonts w:ascii="Times New Roman" w:eastAsia="Times New Roman" w:hAnsi="Times New Roman" w:cs="Times New Roman"/>
                <w:b/>
                <w:i/>
                <w:color w:val="000000" w:themeColor="text1"/>
                <w:sz w:val="24"/>
                <w:szCs w:val="24"/>
                <w:lang w:eastAsia="ru-RU"/>
              </w:rPr>
            </w:pPr>
          </w:p>
        </w:tc>
        <w:tc>
          <w:tcPr>
            <w:tcW w:w="1412" w:type="pct"/>
          </w:tcPr>
          <w:p w14:paraId="624F4EDC" w14:textId="77777777" w:rsidR="0016581D" w:rsidRPr="001D4802" w:rsidRDefault="0016581D" w:rsidP="00712A89">
            <w:pP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 xml:space="preserve">Всего: </w:t>
            </w:r>
          </w:p>
        </w:tc>
        <w:tc>
          <w:tcPr>
            <w:tcW w:w="463" w:type="pct"/>
          </w:tcPr>
          <w:p w14:paraId="179149A2" w14:textId="77777777" w:rsidR="0016581D" w:rsidRPr="001D4802" w:rsidRDefault="0016581D" w:rsidP="00712A89">
            <w:pPr>
              <w:jc w:val="center"/>
              <w:rPr>
                <w:rFonts w:ascii="Times New Roman" w:eastAsia="Times New Roman" w:hAnsi="Times New Roman" w:cs="Times New Roman"/>
                <w:b/>
                <w:iCs/>
                <w:color w:val="000000" w:themeColor="text1"/>
                <w:sz w:val="24"/>
                <w:szCs w:val="24"/>
                <w:lang w:eastAsia="ru-RU"/>
              </w:rPr>
            </w:pPr>
            <w:r w:rsidRPr="001D4802">
              <w:rPr>
                <w:rFonts w:ascii="Times New Roman" w:eastAsia="Times New Roman" w:hAnsi="Times New Roman" w:cs="Times New Roman"/>
                <w:b/>
                <w:bCs/>
                <w:iCs/>
                <w:color w:val="000000" w:themeColor="text1"/>
                <w:sz w:val="24"/>
                <w:szCs w:val="24"/>
                <w:lang w:eastAsia="ru-RU"/>
              </w:rPr>
              <w:t>148</w:t>
            </w:r>
          </w:p>
        </w:tc>
        <w:tc>
          <w:tcPr>
            <w:tcW w:w="463" w:type="pct"/>
          </w:tcPr>
          <w:p w14:paraId="3BC27B0F"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114</w:t>
            </w:r>
          </w:p>
        </w:tc>
        <w:tc>
          <w:tcPr>
            <w:tcW w:w="327" w:type="pct"/>
            <w:shd w:val="clear" w:color="auto" w:fill="D9D9D9"/>
          </w:tcPr>
          <w:p w14:paraId="2EF7B28F"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66</w:t>
            </w:r>
          </w:p>
        </w:tc>
        <w:tc>
          <w:tcPr>
            <w:tcW w:w="531" w:type="pct"/>
          </w:tcPr>
          <w:p w14:paraId="6F89F60E"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62</w:t>
            </w:r>
          </w:p>
        </w:tc>
        <w:tc>
          <w:tcPr>
            <w:tcW w:w="246" w:type="pct"/>
          </w:tcPr>
          <w:p w14:paraId="1AB17CB0"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w:t>
            </w:r>
          </w:p>
        </w:tc>
        <w:tc>
          <w:tcPr>
            <w:tcW w:w="246" w:type="pct"/>
          </w:tcPr>
          <w:p w14:paraId="26091A52"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4</w:t>
            </w:r>
          </w:p>
        </w:tc>
        <w:tc>
          <w:tcPr>
            <w:tcW w:w="259" w:type="pct"/>
            <w:shd w:val="clear" w:color="auto" w:fill="D9D9D9"/>
          </w:tcPr>
          <w:p w14:paraId="46437FF9"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36</w:t>
            </w:r>
          </w:p>
        </w:tc>
        <w:tc>
          <w:tcPr>
            <w:tcW w:w="257" w:type="pct"/>
            <w:shd w:val="clear" w:color="auto" w:fill="D9D9D9"/>
          </w:tcPr>
          <w:p w14:paraId="2691588A" w14:textId="77777777" w:rsidR="0016581D" w:rsidRPr="001D4802" w:rsidRDefault="0016581D"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36</w:t>
            </w:r>
          </w:p>
        </w:tc>
      </w:tr>
    </w:tbl>
    <w:p w14:paraId="28F16526" w14:textId="77777777" w:rsidR="0016581D" w:rsidRPr="001D4802" w:rsidRDefault="0016581D" w:rsidP="0016581D">
      <w:pPr>
        <w:suppressAutoHyphens/>
        <w:contextualSpacing/>
        <w:rPr>
          <w:rFonts w:ascii="Times New Roman" w:eastAsia="Times New Roman" w:hAnsi="Times New Roman" w:cs="Times New Roman"/>
          <w:b/>
          <w:caps/>
          <w:color w:val="000000" w:themeColor="text1"/>
          <w:sz w:val="24"/>
          <w:szCs w:val="24"/>
          <w:lang w:eastAsia="ru-RU"/>
        </w:rPr>
        <w:sectPr w:rsidR="0016581D" w:rsidRPr="001D4802" w:rsidSect="00712A89">
          <w:pgSz w:w="11907" w:h="16839" w:code="9"/>
          <w:pgMar w:top="851" w:right="851" w:bottom="851" w:left="1134" w:header="624" w:footer="567" w:gutter="0"/>
          <w:pgNumType w:start="1"/>
          <w:cols w:space="60"/>
          <w:noEndnote/>
          <w:titlePg/>
          <w:docGrid w:linePitch="326"/>
        </w:sectPr>
      </w:pPr>
    </w:p>
    <w:p w14:paraId="4FC21C80" w14:textId="77777777" w:rsidR="0016581D" w:rsidRPr="001D4802" w:rsidRDefault="0016581D" w:rsidP="0016581D">
      <w:pPr>
        <w:rPr>
          <w:rFonts w:ascii="Times New Roman" w:eastAsia="Calibri" w:hAnsi="Times New Roman" w:cs="Times New Roman"/>
          <w:b/>
          <w:color w:val="000000" w:themeColor="text1"/>
          <w:sz w:val="24"/>
          <w:szCs w:val="24"/>
          <w:lang w:eastAsia="ru-RU"/>
        </w:rPr>
      </w:pPr>
      <w:r w:rsidRPr="001D4802">
        <w:rPr>
          <w:rFonts w:ascii="Times New Roman" w:eastAsia="Calibri" w:hAnsi="Times New Roman" w:cs="Times New Roman"/>
          <w:b/>
          <w:color w:val="000000" w:themeColor="text1"/>
          <w:sz w:val="24"/>
          <w:szCs w:val="24"/>
          <w:lang w:eastAsia="ru-RU"/>
        </w:rPr>
        <w:lastRenderedPageBreak/>
        <w:t>2.3. Содержание профессионального модуля</w:t>
      </w:r>
    </w:p>
    <w:tbl>
      <w:tblPr>
        <w:tblStyle w:val="a3"/>
        <w:tblW w:w="14560" w:type="dxa"/>
        <w:tblLook w:val="04A0" w:firstRow="1" w:lastRow="0" w:firstColumn="1" w:lastColumn="0" w:noHBand="0" w:noVBand="1"/>
      </w:tblPr>
      <w:tblGrid>
        <w:gridCol w:w="2902"/>
        <w:gridCol w:w="7696"/>
        <w:gridCol w:w="1984"/>
        <w:gridCol w:w="1978"/>
      </w:tblGrid>
      <w:tr w:rsidR="001D4802" w:rsidRPr="001D4802" w14:paraId="227F26E6" w14:textId="77777777" w:rsidTr="00712A89">
        <w:tc>
          <w:tcPr>
            <w:tcW w:w="2902" w:type="dxa"/>
            <w:tcBorders>
              <w:top w:val="single" w:sz="4" w:space="0" w:color="auto"/>
              <w:left w:val="single" w:sz="4" w:space="0" w:color="auto"/>
            </w:tcBorders>
            <w:shd w:val="clear" w:color="auto" w:fill="auto"/>
            <w:vAlign w:val="center"/>
          </w:tcPr>
          <w:p w14:paraId="64CC2F18" w14:textId="77777777" w:rsidR="0016581D" w:rsidRPr="001D4802" w:rsidRDefault="0016581D" w:rsidP="00712A89">
            <w:pPr>
              <w:pStyle w:val="affffff6"/>
              <w:spacing w:line="240" w:lineRule="auto"/>
              <w:ind w:firstLine="0"/>
              <w:jc w:val="center"/>
              <w:rPr>
                <w:color w:val="000000" w:themeColor="text1"/>
                <w:sz w:val="24"/>
                <w:szCs w:val="24"/>
              </w:rPr>
            </w:pPr>
            <w:r w:rsidRPr="001D4802">
              <w:rPr>
                <w:b/>
                <w:bCs/>
                <w:color w:val="000000" w:themeColor="text1"/>
                <w:sz w:val="24"/>
                <w:szCs w:val="24"/>
              </w:rPr>
              <w:t>Наименование разделов и тем</w:t>
            </w:r>
          </w:p>
        </w:tc>
        <w:tc>
          <w:tcPr>
            <w:tcW w:w="7696" w:type="dxa"/>
            <w:tcBorders>
              <w:top w:val="single" w:sz="4" w:space="0" w:color="auto"/>
              <w:left w:val="single" w:sz="4" w:space="0" w:color="auto"/>
            </w:tcBorders>
            <w:shd w:val="clear" w:color="auto" w:fill="auto"/>
            <w:vAlign w:val="center"/>
          </w:tcPr>
          <w:p w14:paraId="08378855" w14:textId="77777777" w:rsidR="0016581D" w:rsidRPr="001D4802" w:rsidRDefault="0016581D" w:rsidP="00712A89">
            <w:pPr>
              <w:pStyle w:val="affffff6"/>
              <w:spacing w:line="240" w:lineRule="auto"/>
              <w:ind w:firstLine="0"/>
              <w:jc w:val="center"/>
              <w:rPr>
                <w:color w:val="000000" w:themeColor="text1"/>
                <w:sz w:val="24"/>
                <w:szCs w:val="24"/>
              </w:rPr>
            </w:pPr>
            <w:r w:rsidRPr="001D4802">
              <w:rPr>
                <w:b/>
                <w:bCs/>
                <w:color w:val="000000" w:themeColor="text1"/>
                <w:sz w:val="24"/>
                <w:szCs w:val="24"/>
                <w:lang w:eastAsia="ru-RU"/>
              </w:rPr>
              <w:t>Содержание учебного материала, практических и лабораторных занятия</w:t>
            </w:r>
          </w:p>
        </w:tc>
        <w:tc>
          <w:tcPr>
            <w:tcW w:w="1984" w:type="dxa"/>
            <w:tcBorders>
              <w:top w:val="single" w:sz="4" w:space="0" w:color="auto"/>
              <w:left w:val="single" w:sz="4" w:space="0" w:color="auto"/>
            </w:tcBorders>
            <w:shd w:val="clear" w:color="auto" w:fill="auto"/>
            <w:vAlign w:val="center"/>
          </w:tcPr>
          <w:p w14:paraId="5575EBD6" w14:textId="77777777" w:rsidR="0016581D" w:rsidRPr="001D4802" w:rsidRDefault="0016581D" w:rsidP="00712A89">
            <w:pPr>
              <w:pStyle w:val="affffff6"/>
              <w:spacing w:line="240" w:lineRule="auto"/>
              <w:ind w:firstLine="0"/>
              <w:jc w:val="center"/>
              <w:rPr>
                <w:color w:val="000000" w:themeColor="text1"/>
                <w:sz w:val="24"/>
                <w:szCs w:val="24"/>
              </w:rPr>
            </w:pPr>
            <w:r w:rsidRPr="001D4802">
              <w:rPr>
                <w:b/>
                <w:bCs/>
                <w:color w:val="000000" w:themeColor="text1"/>
                <w:sz w:val="24"/>
                <w:szCs w:val="24"/>
              </w:rPr>
              <w:t>Объем, акад. ч / в том числе в форме практической подготовки, акад. ч</w:t>
            </w:r>
          </w:p>
        </w:tc>
        <w:tc>
          <w:tcPr>
            <w:tcW w:w="1978" w:type="dxa"/>
            <w:tcBorders>
              <w:top w:val="single" w:sz="4" w:space="0" w:color="auto"/>
              <w:left w:val="single" w:sz="4" w:space="0" w:color="auto"/>
              <w:right w:val="single" w:sz="4" w:space="0" w:color="auto"/>
            </w:tcBorders>
            <w:shd w:val="clear" w:color="auto" w:fill="auto"/>
            <w:vAlign w:val="center"/>
          </w:tcPr>
          <w:p w14:paraId="27E54B1C" w14:textId="77777777" w:rsidR="0016581D" w:rsidRPr="001D4802" w:rsidRDefault="0016581D" w:rsidP="00712A89">
            <w:pPr>
              <w:pStyle w:val="affffff6"/>
              <w:spacing w:line="240" w:lineRule="auto"/>
              <w:ind w:firstLine="0"/>
              <w:jc w:val="center"/>
              <w:rPr>
                <w:color w:val="000000" w:themeColor="text1"/>
                <w:sz w:val="24"/>
                <w:szCs w:val="24"/>
              </w:rPr>
            </w:pPr>
            <w:r w:rsidRPr="001D4802">
              <w:rPr>
                <w:rFonts w:eastAsia="Calibri"/>
                <w:b/>
                <w:bCs/>
                <w:color w:val="000000" w:themeColor="text1"/>
                <w:sz w:val="24"/>
                <w:szCs w:val="24"/>
              </w:rPr>
              <w:t>Коды компетенций, формированию которых способствует элемент программы</w:t>
            </w:r>
          </w:p>
        </w:tc>
      </w:tr>
      <w:tr w:rsidR="001D4802" w:rsidRPr="001D4802" w14:paraId="3079584C" w14:textId="77777777" w:rsidTr="00712A89">
        <w:tc>
          <w:tcPr>
            <w:tcW w:w="10598" w:type="dxa"/>
            <w:gridSpan w:val="2"/>
          </w:tcPr>
          <w:p w14:paraId="0304021A"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bCs/>
                <w:color w:val="000000" w:themeColor="text1"/>
                <w:sz w:val="24"/>
                <w:szCs w:val="24"/>
              </w:rPr>
              <w:t>ПМ.01 Проведение мероприятий по профилактике инфекций, связанных с оказанием медицинской помощи</w:t>
            </w:r>
          </w:p>
        </w:tc>
        <w:tc>
          <w:tcPr>
            <w:tcW w:w="1984" w:type="dxa"/>
          </w:tcPr>
          <w:p w14:paraId="4BD149EE"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148</w:t>
            </w:r>
          </w:p>
        </w:tc>
        <w:tc>
          <w:tcPr>
            <w:tcW w:w="1978" w:type="dxa"/>
          </w:tcPr>
          <w:p w14:paraId="370E08EE"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0C68150B" w14:textId="77777777" w:rsidTr="00712A89">
        <w:tc>
          <w:tcPr>
            <w:tcW w:w="10598" w:type="dxa"/>
            <w:gridSpan w:val="2"/>
          </w:tcPr>
          <w:p w14:paraId="3A3D1A2D"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bCs/>
                <w:color w:val="000000" w:themeColor="text1"/>
                <w:sz w:val="24"/>
                <w:szCs w:val="24"/>
              </w:rPr>
              <w:t>МДК 01.01 Обеспечение безопасной окружающей среды в медицинской организации</w:t>
            </w:r>
          </w:p>
        </w:tc>
        <w:tc>
          <w:tcPr>
            <w:tcW w:w="1984" w:type="dxa"/>
          </w:tcPr>
          <w:p w14:paraId="5521FD86"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20/42/4</w:t>
            </w:r>
          </w:p>
        </w:tc>
        <w:tc>
          <w:tcPr>
            <w:tcW w:w="1978" w:type="dxa"/>
          </w:tcPr>
          <w:p w14:paraId="1407DAF8"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7667F8DA" w14:textId="77777777" w:rsidTr="00712A89">
        <w:tc>
          <w:tcPr>
            <w:tcW w:w="2902" w:type="dxa"/>
            <w:vMerge w:val="restart"/>
          </w:tcPr>
          <w:p w14:paraId="0FFBFC46"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Тема 1.1. </w:t>
            </w:r>
          </w:p>
          <w:p w14:paraId="5109C286"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Обеспечение безопасности медицинской деятельности. Понятие о безопасной больничной среде</w:t>
            </w:r>
          </w:p>
        </w:tc>
        <w:tc>
          <w:tcPr>
            <w:tcW w:w="7696" w:type="dxa"/>
          </w:tcPr>
          <w:p w14:paraId="7E787840"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1984" w:type="dxa"/>
          </w:tcPr>
          <w:p w14:paraId="6EAA2CD4"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1978" w:type="dxa"/>
          </w:tcPr>
          <w:p w14:paraId="1186AB58"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5FCCBC75" w14:textId="77777777" w:rsidTr="00712A89">
        <w:tc>
          <w:tcPr>
            <w:tcW w:w="2902" w:type="dxa"/>
            <w:vMerge/>
          </w:tcPr>
          <w:p w14:paraId="0DC2B1A5"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0125B088" w14:textId="77777777" w:rsidR="0016581D" w:rsidRPr="001D4802" w:rsidRDefault="0016581D" w:rsidP="00712A89">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Понятие о безопасной среде. Факторы риска больничной среды для пациента и для персонала. Комплексная система безопасности.</w:t>
            </w:r>
          </w:p>
        </w:tc>
        <w:tc>
          <w:tcPr>
            <w:tcW w:w="1984" w:type="dxa"/>
          </w:tcPr>
          <w:p w14:paraId="1DF1FD9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val="restart"/>
          </w:tcPr>
          <w:p w14:paraId="679B505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01-04, 07, 09</w:t>
            </w:r>
          </w:p>
          <w:p w14:paraId="4C65286D"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757B8A92" w14:textId="77777777" w:rsidTr="00712A89">
        <w:tc>
          <w:tcPr>
            <w:tcW w:w="2902" w:type="dxa"/>
            <w:vMerge/>
          </w:tcPr>
          <w:p w14:paraId="4C66ACB2"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19FBFA7D"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1984" w:type="dxa"/>
          </w:tcPr>
          <w:p w14:paraId="72C54E5F"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4</w:t>
            </w:r>
          </w:p>
        </w:tc>
        <w:tc>
          <w:tcPr>
            <w:tcW w:w="1978" w:type="dxa"/>
            <w:vMerge/>
            <w:shd w:val="clear" w:color="auto" w:fill="auto"/>
            <w:vAlign w:val="center"/>
          </w:tcPr>
          <w:p w14:paraId="165C7EDC" w14:textId="77777777" w:rsidR="0016581D" w:rsidRPr="001D4802" w:rsidRDefault="0016581D" w:rsidP="00712A89">
            <w:pPr>
              <w:pStyle w:val="affffff6"/>
              <w:spacing w:line="240" w:lineRule="auto"/>
              <w:ind w:firstLine="0"/>
              <w:rPr>
                <w:color w:val="000000" w:themeColor="text1"/>
                <w:sz w:val="24"/>
                <w:szCs w:val="24"/>
              </w:rPr>
            </w:pPr>
          </w:p>
        </w:tc>
      </w:tr>
      <w:tr w:rsidR="001D4802" w:rsidRPr="001D4802" w14:paraId="3B7FDDD8" w14:textId="77777777" w:rsidTr="00712A89">
        <w:tc>
          <w:tcPr>
            <w:tcW w:w="2902" w:type="dxa"/>
            <w:vMerge/>
          </w:tcPr>
          <w:p w14:paraId="1F7FFC46"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0BFDDF60" w14:textId="77777777" w:rsidR="0016581D" w:rsidRPr="001D4802" w:rsidRDefault="0016581D" w:rsidP="00712A89">
            <w:pPr>
              <w:suppressAutoHyphens/>
              <w:jc w:val="both"/>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1. Обеспечение безопасности медицинской деятельности. Понятие о безопасной больничной среде</w:t>
            </w:r>
          </w:p>
          <w:p w14:paraId="256F2677" w14:textId="77777777" w:rsidR="0016581D" w:rsidRPr="001D4802" w:rsidRDefault="0016581D" w:rsidP="00712A89">
            <w:pPr>
              <w:suppressAutoHyphens/>
              <w:jc w:val="both"/>
              <w:rPr>
                <w:rFonts w:ascii="Times New Roman" w:hAnsi="Times New Roman" w:cs="Times New Roman"/>
                <w:b/>
                <w:bCs/>
                <w:color w:val="000000" w:themeColor="text1"/>
                <w:sz w:val="24"/>
                <w:szCs w:val="24"/>
              </w:rPr>
            </w:pPr>
            <w:r w:rsidRPr="001D4802">
              <w:rPr>
                <w:rFonts w:ascii="Times New Roman" w:hAnsi="Times New Roman" w:cs="Times New Roman"/>
                <w:color w:val="000000" w:themeColor="text1"/>
                <w:sz w:val="24"/>
                <w:szCs w:val="24"/>
              </w:rPr>
              <w:t>Понятие о безопасной больничной среде.</w:t>
            </w:r>
            <w:r w:rsidRPr="001D4802">
              <w:rPr>
                <w:rFonts w:ascii="Times New Roman" w:hAnsi="Times New Roman" w:cs="Times New Roman"/>
                <w:b/>
                <w:bCs/>
                <w:color w:val="000000" w:themeColor="text1"/>
                <w:sz w:val="24"/>
                <w:szCs w:val="24"/>
              </w:rPr>
              <w:t xml:space="preserve"> </w:t>
            </w:r>
            <w:r w:rsidRPr="001D4802">
              <w:rPr>
                <w:rFonts w:ascii="Times New Roman" w:hAnsi="Times New Roman" w:cs="Times New Roman"/>
                <w:color w:val="000000" w:themeColor="text1"/>
                <w:sz w:val="24"/>
                <w:szCs w:val="24"/>
              </w:rPr>
              <w:t>Факторы риска для пациентов в ЛПУ.</w:t>
            </w:r>
            <w:r w:rsidRPr="001D4802">
              <w:rPr>
                <w:rFonts w:ascii="Times New Roman" w:hAnsi="Times New Roman" w:cs="Times New Roman"/>
                <w:b/>
                <w:bCs/>
                <w:color w:val="000000" w:themeColor="text1"/>
                <w:sz w:val="24"/>
                <w:szCs w:val="24"/>
              </w:rPr>
              <w:t xml:space="preserve"> </w:t>
            </w:r>
            <w:r w:rsidRPr="001D4802">
              <w:rPr>
                <w:rFonts w:ascii="Times New Roman" w:hAnsi="Times New Roman" w:cs="Times New Roman"/>
                <w:color w:val="000000" w:themeColor="text1"/>
                <w:sz w:val="24"/>
                <w:szCs w:val="24"/>
              </w:rPr>
              <w:t>Выявление пациентов с высоким риском несчастных случаев.</w:t>
            </w:r>
            <w:r w:rsidRPr="001D4802">
              <w:rPr>
                <w:rFonts w:ascii="Times New Roman" w:hAnsi="Times New Roman" w:cs="Times New Roman"/>
                <w:b/>
                <w:bCs/>
                <w:color w:val="000000" w:themeColor="text1"/>
                <w:sz w:val="24"/>
                <w:szCs w:val="24"/>
              </w:rPr>
              <w:t xml:space="preserve"> </w:t>
            </w:r>
            <w:r w:rsidRPr="001D4802">
              <w:rPr>
                <w:rFonts w:ascii="Times New Roman" w:hAnsi="Times New Roman" w:cs="Times New Roman"/>
                <w:color w:val="000000" w:themeColor="text1"/>
                <w:sz w:val="24"/>
                <w:szCs w:val="24"/>
              </w:rPr>
              <w:t>Помощь сестринского персонала, направленная на снижение риска падений.</w:t>
            </w:r>
            <w:r w:rsidRPr="001D4802">
              <w:rPr>
                <w:rFonts w:ascii="Times New Roman" w:hAnsi="Times New Roman" w:cs="Times New Roman"/>
                <w:b/>
                <w:bCs/>
                <w:color w:val="000000" w:themeColor="text1"/>
                <w:sz w:val="24"/>
                <w:szCs w:val="24"/>
              </w:rPr>
              <w:t xml:space="preserve"> </w:t>
            </w:r>
            <w:r w:rsidRPr="001D4802">
              <w:rPr>
                <w:rFonts w:ascii="Times New Roman" w:hAnsi="Times New Roman" w:cs="Times New Roman"/>
                <w:color w:val="000000" w:themeColor="text1"/>
                <w:sz w:val="24"/>
                <w:szCs w:val="24"/>
              </w:rPr>
              <w:t>Помощь сестринского персонала, направленная на снижение риска ожогов.</w:t>
            </w:r>
            <w:r w:rsidRPr="001D4802">
              <w:rPr>
                <w:rFonts w:ascii="Times New Roman" w:hAnsi="Times New Roman" w:cs="Times New Roman"/>
                <w:b/>
                <w:bCs/>
                <w:color w:val="000000" w:themeColor="text1"/>
                <w:sz w:val="24"/>
                <w:szCs w:val="24"/>
              </w:rPr>
              <w:t xml:space="preserve"> </w:t>
            </w:r>
            <w:r w:rsidRPr="001D4802">
              <w:rPr>
                <w:rFonts w:ascii="Times New Roman" w:hAnsi="Times New Roman" w:cs="Times New Roman"/>
                <w:color w:val="000000" w:themeColor="text1"/>
                <w:sz w:val="24"/>
                <w:szCs w:val="24"/>
              </w:rPr>
              <w:t>Помощь сестринского персонала, направленная на снижение риска отравлений.</w:t>
            </w:r>
            <w:r w:rsidRPr="001D4802">
              <w:rPr>
                <w:rFonts w:ascii="Times New Roman" w:hAnsi="Times New Roman" w:cs="Times New Roman"/>
                <w:b/>
                <w:bCs/>
                <w:color w:val="000000" w:themeColor="text1"/>
                <w:sz w:val="24"/>
                <w:szCs w:val="24"/>
              </w:rPr>
              <w:t xml:space="preserve"> </w:t>
            </w:r>
            <w:r w:rsidRPr="001D4802">
              <w:rPr>
                <w:rFonts w:ascii="Times New Roman" w:hAnsi="Times New Roman" w:cs="Times New Roman"/>
                <w:color w:val="000000" w:themeColor="text1"/>
                <w:sz w:val="24"/>
                <w:szCs w:val="24"/>
              </w:rPr>
              <w:t xml:space="preserve">Помощь сестринского персонала, направленная на снижение риска </w:t>
            </w:r>
            <w:proofErr w:type="spellStart"/>
            <w:r w:rsidRPr="001D4802">
              <w:rPr>
                <w:rFonts w:ascii="Times New Roman" w:hAnsi="Times New Roman" w:cs="Times New Roman"/>
                <w:color w:val="000000" w:themeColor="text1"/>
                <w:sz w:val="24"/>
                <w:szCs w:val="24"/>
              </w:rPr>
              <w:t>электротравм</w:t>
            </w:r>
            <w:proofErr w:type="spellEnd"/>
            <w:r w:rsidRPr="001D4802">
              <w:rPr>
                <w:rFonts w:ascii="Times New Roman" w:hAnsi="Times New Roman" w:cs="Times New Roman"/>
                <w:color w:val="000000" w:themeColor="text1"/>
                <w:sz w:val="24"/>
                <w:szCs w:val="24"/>
              </w:rPr>
              <w:t>.</w:t>
            </w:r>
          </w:p>
        </w:tc>
        <w:tc>
          <w:tcPr>
            <w:tcW w:w="1984" w:type="dxa"/>
          </w:tcPr>
          <w:p w14:paraId="34236CB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shd w:val="clear" w:color="auto" w:fill="auto"/>
          </w:tcPr>
          <w:p w14:paraId="4E0F4967" w14:textId="77777777" w:rsidR="0016581D" w:rsidRPr="001D4802" w:rsidRDefault="0016581D" w:rsidP="00712A89">
            <w:pPr>
              <w:pStyle w:val="affffff6"/>
              <w:spacing w:line="240" w:lineRule="auto"/>
              <w:ind w:firstLine="0"/>
              <w:rPr>
                <w:color w:val="000000" w:themeColor="text1"/>
                <w:sz w:val="24"/>
                <w:szCs w:val="24"/>
              </w:rPr>
            </w:pPr>
          </w:p>
        </w:tc>
      </w:tr>
      <w:tr w:rsidR="001D4802" w:rsidRPr="001D4802" w14:paraId="1418BCA6" w14:textId="77777777" w:rsidTr="00712A89">
        <w:tc>
          <w:tcPr>
            <w:tcW w:w="2902" w:type="dxa"/>
            <w:vMerge/>
          </w:tcPr>
          <w:p w14:paraId="336E70C0"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2EE841F4" w14:textId="77777777" w:rsidR="0016581D" w:rsidRPr="001D4802" w:rsidRDefault="0016581D" w:rsidP="00712A89">
            <w:pPr>
              <w:suppressAutoHyphens/>
              <w:jc w:val="both"/>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 xml:space="preserve">2. Профессиональные риски, вредные и опасные производственные факторы по профилю отделения медицинской организации </w:t>
            </w:r>
            <w:r w:rsidRPr="001D4802">
              <w:rPr>
                <w:rFonts w:ascii="Times New Roman" w:hAnsi="Times New Roman" w:cs="Times New Roman"/>
                <w:color w:val="000000" w:themeColor="text1"/>
                <w:sz w:val="24"/>
                <w:szCs w:val="24"/>
              </w:rPr>
              <w:t>Физические факторы риска для медицинского персонала.</w:t>
            </w:r>
            <w:r w:rsidRPr="001D4802">
              <w:rPr>
                <w:rFonts w:ascii="Times New Roman" w:hAnsi="Times New Roman" w:cs="Times New Roman"/>
                <w:b/>
                <w:bCs/>
                <w:color w:val="000000" w:themeColor="text1"/>
                <w:sz w:val="24"/>
                <w:szCs w:val="24"/>
              </w:rPr>
              <w:t xml:space="preserve"> </w:t>
            </w:r>
            <w:r w:rsidRPr="001D4802">
              <w:rPr>
                <w:rFonts w:ascii="Times New Roman" w:hAnsi="Times New Roman" w:cs="Times New Roman"/>
                <w:color w:val="000000" w:themeColor="text1"/>
                <w:sz w:val="24"/>
                <w:szCs w:val="24"/>
              </w:rPr>
              <w:t>Биологические факторы риска для медицинского персонала.</w:t>
            </w:r>
            <w:r w:rsidRPr="001D4802">
              <w:rPr>
                <w:rFonts w:ascii="Times New Roman"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Химические факторы риска для медицинского персонала.</w:t>
            </w:r>
            <w:r w:rsidRPr="001D4802">
              <w:rPr>
                <w:rFonts w:ascii="Times New Roman"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Психологические факторы риска для медицинского персонала.</w:t>
            </w:r>
          </w:p>
        </w:tc>
        <w:tc>
          <w:tcPr>
            <w:tcW w:w="1984" w:type="dxa"/>
          </w:tcPr>
          <w:p w14:paraId="1F36FD1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1B973D56"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719F0927" w14:textId="77777777" w:rsidTr="00712A89">
        <w:tc>
          <w:tcPr>
            <w:tcW w:w="2902" w:type="dxa"/>
            <w:vMerge w:val="restart"/>
          </w:tcPr>
          <w:p w14:paraId="1409ECD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1.2. </w:t>
            </w:r>
          </w:p>
          <w:p w14:paraId="5BCEF6D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 xml:space="preserve">Понятие об инфекционном </w:t>
            </w:r>
            <w:r w:rsidRPr="001D4802">
              <w:rPr>
                <w:rFonts w:ascii="Times New Roman" w:eastAsia="Times New Roman" w:hAnsi="Times New Roman" w:cs="Times New Roman"/>
                <w:b/>
                <w:bCs/>
                <w:color w:val="000000" w:themeColor="text1"/>
                <w:sz w:val="24"/>
                <w:szCs w:val="24"/>
                <w:lang w:eastAsia="ru-RU"/>
              </w:rPr>
              <w:lastRenderedPageBreak/>
              <w:t>процессе. Инфекции, связанные с оказанием медицинской помощи (ИСМП)</w:t>
            </w:r>
          </w:p>
        </w:tc>
        <w:tc>
          <w:tcPr>
            <w:tcW w:w="7696" w:type="dxa"/>
          </w:tcPr>
          <w:p w14:paraId="2DDFE1E2"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lastRenderedPageBreak/>
              <w:t>Содержание</w:t>
            </w:r>
          </w:p>
        </w:tc>
        <w:tc>
          <w:tcPr>
            <w:tcW w:w="1984" w:type="dxa"/>
          </w:tcPr>
          <w:p w14:paraId="00E95DCB"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1978" w:type="dxa"/>
            <w:vMerge w:val="restart"/>
          </w:tcPr>
          <w:p w14:paraId="13BFDB3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01-04, 07, 09</w:t>
            </w:r>
          </w:p>
          <w:p w14:paraId="42487AE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4BB0DC95" w14:textId="77777777" w:rsidTr="00712A89">
        <w:tc>
          <w:tcPr>
            <w:tcW w:w="2902" w:type="dxa"/>
            <w:vMerge/>
          </w:tcPr>
          <w:p w14:paraId="7D2F059D"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0FF76055" w14:textId="77777777" w:rsidR="0016581D" w:rsidRPr="001D4802" w:rsidRDefault="0016581D" w:rsidP="00712A89">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Понятие инфекция. Инфекционный процесс. Формы инфекции. Масштаб проблемы ИСМП. Структура ИСМП. Особенности возбудителей ИСМП </w:t>
            </w:r>
            <w:r w:rsidRPr="001D4802">
              <w:rPr>
                <w:rFonts w:ascii="Times New Roman" w:eastAsia="Times New Roman" w:hAnsi="Times New Roman" w:cs="Times New Roman"/>
                <w:color w:val="000000" w:themeColor="text1"/>
                <w:sz w:val="24"/>
                <w:szCs w:val="24"/>
                <w:lang w:eastAsia="ru-RU"/>
              </w:rPr>
              <w:lastRenderedPageBreak/>
              <w:t>(устойчивость к физическим и химическим дезинфицирующим агентам и длительность выживания на объектах внешней среды, вид и формы существования, пути и факторы передачи). Факторы риска возникновения ИСМП. Группы риска ИСМП: пациенты хирургических, урологических, реанимационных отделений и др.</w:t>
            </w:r>
          </w:p>
        </w:tc>
        <w:tc>
          <w:tcPr>
            <w:tcW w:w="1984" w:type="dxa"/>
          </w:tcPr>
          <w:p w14:paraId="20375FF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1978" w:type="dxa"/>
            <w:vMerge/>
          </w:tcPr>
          <w:p w14:paraId="076869D6"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4D8259E0" w14:textId="77777777" w:rsidTr="00712A89">
        <w:tc>
          <w:tcPr>
            <w:tcW w:w="2902" w:type="dxa"/>
            <w:vMerge/>
          </w:tcPr>
          <w:p w14:paraId="5B0B0F8D"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526082BE"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1984" w:type="dxa"/>
          </w:tcPr>
          <w:p w14:paraId="5B8489CA"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4</w:t>
            </w:r>
          </w:p>
        </w:tc>
        <w:tc>
          <w:tcPr>
            <w:tcW w:w="1978" w:type="dxa"/>
            <w:vMerge/>
          </w:tcPr>
          <w:p w14:paraId="06A6F143"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283605B4" w14:textId="77777777" w:rsidTr="00712A89">
        <w:tc>
          <w:tcPr>
            <w:tcW w:w="2902" w:type="dxa"/>
            <w:vMerge/>
          </w:tcPr>
          <w:p w14:paraId="1CBECB9B"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5E95BBFE" w14:textId="77777777" w:rsidR="0016581D" w:rsidRPr="001D4802" w:rsidRDefault="0016581D" w:rsidP="00712A89">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3.Понятие об инфекционном процессе</w:t>
            </w:r>
          </w:p>
          <w:p w14:paraId="3159F270"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lang w:eastAsia="ru-RU"/>
              </w:rPr>
              <w:t>Понятие об инфекции, инфекционном и эпидемическом процессе. Понятие о резистентности, факторы, влияющие на резистентность организма, специфические и неспецифические способы защиты. Способы определения резистентности организма.</w:t>
            </w:r>
          </w:p>
        </w:tc>
        <w:tc>
          <w:tcPr>
            <w:tcW w:w="1984" w:type="dxa"/>
          </w:tcPr>
          <w:p w14:paraId="62B6937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11453CB1"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1719889A" w14:textId="77777777" w:rsidTr="00712A89">
        <w:tc>
          <w:tcPr>
            <w:tcW w:w="2902" w:type="dxa"/>
            <w:vMerge/>
          </w:tcPr>
          <w:p w14:paraId="3B859518"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0EB5973C" w14:textId="77777777" w:rsidR="0016581D" w:rsidRPr="001D4802" w:rsidRDefault="0016581D" w:rsidP="00712A89">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4. Инфекции, связанные с оказанием медицинской помощи</w:t>
            </w:r>
          </w:p>
          <w:p w14:paraId="67778048" w14:textId="77777777" w:rsidR="0016581D" w:rsidRPr="001D4802" w:rsidRDefault="0016581D" w:rsidP="00712A89">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Инфекции, связанные с оказанием медицинской помощи (ИСМП): определение, источники, пути передачи. Группы риска инфицирования среди пациентов и медицинского персонала.</w:t>
            </w:r>
          </w:p>
        </w:tc>
        <w:tc>
          <w:tcPr>
            <w:tcW w:w="1984" w:type="dxa"/>
          </w:tcPr>
          <w:p w14:paraId="6E813FCB"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6F792F53"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5A6499D9" w14:textId="77777777" w:rsidTr="00712A89">
        <w:tc>
          <w:tcPr>
            <w:tcW w:w="2902" w:type="dxa"/>
            <w:vMerge w:val="restart"/>
          </w:tcPr>
          <w:p w14:paraId="499A42C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Тема 1.3. Инфекционный контроль и профилактика ИСМП.</w:t>
            </w:r>
          </w:p>
        </w:tc>
        <w:tc>
          <w:tcPr>
            <w:tcW w:w="7696" w:type="dxa"/>
          </w:tcPr>
          <w:p w14:paraId="3DFFB28A"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1984" w:type="dxa"/>
          </w:tcPr>
          <w:p w14:paraId="15713C77"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1978" w:type="dxa"/>
            <w:vMerge w:val="restart"/>
          </w:tcPr>
          <w:p w14:paraId="34295D0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01-04, 07, 09</w:t>
            </w:r>
          </w:p>
          <w:p w14:paraId="31E2871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45C3F5B8" w14:textId="77777777" w:rsidTr="00712A89">
        <w:tc>
          <w:tcPr>
            <w:tcW w:w="2902" w:type="dxa"/>
            <w:vMerge/>
          </w:tcPr>
          <w:p w14:paraId="606F11A4"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2004AB6E"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lang w:eastAsia="ru-RU"/>
              </w:rPr>
              <w:t>Выявление и регистрация ИСМП. Основные принципы эпидемиологического расследования ИСМП. Подходы и методы многоуровневой профилактики инфекций, связанных с оказанием медицинской помощи. Нормативная документация, регламентирующая работу по профилактике ИСМП</w:t>
            </w:r>
          </w:p>
        </w:tc>
        <w:tc>
          <w:tcPr>
            <w:tcW w:w="1984" w:type="dxa"/>
          </w:tcPr>
          <w:p w14:paraId="6E314F2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74B7AF10"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386DC532" w14:textId="77777777" w:rsidTr="00712A89">
        <w:tc>
          <w:tcPr>
            <w:tcW w:w="2902" w:type="dxa"/>
            <w:vMerge/>
          </w:tcPr>
          <w:p w14:paraId="09B665E5"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356FB1B2"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1984" w:type="dxa"/>
          </w:tcPr>
          <w:p w14:paraId="1900D9A6"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4</w:t>
            </w:r>
          </w:p>
        </w:tc>
        <w:tc>
          <w:tcPr>
            <w:tcW w:w="1978" w:type="dxa"/>
            <w:vMerge/>
          </w:tcPr>
          <w:p w14:paraId="50AA82EE"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4E9F3BF9" w14:textId="77777777" w:rsidTr="00712A89">
        <w:tc>
          <w:tcPr>
            <w:tcW w:w="2902" w:type="dxa"/>
            <w:vMerge/>
          </w:tcPr>
          <w:p w14:paraId="6632D5BF"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473EDE46"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5. Обращение с острыми инструментами, биологическими материалами</w:t>
            </w:r>
          </w:p>
          <w:p w14:paraId="51E1EDC2"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Меры безопасности при обращении с острыми инструментами, биологическими материалами</w:t>
            </w:r>
          </w:p>
        </w:tc>
        <w:tc>
          <w:tcPr>
            <w:tcW w:w="1984" w:type="dxa"/>
          </w:tcPr>
          <w:p w14:paraId="636B0C8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1CCBB9AF"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0BD4A0F6" w14:textId="77777777" w:rsidTr="00712A89">
        <w:tc>
          <w:tcPr>
            <w:tcW w:w="2902" w:type="dxa"/>
            <w:vMerge/>
          </w:tcPr>
          <w:p w14:paraId="4DCCB1A6"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40C80040" w14:textId="77777777" w:rsidR="0016581D" w:rsidRPr="001D4802" w:rsidRDefault="0016581D" w:rsidP="00712A89">
            <w:pPr>
              <w:jc w:val="both"/>
              <w:rPr>
                <w:rFonts w:ascii="Times New Roman" w:eastAsia="Calibri" w:hAnsi="Times New Roman" w:cs="Times New Roman"/>
                <w:b/>
                <w:bCs/>
                <w:color w:val="000000" w:themeColor="text1"/>
                <w:sz w:val="24"/>
                <w:szCs w:val="24"/>
              </w:rPr>
            </w:pPr>
            <w:bookmarkStart w:id="13" w:name="_Hlk63717775"/>
            <w:r w:rsidRPr="001D4802">
              <w:rPr>
                <w:rFonts w:ascii="Times New Roman" w:eastAsia="Calibri" w:hAnsi="Times New Roman" w:cs="Times New Roman"/>
                <w:b/>
                <w:bCs/>
                <w:color w:val="000000" w:themeColor="text1"/>
                <w:sz w:val="24"/>
                <w:szCs w:val="24"/>
              </w:rPr>
              <w:t>6. Профилактические мероприятия при возникновении аварийных ситуаций с риском инфицирования медицинских работников</w:t>
            </w:r>
            <w:bookmarkEnd w:id="13"/>
          </w:p>
          <w:p w14:paraId="53BE7403"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eastAsia="Calibri" w:hAnsi="Times New Roman" w:cs="Times New Roman"/>
                <w:bCs/>
                <w:color w:val="000000" w:themeColor="text1"/>
                <w:sz w:val="24"/>
                <w:szCs w:val="24"/>
              </w:rPr>
              <w:t>Действия медицинского персонала при  возникновении аварийных ситуаций с риском инфицирования</w:t>
            </w:r>
          </w:p>
        </w:tc>
        <w:tc>
          <w:tcPr>
            <w:tcW w:w="1984" w:type="dxa"/>
          </w:tcPr>
          <w:p w14:paraId="4C756BF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4FBC74AB"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06AA97C5" w14:textId="77777777" w:rsidTr="00712A89">
        <w:tc>
          <w:tcPr>
            <w:tcW w:w="2902" w:type="dxa"/>
            <w:vMerge w:val="restart"/>
          </w:tcPr>
          <w:p w14:paraId="772FB2D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 xml:space="preserve">Тема 1.4. Профилактика ИСМП у медицинского </w:t>
            </w:r>
            <w:r w:rsidRPr="001D4802">
              <w:rPr>
                <w:rFonts w:ascii="Times New Roman" w:eastAsia="Times New Roman" w:hAnsi="Times New Roman" w:cs="Times New Roman"/>
                <w:b/>
                <w:bCs/>
                <w:color w:val="000000" w:themeColor="text1"/>
                <w:sz w:val="24"/>
                <w:szCs w:val="24"/>
                <w:lang w:eastAsia="ru-RU"/>
              </w:rPr>
              <w:lastRenderedPageBreak/>
              <w:t>персонала. Роль рук в передаче инфекции.</w:t>
            </w:r>
          </w:p>
        </w:tc>
        <w:tc>
          <w:tcPr>
            <w:tcW w:w="7696" w:type="dxa"/>
          </w:tcPr>
          <w:p w14:paraId="7BEDBCA5"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lastRenderedPageBreak/>
              <w:t>Содержание</w:t>
            </w:r>
          </w:p>
        </w:tc>
        <w:tc>
          <w:tcPr>
            <w:tcW w:w="1984" w:type="dxa"/>
          </w:tcPr>
          <w:p w14:paraId="6A6B0997"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w:t>
            </w:r>
          </w:p>
        </w:tc>
        <w:tc>
          <w:tcPr>
            <w:tcW w:w="1978" w:type="dxa"/>
            <w:vMerge/>
          </w:tcPr>
          <w:p w14:paraId="275BC53E"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7226D150" w14:textId="77777777" w:rsidTr="00712A89">
        <w:tc>
          <w:tcPr>
            <w:tcW w:w="2902" w:type="dxa"/>
            <w:vMerge/>
          </w:tcPr>
          <w:p w14:paraId="598D158A"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14803916" w14:textId="77777777" w:rsidR="0016581D" w:rsidRPr="001D4802" w:rsidRDefault="0016581D" w:rsidP="00712A89">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Профессиональные риски, вредные и опасные производственные факторы по профилю отделения (подразделения) медицинской </w:t>
            </w:r>
            <w:r w:rsidRPr="001D4802">
              <w:rPr>
                <w:rFonts w:ascii="Times New Roman" w:eastAsia="Times New Roman" w:hAnsi="Times New Roman" w:cs="Times New Roman"/>
                <w:color w:val="000000" w:themeColor="text1"/>
                <w:sz w:val="24"/>
                <w:szCs w:val="24"/>
                <w:lang w:eastAsia="ru-RU"/>
              </w:rPr>
              <w:lastRenderedPageBreak/>
              <w:t xml:space="preserve">организации, требования охраны труда, пожарной безопасности в соответствии с нормативными правовыми актами. Меры индивидуальной защиты медицинского персонала и пациентов при выполнении медицинских вмешательств. Обеспечение инфекционной безопасности при работе с пациентами с новой </w:t>
            </w:r>
            <w:proofErr w:type="spellStart"/>
            <w:r w:rsidRPr="001D4802">
              <w:rPr>
                <w:rFonts w:ascii="Times New Roman" w:eastAsia="Times New Roman" w:hAnsi="Times New Roman" w:cs="Times New Roman"/>
                <w:color w:val="000000" w:themeColor="text1"/>
                <w:sz w:val="24"/>
                <w:szCs w:val="24"/>
                <w:lang w:eastAsia="ru-RU"/>
              </w:rPr>
              <w:t>коронавирусной</w:t>
            </w:r>
            <w:proofErr w:type="spellEnd"/>
            <w:r w:rsidRPr="001D4802">
              <w:rPr>
                <w:rFonts w:ascii="Times New Roman" w:eastAsia="Times New Roman" w:hAnsi="Times New Roman" w:cs="Times New Roman"/>
                <w:color w:val="000000" w:themeColor="text1"/>
                <w:sz w:val="24"/>
                <w:szCs w:val="24"/>
                <w:lang w:eastAsia="ru-RU"/>
              </w:rPr>
              <w:t xml:space="preserve"> инфекцией (COVID-19). Микрофлора кожи (резидентная, транзиторная). Уровни </w:t>
            </w:r>
            <w:proofErr w:type="spellStart"/>
            <w:r w:rsidRPr="001D4802">
              <w:rPr>
                <w:rFonts w:ascii="Times New Roman" w:eastAsia="Times New Roman" w:hAnsi="Times New Roman" w:cs="Times New Roman"/>
                <w:color w:val="000000" w:themeColor="text1"/>
                <w:sz w:val="24"/>
                <w:szCs w:val="24"/>
                <w:lang w:eastAsia="ru-RU"/>
              </w:rPr>
              <w:t>деконтаминации</w:t>
            </w:r>
            <w:proofErr w:type="spellEnd"/>
            <w:r w:rsidRPr="001D4802">
              <w:rPr>
                <w:rFonts w:ascii="Times New Roman" w:eastAsia="Times New Roman" w:hAnsi="Times New Roman" w:cs="Times New Roman"/>
                <w:color w:val="000000" w:themeColor="text1"/>
                <w:sz w:val="24"/>
                <w:szCs w:val="24"/>
                <w:lang w:eastAsia="ru-RU"/>
              </w:rPr>
              <w:t xml:space="preserve"> рук медперсонала. Требование к кожным антисептикам. Правила обработки рук</w:t>
            </w:r>
          </w:p>
        </w:tc>
        <w:tc>
          <w:tcPr>
            <w:tcW w:w="1984" w:type="dxa"/>
          </w:tcPr>
          <w:p w14:paraId="161AAE5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1978" w:type="dxa"/>
            <w:vMerge w:val="restart"/>
          </w:tcPr>
          <w:p w14:paraId="189E7BD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01-04, 07, 09</w:t>
            </w:r>
          </w:p>
          <w:p w14:paraId="1302EC1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585E38BF" w14:textId="77777777" w:rsidTr="00712A89">
        <w:tc>
          <w:tcPr>
            <w:tcW w:w="2902" w:type="dxa"/>
            <w:vMerge/>
          </w:tcPr>
          <w:p w14:paraId="5638F068"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616BB9D8"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1984" w:type="dxa"/>
          </w:tcPr>
          <w:p w14:paraId="7CC57B2B"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1978" w:type="dxa"/>
            <w:vMerge/>
          </w:tcPr>
          <w:p w14:paraId="3F130972"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221CFC03" w14:textId="77777777" w:rsidTr="00712A89">
        <w:tc>
          <w:tcPr>
            <w:tcW w:w="2902" w:type="dxa"/>
            <w:vMerge/>
          </w:tcPr>
          <w:p w14:paraId="31B3EB87"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5E5F6259" w14:textId="77777777" w:rsidR="0016581D" w:rsidRPr="001D4802" w:rsidRDefault="0016581D"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7. Профилактика ИСМП у медицинского персонала. Обработка рук медицинского персонала</w:t>
            </w:r>
          </w:p>
          <w:p w14:paraId="0C4CD50A"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lang w:eastAsia="ru-RU"/>
              </w:rPr>
              <w:t>Правила обработки рук. Обработка рук по стандарту  EN-1500</w:t>
            </w:r>
          </w:p>
        </w:tc>
        <w:tc>
          <w:tcPr>
            <w:tcW w:w="1984" w:type="dxa"/>
          </w:tcPr>
          <w:p w14:paraId="7A9598E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5817BF91"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2A337D68" w14:textId="77777777" w:rsidTr="00712A89">
        <w:tc>
          <w:tcPr>
            <w:tcW w:w="2902" w:type="dxa"/>
            <w:vMerge/>
          </w:tcPr>
          <w:p w14:paraId="4CFCCCDD"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194C28F5"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 Профилактика ИСМП у медицинского персонала. Применение маски, халата, фартука.</w:t>
            </w:r>
          </w:p>
          <w:p w14:paraId="19CBFD5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Применение средств индивидуальной защиты (маска, халат, фартук). Соблюдение принципов индивидуальной изоляции при выполнении медицинских вмешательств. </w:t>
            </w:r>
          </w:p>
        </w:tc>
        <w:tc>
          <w:tcPr>
            <w:tcW w:w="1984" w:type="dxa"/>
          </w:tcPr>
          <w:p w14:paraId="41C2F79A"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6FA1B897"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211AD694" w14:textId="77777777" w:rsidTr="00712A89">
        <w:tc>
          <w:tcPr>
            <w:tcW w:w="2902" w:type="dxa"/>
            <w:vMerge/>
          </w:tcPr>
          <w:p w14:paraId="145EBEB3"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11C68A2F"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9. Профилактика ИСМП у медицинского персонала. Применение перчаток.</w:t>
            </w:r>
          </w:p>
          <w:p w14:paraId="08AFE68C"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Применение средств индивидуальной защиты (перчаток). Виды перчаток. Надевание и снятие стерильных и нестерильных перчаток.</w:t>
            </w:r>
          </w:p>
        </w:tc>
        <w:tc>
          <w:tcPr>
            <w:tcW w:w="1984" w:type="dxa"/>
          </w:tcPr>
          <w:p w14:paraId="5F2C488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40E80BD6"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02D1978F" w14:textId="77777777" w:rsidTr="00712A89">
        <w:tc>
          <w:tcPr>
            <w:tcW w:w="2902" w:type="dxa"/>
            <w:vMerge w:val="restart"/>
          </w:tcPr>
          <w:p w14:paraId="1DA6AA55"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Тема 1.5. Организация профилактики ИСМП в медицинской организации</w:t>
            </w:r>
          </w:p>
        </w:tc>
        <w:tc>
          <w:tcPr>
            <w:tcW w:w="7696" w:type="dxa"/>
          </w:tcPr>
          <w:p w14:paraId="1DE14C0F"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1984" w:type="dxa"/>
          </w:tcPr>
          <w:p w14:paraId="672F925F"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1978" w:type="dxa"/>
            <w:vMerge w:val="restart"/>
          </w:tcPr>
          <w:p w14:paraId="270F25D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01-04, 07, 09</w:t>
            </w:r>
          </w:p>
          <w:p w14:paraId="0B2AC4E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7612E69B" w14:textId="77777777" w:rsidTr="00712A89">
        <w:tc>
          <w:tcPr>
            <w:tcW w:w="2902" w:type="dxa"/>
            <w:vMerge/>
          </w:tcPr>
          <w:p w14:paraId="3DB00C29"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25CF581E"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Санитарно-эпидемиологические требования к организациям, осуществляющим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 Классы чистоты помещений, виды уборок. Уборочный инвентарь в медицинской организации. Организация текущих и генеральных уборок помещений медицинской организации</w:t>
            </w:r>
          </w:p>
        </w:tc>
        <w:tc>
          <w:tcPr>
            <w:tcW w:w="1984" w:type="dxa"/>
          </w:tcPr>
          <w:p w14:paraId="1E742B8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69B5949B"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2BC2B955" w14:textId="77777777" w:rsidTr="00712A89">
        <w:tc>
          <w:tcPr>
            <w:tcW w:w="2902" w:type="dxa"/>
            <w:vMerge/>
          </w:tcPr>
          <w:p w14:paraId="4E25C284"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19A425AF"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1984" w:type="dxa"/>
          </w:tcPr>
          <w:p w14:paraId="49467B59"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4</w:t>
            </w:r>
          </w:p>
        </w:tc>
        <w:tc>
          <w:tcPr>
            <w:tcW w:w="1978" w:type="dxa"/>
            <w:vMerge/>
          </w:tcPr>
          <w:p w14:paraId="2FF6D7D4"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5E0EDD8D" w14:textId="77777777" w:rsidTr="00712A89">
        <w:tc>
          <w:tcPr>
            <w:tcW w:w="2902" w:type="dxa"/>
            <w:vMerge/>
          </w:tcPr>
          <w:p w14:paraId="684CB922"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62674396"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10. Организация профилактики ИСМП в стационарах</w:t>
            </w:r>
          </w:p>
          <w:p w14:paraId="2E98C376"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Осмотр на педикулез и осуществление мероприятий при выявлении педикулеза. Оформление утвержденной медицинской документации</w:t>
            </w:r>
          </w:p>
        </w:tc>
        <w:tc>
          <w:tcPr>
            <w:tcW w:w="1984" w:type="dxa"/>
          </w:tcPr>
          <w:p w14:paraId="358F43E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1978" w:type="dxa"/>
            <w:vMerge/>
          </w:tcPr>
          <w:p w14:paraId="542D0468"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7842A655" w14:textId="77777777" w:rsidTr="00712A89">
        <w:tc>
          <w:tcPr>
            <w:tcW w:w="2902" w:type="dxa"/>
            <w:vMerge/>
          </w:tcPr>
          <w:p w14:paraId="7B5646E8"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37EB2692"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11.Организация профилактики ИСМП в поликлинических учреждениях.</w:t>
            </w:r>
          </w:p>
          <w:p w14:paraId="53338548"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Проведение генеральной уборки процедурного кабинета. Оформление утвержденной медицинской документации</w:t>
            </w:r>
          </w:p>
        </w:tc>
        <w:tc>
          <w:tcPr>
            <w:tcW w:w="1984" w:type="dxa"/>
          </w:tcPr>
          <w:p w14:paraId="7A8CF79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0D0447C9"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4CD72BE0" w14:textId="77777777" w:rsidTr="00712A89">
        <w:tc>
          <w:tcPr>
            <w:tcW w:w="2902" w:type="dxa"/>
            <w:vMerge w:val="restart"/>
          </w:tcPr>
          <w:p w14:paraId="2FF4138D" w14:textId="77777777" w:rsidR="0016581D" w:rsidRPr="001D4802" w:rsidRDefault="0016581D" w:rsidP="00712A89">
            <w:pP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Тема 1.6. Санитарно-противоэпидемический режим медицинской организации</w:t>
            </w:r>
          </w:p>
        </w:tc>
        <w:tc>
          <w:tcPr>
            <w:tcW w:w="7696" w:type="dxa"/>
          </w:tcPr>
          <w:p w14:paraId="419EC7B0"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1984" w:type="dxa"/>
          </w:tcPr>
          <w:p w14:paraId="035F7F03"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1978" w:type="dxa"/>
            <w:vMerge w:val="restart"/>
          </w:tcPr>
          <w:p w14:paraId="019841E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01-04, 07, 09</w:t>
            </w:r>
          </w:p>
          <w:p w14:paraId="4925DE8A"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25FF6E54" w14:textId="77777777" w:rsidTr="00712A89">
        <w:tc>
          <w:tcPr>
            <w:tcW w:w="2902" w:type="dxa"/>
            <w:vMerge/>
          </w:tcPr>
          <w:p w14:paraId="75BB0A36" w14:textId="77777777" w:rsidR="0016581D" w:rsidRPr="001D4802" w:rsidRDefault="0016581D" w:rsidP="00712A89">
            <w:pPr>
              <w:rPr>
                <w:rFonts w:ascii="Times New Roman" w:hAnsi="Times New Roman" w:cs="Times New Roman"/>
                <w:b/>
                <w:bCs/>
                <w:color w:val="000000" w:themeColor="text1"/>
                <w:sz w:val="24"/>
                <w:szCs w:val="24"/>
              </w:rPr>
            </w:pPr>
          </w:p>
        </w:tc>
        <w:tc>
          <w:tcPr>
            <w:tcW w:w="7696" w:type="dxa"/>
          </w:tcPr>
          <w:p w14:paraId="2383B1A8"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Понятие о санитарно-противоэпидемическом режиме медицинской организации, нормативная документация. Требования к территории и зданию стационара. Санитарный режим отделения.</w:t>
            </w:r>
          </w:p>
          <w:p w14:paraId="0E432D36"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Профилактика инфицирования пациента и медицинского персонала.</w:t>
            </w:r>
          </w:p>
        </w:tc>
        <w:tc>
          <w:tcPr>
            <w:tcW w:w="1984" w:type="dxa"/>
          </w:tcPr>
          <w:p w14:paraId="422A266A"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66109A61"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436E7BFE" w14:textId="77777777" w:rsidTr="00712A89">
        <w:tc>
          <w:tcPr>
            <w:tcW w:w="2902" w:type="dxa"/>
            <w:vMerge/>
          </w:tcPr>
          <w:p w14:paraId="5338665B"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35BB82BB"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1984" w:type="dxa"/>
          </w:tcPr>
          <w:p w14:paraId="75931952"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4</w:t>
            </w:r>
          </w:p>
        </w:tc>
        <w:tc>
          <w:tcPr>
            <w:tcW w:w="1978" w:type="dxa"/>
            <w:vMerge/>
          </w:tcPr>
          <w:p w14:paraId="273F5361"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430AF082" w14:textId="77777777" w:rsidTr="00712A89">
        <w:tc>
          <w:tcPr>
            <w:tcW w:w="2902" w:type="dxa"/>
            <w:vMerge/>
          </w:tcPr>
          <w:p w14:paraId="00978B41"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50C5F722"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12. Санитарно-противоэпидемический режим</w:t>
            </w:r>
          </w:p>
          <w:p w14:paraId="55A6A7DF"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eastAsia="Times New Roman" w:hAnsi="Times New Roman" w:cs="Times New Roman"/>
                <w:color w:val="000000" w:themeColor="text1"/>
                <w:sz w:val="24"/>
                <w:szCs w:val="24"/>
              </w:rPr>
              <w:t xml:space="preserve">Изучение санитарно-противоэпидемического режима в медицинской организации: определение, цели, условия выполнения. Текущая и заключительная дезинфекция </w:t>
            </w:r>
            <w:r w:rsidRPr="001D4802">
              <w:rPr>
                <w:rFonts w:ascii="Times New Roman" w:eastAsia="Calibri" w:hAnsi="Times New Roman" w:cs="Times New Roman"/>
                <w:bCs/>
                <w:color w:val="000000" w:themeColor="text1"/>
                <w:sz w:val="24"/>
                <w:szCs w:val="24"/>
              </w:rPr>
              <w:t>в лечебном отделении,</w:t>
            </w:r>
            <w:r w:rsidRPr="001D4802">
              <w:rPr>
                <w:rFonts w:ascii="Times New Roman" w:eastAsia="Times New Roman" w:hAnsi="Times New Roman" w:cs="Times New Roman"/>
                <w:color w:val="000000" w:themeColor="text1"/>
                <w:sz w:val="24"/>
                <w:szCs w:val="24"/>
              </w:rPr>
              <w:t xml:space="preserve"> на сестринском посту, в процедурном кабинете. Выявление роли медицинской сестры в профилактике и контроле распространения ИСМП.</w:t>
            </w:r>
          </w:p>
        </w:tc>
        <w:tc>
          <w:tcPr>
            <w:tcW w:w="1984" w:type="dxa"/>
          </w:tcPr>
          <w:p w14:paraId="7582F71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3C4F2353"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4ED55F12" w14:textId="77777777" w:rsidTr="00712A89">
        <w:tc>
          <w:tcPr>
            <w:tcW w:w="2902" w:type="dxa"/>
            <w:vMerge/>
          </w:tcPr>
          <w:p w14:paraId="15B97E66"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0832DA5D"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13. Рубежный контроль по разделу ИСМП, Сан-</w:t>
            </w:r>
            <w:proofErr w:type="spellStart"/>
            <w:r w:rsidRPr="001D4802">
              <w:rPr>
                <w:rFonts w:ascii="Times New Roman" w:hAnsi="Times New Roman" w:cs="Times New Roman"/>
                <w:b/>
                <w:color w:val="000000" w:themeColor="text1"/>
                <w:sz w:val="24"/>
                <w:szCs w:val="24"/>
              </w:rPr>
              <w:t>эпид</w:t>
            </w:r>
            <w:proofErr w:type="spellEnd"/>
            <w:r w:rsidRPr="001D4802">
              <w:rPr>
                <w:rFonts w:ascii="Times New Roman" w:hAnsi="Times New Roman" w:cs="Times New Roman"/>
                <w:b/>
                <w:color w:val="000000" w:themeColor="text1"/>
                <w:sz w:val="24"/>
                <w:szCs w:val="24"/>
              </w:rPr>
              <w:t xml:space="preserve"> режим.</w:t>
            </w:r>
          </w:p>
          <w:p w14:paraId="21EFC3F4"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Решение ситуационных задач. Сдача практических манипуляций (применение СИЗ, обработка рук на гигиеническом уровне).</w:t>
            </w:r>
          </w:p>
        </w:tc>
        <w:tc>
          <w:tcPr>
            <w:tcW w:w="1984" w:type="dxa"/>
          </w:tcPr>
          <w:p w14:paraId="063D3AE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7608E8BC"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1B0AFF7B" w14:textId="77777777" w:rsidTr="00712A89">
        <w:tc>
          <w:tcPr>
            <w:tcW w:w="2902" w:type="dxa"/>
            <w:vMerge w:val="restart"/>
          </w:tcPr>
          <w:p w14:paraId="6AAD093B" w14:textId="77777777" w:rsidR="0016581D" w:rsidRPr="001D4802" w:rsidRDefault="0016581D" w:rsidP="00712A89">
            <w:pP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Тема 1.7. Обращение с медицинскими отходами в медицинских организациях</w:t>
            </w:r>
          </w:p>
        </w:tc>
        <w:tc>
          <w:tcPr>
            <w:tcW w:w="7696" w:type="dxa"/>
          </w:tcPr>
          <w:p w14:paraId="0B481885"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1984" w:type="dxa"/>
          </w:tcPr>
          <w:p w14:paraId="67E151FF"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1978" w:type="dxa"/>
            <w:vMerge w:val="restart"/>
          </w:tcPr>
          <w:p w14:paraId="4A139FD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01-04, 07, 09</w:t>
            </w:r>
          </w:p>
          <w:p w14:paraId="6DE8E7A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4D5D2A1E" w14:textId="77777777" w:rsidTr="00712A89">
        <w:tc>
          <w:tcPr>
            <w:tcW w:w="2902" w:type="dxa"/>
            <w:vMerge/>
          </w:tcPr>
          <w:p w14:paraId="0FF7CC0E" w14:textId="77777777" w:rsidR="0016581D" w:rsidRPr="001D4802" w:rsidRDefault="0016581D" w:rsidP="00712A89">
            <w:pPr>
              <w:rPr>
                <w:rFonts w:ascii="Times New Roman" w:hAnsi="Times New Roman" w:cs="Times New Roman"/>
                <w:b/>
                <w:bCs/>
                <w:color w:val="000000" w:themeColor="text1"/>
                <w:sz w:val="24"/>
                <w:szCs w:val="24"/>
              </w:rPr>
            </w:pPr>
          </w:p>
        </w:tc>
        <w:tc>
          <w:tcPr>
            <w:tcW w:w="7696" w:type="dxa"/>
          </w:tcPr>
          <w:p w14:paraId="305BFBAB"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Структура и классификация медицинских отходов. Санитарные правила обращения с медицинскими отходами. Организация системы сбора и утилизации отходов в учреждении здравоохранения, в том числе в стационарах для пациентов с </w:t>
            </w:r>
            <w:proofErr w:type="spellStart"/>
            <w:r w:rsidRPr="001D4802">
              <w:rPr>
                <w:rFonts w:ascii="Times New Roman" w:hAnsi="Times New Roman" w:cs="Times New Roman"/>
                <w:color w:val="000000" w:themeColor="text1"/>
                <w:sz w:val="24"/>
                <w:szCs w:val="24"/>
              </w:rPr>
              <w:t>коронавирусной</w:t>
            </w:r>
            <w:proofErr w:type="spellEnd"/>
            <w:r w:rsidRPr="001D4802">
              <w:rPr>
                <w:rFonts w:ascii="Times New Roman" w:hAnsi="Times New Roman" w:cs="Times New Roman"/>
                <w:color w:val="000000" w:themeColor="text1"/>
                <w:sz w:val="24"/>
                <w:szCs w:val="24"/>
              </w:rPr>
              <w:t xml:space="preserve"> инфекцией (COVID-19)</w:t>
            </w:r>
          </w:p>
        </w:tc>
        <w:tc>
          <w:tcPr>
            <w:tcW w:w="1984" w:type="dxa"/>
          </w:tcPr>
          <w:p w14:paraId="53D2AD0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5443F00E"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72AA6D6E" w14:textId="77777777" w:rsidTr="00712A89">
        <w:tc>
          <w:tcPr>
            <w:tcW w:w="2902" w:type="dxa"/>
            <w:vMerge/>
          </w:tcPr>
          <w:p w14:paraId="0A25A35C"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60F8A775"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1984" w:type="dxa"/>
          </w:tcPr>
          <w:p w14:paraId="3E3D25B2"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4</w:t>
            </w:r>
          </w:p>
        </w:tc>
        <w:tc>
          <w:tcPr>
            <w:tcW w:w="1978" w:type="dxa"/>
            <w:vMerge/>
          </w:tcPr>
          <w:p w14:paraId="4ADBF09C"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594D74BA" w14:textId="77777777" w:rsidTr="00712A89">
        <w:tc>
          <w:tcPr>
            <w:tcW w:w="2902" w:type="dxa"/>
            <w:vMerge/>
          </w:tcPr>
          <w:p w14:paraId="0F351039"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01BC068B" w14:textId="77777777" w:rsidR="0016581D" w:rsidRPr="001D4802" w:rsidRDefault="0016581D" w:rsidP="00712A89">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 xml:space="preserve">14. Правила обращения с медицинскими отходами класса </w:t>
            </w:r>
            <w:proofErr w:type="gramStart"/>
            <w:r w:rsidRPr="001D4802">
              <w:rPr>
                <w:rFonts w:ascii="Times New Roman" w:eastAsia="Times New Roman" w:hAnsi="Times New Roman" w:cs="Times New Roman"/>
                <w:b/>
                <w:color w:val="000000" w:themeColor="text1"/>
                <w:sz w:val="24"/>
                <w:szCs w:val="24"/>
                <w:lang w:eastAsia="ru-RU"/>
              </w:rPr>
              <w:t>А,Б</w:t>
            </w:r>
            <w:proofErr w:type="gramEnd"/>
          </w:p>
          <w:p w14:paraId="2553BFF0"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lang w:eastAsia="ru-RU"/>
              </w:rPr>
              <w:t xml:space="preserve">Структура, сбор, утилизация медицинских отходов класса </w:t>
            </w:r>
            <w:proofErr w:type="gramStart"/>
            <w:r w:rsidRPr="001D4802">
              <w:rPr>
                <w:rFonts w:ascii="Times New Roman" w:eastAsia="Times New Roman" w:hAnsi="Times New Roman" w:cs="Times New Roman"/>
                <w:color w:val="000000" w:themeColor="text1"/>
                <w:sz w:val="24"/>
                <w:szCs w:val="24"/>
                <w:lang w:eastAsia="ru-RU"/>
              </w:rPr>
              <w:t>А,Б</w:t>
            </w:r>
            <w:proofErr w:type="gramEnd"/>
            <w:r w:rsidRPr="001D4802">
              <w:rPr>
                <w:rFonts w:ascii="Times New Roman" w:eastAsia="Times New Roman" w:hAnsi="Times New Roman" w:cs="Times New Roman"/>
                <w:color w:val="000000" w:themeColor="text1"/>
                <w:sz w:val="24"/>
                <w:szCs w:val="24"/>
                <w:lang w:eastAsia="ru-RU"/>
              </w:rPr>
              <w:t xml:space="preserve"> в местах их образования в медицинской организации, в </w:t>
            </w:r>
            <w:proofErr w:type="spellStart"/>
            <w:r w:rsidRPr="001D4802">
              <w:rPr>
                <w:rFonts w:ascii="Times New Roman" w:eastAsia="Times New Roman" w:hAnsi="Times New Roman" w:cs="Times New Roman"/>
                <w:color w:val="000000" w:themeColor="text1"/>
                <w:sz w:val="24"/>
                <w:szCs w:val="24"/>
                <w:lang w:eastAsia="ru-RU"/>
              </w:rPr>
              <w:t>т.ч</w:t>
            </w:r>
            <w:proofErr w:type="spellEnd"/>
            <w:r w:rsidRPr="001D4802">
              <w:rPr>
                <w:rFonts w:ascii="Times New Roman" w:eastAsia="Times New Roman" w:hAnsi="Times New Roman" w:cs="Times New Roman"/>
                <w:color w:val="000000" w:themeColor="text1"/>
                <w:sz w:val="24"/>
                <w:szCs w:val="24"/>
                <w:lang w:eastAsia="ru-RU"/>
              </w:rPr>
              <w:t>. инфекционных стационаров. Разработка памяток для медперсонала по теме: Медицинские отходы класса А,Б</w:t>
            </w:r>
          </w:p>
        </w:tc>
        <w:tc>
          <w:tcPr>
            <w:tcW w:w="1984" w:type="dxa"/>
          </w:tcPr>
          <w:p w14:paraId="18F731E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5E435CD6"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7E7AA1F4" w14:textId="77777777" w:rsidTr="00712A89">
        <w:tc>
          <w:tcPr>
            <w:tcW w:w="2902" w:type="dxa"/>
            <w:vMerge/>
          </w:tcPr>
          <w:p w14:paraId="0B83EE7F"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5F613954" w14:textId="77777777" w:rsidR="0016581D" w:rsidRPr="001D4802" w:rsidRDefault="0016581D" w:rsidP="00712A89">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 xml:space="preserve">15. Правила обращения с медицинскими отходами класса </w:t>
            </w:r>
            <w:proofErr w:type="gramStart"/>
            <w:r w:rsidRPr="001D4802">
              <w:rPr>
                <w:rFonts w:ascii="Times New Roman" w:eastAsia="Times New Roman" w:hAnsi="Times New Roman" w:cs="Times New Roman"/>
                <w:b/>
                <w:color w:val="000000" w:themeColor="text1"/>
                <w:sz w:val="24"/>
                <w:szCs w:val="24"/>
                <w:lang w:eastAsia="ru-RU"/>
              </w:rPr>
              <w:t>В,Г</w:t>
            </w:r>
            <w:proofErr w:type="gramEnd"/>
            <w:r w:rsidRPr="001D4802">
              <w:rPr>
                <w:rFonts w:ascii="Times New Roman" w:eastAsia="Times New Roman" w:hAnsi="Times New Roman" w:cs="Times New Roman"/>
                <w:b/>
                <w:color w:val="000000" w:themeColor="text1"/>
                <w:sz w:val="24"/>
                <w:szCs w:val="24"/>
                <w:lang w:eastAsia="ru-RU"/>
              </w:rPr>
              <w:t>,Д</w:t>
            </w:r>
          </w:p>
          <w:p w14:paraId="2FE13863"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lang w:eastAsia="ru-RU"/>
              </w:rPr>
              <w:lastRenderedPageBreak/>
              <w:t xml:space="preserve">Структура, сбор, обеззараживание и временное хранение медицинских отходов класса </w:t>
            </w:r>
            <w:proofErr w:type="gramStart"/>
            <w:r w:rsidRPr="001D4802">
              <w:rPr>
                <w:rFonts w:ascii="Times New Roman" w:eastAsia="Times New Roman" w:hAnsi="Times New Roman" w:cs="Times New Roman"/>
                <w:color w:val="000000" w:themeColor="text1"/>
                <w:sz w:val="24"/>
                <w:szCs w:val="24"/>
                <w:lang w:eastAsia="ru-RU"/>
              </w:rPr>
              <w:t>В,Г</w:t>
            </w:r>
            <w:proofErr w:type="gramEnd"/>
            <w:r w:rsidRPr="001D4802">
              <w:rPr>
                <w:rFonts w:ascii="Times New Roman" w:eastAsia="Times New Roman" w:hAnsi="Times New Roman" w:cs="Times New Roman"/>
                <w:color w:val="000000" w:themeColor="text1"/>
                <w:sz w:val="24"/>
                <w:szCs w:val="24"/>
                <w:lang w:eastAsia="ru-RU"/>
              </w:rPr>
              <w:t xml:space="preserve">,Д в местах их образования в медицинской организации, в </w:t>
            </w:r>
            <w:proofErr w:type="spellStart"/>
            <w:r w:rsidRPr="001D4802">
              <w:rPr>
                <w:rFonts w:ascii="Times New Roman" w:eastAsia="Times New Roman" w:hAnsi="Times New Roman" w:cs="Times New Roman"/>
                <w:color w:val="000000" w:themeColor="text1"/>
                <w:sz w:val="24"/>
                <w:szCs w:val="24"/>
                <w:lang w:eastAsia="ru-RU"/>
              </w:rPr>
              <w:t>т.ч</w:t>
            </w:r>
            <w:proofErr w:type="spellEnd"/>
            <w:r w:rsidRPr="001D4802">
              <w:rPr>
                <w:rFonts w:ascii="Times New Roman" w:eastAsia="Times New Roman" w:hAnsi="Times New Roman" w:cs="Times New Roman"/>
                <w:color w:val="000000" w:themeColor="text1"/>
                <w:sz w:val="24"/>
                <w:szCs w:val="24"/>
                <w:lang w:eastAsia="ru-RU"/>
              </w:rPr>
              <w:t>. инфекционных стационаров. Разработка памяток для медперсонала по теме: Медицинские отходы класса В,Г,Д</w:t>
            </w:r>
          </w:p>
        </w:tc>
        <w:tc>
          <w:tcPr>
            <w:tcW w:w="1984" w:type="dxa"/>
          </w:tcPr>
          <w:p w14:paraId="6E3D04E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1978" w:type="dxa"/>
            <w:vMerge/>
          </w:tcPr>
          <w:p w14:paraId="35F1208D"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3BCFE9C2" w14:textId="77777777" w:rsidTr="00712A89">
        <w:tc>
          <w:tcPr>
            <w:tcW w:w="2902" w:type="dxa"/>
            <w:vMerge w:val="restart"/>
          </w:tcPr>
          <w:p w14:paraId="41A3FA96" w14:textId="77777777" w:rsidR="0016581D" w:rsidRPr="001D4802" w:rsidRDefault="0016581D" w:rsidP="00712A89">
            <w:pP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lastRenderedPageBreak/>
              <w:t>Тема 1.8.</w:t>
            </w:r>
            <w:r w:rsidRPr="001D4802">
              <w:rPr>
                <w:rFonts w:ascii="Times New Roman" w:hAnsi="Times New Roman" w:cs="Times New Roman"/>
                <w:color w:val="000000" w:themeColor="text1"/>
                <w:sz w:val="24"/>
                <w:szCs w:val="24"/>
              </w:rPr>
              <w:t xml:space="preserve"> </w:t>
            </w:r>
            <w:r w:rsidRPr="001D4802">
              <w:rPr>
                <w:rFonts w:ascii="Times New Roman" w:hAnsi="Times New Roman" w:cs="Times New Roman"/>
                <w:b/>
                <w:bCs/>
                <w:color w:val="000000" w:themeColor="text1"/>
                <w:sz w:val="24"/>
                <w:szCs w:val="24"/>
              </w:rPr>
              <w:t>Дезинфекция. Виды, методы.</w:t>
            </w:r>
          </w:p>
        </w:tc>
        <w:tc>
          <w:tcPr>
            <w:tcW w:w="7696" w:type="dxa"/>
          </w:tcPr>
          <w:p w14:paraId="4AD12A87"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1984" w:type="dxa"/>
          </w:tcPr>
          <w:p w14:paraId="5559554F"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1978" w:type="dxa"/>
            <w:vMerge w:val="restart"/>
          </w:tcPr>
          <w:p w14:paraId="5F2A907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01-04, 07, 09</w:t>
            </w:r>
          </w:p>
          <w:p w14:paraId="7EF5EE9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161FF60C" w14:textId="77777777" w:rsidTr="00712A89">
        <w:tc>
          <w:tcPr>
            <w:tcW w:w="2902" w:type="dxa"/>
            <w:vMerge/>
          </w:tcPr>
          <w:p w14:paraId="32478088" w14:textId="77777777" w:rsidR="0016581D" w:rsidRPr="001D4802" w:rsidRDefault="0016581D" w:rsidP="00712A89">
            <w:pPr>
              <w:rPr>
                <w:rFonts w:ascii="Times New Roman" w:hAnsi="Times New Roman" w:cs="Times New Roman"/>
                <w:b/>
                <w:bCs/>
                <w:color w:val="000000" w:themeColor="text1"/>
                <w:sz w:val="24"/>
                <w:szCs w:val="24"/>
              </w:rPr>
            </w:pPr>
          </w:p>
        </w:tc>
        <w:tc>
          <w:tcPr>
            <w:tcW w:w="7696" w:type="dxa"/>
          </w:tcPr>
          <w:p w14:paraId="7C1ABF10"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Определение понятий: «дезинфекция», «дератизация», «дезинсекция». Виды и методы дезинфекции, уровни дезинфекции. Классификация </w:t>
            </w:r>
            <w:proofErr w:type="spellStart"/>
            <w:r w:rsidRPr="001D4802">
              <w:rPr>
                <w:rFonts w:ascii="Times New Roman" w:hAnsi="Times New Roman" w:cs="Times New Roman"/>
                <w:color w:val="000000" w:themeColor="text1"/>
                <w:sz w:val="24"/>
                <w:szCs w:val="24"/>
              </w:rPr>
              <w:t>дезинфектантов</w:t>
            </w:r>
            <w:proofErr w:type="spellEnd"/>
            <w:r w:rsidRPr="001D4802">
              <w:rPr>
                <w:rFonts w:ascii="Times New Roman" w:hAnsi="Times New Roman" w:cs="Times New Roman"/>
                <w:color w:val="000000" w:themeColor="text1"/>
                <w:sz w:val="24"/>
                <w:szCs w:val="24"/>
              </w:rPr>
              <w:t>.</w:t>
            </w:r>
          </w:p>
        </w:tc>
        <w:tc>
          <w:tcPr>
            <w:tcW w:w="1984" w:type="dxa"/>
          </w:tcPr>
          <w:p w14:paraId="2920CAF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6A172CD6"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185536E4" w14:textId="77777777" w:rsidTr="00712A89">
        <w:tc>
          <w:tcPr>
            <w:tcW w:w="2902" w:type="dxa"/>
            <w:vMerge/>
          </w:tcPr>
          <w:p w14:paraId="632ED7D7" w14:textId="77777777" w:rsidR="0016581D" w:rsidRPr="001D4802" w:rsidRDefault="0016581D" w:rsidP="00712A89">
            <w:pPr>
              <w:rPr>
                <w:rFonts w:ascii="Times New Roman" w:hAnsi="Times New Roman" w:cs="Times New Roman"/>
                <w:b/>
                <w:bCs/>
                <w:color w:val="000000" w:themeColor="text1"/>
                <w:sz w:val="24"/>
                <w:szCs w:val="24"/>
              </w:rPr>
            </w:pPr>
          </w:p>
        </w:tc>
        <w:tc>
          <w:tcPr>
            <w:tcW w:w="7696" w:type="dxa"/>
          </w:tcPr>
          <w:p w14:paraId="171B36C3"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1984" w:type="dxa"/>
          </w:tcPr>
          <w:p w14:paraId="0A10A0A6"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4</w:t>
            </w:r>
          </w:p>
        </w:tc>
        <w:tc>
          <w:tcPr>
            <w:tcW w:w="1978" w:type="dxa"/>
            <w:vMerge/>
          </w:tcPr>
          <w:p w14:paraId="3AEFB08F"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7872991E" w14:textId="77777777" w:rsidTr="00712A89">
        <w:tc>
          <w:tcPr>
            <w:tcW w:w="2902" w:type="dxa"/>
            <w:vMerge/>
          </w:tcPr>
          <w:p w14:paraId="1827939C" w14:textId="77777777" w:rsidR="0016581D" w:rsidRPr="001D4802" w:rsidRDefault="0016581D" w:rsidP="00712A89">
            <w:pPr>
              <w:rPr>
                <w:rFonts w:ascii="Times New Roman" w:hAnsi="Times New Roman" w:cs="Times New Roman"/>
                <w:b/>
                <w:bCs/>
                <w:color w:val="000000" w:themeColor="text1"/>
                <w:sz w:val="24"/>
                <w:szCs w:val="24"/>
              </w:rPr>
            </w:pPr>
          </w:p>
        </w:tc>
        <w:tc>
          <w:tcPr>
            <w:tcW w:w="7696" w:type="dxa"/>
          </w:tcPr>
          <w:p w14:paraId="415685CA"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16. Дезинфекция</w:t>
            </w:r>
          </w:p>
          <w:p w14:paraId="2F57601D"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eastAsia="Calibri" w:hAnsi="Times New Roman" w:cs="Times New Roman"/>
                <w:bCs/>
                <w:color w:val="000000" w:themeColor="text1"/>
                <w:sz w:val="24"/>
                <w:szCs w:val="24"/>
              </w:rPr>
              <w:t>Дезинфекция: определение, виды и методы.</w:t>
            </w:r>
            <w:r w:rsidRPr="001D4802">
              <w:rPr>
                <w:rFonts w:ascii="Times New Roman" w:hAnsi="Times New Roman" w:cs="Times New Roman"/>
                <w:b/>
                <w:color w:val="000000" w:themeColor="text1"/>
                <w:sz w:val="24"/>
                <w:szCs w:val="24"/>
              </w:rPr>
              <w:t xml:space="preserve"> </w:t>
            </w:r>
            <w:r w:rsidRPr="001D4802">
              <w:rPr>
                <w:rFonts w:ascii="Times New Roman" w:eastAsia="Calibri" w:hAnsi="Times New Roman" w:cs="Times New Roman"/>
                <w:bCs/>
                <w:color w:val="000000" w:themeColor="text1"/>
                <w:sz w:val="24"/>
                <w:szCs w:val="24"/>
              </w:rPr>
              <w:t xml:space="preserve">Основные </w:t>
            </w:r>
            <w:proofErr w:type="spellStart"/>
            <w:r w:rsidRPr="001D4802">
              <w:rPr>
                <w:rFonts w:ascii="Times New Roman" w:eastAsia="Calibri" w:hAnsi="Times New Roman" w:cs="Times New Roman"/>
                <w:bCs/>
                <w:color w:val="000000" w:themeColor="text1"/>
                <w:sz w:val="24"/>
                <w:szCs w:val="24"/>
              </w:rPr>
              <w:t>дезинфектанты</w:t>
            </w:r>
            <w:proofErr w:type="spellEnd"/>
            <w:r w:rsidRPr="001D4802">
              <w:rPr>
                <w:rFonts w:ascii="Times New Roman" w:eastAsia="Calibri" w:hAnsi="Times New Roman" w:cs="Times New Roman"/>
                <w:bCs/>
                <w:color w:val="000000" w:themeColor="text1"/>
                <w:sz w:val="24"/>
                <w:szCs w:val="24"/>
              </w:rPr>
              <w:t>, преимущества и их недостатки, обоснование их применения.</w:t>
            </w:r>
            <w:r w:rsidRPr="001D4802">
              <w:rPr>
                <w:rFonts w:ascii="Times New Roman" w:hAnsi="Times New Roman" w:cs="Times New Roman"/>
                <w:b/>
                <w:color w:val="000000" w:themeColor="text1"/>
                <w:sz w:val="24"/>
                <w:szCs w:val="24"/>
              </w:rPr>
              <w:t xml:space="preserve"> </w:t>
            </w:r>
            <w:r w:rsidRPr="001D4802">
              <w:rPr>
                <w:rFonts w:ascii="Times New Roman" w:eastAsia="Calibri" w:hAnsi="Times New Roman" w:cs="Times New Roman"/>
                <w:bCs/>
                <w:color w:val="000000" w:themeColor="text1"/>
                <w:sz w:val="24"/>
                <w:szCs w:val="24"/>
              </w:rPr>
              <w:t>Правила хранения дезинфицирующих средств</w:t>
            </w:r>
          </w:p>
        </w:tc>
        <w:tc>
          <w:tcPr>
            <w:tcW w:w="1984" w:type="dxa"/>
          </w:tcPr>
          <w:p w14:paraId="460F082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49B9D023"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470C3E4B" w14:textId="77777777" w:rsidTr="00712A89">
        <w:tc>
          <w:tcPr>
            <w:tcW w:w="2902" w:type="dxa"/>
            <w:vMerge/>
          </w:tcPr>
          <w:p w14:paraId="5F68FBE6" w14:textId="77777777" w:rsidR="0016581D" w:rsidRPr="001D4802" w:rsidRDefault="0016581D" w:rsidP="00712A89">
            <w:pPr>
              <w:rPr>
                <w:rFonts w:ascii="Times New Roman" w:hAnsi="Times New Roman" w:cs="Times New Roman"/>
                <w:b/>
                <w:bCs/>
                <w:color w:val="000000" w:themeColor="text1"/>
                <w:sz w:val="24"/>
                <w:szCs w:val="24"/>
              </w:rPr>
            </w:pPr>
          </w:p>
        </w:tc>
        <w:tc>
          <w:tcPr>
            <w:tcW w:w="7696" w:type="dxa"/>
          </w:tcPr>
          <w:p w14:paraId="599484E3"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17. Организация работы с дезинфицирующими растворами</w:t>
            </w:r>
          </w:p>
          <w:p w14:paraId="31BAEC9B"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Изучение правил приготовления рабочих дезинфицирующих растворов. Изучение алгоритма оказания первой медицинской помощи при отравлении дезинфицирующими средствами. Освоение мероприятий по приготовлению дезинфицирующих растворов.</w:t>
            </w:r>
          </w:p>
        </w:tc>
        <w:tc>
          <w:tcPr>
            <w:tcW w:w="1984" w:type="dxa"/>
          </w:tcPr>
          <w:p w14:paraId="6B13BE9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6F8471BC"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77D2F289" w14:textId="77777777" w:rsidTr="00712A89">
        <w:tc>
          <w:tcPr>
            <w:tcW w:w="2902" w:type="dxa"/>
            <w:vMerge w:val="restart"/>
          </w:tcPr>
          <w:p w14:paraId="3BBEACF8" w14:textId="77777777" w:rsidR="0016581D" w:rsidRPr="001D4802" w:rsidRDefault="0016581D" w:rsidP="00712A89">
            <w:pP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Тема 1.9. Устройство и функции ЦСО</w:t>
            </w:r>
          </w:p>
        </w:tc>
        <w:tc>
          <w:tcPr>
            <w:tcW w:w="7696" w:type="dxa"/>
          </w:tcPr>
          <w:p w14:paraId="1CFE8B40"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1984" w:type="dxa"/>
          </w:tcPr>
          <w:p w14:paraId="6C30D1F7"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4</w:t>
            </w:r>
          </w:p>
        </w:tc>
        <w:tc>
          <w:tcPr>
            <w:tcW w:w="1978" w:type="dxa"/>
            <w:vMerge w:val="restart"/>
          </w:tcPr>
          <w:p w14:paraId="27F3E805"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01-04, 07, 09</w:t>
            </w:r>
          </w:p>
          <w:p w14:paraId="5318C1E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34160A42" w14:textId="77777777" w:rsidTr="00712A89">
        <w:tc>
          <w:tcPr>
            <w:tcW w:w="2902" w:type="dxa"/>
            <w:vMerge/>
          </w:tcPr>
          <w:p w14:paraId="72AF6023" w14:textId="77777777" w:rsidR="0016581D" w:rsidRPr="001D4802" w:rsidRDefault="0016581D" w:rsidP="00712A89">
            <w:pPr>
              <w:rPr>
                <w:rFonts w:ascii="Times New Roman" w:hAnsi="Times New Roman" w:cs="Times New Roman"/>
                <w:b/>
                <w:bCs/>
                <w:color w:val="000000" w:themeColor="text1"/>
                <w:sz w:val="24"/>
                <w:szCs w:val="24"/>
              </w:rPr>
            </w:pPr>
          </w:p>
        </w:tc>
        <w:tc>
          <w:tcPr>
            <w:tcW w:w="7696" w:type="dxa"/>
          </w:tcPr>
          <w:p w14:paraId="4D080DFC"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Централизованное стерилизационное отделение (ЦСО): задачи, устройство и организация работы. Знакомство с аппаратурой для паровой и воздушной стерилизации. Заполнение документации ЦСО.</w:t>
            </w:r>
          </w:p>
        </w:tc>
        <w:tc>
          <w:tcPr>
            <w:tcW w:w="1984" w:type="dxa"/>
          </w:tcPr>
          <w:p w14:paraId="490D4C58"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1E36B6F8"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37FC4CD5" w14:textId="77777777" w:rsidTr="00712A89">
        <w:tc>
          <w:tcPr>
            <w:tcW w:w="2902" w:type="dxa"/>
            <w:vMerge/>
          </w:tcPr>
          <w:p w14:paraId="4C94485D" w14:textId="77777777" w:rsidR="0016581D" w:rsidRPr="001D4802" w:rsidRDefault="0016581D" w:rsidP="00712A89">
            <w:pPr>
              <w:rPr>
                <w:rFonts w:ascii="Times New Roman" w:hAnsi="Times New Roman" w:cs="Times New Roman"/>
                <w:b/>
                <w:bCs/>
                <w:color w:val="000000" w:themeColor="text1"/>
                <w:sz w:val="24"/>
                <w:szCs w:val="24"/>
              </w:rPr>
            </w:pPr>
          </w:p>
        </w:tc>
        <w:tc>
          <w:tcPr>
            <w:tcW w:w="7696" w:type="dxa"/>
          </w:tcPr>
          <w:p w14:paraId="6FA8EF13"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1984" w:type="dxa"/>
          </w:tcPr>
          <w:p w14:paraId="3EE89D32"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2</w:t>
            </w:r>
          </w:p>
        </w:tc>
        <w:tc>
          <w:tcPr>
            <w:tcW w:w="1978" w:type="dxa"/>
            <w:vMerge/>
          </w:tcPr>
          <w:p w14:paraId="7CE35336"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0A8EAD74" w14:textId="77777777" w:rsidTr="00712A89">
        <w:tc>
          <w:tcPr>
            <w:tcW w:w="2902" w:type="dxa"/>
            <w:vMerge/>
          </w:tcPr>
          <w:p w14:paraId="651C57ED" w14:textId="77777777" w:rsidR="0016581D" w:rsidRPr="001D4802" w:rsidRDefault="0016581D" w:rsidP="00712A89">
            <w:pPr>
              <w:rPr>
                <w:rFonts w:ascii="Times New Roman" w:hAnsi="Times New Roman" w:cs="Times New Roman"/>
                <w:b/>
                <w:bCs/>
                <w:color w:val="000000" w:themeColor="text1"/>
                <w:sz w:val="24"/>
                <w:szCs w:val="24"/>
              </w:rPr>
            </w:pPr>
          </w:p>
        </w:tc>
        <w:tc>
          <w:tcPr>
            <w:tcW w:w="7696" w:type="dxa"/>
          </w:tcPr>
          <w:p w14:paraId="0B66030E"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18. Централизованное стерилизационное отделение</w:t>
            </w:r>
          </w:p>
          <w:p w14:paraId="638FEF66"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Знакомство с аппаратурой для паровой и воздушной стерилизации. Заполнение документации ЦСО.</w:t>
            </w:r>
          </w:p>
        </w:tc>
        <w:tc>
          <w:tcPr>
            <w:tcW w:w="1984" w:type="dxa"/>
          </w:tcPr>
          <w:p w14:paraId="23E0088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64B4E3A9"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5F56251A" w14:textId="77777777" w:rsidTr="00712A89">
        <w:tc>
          <w:tcPr>
            <w:tcW w:w="2902" w:type="dxa"/>
            <w:vMerge w:val="restart"/>
          </w:tcPr>
          <w:p w14:paraId="1EA0F39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 xml:space="preserve">Тема 1.10. </w:t>
            </w:r>
            <w:proofErr w:type="spellStart"/>
            <w:r w:rsidRPr="001D4802">
              <w:rPr>
                <w:rFonts w:ascii="Times New Roman" w:eastAsia="Times New Roman" w:hAnsi="Times New Roman" w:cs="Times New Roman"/>
                <w:b/>
                <w:bCs/>
                <w:color w:val="000000" w:themeColor="text1"/>
                <w:sz w:val="24"/>
                <w:szCs w:val="24"/>
                <w:lang w:eastAsia="ru-RU"/>
              </w:rPr>
              <w:t>Предстерилизационная</w:t>
            </w:r>
            <w:proofErr w:type="spellEnd"/>
            <w:r w:rsidRPr="001D4802">
              <w:rPr>
                <w:rFonts w:ascii="Times New Roman" w:eastAsia="Times New Roman" w:hAnsi="Times New Roman" w:cs="Times New Roman"/>
                <w:b/>
                <w:bCs/>
                <w:color w:val="000000" w:themeColor="text1"/>
                <w:sz w:val="24"/>
                <w:szCs w:val="24"/>
                <w:lang w:eastAsia="ru-RU"/>
              </w:rPr>
              <w:t xml:space="preserve"> очистка и стерилизация изделий медицинского назначения.</w:t>
            </w:r>
          </w:p>
        </w:tc>
        <w:tc>
          <w:tcPr>
            <w:tcW w:w="7696" w:type="dxa"/>
          </w:tcPr>
          <w:p w14:paraId="1FACAC89"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1984" w:type="dxa"/>
          </w:tcPr>
          <w:p w14:paraId="3E63D9B6"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w:t>
            </w:r>
          </w:p>
        </w:tc>
        <w:tc>
          <w:tcPr>
            <w:tcW w:w="1978" w:type="dxa"/>
            <w:vMerge w:val="restart"/>
          </w:tcPr>
          <w:p w14:paraId="17A4021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01-04, 07, 09</w:t>
            </w:r>
          </w:p>
          <w:p w14:paraId="09F0360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6A34F5EA" w14:textId="77777777" w:rsidTr="00712A89">
        <w:tc>
          <w:tcPr>
            <w:tcW w:w="2902" w:type="dxa"/>
            <w:vMerge/>
          </w:tcPr>
          <w:p w14:paraId="06DA3FE0"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7DD1174A" w14:textId="77777777" w:rsidR="0016581D" w:rsidRPr="001D4802" w:rsidRDefault="0016581D" w:rsidP="00712A89">
            <w:pPr>
              <w:jc w:val="both"/>
              <w:rPr>
                <w:rFonts w:ascii="Times New Roman" w:eastAsia="Calibri" w:hAnsi="Times New Roman" w:cs="Times New Roman"/>
                <w:bCs/>
                <w:color w:val="000000" w:themeColor="text1"/>
                <w:sz w:val="24"/>
                <w:szCs w:val="24"/>
              </w:rPr>
            </w:pPr>
            <w:proofErr w:type="spellStart"/>
            <w:r w:rsidRPr="001D4802">
              <w:rPr>
                <w:rFonts w:ascii="Times New Roman" w:eastAsia="Calibri" w:hAnsi="Times New Roman" w:cs="Times New Roman"/>
                <w:bCs/>
                <w:color w:val="000000" w:themeColor="text1"/>
                <w:sz w:val="24"/>
                <w:szCs w:val="24"/>
              </w:rPr>
              <w:t>Предстерилизационная</w:t>
            </w:r>
            <w:proofErr w:type="spellEnd"/>
            <w:r w:rsidRPr="001D4802">
              <w:rPr>
                <w:rFonts w:ascii="Times New Roman" w:eastAsia="Calibri" w:hAnsi="Times New Roman" w:cs="Times New Roman"/>
                <w:bCs/>
                <w:color w:val="000000" w:themeColor="text1"/>
                <w:sz w:val="24"/>
                <w:szCs w:val="24"/>
              </w:rPr>
              <w:t xml:space="preserve"> обработка (ПСО), определение, значение.  Цель </w:t>
            </w:r>
            <w:proofErr w:type="spellStart"/>
            <w:r w:rsidRPr="001D4802">
              <w:rPr>
                <w:rFonts w:ascii="Times New Roman" w:eastAsia="Calibri" w:hAnsi="Times New Roman" w:cs="Times New Roman"/>
                <w:bCs/>
                <w:color w:val="000000" w:themeColor="text1"/>
                <w:sz w:val="24"/>
                <w:szCs w:val="24"/>
              </w:rPr>
              <w:t>предстерилизационной</w:t>
            </w:r>
            <w:proofErr w:type="spellEnd"/>
            <w:r w:rsidRPr="001D4802">
              <w:rPr>
                <w:rFonts w:ascii="Times New Roman" w:eastAsia="Calibri" w:hAnsi="Times New Roman" w:cs="Times New Roman"/>
                <w:bCs/>
                <w:color w:val="000000" w:themeColor="text1"/>
                <w:sz w:val="24"/>
                <w:szCs w:val="24"/>
              </w:rPr>
              <w:t xml:space="preserve"> обработки, краткая характеристика способов. Этапы </w:t>
            </w:r>
            <w:proofErr w:type="spellStart"/>
            <w:r w:rsidRPr="001D4802">
              <w:rPr>
                <w:rFonts w:ascii="Times New Roman" w:eastAsia="Calibri" w:hAnsi="Times New Roman" w:cs="Times New Roman"/>
                <w:bCs/>
                <w:color w:val="000000" w:themeColor="text1"/>
                <w:sz w:val="24"/>
                <w:szCs w:val="24"/>
              </w:rPr>
              <w:t>предстерилизационной</w:t>
            </w:r>
            <w:proofErr w:type="spellEnd"/>
            <w:r w:rsidRPr="001D4802">
              <w:rPr>
                <w:rFonts w:ascii="Times New Roman" w:eastAsia="Calibri" w:hAnsi="Times New Roman" w:cs="Times New Roman"/>
                <w:bCs/>
                <w:color w:val="000000" w:themeColor="text1"/>
                <w:sz w:val="24"/>
                <w:szCs w:val="24"/>
              </w:rPr>
              <w:t xml:space="preserve"> обработки медицинского инструментария и предметов ухода. Контроль качества </w:t>
            </w:r>
            <w:proofErr w:type="spellStart"/>
            <w:r w:rsidRPr="001D4802">
              <w:rPr>
                <w:rFonts w:ascii="Times New Roman" w:eastAsia="Calibri" w:hAnsi="Times New Roman" w:cs="Times New Roman"/>
                <w:bCs/>
                <w:color w:val="000000" w:themeColor="text1"/>
                <w:sz w:val="24"/>
                <w:szCs w:val="24"/>
              </w:rPr>
              <w:t>предстерилизационной</w:t>
            </w:r>
            <w:proofErr w:type="spellEnd"/>
            <w:r w:rsidRPr="001D4802">
              <w:rPr>
                <w:rFonts w:ascii="Times New Roman" w:eastAsia="Calibri" w:hAnsi="Times New Roman" w:cs="Times New Roman"/>
                <w:bCs/>
                <w:color w:val="000000" w:themeColor="text1"/>
                <w:sz w:val="24"/>
                <w:szCs w:val="24"/>
              </w:rPr>
              <w:t xml:space="preserve"> очистки.</w:t>
            </w:r>
            <w:r w:rsidRPr="001D4802">
              <w:rPr>
                <w:rFonts w:ascii="Times New Roman" w:eastAsia="Times New Roman" w:hAnsi="Times New Roman" w:cs="Times New Roman"/>
                <w:color w:val="000000" w:themeColor="text1"/>
                <w:sz w:val="24"/>
                <w:szCs w:val="24"/>
                <w:lang w:eastAsia="ru-RU"/>
              </w:rPr>
              <w:t xml:space="preserve"> Определение понятия «стерилизация», её значение для профилактики </w:t>
            </w:r>
            <w:r w:rsidRPr="001D4802">
              <w:rPr>
                <w:rFonts w:ascii="Times New Roman" w:eastAsia="Times New Roman" w:hAnsi="Times New Roman" w:cs="Times New Roman"/>
                <w:color w:val="000000" w:themeColor="text1"/>
                <w:sz w:val="24"/>
                <w:szCs w:val="24"/>
                <w:lang w:eastAsia="ru-RU"/>
              </w:rPr>
              <w:lastRenderedPageBreak/>
              <w:t>ИСМП. Методы стерилизации, режимы. Способы контроля качества стерилизации</w:t>
            </w:r>
          </w:p>
        </w:tc>
        <w:tc>
          <w:tcPr>
            <w:tcW w:w="1984" w:type="dxa"/>
          </w:tcPr>
          <w:p w14:paraId="5977647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1978" w:type="dxa"/>
            <w:vMerge/>
          </w:tcPr>
          <w:p w14:paraId="54555F46"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3BE1235C" w14:textId="77777777" w:rsidTr="00712A89">
        <w:tc>
          <w:tcPr>
            <w:tcW w:w="2902" w:type="dxa"/>
            <w:vMerge/>
          </w:tcPr>
          <w:p w14:paraId="0CCB0B05"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64727FB4"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й и лабораторных занятий</w:t>
            </w:r>
          </w:p>
        </w:tc>
        <w:tc>
          <w:tcPr>
            <w:tcW w:w="1984" w:type="dxa"/>
          </w:tcPr>
          <w:p w14:paraId="179A01C5"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1978" w:type="dxa"/>
            <w:vMerge/>
          </w:tcPr>
          <w:p w14:paraId="0A42B331"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1505A466" w14:textId="77777777" w:rsidTr="00712A89">
        <w:tc>
          <w:tcPr>
            <w:tcW w:w="2902" w:type="dxa"/>
            <w:vMerge/>
          </w:tcPr>
          <w:p w14:paraId="471661FA"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40B9A0B1" w14:textId="77777777" w:rsidR="0016581D" w:rsidRPr="001D4802" w:rsidRDefault="0016581D" w:rsidP="00712A89">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 xml:space="preserve">19. </w:t>
            </w:r>
            <w:proofErr w:type="spellStart"/>
            <w:r w:rsidRPr="001D4802">
              <w:rPr>
                <w:rFonts w:ascii="Times New Roman" w:eastAsia="Times New Roman" w:hAnsi="Times New Roman" w:cs="Times New Roman"/>
                <w:b/>
                <w:color w:val="000000" w:themeColor="text1"/>
                <w:sz w:val="24"/>
                <w:szCs w:val="24"/>
                <w:lang w:eastAsia="ru-RU"/>
              </w:rPr>
              <w:t>Предстерилизационная</w:t>
            </w:r>
            <w:proofErr w:type="spellEnd"/>
            <w:r w:rsidRPr="001D4802">
              <w:rPr>
                <w:rFonts w:ascii="Times New Roman" w:eastAsia="Times New Roman" w:hAnsi="Times New Roman" w:cs="Times New Roman"/>
                <w:b/>
                <w:color w:val="000000" w:themeColor="text1"/>
                <w:sz w:val="24"/>
                <w:szCs w:val="24"/>
                <w:lang w:eastAsia="ru-RU"/>
              </w:rPr>
              <w:t xml:space="preserve"> очистка. Контроль качества</w:t>
            </w:r>
          </w:p>
          <w:p w14:paraId="2C567D38" w14:textId="77777777" w:rsidR="0016581D" w:rsidRPr="001D4802" w:rsidRDefault="0016581D" w:rsidP="00712A89">
            <w:pPr>
              <w:jc w:val="both"/>
              <w:rPr>
                <w:rFonts w:ascii="Times New Roman" w:eastAsia="Calibri" w:hAnsi="Times New Roman" w:cs="Times New Roman"/>
                <w:bCs/>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 xml:space="preserve">Виды моющих растворов, правила их приготовления и использования. Освоение этапов </w:t>
            </w:r>
            <w:proofErr w:type="spellStart"/>
            <w:r w:rsidRPr="001D4802">
              <w:rPr>
                <w:rFonts w:ascii="Times New Roman" w:eastAsia="Calibri" w:hAnsi="Times New Roman" w:cs="Times New Roman"/>
                <w:bCs/>
                <w:color w:val="000000" w:themeColor="text1"/>
                <w:sz w:val="24"/>
                <w:szCs w:val="24"/>
                <w:lang w:eastAsia="ru-RU"/>
              </w:rPr>
              <w:t>предстерилизационной</w:t>
            </w:r>
            <w:proofErr w:type="spellEnd"/>
            <w:r w:rsidRPr="001D4802">
              <w:rPr>
                <w:rFonts w:ascii="Times New Roman" w:eastAsia="Calibri" w:hAnsi="Times New Roman" w:cs="Times New Roman"/>
                <w:bCs/>
                <w:color w:val="000000" w:themeColor="text1"/>
                <w:sz w:val="24"/>
                <w:szCs w:val="24"/>
                <w:lang w:eastAsia="ru-RU"/>
              </w:rPr>
              <w:t xml:space="preserve"> обработки медицинского инструментария многоразового использования. Значение контроля качества для предупреждения парентерального инфицирования. Освоение способов контроля качества </w:t>
            </w:r>
            <w:proofErr w:type="spellStart"/>
            <w:r w:rsidRPr="001D4802">
              <w:rPr>
                <w:rFonts w:ascii="Times New Roman" w:eastAsia="Calibri" w:hAnsi="Times New Roman" w:cs="Times New Roman"/>
                <w:bCs/>
                <w:color w:val="000000" w:themeColor="text1"/>
                <w:sz w:val="24"/>
                <w:szCs w:val="24"/>
                <w:lang w:eastAsia="ru-RU"/>
              </w:rPr>
              <w:t>предстерилизационной</w:t>
            </w:r>
            <w:proofErr w:type="spellEnd"/>
            <w:r w:rsidRPr="001D4802">
              <w:rPr>
                <w:rFonts w:ascii="Times New Roman" w:eastAsia="Calibri" w:hAnsi="Times New Roman" w:cs="Times New Roman"/>
                <w:bCs/>
                <w:color w:val="000000" w:themeColor="text1"/>
                <w:sz w:val="24"/>
                <w:szCs w:val="24"/>
                <w:lang w:eastAsia="ru-RU"/>
              </w:rPr>
              <w:t xml:space="preserve"> очистки. Документирование результатов</w:t>
            </w:r>
          </w:p>
        </w:tc>
        <w:tc>
          <w:tcPr>
            <w:tcW w:w="1984" w:type="dxa"/>
          </w:tcPr>
          <w:p w14:paraId="0D0E9BC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047B9B68"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5A801FB6" w14:textId="77777777" w:rsidTr="00712A89">
        <w:tc>
          <w:tcPr>
            <w:tcW w:w="2902" w:type="dxa"/>
            <w:vMerge/>
          </w:tcPr>
          <w:p w14:paraId="148098B3"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246ED4FC" w14:textId="77777777" w:rsidR="0016581D" w:rsidRPr="001D4802" w:rsidRDefault="0016581D" w:rsidP="00712A89">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 xml:space="preserve">20. Стерилизация. Контроль качества </w:t>
            </w:r>
          </w:p>
          <w:p w14:paraId="4AED85BD" w14:textId="77777777" w:rsidR="0016581D" w:rsidRPr="001D4802" w:rsidRDefault="0016581D" w:rsidP="00712A89">
            <w:pPr>
              <w:jc w:val="both"/>
              <w:rPr>
                <w:rFonts w:ascii="Times New Roman" w:eastAsia="Calibri" w:hAnsi="Times New Roman" w:cs="Times New Roman"/>
                <w:bCs/>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Изучение видов и правил упаковки материала. Освоение алгоритма укладки биксов для стерилизации.</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lang w:eastAsia="ru-RU"/>
              </w:rPr>
              <w:t>Изучение методов и режимов стерилизации. Выбор метода стерилизации для изделий медицинского назначения в зависимости от материалов. Способы контроля качества стерилизации Сроки сохранения стерильности в зависимости от способа стерилизации и вида упаковки. Оценка стерильности медицинского инструментария</w:t>
            </w:r>
          </w:p>
        </w:tc>
        <w:tc>
          <w:tcPr>
            <w:tcW w:w="1984" w:type="dxa"/>
          </w:tcPr>
          <w:p w14:paraId="1530745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vMerge/>
          </w:tcPr>
          <w:p w14:paraId="7EECB8F2"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10F54ED4" w14:textId="77777777" w:rsidTr="00712A89">
        <w:trPr>
          <w:trHeight w:val="307"/>
        </w:trPr>
        <w:tc>
          <w:tcPr>
            <w:tcW w:w="2902" w:type="dxa"/>
            <w:vMerge/>
          </w:tcPr>
          <w:p w14:paraId="004D7671" w14:textId="77777777" w:rsidR="0016581D" w:rsidRPr="001D4802" w:rsidRDefault="0016581D" w:rsidP="00712A89">
            <w:pPr>
              <w:rPr>
                <w:rFonts w:ascii="Times New Roman" w:hAnsi="Times New Roman" w:cs="Times New Roman"/>
                <w:color w:val="000000" w:themeColor="text1"/>
                <w:sz w:val="24"/>
                <w:szCs w:val="24"/>
              </w:rPr>
            </w:pPr>
          </w:p>
        </w:tc>
        <w:tc>
          <w:tcPr>
            <w:tcW w:w="7696" w:type="dxa"/>
          </w:tcPr>
          <w:p w14:paraId="36C5810D"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eastAsia="Times New Roman" w:hAnsi="Times New Roman" w:cs="Times New Roman"/>
                <w:b/>
                <w:color w:val="000000" w:themeColor="text1"/>
                <w:sz w:val="24"/>
                <w:szCs w:val="24"/>
                <w:lang w:eastAsia="ru-RU"/>
              </w:rPr>
              <w:t xml:space="preserve">21. </w:t>
            </w:r>
            <w:r w:rsidRPr="001D4802">
              <w:rPr>
                <w:rFonts w:ascii="Times New Roman" w:eastAsia="Times New Roman" w:hAnsi="Times New Roman" w:cs="Times New Roman"/>
                <w:color w:val="000000" w:themeColor="text1"/>
                <w:sz w:val="24"/>
                <w:szCs w:val="24"/>
                <w:lang w:eastAsia="ru-RU"/>
              </w:rPr>
              <w:t>Итоговое занятие</w:t>
            </w:r>
          </w:p>
        </w:tc>
        <w:tc>
          <w:tcPr>
            <w:tcW w:w="1984" w:type="dxa"/>
          </w:tcPr>
          <w:p w14:paraId="51F4ABC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1978" w:type="dxa"/>
          </w:tcPr>
          <w:p w14:paraId="3270157E"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446DCDEF" w14:textId="77777777" w:rsidTr="00712A89">
        <w:tc>
          <w:tcPr>
            <w:tcW w:w="10598" w:type="dxa"/>
            <w:gridSpan w:val="2"/>
          </w:tcPr>
          <w:p w14:paraId="2DDDDC81"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Самостоятельная работа ПМ.01 Проведение мероприятий по профилактике инфекций, связанных с оказанием медицинской помощи. МДК 01.01 Обеспечение безопасной окружающей среды в медицинской организации.</w:t>
            </w:r>
          </w:p>
          <w:p w14:paraId="33611143" w14:textId="77777777" w:rsidR="0016581D" w:rsidRPr="001D4802" w:rsidRDefault="0016581D" w:rsidP="00712A89">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1.Подготовка презентаций (на выбор) по темам: </w:t>
            </w:r>
          </w:p>
          <w:p w14:paraId="2DE00D5C" w14:textId="77777777" w:rsidR="0016581D" w:rsidRPr="001D4802" w:rsidRDefault="0016581D" w:rsidP="00712A89">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 «Современные </w:t>
            </w:r>
            <w:proofErr w:type="spellStart"/>
            <w:r w:rsidRPr="001D4802">
              <w:rPr>
                <w:rFonts w:ascii="Times New Roman" w:eastAsia="Times New Roman" w:hAnsi="Times New Roman" w:cs="Times New Roman"/>
                <w:color w:val="000000" w:themeColor="text1"/>
                <w:sz w:val="24"/>
                <w:szCs w:val="24"/>
              </w:rPr>
              <w:t>дезинфектанты</w:t>
            </w:r>
            <w:proofErr w:type="spellEnd"/>
            <w:r w:rsidRPr="001D4802">
              <w:rPr>
                <w:rFonts w:ascii="Times New Roman" w:eastAsia="Times New Roman" w:hAnsi="Times New Roman" w:cs="Times New Roman"/>
                <w:color w:val="000000" w:themeColor="text1"/>
                <w:sz w:val="24"/>
                <w:szCs w:val="24"/>
              </w:rPr>
              <w:t xml:space="preserve">», </w:t>
            </w:r>
          </w:p>
          <w:p w14:paraId="076D49FB" w14:textId="77777777" w:rsidR="0016581D" w:rsidRPr="001D4802" w:rsidRDefault="0016581D" w:rsidP="00712A89">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«Безопасность медицинской сестры при работе с дезинфицирующими средствами». 2.Составление кроссвордов (на выбор)</w:t>
            </w:r>
          </w:p>
          <w:p w14:paraId="06BBE792" w14:textId="77777777" w:rsidR="0016581D" w:rsidRPr="001D4802" w:rsidRDefault="0016581D" w:rsidP="00712A89">
            <w:pPr>
              <w:tabs>
                <w:tab w:val="num" w:pos="234"/>
              </w:tabs>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асептика, антисептика</w:t>
            </w:r>
          </w:p>
          <w:p w14:paraId="71AF8728"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 - дезинфекция: виды, способы, контроль качества проведения.</w:t>
            </w:r>
          </w:p>
        </w:tc>
        <w:tc>
          <w:tcPr>
            <w:tcW w:w="1984" w:type="dxa"/>
          </w:tcPr>
          <w:p w14:paraId="75E0EF6E"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4</w:t>
            </w:r>
          </w:p>
        </w:tc>
        <w:tc>
          <w:tcPr>
            <w:tcW w:w="1978" w:type="dxa"/>
          </w:tcPr>
          <w:p w14:paraId="514E505D"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582E4B67" w14:textId="77777777" w:rsidTr="00712A89">
        <w:tc>
          <w:tcPr>
            <w:tcW w:w="10598" w:type="dxa"/>
            <w:gridSpan w:val="2"/>
          </w:tcPr>
          <w:p w14:paraId="438234F9" w14:textId="77777777" w:rsidR="0016581D" w:rsidRPr="001D4802" w:rsidRDefault="0016581D" w:rsidP="00712A89">
            <w:pPr>
              <w:widowControl w:val="0"/>
              <w:rPr>
                <w:rFonts w:ascii="Times New Roman" w:eastAsia="Times New Roman" w:hAnsi="Times New Roman" w:cs="Times New Roman"/>
                <w:color w:val="000000" w:themeColor="text1"/>
                <w:sz w:val="24"/>
                <w:szCs w:val="24"/>
                <w:lang w:eastAsia="ru-RU" w:bidi="ru-RU"/>
              </w:rPr>
            </w:pPr>
            <w:r w:rsidRPr="001D4802">
              <w:rPr>
                <w:rFonts w:ascii="Times New Roman" w:eastAsia="Times New Roman" w:hAnsi="Times New Roman" w:cs="Times New Roman"/>
                <w:b/>
                <w:bCs/>
                <w:color w:val="000000" w:themeColor="text1"/>
                <w:sz w:val="24"/>
                <w:szCs w:val="24"/>
                <w:lang w:eastAsia="ru-RU" w:bidi="ru-RU"/>
              </w:rPr>
              <w:t xml:space="preserve">Учебная практика ПМ.01 Проведение мероприятий по профилактике инфекций, связанных с оказанием медицинской помощи </w:t>
            </w:r>
            <w:r w:rsidRPr="001D4802">
              <w:rPr>
                <w:rFonts w:ascii="Times New Roman" w:hAnsi="Times New Roman" w:cs="Times New Roman"/>
                <w:b/>
                <w:bCs/>
                <w:color w:val="000000" w:themeColor="text1"/>
                <w:sz w:val="24"/>
                <w:szCs w:val="24"/>
              </w:rPr>
              <w:t>МДК 01.01 Обеспечение безопасной окружающей среды в медицинской организации</w:t>
            </w:r>
          </w:p>
          <w:p w14:paraId="7537048D" w14:textId="77777777" w:rsidR="0016581D" w:rsidRPr="001D4802" w:rsidRDefault="0016581D" w:rsidP="00712A89">
            <w:pPr>
              <w:rPr>
                <w:rFonts w:ascii="Times New Roman" w:eastAsia="Courier New" w:hAnsi="Times New Roman" w:cs="Times New Roman"/>
                <w:b/>
                <w:bCs/>
                <w:color w:val="000000" w:themeColor="text1"/>
                <w:sz w:val="24"/>
                <w:szCs w:val="24"/>
                <w:lang w:eastAsia="ru-RU" w:bidi="ru-RU"/>
              </w:rPr>
            </w:pPr>
            <w:r w:rsidRPr="001D4802">
              <w:rPr>
                <w:rFonts w:ascii="Times New Roman" w:eastAsia="Courier New" w:hAnsi="Times New Roman" w:cs="Times New Roman"/>
                <w:b/>
                <w:bCs/>
                <w:color w:val="000000" w:themeColor="text1"/>
                <w:sz w:val="24"/>
                <w:szCs w:val="24"/>
                <w:lang w:eastAsia="ru-RU" w:bidi="ru-RU"/>
              </w:rPr>
              <w:t>Виды работ</w:t>
            </w:r>
          </w:p>
          <w:p w14:paraId="5AB69C18" w14:textId="77777777" w:rsidR="0016581D" w:rsidRPr="001D4802" w:rsidRDefault="0016581D" w:rsidP="008A130A">
            <w:pPr>
              <w:numPr>
                <w:ilvl w:val="0"/>
                <w:numId w:val="2"/>
              </w:numPr>
              <w:suppressAutoHyphens/>
              <w:ind w:left="0" w:firstLine="0"/>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lastRenderedPageBreak/>
              <w:t>Приготовление и использование моющих и дезинфицирующих средств различной концентрации в соответствии с методическими указаниями.</w:t>
            </w:r>
          </w:p>
          <w:p w14:paraId="2A8F1CC3" w14:textId="77777777" w:rsidR="0016581D" w:rsidRPr="001D4802" w:rsidRDefault="0016581D" w:rsidP="008A130A">
            <w:pPr>
              <w:numPr>
                <w:ilvl w:val="0"/>
                <w:numId w:val="2"/>
              </w:numPr>
              <w:suppressAutoHyphens/>
              <w:ind w:left="0" w:firstLine="0"/>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Проведение дезинфекции медицинских изделий.</w:t>
            </w:r>
          </w:p>
          <w:p w14:paraId="4F4F28B9" w14:textId="77777777" w:rsidR="0016581D" w:rsidRPr="001D4802" w:rsidRDefault="0016581D" w:rsidP="008A130A">
            <w:pPr>
              <w:numPr>
                <w:ilvl w:val="0"/>
                <w:numId w:val="2"/>
              </w:numPr>
              <w:suppressAutoHyphens/>
              <w:ind w:left="0" w:firstLine="0"/>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Проведение текущей уборки помещений медицинской организации.</w:t>
            </w:r>
          </w:p>
          <w:p w14:paraId="2ADA30C7" w14:textId="77777777" w:rsidR="0016581D" w:rsidRPr="001D4802" w:rsidRDefault="0016581D" w:rsidP="008A130A">
            <w:pPr>
              <w:numPr>
                <w:ilvl w:val="0"/>
                <w:numId w:val="2"/>
              </w:numPr>
              <w:suppressAutoHyphens/>
              <w:ind w:left="0" w:firstLine="0"/>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Проведение генеральной уборки помещений с асептическим режимом.</w:t>
            </w:r>
          </w:p>
          <w:p w14:paraId="0F8E0788" w14:textId="77777777" w:rsidR="0016581D" w:rsidRPr="001D4802" w:rsidRDefault="0016581D" w:rsidP="008A130A">
            <w:pPr>
              <w:numPr>
                <w:ilvl w:val="0"/>
                <w:numId w:val="2"/>
              </w:numPr>
              <w:suppressAutoHyphens/>
              <w:ind w:left="0" w:firstLine="0"/>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Проведение </w:t>
            </w:r>
            <w:proofErr w:type="spellStart"/>
            <w:r w:rsidRPr="001D4802">
              <w:rPr>
                <w:rFonts w:ascii="Times New Roman" w:eastAsia="Calibri" w:hAnsi="Times New Roman" w:cs="Times New Roman"/>
                <w:color w:val="000000" w:themeColor="text1"/>
                <w:sz w:val="24"/>
                <w:szCs w:val="24"/>
              </w:rPr>
              <w:t>предстерилизационной</w:t>
            </w:r>
            <w:proofErr w:type="spellEnd"/>
            <w:r w:rsidRPr="001D4802">
              <w:rPr>
                <w:rFonts w:ascii="Times New Roman" w:eastAsia="Calibri" w:hAnsi="Times New Roman" w:cs="Times New Roman"/>
                <w:color w:val="000000" w:themeColor="text1"/>
                <w:sz w:val="24"/>
                <w:szCs w:val="24"/>
              </w:rPr>
              <w:t xml:space="preserve"> очистки медицинских изделий.</w:t>
            </w:r>
          </w:p>
          <w:p w14:paraId="56C39996" w14:textId="77777777" w:rsidR="0016581D" w:rsidRPr="001D4802" w:rsidRDefault="0016581D" w:rsidP="008A130A">
            <w:pPr>
              <w:numPr>
                <w:ilvl w:val="0"/>
                <w:numId w:val="2"/>
              </w:numPr>
              <w:suppressAutoHyphens/>
              <w:ind w:left="0" w:firstLine="0"/>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Проведение контроля качества дезинфекции и </w:t>
            </w:r>
            <w:proofErr w:type="spellStart"/>
            <w:r w:rsidRPr="001D4802">
              <w:rPr>
                <w:rFonts w:ascii="Times New Roman" w:eastAsia="Calibri" w:hAnsi="Times New Roman" w:cs="Times New Roman"/>
                <w:color w:val="000000" w:themeColor="text1"/>
                <w:sz w:val="24"/>
                <w:szCs w:val="24"/>
              </w:rPr>
              <w:t>предстерилизационной</w:t>
            </w:r>
            <w:proofErr w:type="spellEnd"/>
            <w:r w:rsidRPr="001D4802">
              <w:rPr>
                <w:rFonts w:ascii="Times New Roman" w:eastAsia="Calibri" w:hAnsi="Times New Roman" w:cs="Times New Roman"/>
                <w:color w:val="000000" w:themeColor="text1"/>
                <w:sz w:val="24"/>
                <w:szCs w:val="24"/>
              </w:rPr>
              <w:t xml:space="preserve"> очистки медицинских изделий.</w:t>
            </w:r>
          </w:p>
          <w:p w14:paraId="28E7FDA3" w14:textId="77777777" w:rsidR="0016581D" w:rsidRPr="001D4802" w:rsidRDefault="0016581D" w:rsidP="008A130A">
            <w:pPr>
              <w:numPr>
                <w:ilvl w:val="0"/>
                <w:numId w:val="2"/>
              </w:numPr>
              <w:suppressAutoHyphens/>
              <w:ind w:left="0" w:firstLine="0"/>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Осуществление сбора, обеззараживания и временного хранения медицинских отходов в местах их образования в медицинской организации.</w:t>
            </w:r>
          </w:p>
          <w:p w14:paraId="66FA3080" w14:textId="77777777" w:rsidR="0016581D" w:rsidRPr="001D4802" w:rsidRDefault="0016581D" w:rsidP="008A130A">
            <w:pPr>
              <w:numPr>
                <w:ilvl w:val="0"/>
                <w:numId w:val="2"/>
              </w:numPr>
              <w:suppressAutoHyphens/>
              <w:ind w:left="0" w:firstLine="0"/>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Проведение гигиенической обработки рук, использование средств индивидуальной защиты</w:t>
            </w:r>
          </w:p>
          <w:p w14:paraId="272399FC" w14:textId="77777777" w:rsidR="0016581D" w:rsidRPr="001D4802" w:rsidRDefault="0016581D" w:rsidP="008A130A">
            <w:pPr>
              <w:numPr>
                <w:ilvl w:val="0"/>
                <w:numId w:val="2"/>
              </w:numPr>
              <w:suppressAutoHyphens/>
              <w:ind w:left="0" w:firstLine="0"/>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Соблюдение требований охраны труда при обращении с острыми (колющими и режущими) инструментами, биологическими материалами.</w:t>
            </w:r>
          </w:p>
          <w:p w14:paraId="1BD71936" w14:textId="77777777" w:rsidR="0016581D" w:rsidRPr="001D4802" w:rsidRDefault="0016581D" w:rsidP="008A130A">
            <w:pPr>
              <w:numPr>
                <w:ilvl w:val="0"/>
                <w:numId w:val="2"/>
              </w:numPr>
              <w:suppressAutoHyphens/>
              <w:ind w:left="0" w:firstLine="0"/>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lang w:eastAsia="ru-RU"/>
              </w:rPr>
              <w:t>Оформление утвержденной медицинской документации.</w:t>
            </w:r>
          </w:p>
        </w:tc>
        <w:tc>
          <w:tcPr>
            <w:tcW w:w="1984" w:type="dxa"/>
          </w:tcPr>
          <w:p w14:paraId="25EEFD18"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lastRenderedPageBreak/>
              <w:t>36</w:t>
            </w:r>
          </w:p>
        </w:tc>
        <w:tc>
          <w:tcPr>
            <w:tcW w:w="1978" w:type="dxa"/>
          </w:tcPr>
          <w:p w14:paraId="5C70385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44750429" w14:textId="77777777" w:rsidTr="00712A89">
        <w:tc>
          <w:tcPr>
            <w:tcW w:w="10598" w:type="dxa"/>
            <w:gridSpan w:val="2"/>
          </w:tcPr>
          <w:p w14:paraId="030F9A8B" w14:textId="77777777" w:rsidR="0016581D" w:rsidRPr="001D4802" w:rsidRDefault="0016581D"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Производственная практика </w:t>
            </w:r>
            <w:r w:rsidRPr="001D4802">
              <w:rPr>
                <w:rFonts w:ascii="Times New Roman" w:eastAsia="Times New Roman" w:hAnsi="Times New Roman" w:cs="Times New Roman"/>
                <w:b/>
                <w:bCs/>
                <w:color w:val="000000" w:themeColor="text1"/>
                <w:sz w:val="24"/>
                <w:szCs w:val="24"/>
                <w:lang w:eastAsia="ru-RU" w:bidi="ru-RU"/>
              </w:rPr>
              <w:t xml:space="preserve">ПМ.01 Проведение мероприятий по профилактике инфекций, связанных с оказанием медицинской помощи </w:t>
            </w:r>
            <w:r w:rsidRPr="001D4802">
              <w:rPr>
                <w:rFonts w:ascii="Times New Roman" w:hAnsi="Times New Roman" w:cs="Times New Roman"/>
                <w:b/>
                <w:bCs/>
                <w:color w:val="000000" w:themeColor="text1"/>
                <w:sz w:val="24"/>
                <w:szCs w:val="24"/>
              </w:rPr>
              <w:t>МДК 01.01 Обеспечение безопасной окружающей среды в медицинской организации</w:t>
            </w:r>
          </w:p>
          <w:p w14:paraId="08A87E19" w14:textId="77777777" w:rsidR="0016581D" w:rsidRPr="001D4802" w:rsidRDefault="0016581D"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Виды работ </w:t>
            </w:r>
          </w:p>
          <w:p w14:paraId="42FA3005"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 Приготовление и использование дезинфицирующих средств различной концентрации в соответствии с методическими указаниями.</w:t>
            </w:r>
          </w:p>
          <w:p w14:paraId="1310FD5C"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 Проведение дезинфекции медицинских изделий</w:t>
            </w:r>
          </w:p>
          <w:p w14:paraId="0DD47CE7"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3. Проведение </w:t>
            </w:r>
            <w:proofErr w:type="spellStart"/>
            <w:r w:rsidRPr="001D4802">
              <w:rPr>
                <w:rFonts w:ascii="Times New Roman" w:eastAsia="Times New Roman" w:hAnsi="Times New Roman" w:cs="Times New Roman"/>
                <w:color w:val="000000" w:themeColor="text1"/>
                <w:sz w:val="24"/>
                <w:szCs w:val="24"/>
                <w:lang w:eastAsia="ru-RU"/>
              </w:rPr>
              <w:t>предстерилизационной</w:t>
            </w:r>
            <w:proofErr w:type="spellEnd"/>
            <w:r w:rsidRPr="001D4802">
              <w:rPr>
                <w:rFonts w:ascii="Times New Roman" w:eastAsia="Times New Roman" w:hAnsi="Times New Roman" w:cs="Times New Roman"/>
                <w:color w:val="000000" w:themeColor="text1"/>
                <w:sz w:val="24"/>
                <w:szCs w:val="24"/>
                <w:lang w:eastAsia="ru-RU"/>
              </w:rPr>
              <w:t xml:space="preserve"> очистки медицинских изделий</w:t>
            </w:r>
          </w:p>
          <w:p w14:paraId="2BC87286"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4. Проведение контроля качества дезинфекции и </w:t>
            </w:r>
            <w:proofErr w:type="spellStart"/>
            <w:r w:rsidRPr="001D4802">
              <w:rPr>
                <w:rFonts w:ascii="Times New Roman" w:eastAsia="Times New Roman" w:hAnsi="Times New Roman" w:cs="Times New Roman"/>
                <w:color w:val="000000" w:themeColor="text1"/>
                <w:sz w:val="24"/>
                <w:szCs w:val="24"/>
                <w:lang w:eastAsia="ru-RU"/>
              </w:rPr>
              <w:t>предстерилизационной</w:t>
            </w:r>
            <w:proofErr w:type="spellEnd"/>
            <w:r w:rsidRPr="001D4802">
              <w:rPr>
                <w:rFonts w:ascii="Times New Roman" w:eastAsia="Times New Roman" w:hAnsi="Times New Roman" w:cs="Times New Roman"/>
                <w:color w:val="000000" w:themeColor="text1"/>
                <w:sz w:val="24"/>
                <w:szCs w:val="24"/>
                <w:lang w:eastAsia="ru-RU"/>
              </w:rPr>
              <w:t xml:space="preserve"> очистки медицинских изделий.</w:t>
            </w:r>
          </w:p>
          <w:p w14:paraId="43DE58E5"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5. Осуществление сбора, обеззараживания и временного хранения медицинских отходов в местах их образования в медицинской организации</w:t>
            </w:r>
          </w:p>
          <w:p w14:paraId="44051757"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6. Проведение гигиенической обработки рук, использование средств индивидуальной защиты</w:t>
            </w:r>
          </w:p>
          <w:p w14:paraId="125D4FC2"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7. Соблюдение требований охраны труда при обращении с острыми (колющими и режущими) инструментами, биологическими материалами.</w:t>
            </w:r>
          </w:p>
          <w:p w14:paraId="20C96F37"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8. Проведение упаковки медицинских изделий в соответствии с видом стерилизации.</w:t>
            </w:r>
          </w:p>
          <w:p w14:paraId="6ABC4B1F"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9. Осуществление приема медицинских изделий в стерилизационном отделении (кабинете)</w:t>
            </w:r>
          </w:p>
          <w:p w14:paraId="549AE2AA"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10. Осуществление сортировки и упаковки медицинских изделий в соответствии с видом стерилизации, размещение индикаторов в стерилизаторах в соответствии с инструкцией по применению</w:t>
            </w:r>
          </w:p>
          <w:p w14:paraId="54F67E01"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11. Проведение стерилизации медицинских изделий, контроль режимов стерилизации</w:t>
            </w:r>
          </w:p>
          <w:p w14:paraId="0F4CDBEF"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12. Соблюдение правил эксплуатации оборудования и охраны труда при работе в стерилизационном отделении.</w:t>
            </w:r>
          </w:p>
          <w:p w14:paraId="129E251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lang w:eastAsia="ru-RU"/>
              </w:rPr>
              <w:t>13. Оформление утвержденной медицинской документации</w:t>
            </w:r>
          </w:p>
        </w:tc>
        <w:tc>
          <w:tcPr>
            <w:tcW w:w="1984" w:type="dxa"/>
          </w:tcPr>
          <w:p w14:paraId="580083FE"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lastRenderedPageBreak/>
              <w:t>36</w:t>
            </w:r>
          </w:p>
        </w:tc>
        <w:tc>
          <w:tcPr>
            <w:tcW w:w="1978" w:type="dxa"/>
          </w:tcPr>
          <w:p w14:paraId="26D4956B"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ПК 1.1, 1.2, 1.3</w:t>
            </w:r>
          </w:p>
        </w:tc>
      </w:tr>
      <w:tr w:rsidR="001D4802" w:rsidRPr="001D4802" w14:paraId="21DF9C80" w14:textId="77777777" w:rsidTr="00712A89">
        <w:tc>
          <w:tcPr>
            <w:tcW w:w="10598" w:type="dxa"/>
            <w:gridSpan w:val="2"/>
          </w:tcPr>
          <w:p w14:paraId="582D6E03"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Промежуточная аттестация в форме комплексного дифференцированного зачета по МДК 01.01.+УП 01+ ПП 01</w:t>
            </w:r>
          </w:p>
        </w:tc>
        <w:tc>
          <w:tcPr>
            <w:tcW w:w="1984" w:type="dxa"/>
          </w:tcPr>
          <w:p w14:paraId="61E2501D" w14:textId="77777777" w:rsidR="0016581D" w:rsidRPr="001D4802" w:rsidRDefault="0016581D" w:rsidP="00712A89">
            <w:pPr>
              <w:rPr>
                <w:rFonts w:ascii="Times New Roman" w:hAnsi="Times New Roman" w:cs="Times New Roman"/>
                <w:color w:val="000000" w:themeColor="text1"/>
                <w:sz w:val="24"/>
                <w:szCs w:val="24"/>
              </w:rPr>
            </w:pPr>
          </w:p>
        </w:tc>
        <w:tc>
          <w:tcPr>
            <w:tcW w:w="1978" w:type="dxa"/>
          </w:tcPr>
          <w:p w14:paraId="42285F5F"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1D370CAD" w14:textId="77777777" w:rsidTr="00712A89">
        <w:tc>
          <w:tcPr>
            <w:tcW w:w="10598" w:type="dxa"/>
            <w:gridSpan w:val="2"/>
          </w:tcPr>
          <w:p w14:paraId="1A839DF0" w14:textId="77777777" w:rsidR="0016581D" w:rsidRPr="001D4802" w:rsidRDefault="0016581D" w:rsidP="00712A89">
            <w:pPr>
              <w:rPr>
                <w:rFonts w:ascii="Times New Roman"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Экзамен по модулю</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
                <w:bCs/>
                <w:color w:val="000000" w:themeColor="text1"/>
                <w:sz w:val="24"/>
                <w:szCs w:val="24"/>
              </w:rPr>
              <w:t>ПМ.01</w:t>
            </w:r>
          </w:p>
        </w:tc>
        <w:tc>
          <w:tcPr>
            <w:tcW w:w="1984" w:type="dxa"/>
          </w:tcPr>
          <w:p w14:paraId="464EC5F2"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10</w:t>
            </w:r>
          </w:p>
        </w:tc>
        <w:tc>
          <w:tcPr>
            <w:tcW w:w="1978" w:type="dxa"/>
          </w:tcPr>
          <w:p w14:paraId="570CB2E0" w14:textId="77777777" w:rsidR="0016581D" w:rsidRPr="001D4802" w:rsidRDefault="0016581D" w:rsidP="00712A89">
            <w:pPr>
              <w:rPr>
                <w:rFonts w:ascii="Times New Roman" w:hAnsi="Times New Roman" w:cs="Times New Roman"/>
                <w:color w:val="000000" w:themeColor="text1"/>
                <w:sz w:val="24"/>
                <w:szCs w:val="24"/>
              </w:rPr>
            </w:pPr>
          </w:p>
        </w:tc>
      </w:tr>
      <w:tr w:rsidR="0016581D" w:rsidRPr="001D4802" w14:paraId="1A95D98A" w14:textId="77777777" w:rsidTr="00712A89">
        <w:tc>
          <w:tcPr>
            <w:tcW w:w="10598" w:type="dxa"/>
            <w:gridSpan w:val="2"/>
          </w:tcPr>
          <w:p w14:paraId="63EDFF65"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ВСЕГО по ПМ 01.</w:t>
            </w:r>
          </w:p>
        </w:tc>
        <w:tc>
          <w:tcPr>
            <w:tcW w:w="1984" w:type="dxa"/>
          </w:tcPr>
          <w:p w14:paraId="3C6BA886"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148</w:t>
            </w:r>
          </w:p>
        </w:tc>
        <w:tc>
          <w:tcPr>
            <w:tcW w:w="1978" w:type="dxa"/>
          </w:tcPr>
          <w:p w14:paraId="092CE690" w14:textId="77777777" w:rsidR="0016581D" w:rsidRPr="001D4802" w:rsidRDefault="0016581D" w:rsidP="00712A89">
            <w:pPr>
              <w:rPr>
                <w:rFonts w:ascii="Times New Roman" w:hAnsi="Times New Roman" w:cs="Times New Roman"/>
                <w:color w:val="000000" w:themeColor="text1"/>
                <w:sz w:val="24"/>
                <w:szCs w:val="24"/>
              </w:rPr>
            </w:pPr>
          </w:p>
        </w:tc>
      </w:tr>
    </w:tbl>
    <w:p w14:paraId="01C73198" w14:textId="77777777" w:rsidR="0016581D" w:rsidRPr="001D4802" w:rsidRDefault="0016581D" w:rsidP="0016581D">
      <w:pPr>
        <w:rPr>
          <w:rFonts w:ascii="Times New Roman" w:hAnsi="Times New Roman" w:cs="Times New Roman"/>
          <w:color w:val="000000" w:themeColor="text1"/>
          <w:sz w:val="24"/>
          <w:szCs w:val="24"/>
        </w:rPr>
      </w:pPr>
    </w:p>
    <w:p w14:paraId="51C63902" w14:textId="77777777" w:rsidR="0016581D" w:rsidRPr="001D4802" w:rsidRDefault="0016581D" w:rsidP="0016581D">
      <w:pPr>
        <w:rPr>
          <w:rFonts w:ascii="Times New Roman" w:hAnsi="Times New Roman" w:cs="Times New Roman"/>
          <w:color w:val="000000" w:themeColor="text1"/>
          <w:sz w:val="24"/>
          <w:szCs w:val="24"/>
        </w:rPr>
      </w:pPr>
    </w:p>
    <w:p w14:paraId="3C85E2B0" w14:textId="77777777" w:rsidR="0016581D" w:rsidRPr="001D4802" w:rsidRDefault="0016581D" w:rsidP="0016581D">
      <w:pPr>
        <w:rPr>
          <w:rFonts w:ascii="Times New Roman" w:hAnsi="Times New Roman" w:cs="Times New Roman"/>
          <w:color w:val="000000" w:themeColor="text1"/>
          <w:sz w:val="24"/>
          <w:szCs w:val="24"/>
        </w:rPr>
      </w:pPr>
    </w:p>
    <w:p w14:paraId="77564610" w14:textId="77777777" w:rsidR="0016581D" w:rsidRPr="001D4802" w:rsidRDefault="0016581D" w:rsidP="0016581D">
      <w:pPr>
        <w:rPr>
          <w:rFonts w:ascii="Times New Roman" w:hAnsi="Times New Roman" w:cs="Times New Roman"/>
          <w:color w:val="000000" w:themeColor="text1"/>
          <w:sz w:val="24"/>
          <w:szCs w:val="24"/>
        </w:rPr>
      </w:pPr>
    </w:p>
    <w:p w14:paraId="43CAC2A2" w14:textId="77777777" w:rsidR="0016581D" w:rsidRPr="001D4802" w:rsidRDefault="0016581D" w:rsidP="0016581D">
      <w:pPr>
        <w:rPr>
          <w:rFonts w:ascii="Times New Roman" w:hAnsi="Times New Roman" w:cs="Times New Roman"/>
          <w:color w:val="000000" w:themeColor="text1"/>
          <w:sz w:val="24"/>
          <w:szCs w:val="24"/>
        </w:rPr>
      </w:pPr>
    </w:p>
    <w:p w14:paraId="54998D34" w14:textId="77777777" w:rsidR="0016581D" w:rsidRPr="001D4802" w:rsidRDefault="0016581D" w:rsidP="0016581D">
      <w:pPr>
        <w:rPr>
          <w:rFonts w:ascii="Times New Roman" w:hAnsi="Times New Roman" w:cs="Times New Roman"/>
          <w:color w:val="000000" w:themeColor="text1"/>
          <w:sz w:val="24"/>
          <w:szCs w:val="24"/>
        </w:rPr>
      </w:pPr>
    </w:p>
    <w:p w14:paraId="21CAE141" w14:textId="77777777" w:rsidR="0016581D" w:rsidRPr="001D4802" w:rsidRDefault="0016581D" w:rsidP="0016581D">
      <w:pPr>
        <w:rPr>
          <w:rFonts w:ascii="Times New Roman" w:hAnsi="Times New Roman" w:cs="Times New Roman"/>
          <w:color w:val="000000" w:themeColor="text1"/>
          <w:sz w:val="24"/>
          <w:szCs w:val="24"/>
        </w:rPr>
      </w:pPr>
    </w:p>
    <w:p w14:paraId="7F303A86" w14:textId="77777777" w:rsidR="0016581D" w:rsidRPr="001D4802" w:rsidRDefault="0016581D" w:rsidP="0016581D">
      <w:pPr>
        <w:rPr>
          <w:rFonts w:ascii="Times New Roman" w:hAnsi="Times New Roman" w:cs="Times New Roman"/>
          <w:color w:val="000000" w:themeColor="text1"/>
          <w:sz w:val="24"/>
          <w:szCs w:val="24"/>
        </w:rPr>
      </w:pPr>
    </w:p>
    <w:p w14:paraId="7842248E" w14:textId="77777777" w:rsidR="0016581D" w:rsidRPr="001D4802" w:rsidRDefault="0016581D" w:rsidP="0016581D">
      <w:pPr>
        <w:rPr>
          <w:rFonts w:ascii="Times New Roman" w:hAnsi="Times New Roman" w:cs="Times New Roman"/>
          <w:color w:val="000000" w:themeColor="text1"/>
          <w:sz w:val="24"/>
          <w:szCs w:val="24"/>
        </w:rPr>
      </w:pPr>
    </w:p>
    <w:p w14:paraId="1C8161C9" w14:textId="77777777" w:rsidR="0016581D" w:rsidRPr="001D4802" w:rsidRDefault="0016581D" w:rsidP="0016581D">
      <w:pPr>
        <w:rPr>
          <w:rFonts w:ascii="Times New Roman" w:hAnsi="Times New Roman" w:cs="Times New Roman"/>
          <w:color w:val="000000" w:themeColor="text1"/>
          <w:sz w:val="24"/>
          <w:szCs w:val="24"/>
        </w:rPr>
      </w:pPr>
    </w:p>
    <w:p w14:paraId="2A911BC9" w14:textId="77777777" w:rsidR="0016581D" w:rsidRPr="001D4802" w:rsidRDefault="0016581D" w:rsidP="0016581D">
      <w:pPr>
        <w:rPr>
          <w:rFonts w:ascii="Times New Roman" w:hAnsi="Times New Roman" w:cs="Times New Roman"/>
          <w:color w:val="000000" w:themeColor="text1"/>
          <w:sz w:val="24"/>
          <w:szCs w:val="24"/>
        </w:rPr>
      </w:pPr>
    </w:p>
    <w:p w14:paraId="1BE3B79A" w14:textId="77777777" w:rsidR="0016581D" w:rsidRPr="001D4802" w:rsidRDefault="0016581D" w:rsidP="0016581D">
      <w:pPr>
        <w:rPr>
          <w:rFonts w:ascii="Times New Roman" w:hAnsi="Times New Roman" w:cs="Times New Roman"/>
          <w:color w:val="000000" w:themeColor="text1"/>
          <w:sz w:val="24"/>
          <w:szCs w:val="24"/>
        </w:rPr>
        <w:sectPr w:rsidR="0016581D" w:rsidRPr="001D4802" w:rsidSect="00712A89">
          <w:pgSz w:w="16838" w:h="11906" w:orient="landscape"/>
          <w:pgMar w:top="1276" w:right="1134" w:bottom="850" w:left="1134" w:header="708" w:footer="708" w:gutter="0"/>
          <w:cols w:space="708"/>
          <w:docGrid w:linePitch="360"/>
        </w:sectPr>
      </w:pPr>
    </w:p>
    <w:p w14:paraId="0A0750A9" w14:textId="77777777" w:rsidR="0016581D" w:rsidRPr="001D4802" w:rsidRDefault="0016581D" w:rsidP="0016581D">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lastRenderedPageBreak/>
        <w:t>3. УСЛОВИЯ РЕАЛИЗАЦИИ ПРОФЕССИОНАЛЬНОГО МОДУЛЯ</w:t>
      </w:r>
    </w:p>
    <w:p w14:paraId="55AE2255" w14:textId="77777777" w:rsidR="0016581D" w:rsidRPr="001D4802" w:rsidRDefault="0016581D" w:rsidP="0016581D">
      <w:pPr>
        <w:rPr>
          <w:rFonts w:ascii="Times New Roman" w:hAnsi="Times New Roman" w:cs="Times New Roman"/>
          <w:color w:val="000000" w:themeColor="text1"/>
          <w:sz w:val="24"/>
          <w:szCs w:val="24"/>
        </w:rPr>
      </w:pPr>
    </w:p>
    <w:p w14:paraId="146806E6" w14:textId="77777777" w:rsidR="0016581D" w:rsidRPr="001D4802" w:rsidRDefault="0016581D" w:rsidP="0016581D">
      <w:pPr>
        <w:tabs>
          <w:tab w:val="left" w:pos="490"/>
        </w:tabs>
        <w:ind w:firstLine="567"/>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3.1. Материально-техническое обеспечение</w:t>
      </w:r>
    </w:p>
    <w:p w14:paraId="75DD6E3B" w14:textId="77777777" w:rsidR="0016581D" w:rsidRPr="001D4802" w:rsidRDefault="0016581D" w:rsidP="0016581D">
      <w:pPr>
        <w:suppressAutoHyphens/>
        <w:ind w:firstLine="567"/>
        <w:jc w:val="both"/>
        <w:rPr>
          <w:rFonts w:ascii="Times New Roman" w:hAnsi="Times New Roman" w:cs="Times New Roman"/>
          <w:bCs/>
          <w:i/>
          <w:iCs/>
          <w:color w:val="000000" w:themeColor="text1"/>
          <w:sz w:val="24"/>
          <w:szCs w:val="24"/>
        </w:rPr>
      </w:pPr>
      <w:r w:rsidRPr="001D4802">
        <w:rPr>
          <w:rFonts w:ascii="Times New Roman" w:hAnsi="Times New Roman" w:cs="Times New Roman"/>
          <w:bCs/>
          <w:color w:val="000000" w:themeColor="text1"/>
          <w:sz w:val="24"/>
          <w:szCs w:val="24"/>
        </w:rPr>
        <w:t>Мастерская и зоны по видам работ медицинский и социальный уход</w:t>
      </w:r>
      <w:r w:rsidRPr="001D4802">
        <w:rPr>
          <w:rFonts w:ascii="Times New Roman" w:hAnsi="Times New Roman" w:cs="Times New Roman"/>
          <w:bCs/>
          <w:i/>
          <w:color w:val="000000" w:themeColor="text1"/>
          <w:sz w:val="24"/>
          <w:szCs w:val="24"/>
        </w:rPr>
        <w:t xml:space="preserve">, </w:t>
      </w:r>
      <w:r w:rsidRPr="001D4802">
        <w:rPr>
          <w:rFonts w:ascii="Times New Roman" w:hAnsi="Times New Roman" w:cs="Times New Roman"/>
          <w:bCs/>
          <w:color w:val="000000" w:themeColor="text1"/>
          <w:sz w:val="24"/>
          <w:szCs w:val="24"/>
        </w:rPr>
        <w:t xml:space="preserve">оснащенная в соответствии с </w:t>
      </w:r>
      <w:r w:rsidRPr="001D4802">
        <w:rPr>
          <w:rFonts w:ascii="Times New Roman" w:hAnsi="Times New Roman" w:cs="Times New Roman"/>
          <w:bCs/>
          <w:iCs/>
          <w:color w:val="000000" w:themeColor="text1"/>
          <w:sz w:val="24"/>
          <w:szCs w:val="24"/>
        </w:rPr>
        <w:t>приложением 3 ОПОП-П</w:t>
      </w:r>
      <w:r w:rsidRPr="001D4802">
        <w:rPr>
          <w:rFonts w:ascii="Times New Roman" w:hAnsi="Times New Roman" w:cs="Times New Roman"/>
          <w:bCs/>
          <w:i/>
          <w:iCs/>
          <w:color w:val="000000" w:themeColor="text1"/>
          <w:sz w:val="24"/>
          <w:szCs w:val="24"/>
        </w:rPr>
        <w:t>.</w:t>
      </w:r>
    </w:p>
    <w:p w14:paraId="4ADAD4FB" w14:textId="77777777" w:rsidR="0016581D" w:rsidRPr="001D4802" w:rsidRDefault="0016581D" w:rsidP="0016581D">
      <w:pPr>
        <w:ind w:firstLine="709"/>
        <w:rPr>
          <w:rFonts w:ascii="Times New Roman" w:hAnsi="Times New Roman" w:cs="Times New Roman"/>
          <w:color w:val="000000" w:themeColor="text1"/>
          <w:sz w:val="24"/>
          <w:szCs w:val="24"/>
        </w:rPr>
      </w:pPr>
    </w:p>
    <w:p w14:paraId="48296B4A" w14:textId="77777777" w:rsidR="0016581D" w:rsidRPr="001D4802" w:rsidRDefault="0016581D" w:rsidP="0016581D">
      <w:pPr>
        <w:pStyle w:val="114"/>
        <w:spacing w:after="0" w:line="240" w:lineRule="auto"/>
        <w:ind w:firstLine="567"/>
        <w:rPr>
          <w:rFonts w:ascii="Times New Roman" w:eastAsia="Times New Roman" w:hAnsi="Times New Roman"/>
          <w:color w:val="000000" w:themeColor="text1"/>
        </w:rPr>
      </w:pPr>
      <w:bookmarkStart w:id="14" w:name="_Toc152334673"/>
      <w:bookmarkStart w:id="15" w:name="_Toc162370399"/>
      <w:r w:rsidRPr="001D4802">
        <w:rPr>
          <w:rFonts w:ascii="Times New Roman" w:hAnsi="Times New Roman"/>
          <w:color w:val="000000" w:themeColor="text1"/>
        </w:rPr>
        <w:t>3.2. Учебно-методическое обеспечение</w:t>
      </w:r>
      <w:bookmarkEnd w:id="14"/>
      <w:bookmarkEnd w:id="15"/>
    </w:p>
    <w:p w14:paraId="7805C202" w14:textId="77777777" w:rsidR="0016581D" w:rsidRPr="001D4802" w:rsidRDefault="0016581D" w:rsidP="0016581D">
      <w:pPr>
        <w:ind w:firstLine="567"/>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3.2.1. Основные печатные и/или электронные издания</w:t>
      </w:r>
      <w:r w:rsidRPr="001D4802">
        <w:rPr>
          <w:rFonts w:ascii="Times New Roman" w:hAnsi="Times New Roman" w:cs="Times New Roman"/>
          <w:bCs/>
          <w:color w:val="000000" w:themeColor="text1"/>
          <w:sz w:val="24"/>
          <w:szCs w:val="24"/>
        </w:rPr>
        <w:t xml:space="preserve"> </w:t>
      </w:r>
    </w:p>
    <w:p w14:paraId="0FF0B58C"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Борисова С. Ю. Соблюдение санитарных правил и реализация мероприятий при обращении с больничными отходами в лечебно-профилактическом учреждении: учебное пособие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 С. Ю. Борисова. – 4-е изд., стер. – Санкт-Петербург: Лань, 2021. – 56 с. – ISBN 978-5-8114-7830-9.</w:t>
      </w:r>
    </w:p>
    <w:p w14:paraId="20718837"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Карпова Е. В. Безопасная среда для пациента и персонала: учебное пособие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 Е. В. Карпова, Н. Я. </w:t>
      </w:r>
      <w:proofErr w:type="spellStart"/>
      <w:r w:rsidRPr="001D4802">
        <w:rPr>
          <w:rFonts w:ascii="Times New Roman" w:hAnsi="Times New Roman" w:cs="Times New Roman"/>
          <w:color w:val="000000" w:themeColor="text1"/>
          <w:sz w:val="24"/>
          <w:szCs w:val="24"/>
        </w:rPr>
        <w:t>Мигаленя</w:t>
      </w:r>
      <w:proofErr w:type="spellEnd"/>
      <w:r w:rsidRPr="001D4802">
        <w:rPr>
          <w:rFonts w:ascii="Times New Roman" w:hAnsi="Times New Roman" w:cs="Times New Roman"/>
          <w:color w:val="000000" w:themeColor="text1"/>
          <w:sz w:val="24"/>
          <w:szCs w:val="24"/>
        </w:rPr>
        <w:t>. – 2-е изд., стер. – Санкт-Петербург: Лань, 2021. – 160 с. – ISBN 978-5-8114-7332-8.</w:t>
      </w:r>
    </w:p>
    <w:p w14:paraId="3E835CFA"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Кулешова Л.И. Основы сестринского дела: курс лекций, сестринские технологии: учебник для студентов средних проф. учебных заведений / Л.И. Кулешова, Е.В. </w:t>
      </w:r>
      <w:proofErr w:type="spellStart"/>
      <w:r w:rsidRPr="001D4802">
        <w:rPr>
          <w:rFonts w:ascii="Times New Roman" w:hAnsi="Times New Roman" w:cs="Times New Roman"/>
          <w:color w:val="000000" w:themeColor="text1"/>
          <w:sz w:val="24"/>
          <w:szCs w:val="24"/>
        </w:rPr>
        <w:t>Пустоветова</w:t>
      </w:r>
      <w:proofErr w:type="spellEnd"/>
      <w:r w:rsidRPr="001D4802">
        <w:rPr>
          <w:rFonts w:ascii="Times New Roman" w:hAnsi="Times New Roman" w:cs="Times New Roman"/>
          <w:color w:val="000000" w:themeColor="text1"/>
          <w:sz w:val="24"/>
          <w:szCs w:val="24"/>
        </w:rPr>
        <w:t>; под ред. В.В. Морозова. – 5-е изд. – Ростов-на-Дону: Феникс, 2019, 2020. – 717 с., 796 с</w:t>
      </w:r>
    </w:p>
    <w:p w14:paraId="5092C919"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Пономарева Л. А. Безопасная больничная среда для пациентов и медицинского персонала: учебное пособие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 Л. А. Пономарева, О. А. Оглоблина, М. А. </w:t>
      </w:r>
      <w:proofErr w:type="spellStart"/>
      <w:r w:rsidRPr="001D4802">
        <w:rPr>
          <w:rFonts w:ascii="Times New Roman" w:hAnsi="Times New Roman" w:cs="Times New Roman"/>
          <w:color w:val="000000" w:themeColor="text1"/>
          <w:sz w:val="24"/>
          <w:szCs w:val="24"/>
        </w:rPr>
        <w:t>Пятаева</w:t>
      </w:r>
      <w:proofErr w:type="spellEnd"/>
      <w:r w:rsidRPr="001D4802">
        <w:rPr>
          <w:rFonts w:ascii="Times New Roman" w:hAnsi="Times New Roman" w:cs="Times New Roman"/>
          <w:color w:val="000000" w:themeColor="text1"/>
          <w:sz w:val="24"/>
          <w:szCs w:val="24"/>
        </w:rPr>
        <w:t>. – 4-е изд., стер. – Санкт-Петербург: Лань, 2021. – 132 с. – ISBN 978-5-8114-6782-2. </w:t>
      </w:r>
    </w:p>
    <w:p w14:paraId="2A399B9A"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proofErr w:type="spellStart"/>
      <w:r w:rsidRPr="001D4802">
        <w:rPr>
          <w:rFonts w:ascii="Times New Roman" w:hAnsi="Times New Roman" w:cs="Times New Roman"/>
          <w:color w:val="000000" w:themeColor="text1"/>
          <w:sz w:val="24"/>
          <w:szCs w:val="24"/>
        </w:rPr>
        <w:t>Сметанин</w:t>
      </w:r>
      <w:proofErr w:type="spellEnd"/>
      <w:r w:rsidRPr="001D4802">
        <w:rPr>
          <w:rFonts w:ascii="Times New Roman" w:hAnsi="Times New Roman" w:cs="Times New Roman"/>
          <w:color w:val="000000" w:themeColor="text1"/>
          <w:sz w:val="24"/>
          <w:szCs w:val="24"/>
        </w:rPr>
        <w:t xml:space="preserve"> В. Н. Инфекционная безопасность и инфекционный контроль в медицинских организациях: учебник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 В. Н. </w:t>
      </w:r>
      <w:proofErr w:type="spellStart"/>
      <w:r w:rsidRPr="001D4802">
        <w:rPr>
          <w:rFonts w:ascii="Times New Roman" w:hAnsi="Times New Roman" w:cs="Times New Roman"/>
          <w:color w:val="000000" w:themeColor="text1"/>
          <w:sz w:val="24"/>
          <w:szCs w:val="24"/>
        </w:rPr>
        <w:t>Сметанин</w:t>
      </w:r>
      <w:proofErr w:type="spellEnd"/>
      <w:r w:rsidRPr="001D4802">
        <w:rPr>
          <w:rFonts w:ascii="Times New Roman" w:hAnsi="Times New Roman" w:cs="Times New Roman"/>
          <w:color w:val="000000" w:themeColor="text1"/>
          <w:sz w:val="24"/>
          <w:szCs w:val="24"/>
        </w:rPr>
        <w:t>. – 4-е изд., стер. – Санкт-Петербург: Лань, 2022. – 364 с. – ISBN 978-5-8114-9497-2. </w:t>
      </w:r>
    </w:p>
    <w:p w14:paraId="7F131C69"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Карпова, Е. В. Безопасная среда для пациента и персонала: учебное пособие для СПО [Электронный ресурс] / Е. В. Карпова, Н. Я. </w:t>
      </w:r>
      <w:proofErr w:type="spellStart"/>
      <w:r w:rsidRPr="001D4802">
        <w:rPr>
          <w:rFonts w:ascii="Times New Roman" w:hAnsi="Times New Roman" w:cs="Times New Roman"/>
          <w:color w:val="000000" w:themeColor="text1"/>
          <w:sz w:val="24"/>
          <w:szCs w:val="24"/>
        </w:rPr>
        <w:t>Мигаленя</w:t>
      </w:r>
      <w:proofErr w:type="spellEnd"/>
      <w:r w:rsidRPr="001D4802">
        <w:rPr>
          <w:rFonts w:ascii="Times New Roman" w:hAnsi="Times New Roman" w:cs="Times New Roman"/>
          <w:color w:val="000000" w:themeColor="text1"/>
          <w:sz w:val="24"/>
          <w:szCs w:val="24"/>
        </w:rPr>
        <w:t>. – 2-е изд., стер. – Санкт-Петербург: Лань, 2021. – 160 с. (Дата обращения 20.05.2024).</w:t>
      </w:r>
    </w:p>
    <w:p w14:paraId="1B35F490"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Пономарева, Л. А. Безопасная больничная среда для пациентов и медицинского персонала: учебное пособие для СПО [Электронный ресурс] / Л. А. Пономарева, О. А. Оглоблина, М. А. </w:t>
      </w:r>
      <w:proofErr w:type="spellStart"/>
      <w:r w:rsidRPr="001D4802">
        <w:rPr>
          <w:rFonts w:ascii="Times New Roman" w:hAnsi="Times New Roman" w:cs="Times New Roman"/>
          <w:color w:val="000000" w:themeColor="text1"/>
          <w:sz w:val="24"/>
          <w:szCs w:val="24"/>
        </w:rPr>
        <w:t>Пятаева</w:t>
      </w:r>
      <w:proofErr w:type="spellEnd"/>
      <w:r w:rsidRPr="001D4802">
        <w:rPr>
          <w:rFonts w:ascii="Times New Roman" w:hAnsi="Times New Roman" w:cs="Times New Roman"/>
          <w:color w:val="000000" w:themeColor="text1"/>
          <w:sz w:val="24"/>
          <w:szCs w:val="24"/>
        </w:rPr>
        <w:t>. – 4-е изд., стер. – Санкт-Петербург: Лань, 2023. – 132 с. (Дата обращения 20.05.2024).</w:t>
      </w:r>
    </w:p>
    <w:p w14:paraId="7FF3FB12"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proofErr w:type="spellStart"/>
      <w:r w:rsidRPr="001D4802">
        <w:rPr>
          <w:rFonts w:ascii="Times New Roman" w:hAnsi="Times New Roman" w:cs="Times New Roman"/>
          <w:color w:val="000000" w:themeColor="text1"/>
          <w:sz w:val="24"/>
          <w:szCs w:val="24"/>
        </w:rPr>
        <w:t>Сметанин</w:t>
      </w:r>
      <w:proofErr w:type="spellEnd"/>
      <w:r w:rsidRPr="001D4802">
        <w:rPr>
          <w:rFonts w:ascii="Times New Roman" w:hAnsi="Times New Roman" w:cs="Times New Roman"/>
          <w:color w:val="000000" w:themeColor="text1"/>
          <w:sz w:val="24"/>
          <w:szCs w:val="24"/>
        </w:rPr>
        <w:t xml:space="preserve">, В. Н. Инфекционная безопасность и инфекционный контроль в медицинских организациях: учебник для СПО / В. Н. </w:t>
      </w:r>
      <w:proofErr w:type="spellStart"/>
      <w:r w:rsidRPr="001D4802">
        <w:rPr>
          <w:rFonts w:ascii="Times New Roman" w:hAnsi="Times New Roman" w:cs="Times New Roman"/>
          <w:color w:val="000000" w:themeColor="text1"/>
          <w:sz w:val="24"/>
          <w:szCs w:val="24"/>
        </w:rPr>
        <w:t>Сметанин</w:t>
      </w:r>
      <w:proofErr w:type="spellEnd"/>
      <w:r w:rsidRPr="001D4802">
        <w:rPr>
          <w:rFonts w:ascii="Times New Roman" w:hAnsi="Times New Roman" w:cs="Times New Roman"/>
          <w:color w:val="000000" w:themeColor="text1"/>
          <w:sz w:val="24"/>
          <w:szCs w:val="24"/>
        </w:rPr>
        <w:t>. – 4-е изд., стер. – Санкт-Петербург: Лань, 2022. – 364 с.</w:t>
      </w:r>
    </w:p>
    <w:p w14:paraId="4DF3DBAC"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Инфекционная безопасность: учебное пособие [Электронный ресурс] / И. В. </w:t>
      </w:r>
      <w:proofErr w:type="spellStart"/>
      <w:r w:rsidRPr="001D4802">
        <w:rPr>
          <w:rFonts w:ascii="Times New Roman" w:hAnsi="Times New Roman" w:cs="Times New Roman"/>
          <w:color w:val="000000" w:themeColor="text1"/>
          <w:sz w:val="24"/>
          <w:szCs w:val="24"/>
        </w:rPr>
        <w:t>Бубликова</w:t>
      </w:r>
      <w:proofErr w:type="spellEnd"/>
      <w:r w:rsidRPr="001D4802">
        <w:rPr>
          <w:rFonts w:ascii="Times New Roman" w:hAnsi="Times New Roman" w:cs="Times New Roman"/>
          <w:color w:val="000000" w:themeColor="text1"/>
          <w:sz w:val="24"/>
          <w:szCs w:val="24"/>
        </w:rPr>
        <w:t>, З. В. Гапонова, Н. А. Смирнова, О. Г. Сорока. – 3-е изд., стер. – Санкт-Петербург: Лань, 2021. – 240 с. (Дата обращения 20.05.2024)</w:t>
      </w:r>
    </w:p>
    <w:p w14:paraId="1F3F3253"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Палатова, Н. М. ВИЧ-инфекция. Клинические проявления и формы. Сестринский уход. Профилактика профессиональных заражений: учебное пособие для СПО [Электронный ресурс] / Н. М. Палатова. – 4-е изд., стер. – Санкт-Петербург: Лань, 2021. – 112 с. (Дата обращения 20.05.2024).</w:t>
      </w:r>
    </w:p>
    <w:p w14:paraId="567A4FA6"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proofErr w:type="spellStart"/>
      <w:r w:rsidRPr="001D4802">
        <w:rPr>
          <w:rFonts w:ascii="Times New Roman" w:hAnsi="Times New Roman" w:cs="Times New Roman"/>
          <w:color w:val="000000" w:themeColor="text1"/>
          <w:sz w:val="24"/>
          <w:szCs w:val="24"/>
        </w:rPr>
        <w:t>Бубликова</w:t>
      </w:r>
      <w:proofErr w:type="spellEnd"/>
      <w:r w:rsidRPr="001D4802">
        <w:rPr>
          <w:rFonts w:ascii="Times New Roman" w:hAnsi="Times New Roman" w:cs="Times New Roman"/>
          <w:color w:val="000000" w:themeColor="text1"/>
          <w:sz w:val="24"/>
          <w:szCs w:val="24"/>
        </w:rPr>
        <w:t xml:space="preserve">, И. В. Инфекционная безопасность: учебное пособие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[Электронный </w:t>
      </w:r>
      <w:proofErr w:type="gramStart"/>
      <w:r w:rsidRPr="001D4802">
        <w:rPr>
          <w:rFonts w:ascii="Times New Roman" w:hAnsi="Times New Roman" w:cs="Times New Roman"/>
          <w:color w:val="000000" w:themeColor="text1"/>
          <w:sz w:val="24"/>
          <w:szCs w:val="24"/>
        </w:rPr>
        <w:t>ресурс]  /</w:t>
      </w:r>
      <w:proofErr w:type="gramEnd"/>
      <w:r w:rsidRPr="001D4802">
        <w:rPr>
          <w:rFonts w:ascii="Times New Roman" w:hAnsi="Times New Roman" w:cs="Times New Roman"/>
          <w:color w:val="000000" w:themeColor="text1"/>
          <w:sz w:val="24"/>
          <w:szCs w:val="24"/>
        </w:rPr>
        <w:t xml:space="preserve"> З. В. Гапонова, З. В. Гапонова. – 3-е изд., стер. – Санкт-Петербург: Лань, 2021. – 240 с. (Дата обращения 20.05.2024)</w:t>
      </w:r>
    </w:p>
    <w:p w14:paraId="2D4E87AB" w14:textId="77777777" w:rsidR="0016581D" w:rsidRPr="001D4802" w:rsidRDefault="0016581D" w:rsidP="008A130A">
      <w:pPr>
        <w:pStyle w:val="a4"/>
        <w:numPr>
          <w:ilvl w:val="0"/>
          <w:numId w:val="3"/>
        </w:numPr>
        <w:ind w:left="0" w:firstLine="70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Борисова, С. Ю. Соблюдение санитарных правил и реализация мероприятий при обращении с больничными отходами в лечебно-профилактическом учреждении: учебное пособие для СПО [Электронный ресурс] / С. Ю. Борисова. – 4-е изд., стер. – Санкт-Петербург: Лань, 2021. – 56 с. (Дата обращения 20.05.2024)</w:t>
      </w:r>
    </w:p>
    <w:p w14:paraId="38B78855" w14:textId="77777777" w:rsidR="0016581D" w:rsidRPr="001D4802" w:rsidRDefault="0016581D" w:rsidP="0016581D">
      <w:pPr>
        <w:pStyle w:val="affffff3"/>
        <w:jc w:val="both"/>
        <w:rPr>
          <w:rFonts w:ascii="Times New Roman" w:hAnsi="Times New Roman"/>
          <w:color w:val="000000" w:themeColor="text1"/>
          <w:sz w:val="24"/>
          <w:szCs w:val="24"/>
        </w:rPr>
      </w:pPr>
    </w:p>
    <w:p w14:paraId="73F5FD37" w14:textId="77777777" w:rsidR="0016581D" w:rsidRPr="001D4802" w:rsidRDefault="0016581D" w:rsidP="0016581D">
      <w:pPr>
        <w:pStyle w:val="affffff3"/>
        <w:ind w:firstLine="567"/>
        <w:jc w:val="both"/>
        <w:rPr>
          <w:rFonts w:ascii="Times New Roman" w:hAnsi="Times New Roman"/>
          <w:b/>
          <w:bCs/>
          <w:color w:val="000000" w:themeColor="text1"/>
          <w:sz w:val="24"/>
          <w:szCs w:val="24"/>
        </w:rPr>
      </w:pPr>
      <w:r w:rsidRPr="001D4802">
        <w:rPr>
          <w:rFonts w:ascii="Times New Roman" w:hAnsi="Times New Roman"/>
          <w:b/>
          <w:bCs/>
          <w:color w:val="000000" w:themeColor="text1"/>
          <w:sz w:val="24"/>
          <w:szCs w:val="24"/>
        </w:rPr>
        <w:t xml:space="preserve">3.2.2. Дополнительные источники </w:t>
      </w:r>
    </w:p>
    <w:p w14:paraId="3F002D1A"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lastRenderedPageBreak/>
        <w:t xml:space="preserve">1. Федеральный закон от 30.03.1999 N 52-ФЗ «О санитарно-эпидемиологическом благополучии населения» (последняя редакция) 74 </w:t>
      </w:r>
    </w:p>
    <w:p w14:paraId="04CF1DAF"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2. Федеральный закон от 21 ноября 2011 № 323-ФЗ «Об основах охраны здоровья граждан в Российской Федерации» (последняя редакция). </w:t>
      </w:r>
    </w:p>
    <w:p w14:paraId="18B270E2"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3.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 </w:t>
      </w:r>
    </w:p>
    <w:p w14:paraId="10A14B52"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4. Национальная концепция профилактики инфекций, связанных с оказанием медицинской помощи, 2011 г. (утверждена Главным государственным санитарным врачом Российской Федерации </w:t>
      </w:r>
      <w:proofErr w:type="spellStart"/>
      <w:r w:rsidRPr="001D4802">
        <w:rPr>
          <w:rFonts w:ascii="Times New Roman" w:hAnsi="Times New Roman"/>
          <w:color w:val="000000" w:themeColor="text1"/>
          <w:sz w:val="24"/>
          <w:szCs w:val="24"/>
        </w:rPr>
        <w:t>Г.Г.Онищенко</w:t>
      </w:r>
      <w:proofErr w:type="spellEnd"/>
      <w:r w:rsidRPr="001D4802">
        <w:rPr>
          <w:rFonts w:ascii="Times New Roman" w:hAnsi="Times New Roman"/>
          <w:color w:val="000000" w:themeColor="text1"/>
          <w:sz w:val="24"/>
          <w:szCs w:val="24"/>
        </w:rPr>
        <w:t xml:space="preserve">) </w:t>
      </w:r>
    </w:p>
    <w:p w14:paraId="16D34BA1"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5.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p>
    <w:p w14:paraId="430913DD"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6.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14:paraId="4E4BDDDA"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7. Санитарно-эпидемиологические правила СП 3.1.3597-20 "Профилактика новой </w:t>
      </w:r>
      <w:proofErr w:type="spellStart"/>
      <w:r w:rsidRPr="001D4802">
        <w:rPr>
          <w:rFonts w:ascii="Times New Roman" w:hAnsi="Times New Roman"/>
          <w:color w:val="000000" w:themeColor="text1"/>
          <w:sz w:val="24"/>
          <w:szCs w:val="24"/>
        </w:rPr>
        <w:t>коронавирусной</w:t>
      </w:r>
      <w:proofErr w:type="spellEnd"/>
      <w:r w:rsidRPr="001D4802">
        <w:rPr>
          <w:rFonts w:ascii="Times New Roman" w:hAnsi="Times New Roman"/>
          <w:color w:val="000000" w:themeColor="text1"/>
          <w:sz w:val="24"/>
          <w:szCs w:val="24"/>
        </w:rPr>
        <w:t xml:space="preserve"> инфекции (COVID-19)" (с изменениями на 9 ноября 2021 года) </w:t>
      </w:r>
    </w:p>
    <w:p w14:paraId="4F8AC27F"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8. Методические указания к дезинфицирующим средствам, нормативные документы [Электронный ресурс]. URL: </w:t>
      </w:r>
      <w:hyperlink r:id="rId10" w:history="1">
        <w:r w:rsidRPr="001D4802">
          <w:rPr>
            <w:rStyle w:val="af0"/>
            <w:rFonts w:ascii="Times New Roman" w:hAnsi="Times New Roman"/>
            <w:color w:val="000000" w:themeColor="text1"/>
            <w:sz w:val="24"/>
            <w:szCs w:val="24"/>
          </w:rPr>
          <w:t>http://dezsredstva.ru/</w:t>
        </w:r>
      </w:hyperlink>
      <w:r w:rsidRPr="001D4802">
        <w:rPr>
          <w:rFonts w:ascii="Times New Roman" w:hAnsi="Times New Roman"/>
          <w:color w:val="000000" w:themeColor="text1"/>
          <w:sz w:val="24"/>
          <w:szCs w:val="24"/>
        </w:rPr>
        <w:t xml:space="preserve"> </w:t>
      </w:r>
    </w:p>
    <w:p w14:paraId="195454DC"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9. Нормативные документы [Электронный ресурс]. URL: </w:t>
      </w:r>
      <w:hyperlink r:id="rId11" w:history="1">
        <w:r w:rsidRPr="001D4802">
          <w:rPr>
            <w:rStyle w:val="af0"/>
            <w:rFonts w:ascii="Times New Roman" w:hAnsi="Times New Roman"/>
            <w:color w:val="000000" w:themeColor="text1"/>
            <w:sz w:val="24"/>
            <w:szCs w:val="24"/>
          </w:rPr>
          <w:t>http://www.consultant.ru/</w:t>
        </w:r>
      </w:hyperlink>
      <w:r w:rsidRPr="001D4802">
        <w:rPr>
          <w:rFonts w:ascii="Times New Roman" w:hAnsi="Times New Roman"/>
          <w:color w:val="000000" w:themeColor="text1"/>
          <w:sz w:val="24"/>
          <w:szCs w:val="24"/>
        </w:rPr>
        <w:t xml:space="preserve"> </w:t>
      </w:r>
    </w:p>
    <w:p w14:paraId="534843C7"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10. Нормативные документы. [Электронный ресурс]. URL: </w:t>
      </w:r>
      <w:hyperlink r:id="rId12" w:history="1">
        <w:r w:rsidRPr="001D4802">
          <w:rPr>
            <w:rStyle w:val="af0"/>
            <w:rFonts w:ascii="Times New Roman" w:hAnsi="Times New Roman"/>
            <w:color w:val="000000" w:themeColor="text1"/>
            <w:sz w:val="24"/>
            <w:szCs w:val="24"/>
          </w:rPr>
          <w:t>http://www.recipe.ru/</w:t>
        </w:r>
      </w:hyperlink>
      <w:r w:rsidRPr="001D4802">
        <w:rPr>
          <w:rFonts w:ascii="Times New Roman" w:hAnsi="Times New Roman"/>
          <w:color w:val="000000" w:themeColor="text1"/>
          <w:sz w:val="24"/>
          <w:szCs w:val="24"/>
        </w:rPr>
        <w:t xml:space="preserve"> </w:t>
      </w:r>
    </w:p>
    <w:p w14:paraId="165D0A8E"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11. Главная медицинская сестра: журнал для руководителя среднего медперсонала [Электронный ресурс] // Научная электронная библиотека. URL: </w:t>
      </w:r>
      <w:hyperlink r:id="rId13" w:history="1">
        <w:r w:rsidRPr="001D4802">
          <w:rPr>
            <w:rStyle w:val="af0"/>
            <w:rFonts w:ascii="Times New Roman" w:hAnsi="Times New Roman"/>
            <w:color w:val="000000" w:themeColor="text1"/>
            <w:sz w:val="24"/>
            <w:szCs w:val="24"/>
          </w:rPr>
          <w:t>https://www.elibrary.ru/</w:t>
        </w:r>
      </w:hyperlink>
      <w:r w:rsidRPr="001D4802">
        <w:rPr>
          <w:rFonts w:ascii="Times New Roman" w:hAnsi="Times New Roman"/>
          <w:color w:val="000000" w:themeColor="text1"/>
          <w:sz w:val="24"/>
          <w:szCs w:val="24"/>
        </w:rPr>
        <w:t xml:space="preserve"> </w:t>
      </w:r>
    </w:p>
    <w:p w14:paraId="0A6A9439"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12. Дезинфекционное дело [Электронный ресурс] // Научная электронная библиотека. URL: </w:t>
      </w:r>
      <w:hyperlink r:id="rId14" w:history="1">
        <w:r w:rsidRPr="001D4802">
          <w:rPr>
            <w:rStyle w:val="af0"/>
            <w:rFonts w:ascii="Times New Roman" w:hAnsi="Times New Roman"/>
            <w:color w:val="000000" w:themeColor="text1"/>
            <w:sz w:val="24"/>
            <w:szCs w:val="24"/>
          </w:rPr>
          <w:t>https://www.elibrary.ru/</w:t>
        </w:r>
      </w:hyperlink>
      <w:r w:rsidRPr="001D4802">
        <w:rPr>
          <w:rFonts w:ascii="Times New Roman" w:hAnsi="Times New Roman"/>
          <w:color w:val="000000" w:themeColor="text1"/>
          <w:sz w:val="24"/>
          <w:szCs w:val="24"/>
        </w:rPr>
        <w:t xml:space="preserve"> </w:t>
      </w:r>
    </w:p>
    <w:p w14:paraId="35C50FBF"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13. Медицинская сестра [Электронный ресурс] // Научная электронная библиотека. URL: </w:t>
      </w:r>
      <w:hyperlink r:id="rId15" w:history="1">
        <w:r w:rsidRPr="001D4802">
          <w:rPr>
            <w:rStyle w:val="af0"/>
            <w:rFonts w:ascii="Times New Roman" w:hAnsi="Times New Roman"/>
            <w:color w:val="000000" w:themeColor="text1"/>
            <w:sz w:val="24"/>
            <w:szCs w:val="24"/>
          </w:rPr>
          <w:t>https://www.elibrary.ru/</w:t>
        </w:r>
      </w:hyperlink>
      <w:r w:rsidRPr="001D4802">
        <w:rPr>
          <w:rFonts w:ascii="Times New Roman" w:hAnsi="Times New Roman"/>
          <w:color w:val="000000" w:themeColor="text1"/>
          <w:sz w:val="24"/>
          <w:szCs w:val="24"/>
        </w:rPr>
        <w:t xml:space="preserve"> </w:t>
      </w:r>
    </w:p>
    <w:p w14:paraId="63F9DF56"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14. Медсестра [Электронный ресурс] // Научная электронная библиотека. URL: https://www.elibrary.ru/</w:t>
      </w:r>
    </w:p>
    <w:p w14:paraId="03F9D4FD" w14:textId="77777777" w:rsidR="0016581D" w:rsidRPr="001D4802" w:rsidRDefault="0016581D" w:rsidP="0016581D">
      <w:pPr>
        <w:pStyle w:val="affffff3"/>
        <w:jc w:val="both"/>
        <w:rPr>
          <w:rFonts w:ascii="Times New Roman" w:hAnsi="Times New Roman"/>
          <w:color w:val="000000" w:themeColor="text1"/>
          <w:sz w:val="24"/>
          <w:szCs w:val="24"/>
        </w:rPr>
      </w:pPr>
    </w:p>
    <w:p w14:paraId="226CB339" w14:textId="77777777" w:rsidR="0016581D" w:rsidRPr="001D4802" w:rsidRDefault="0016581D" w:rsidP="0016581D">
      <w:pPr>
        <w:ind w:hanging="142"/>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 xml:space="preserve">4. КОНТРОЛЬ И ОЦЕНКА РЕЗУЛЬТАТОВ ОСВОЕНИЯ </w:t>
      </w:r>
      <w:r w:rsidRPr="001D4802">
        <w:rPr>
          <w:rFonts w:ascii="Times New Roman" w:eastAsia="Times New Roman" w:hAnsi="Times New Roman" w:cs="Times New Roman"/>
          <w:b/>
          <w:color w:val="000000" w:themeColor="text1"/>
          <w:sz w:val="24"/>
          <w:szCs w:val="24"/>
          <w:lang w:eastAsia="ru-RU"/>
        </w:rPr>
        <w:br/>
        <w:t>ПРОФЕССИОНАЛЬНОГО МОДУЛЯ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514"/>
        <w:gridCol w:w="2160"/>
      </w:tblGrid>
      <w:tr w:rsidR="001D4802" w:rsidRPr="001D4802" w14:paraId="3F5B1F7E" w14:textId="77777777" w:rsidTr="00712A89">
        <w:trPr>
          <w:trHeight w:val="850"/>
        </w:trPr>
        <w:tc>
          <w:tcPr>
            <w:tcW w:w="2540" w:type="dxa"/>
            <w:vAlign w:val="center"/>
          </w:tcPr>
          <w:p w14:paraId="3F2445DC"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b/>
                <w:iCs/>
                <w:color w:val="000000" w:themeColor="text1"/>
                <w:sz w:val="24"/>
                <w:szCs w:val="24"/>
              </w:rPr>
              <w:t>Код ПК, ОК</w:t>
            </w:r>
          </w:p>
        </w:tc>
        <w:tc>
          <w:tcPr>
            <w:tcW w:w="4514" w:type="dxa"/>
            <w:vAlign w:val="center"/>
          </w:tcPr>
          <w:p w14:paraId="6D98CC94"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b/>
                <w:iCs/>
                <w:color w:val="000000" w:themeColor="text1"/>
                <w:sz w:val="24"/>
                <w:szCs w:val="24"/>
              </w:rPr>
              <w:t xml:space="preserve">Критерии оценки результата </w:t>
            </w:r>
            <w:r w:rsidRPr="001D4802">
              <w:rPr>
                <w:rFonts w:ascii="Times New Roman" w:hAnsi="Times New Roman" w:cs="Times New Roman"/>
                <w:b/>
                <w:iCs/>
                <w:color w:val="000000" w:themeColor="text1"/>
                <w:sz w:val="24"/>
                <w:szCs w:val="24"/>
              </w:rPr>
              <w:br/>
              <w:t>(показатели освоенности компетенций)</w:t>
            </w:r>
          </w:p>
        </w:tc>
        <w:tc>
          <w:tcPr>
            <w:tcW w:w="2160" w:type="dxa"/>
            <w:vAlign w:val="center"/>
          </w:tcPr>
          <w:p w14:paraId="19ED4ACB"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b/>
                <w:color w:val="000000" w:themeColor="text1"/>
                <w:sz w:val="24"/>
                <w:szCs w:val="24"/>
              </w:rPr>
              <w:t>Формы контроля и методы оценки</w:t>
            </w:r>
          </w:p>
        </w:tc>
      </w:tr>
      <w:tr w:rsidR="001D4802" w:rsidRPr="001D4802" w14:paraId="1810B537" w14:textId="77777777" w:rsidTr="00712A89">
        <w:trPr>
          <w:trHeight w:val="691"/>
        </w:trPr>
        <w:tc>
          <w:tcPr>
            <w:tcW w:w="2540" w:type="dxa"/>
          </w:tcPr>
          <w:p w14:paraId="25D40522" w14:textId="77777777" w:rsidR="0016581D" w:rsidRPr="001D4802" w:rsidRDefault="0016581D" w:rsidP="00712A89">
            <w:pPr>
              <w:keepNext/>
              <w:outlineLvl w:val="1"/>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1.1. Организовывать рабочее место</w:t>
            </w:r>
          </w:p>
        </w:tc>
        <w:tc>
          <w:tcPr>
            <w:tcW w:w="4514" w:type="dxa"/>
          </w:tcPr>
          <w:p w14:paraId="51D5B374"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Обучающийся организует рабочее место в соответствии с требованиями охраны труда, производственной санитарии, инфекционной и противопожарной безопасности при осуществлении сестринского ухода; </w:t>
            </w:r>
          </w:p>
          <w:p w14:paraId="0E525BA2" w14:textId="77777777" w:rsidR="0016581D" w:rsidRPr="001D4802" w:rsidRDefault="0016581D"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использует средства индивидуальной защиты в соответствии с регламентирующими документами.</w:t>
            </w:r>
          </w:p>
        </w:tc>
        <w:tc>
          <w:tcPr>
            <w:tcW w:w="2160" w:type="dxa"/>
          </w:tcPr>
          <w:p w14:paraId="08921E50"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Экспертное наблюдение выполнения практических работ</w:t>
            </w:r>
          </w:p>
          <w:p w14:paraId="68A188F9"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Экзамен по модулю</w:t>
            </w:r>
          </w:p>
        </w:tc>
      </w:tr>
      <w:tr w:rsidR="001D4802" w:rsidRPr="001D4802" w14:paraId="64FA67CE" w14:textId="77777777" w:rsidTr="00712A89">
        <w:trPr>
          <w:trHeight w:val="4819"/>
        </w:trPr>
        <w:tc>
          <w:tcPr>
            <w:tcW w:w="2540" w:type="dxa"/>
          </w:tcPr>
          <w:p w14:paraId="5404C304" w14:textId="77777777" w:rsidR="0016581D" w:rsidRPr="001D4802" w:rsidRDefault="0016581D" w:rsidP="00712A89">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ПК 1.2. Обеспечивать безопасную окружающую среду</w:t>
            </w:r>
          </w:p>
        </w:tc>
        <w:tc>
          <w:tcPr>
            <w:tcW w:w="4514" w:type="dxa"/>
          </w:tcPr>
          <w:p w14:paraId="55BA4798" w14:textId="77777777" w:rsidR="0016581D" w:rsidRPr="001D4802" w:rsidRDefault="0016581D" w:rsidP="00712A89">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Обучающийся проводит текущую и генеральную уборку помещений с использованием различных дезинфицирующих средств в соответствии с нормативными правовыми актами;</w:t>
            </w:r>
          </w:p>
          <w:p w14:paraId="66597592"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осуществляет сбор, обеззараживание и временное хранения медицинских отходов в местах их образования в медицинской организации в соответствии с санитарными правилами;</w:t>
            </w:r>
          </w:p>
          <w:p w14:paraId="11005CB3"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соблюдает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tc>
        <w:tc>
          <w:tcPr>
            <w:tcW w:w="2160" w:type="dxa"/>
          </w:tcPr>
          <w:p w14:paraId="55F0FFC4"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Экспертное наблюдение выполнения практических работ</w:t>
            </w:r>
          </w:p>
          <w:p w14:paraId="1990D9A6"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Экзамен по модулю</w:t>
            </w:r>
          </w:p>
        </w:tc>
      </w:tr>
      <w:tr w:rsidR="001D4802" w:rsidRPr="001D4802" w14:paraId="0BC37E51" w14:textId="77777777" w:rsidTr="00712A89">
        <w:trPr>
          <w:trHeight w:val="691"/>
        </w:trPr>
        <w:tc>
          <w:tcPr>
            <w:tcW w:w="2540" w:type="dxa"/>
          </w:tcPr>
          <w:p w14:paraId="756D3402" w14:textId="77777777" w:rsidR="0016581D" w:rsidRPr="001D4802" w:rsidRDefault="0016581D" w:rsidP="00712A89">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1.3. Обеспечивать внутренний контроль качества и безопасности медицинской деятельности</w:t>
            </w:r>
          </w:p>
        </w:tc>
        <w:tc>
          <w:tcPr>
            <w:tcW w:w="4514" w:type="dxa"/>
          </w:tcPr>
          <w:p w14:paraId="79711953"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Обучающийся соблюдает меры асептики и антисептики, принципы индивидуальной изоляции при выполнении медицинских вмешательств в соответствии с нормативными правовыми актами;</w:t>
            </w:r>
          </w:p>
          <w:p w14:paraId="02E574E0"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проводит дезинфекцию, </w:t>
            </w:r>
            <w:proofErr w:type="spellStart"/>
            <w:r w:rsidRPr="001D4802">
              <w:rPr>
                <w:rFonts w:ascii="Times New Roman" w:eastAsia="Times New Roman" w:hAnsi="Times New Roman" w:cs="Times New Roman"/>
                <w:color w:val="000000" w:themeColor="text1"/>
                <w:sz w:val="24"/>
                <w:szCs w:val="24"/>
                <w:lang w:eastAsia="ru-RU"/>
              </w:rPr>
              <w:t>предстерилизационную</w:t>
            </w:r>
            <w:proofErr w:type="spellEnd"/>
            <w:r w:rsidRPr="001D4802">
              <w:rPr>
                <w:rFonts w:ascii="Times New Roman" w:eastAsia="Times New Roman" w:hAnsi="Times New Roman" w:cs="Times New Roman"/>
                <w:color w:val="000000" w:themeColor="text1"/>
                <w:sz w:val="24"/>
                <w:szCs w:val="24"/>
                <w:lang w:eastAsia="ru-RU"/>
              </w:rPr>
              <w:t xml:space="preserve"> очистку и стерилизацию медицинских изделий согласно нормативным правовым актам;</w:t>
            </w:r>
          </w:p>
          <w:p w14:paraId="37C16242"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осуществляет контроль качества дезинфекции, </w:t>
            </w:r>
            <w:proofErr w:type="spellStart"/>
            <w:r w:rsidRPr="001D4802">
              <w:rPr>
                <w:rFonts w:ascii="Times New Roman" w:eastAsia="Times New Roman" w:hAnsi="Times New Roman" w:cs="Times New Roman"/>
                <w:color w:val="000000" w:themeColor="text1"/>
                <w:sz w:val="24"/>
                <w:szCs w:val="24"/>
                <w:lang w:eastAsia="ru-RU"/>
              </w:rPr>
              <w:t>предстерилизационной</w:t>
            </w:r>
            <w:proofErr w:type="spellEnd"/>
            <w:r w:rsidRPr="001D4802">
              <w:rPr>
                <w:rFonts w:ascii="Times New Roman" w:eastAsia="Times New Roman" w:hAnsi="Times New Roman" w:cs="Times New Roman"/>
                <w:color w:val="000000" w:themeColor="text1"/>
                <w:sz w:val="24"/>
                <w:szCs w:val="24"/>
                <w:lang w:eastAsia="ru-RU"/>
              </w:rPr>
              <w:t xml:space="preserve"> очистки и стерилизации медицинских изделий в соответствии с методическими указаниями</w:t>
            </w:r>
          </w:p>
        </w:tc>
        <w:tc>
          <w:tcPr>
            <w:tcW w:w="2160" w:type="dxa"/>
          </w:tcPr>
          <w:p w14:paraId="10E35041"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Экспертное наблюдение выполнения практических работ</w:t>
            </w:r>
          </w:p>
          <w:p w14:paraId="7B8A82A9"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Экзамен по модулю</w:t>
            </w:r>
          </w:p>
        </w:tc>
      </w:tr>
      <w:tr w:rsidR="001D4802" w:rsidRPr="001D4802" w14:paraId="65524FA8" w14:textId="77777777" w:rsidTr="00712A89">
        <w:trPr>
          <w:trHeight w:val="691"/>
        </w:trPr>
        <w:tc>
          <w:tcPr>
            <w:tcW w:w="2540" w:type="dxa"/>
          </w:tcPr>
          <w:p w14:paraId="65D192B6" w14:textId="77777777" w:rsidR="0016581D" w:rsidRPr="001D4802" w:rsidRDefault="0016581D"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ОК 01. Выбирать способы решения задач профессиональной деятельности применительно к различным контекстам</w:t>
            </w:r>
          </w:p>
        </w:tc>
        <w:tc>
          <w:tcPr>
            <w:tcW w:w="4514" w:type="dxa"/>
          </w:tcPr>
          <w:p w14:paraId="33F62D2E" w14:textId="77777777" w:rsidR="0016581D" w:rsidRPr="001D4802" w:rsidRDefault="0016581D" w:rsidP="00712A89">
            <w:pPr>
              <w:snapToGrid w:val="0"/>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Обучающийся выбирает средства и способы деятельности поставленным целям;</w:t>
            </w:r>
          </w:p>
          <w:p w14:paraId="0630081E"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соотносит показатели результата выполнения профессиональных задач со стандартами</w:t>
            </w:r>
          </w:p>
        </w:tc>
        <w:tc>
          <w:tcPr>
            <w:tcW w:w="2160" w:type="dxa"/>
          </w:tcPr>
          <w:p w14:paraId="7BB42888"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Экспертное наблюдение при выполнении практических работ</w:t>
            </w:r>
          </w:p>
          <w:p w14:paraId="4983EE1B"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p>
        </w:tc>
      </w:tr>
      <w:tr w:rsidR="001D4802" w:rsidRPr="001D4802" w14:paraId="132DD854" w14:textId="77777777" w:rsidTr="00712A89">
        <w:trPr>
          <w:trHeight w:val="691"/>
        </w:trPr>
        <w:tc>
          <w:tcPr>
            <w:tcW w:w="2540" w:type="dxa"/>
          </w:tcPr>
          <w:p w14:paraId="21C6D5AC" w14:textId="77777777" w:rsidR="0016581D" w:rsidRPr="001D4802" w:rsidRDefault="0016581D"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ОК 02.</w:t>
            </w:r>
            <w:r w:rsidRPr="001D4802">
              <w:rPr>
                <w:rFonts w:ascii="Times New Roman" w:eastAsia="Times New Roman" w:hAnsi="Times New Roman" w:cs="Times New Roman"/>
                <w:bCs/>
                <w:color w:val="000000" w:themeColor="text1"/>
                <w:sz w:val="24"/>
                <w:szCs w:val="24"/>
                <w:lang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14" w:type="dxa"/>
          </w:tcPr>
          <w:p w14:paraId="63FFE1B4"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Обучающийся демонстрирует полноту охвата информационных источников и достоверности информации; </w:t>
            </w:r>
          </w:p>
          <w:p w14:paraId="6A829566"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выбирает источник информации в соответствии с поставленной задачей;</w:t>
            </w:r>
          </w:p>
          <w:p w14:paraId="2EAA502F"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-проводит соответствие найденной информации поставленной задаче</w:t>
            </w:r>
            <w:r w:rsidRPr="001D4802">
              <w:rPr>
                <w:rFonts w:ascii="Times New Roman" w:eastAsia="Times New Roman" w:hAnsi="Times New Roman" w:cs="Times New Roman"/>
                <w:color w:val="000000" w:themeColor="text1"/>
                <w:sz w:val="24"/>
                <w:szCs w:val="24"/>
                <w:lang w:eastAsia="ru-RU"/>
              </w:rPr>
              <w:t xml:space="preserve"> </w:t>
            </w:r>
          </w:p>
        </w:tc>
        <w:tc>
          <w:tcPr>
            <w:tcW w:w="2160" w:type="dxa"/>
          </w:tcPr>
          <w:p w14:paraId="56D2E4A7"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Экспертное наблюдение при выполнении практических работ</w:t>
            </w:r>
          </w:p>
          <w:p w14:paraId="739AC2BE"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p>
        </w:tc>
      </w:tr>
      <w:tr w:rsidR="001D4802" w:rsidRPr="001D4802" w14:paraId="5BF77188" w14:textId="77777777" w:rsidTr="00712A89">
        <w:trPr>
          <w:trHeight w:val="691"/>
        </w:trPr>
        <w:tc>
          <w:tcPr>
            <w:tcW w:w="2540" w:type="dxa"/>
          </w:tcPr>
          <w:p w14:paraId="60D0D82B" w14:textId="77777777" w:rsidR="0016581D" w:rsidRPr="001D4802" w:rsidRDefault="0016581D" w:rsidP="00712A89">
            <w:pPr>
              <w:keepNext/>
              <w:jc w:val="both"/>
              <w:outlineLvl w:val="1"/>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ОК 03.</w:t>
            </w:r>
            <w:r w:rsidRPr="001D4802">
              <w:rPr>
                <w:rFonts w:ascii="Times New Roman" w:eastAsia="Times New Roman"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bCs/>
                <w:color w:val="000000" w:themeColor="text1"/>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514" w:type="dxa"/>
          </w:tcPr>
          <w:p w14:paraId="4701D8AA" w14:textId="77777777" w:rsidR="0016581D" w:rsidRPr="001D4802" w:rsidRDefault="0016581D" w:rsidP="00712A89">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Обучающийся получает дополнительные профессиональные знания путем самообразования, </w:t>
            </w:r>
          </w:p>
          <w:p w14:paraId="2CE1D2F1" w14:textId="77777777" w:rsidR="0016581D" w:rsidRPr="001D4802" w:rsidRDefault="0016581D" w:rsidP="00712A89">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проявляет интерес к инновациям в области профессиональной деятельности.</w:t>
            </w:r>
          </w:p>
        </w:tc>
        <w:tc>
          <w:tcPr>
            <w:tcW w:w="2160" w:type="dxa"/>
          </w:tcPr>
          <w:p w14:paraId="6E663194"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Экспертное наблюдение при выполнении практических работ</w:t>
            </w:r>
          </w:p>
          <w:p w14:paraId="6188E649" w14:textId="77777777" w:rsidR="0016581D" w:rsidRPr="001D4802" w:rsidRDefault="0016581D" w:rsidP="00712A89">
            <w:pPr>
              <w:keepNext/>
              <w:jc w:val="both"/>
              <w:outlineLvl w:val="1"/>
              <w:rPr>
                <w:rFonts w:ascii="Times New Roman" w:eastAsia="Times New Roman" w:hAnsi="Times New Roman" w:cs="Times New Roman"/>
                <w:bCs/>
                <w:color w:val="000000" w:themeColor="text1"/>
                <w:sz w:val="24"/>
                <w:szCs w:val="24"/>
                <w:lang w:eastAsia="ru-RU"/>
              </w:rPr>
            </w:pPr>
          </w:p>
        </w:tc>
      </w:tr>
      <w:tr w:rsidR="001D4802" w:rsidRPr="001D4802" w14:paraId="466B21CA" w14:textId="77777777" w:rsidTr="00712A89">
        <w:trPr>
          <w:trHeight w:val="691"/>
        </w:trPr>
        <w:tc>
          <w:tcPr>
            <w:tcW w:w="2540" w:type="dxa"/>
          </w:tcPr>
          <w:p w14:paraId="3ECB67A4" w14:textId="77777777" w:rsidR="0016581D" w:rsidRPr="001D4802" w:rsidRDefault="0016581D" w:rsidP="00712A89">
            <w:pPr>
              <w:keepNext/>
              <w:jc w:val="both"/>
              <w:outlineLvl w:val="1"/>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04. Эффективно взаимодействовать и работать в коллективе и команде</w:t>
            </w:r>
          </w:p>
        </w:tc>
        <w:tc>
          <w:tcPr>
            <w:tcW w:w="4514" w:type="dxa"/>
          </w:tcPr>
          <w:p w14:paraId="1C53D460" w14:textId="77777777" w:rsidR="0016581D" w:rsidRPr="001D4802" w:rsidRDefault="0016581D" w:rsidP="00712A89">
            <w:pPr>
              <w:keepNext/>
              <w:jc w:val="both"/>
              <w:outlineLvl w:val="1"/>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Обучающийся соблюдает нормы делового общения и профессиональной этики во взаимодействии с коллегами, руководством, потребителями</w:t>
            </w:r>
          </w:p>
        </w:tc>
        <w:tc>
          <w:tcPr>
            <w:tcW w:w="2160" w:type="dxa"/>
          </w:tcPr>
          <w:p w14:paraId="57071987" w14:textId="77777777" w:rsidR="0016581D" w:rsidRPr="001D4802" w:rsidRDefault="0016581D" w:rsidP="00712A89">
            <w:pPr>
              <w:suppressAutoHyphens/>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Экспертное наблюдение при выполнении практических работ</w:t>
            </w:r>
          </w:p>
        </w:tc>
      </w:tr>
      <w:tr w:rsidR="001D4802" w:rsidRPr="001D4802" w14:paraId="0FCB7957" w14:textId="77777777" w:rsidTr="00712A89">
        <w:trPr>
          <w:trHeight w:val="691"/>
        </w:trPr>
        <w:tc>
          <w:tcPr>
            <w:tcW w:w="2540" w:type="dxa"/>
          </w:tcPr>
          <w:p w14:paraId="16FC22BE" w14:textId="77777777" w:rsidR="0016581D" w:rsidRPr="001D4802" w:rsidRDefault="0016581D" w:rsidP="00712A89">
            <w:pPr>
              <w:keepNext/>
              <w:jc w:val="both"/>
              <w:outlineLvl w:val="1"/>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514" w:type="dxa"/>
          </w:tcPr>
          <w:p w14:paraId="61CD9D20" w14:textId="77777777" w:rsidR="0016581D" w:rsidRPr="001D4802" w:rsidRDefault="0016581D" w:rsidP="00712A89">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Обучающийся организует и осуществляет деятельность по сохранению окружающей среды в соответствии с законодательством и нравственно-этическими нормами;</w:t>
            </w:r>
          </w:p>
        </w:tc>
        <w:tc>
          <w:tcPr>
            <w:tcW w:w="2160" w:type="dxa"/>
          </w:tcPr>
          <w:p w14:paraId="2811C71E"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Экспертное наблюдение при выполнении практических работ</w:t>
            </w:r>
          </w:p>
          <w:p w14:paraId="4D10925B" w14:textId="77777777" w:rsidR="0016581D" w:rsidRPr="001D4802" w:rsidRDefault="0016581D" w:rsidP="00712A89">
            <w:pPr>
              <w:keepNext/>
              <w:jc w:val="both"/>
              <w:outlineLvl w:val="1"/>
              <w:rPr>
                <w:rFonts w:ascii="Times New Roman" w:eastAsia="Times New Roman" w:hAnsi="Times New Roman" w:cs="Times New Roman"/>
                <w:bCs/>
                <w:color w:val="000000" w:themeColor="text1"/>
                <w:sz w:val="24"/>
                <w:szCs w:val="24"/>
                <w:lang w:eastAsia="ru-RU"/>
              </w:rPr>
            </w:pPr>
          </w:p>
        </w:tc>
      </w:tr>
      <w:tr w:rsidR="001D4802" w:rsidRPr="001D4802" w14:paraId="59DF71DE" w14:textId="77777777" w:rsidTr="00712A89">
        <w:trPr>
          <w:trHeight w:val="691"/>
        </w:trPr>
        <w:tc>
          <w:tcPr>
            <w:tcW w:w="2540" w:type="dxa"/>
          </w:tcPr>
          <w:p w14:paraId="0BFAAEA3" w14:textId="77777777" w:rsidR="0016581D" w:rsidRPr="001D4802" w:rsidRDefault="0016581D" w:rsidP="00712A89">
            <w:pPr>
              <w:keepNext/>
              <w:jc w:val="both"/>
              <w:outlineLvl w:val="1"/>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09. Пользоваться профессиональной документацией на государственном и иностранном языках</w:t>
            </w:r>
          </w:p>
        </w:tc>
        <w:tc>
          <w:tcPr>
            <w:tcW w:w="4514" w:type="dxa"/>
          </w:tcPr>
          <w:p w14:paraId="2B0A6740" w14:textId="77777777" w:rsidR="0016581D" w:rsidRPr="001D4802" w:rsidRDefault="0016581D" w:rsidP="00712A89">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Обучающийся оформляет медицинскую документацию в соответствии нормативными правовыми актами;</w:t>
            </w:r>
          </w:p>
          <w:p w14:paraId="4927D964"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соответствие устной и письменной речи нормам государственного языка</w:t>
            </w:r>
          </w:p>
        </w:tc>
        <w:tc>
          <w:tcPr>
            <w:tcW w:w="2160" w:type="dxa"/>
          </w:tcPr>
          <w:p w14:paraId="18CBB4B0"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Экспертное наблюдение при выполнении практических работ</w:t>
            </w:r>
          </w:p>
        </w:tc>
      </w:tr>
    </w:tbl>
    <w:p w14:paraId="6C2038BF" w14:textId="77777777" w:rsidR="0016581D" w:rsidRPr="001D4802" w:rsidRDefault="0016581D" w:rsidP="0016581D">
      <w:pPr>
        <w:rPr>
          <w:rFonts w:ascii="Times New Roman" w:hAnsi="Times New Roman" w:cs="Times New Roman"/>
          <w:color w:val="000000" w:themeColor="text1"/>
          <w:sz w:val="24"/>
          <w:szCs w:val="24"/>
        </w:rPr>
      </w:pPr>
    </w:p>
    <w:p w14:paraId="61E70116" w14:textId="6B57EA77" w:rsidR="004A5A25" w:rsidRPr="001D4802" w:rsidRDefault="004A5A25" w:rsidP="0016581D">
      <w:pPr>
        <w:jc w:val="right"/>
        <w:rPr>
          <w:rFonts w:ascii="Times New Roman" w:hAnsi="Times New Roman" w:cs="Times New Roman"/>
          <w:b/>
          <w:bCs/>
          <w:color w:val="000000" w:themeColor="text1"/>
          <w:sz w:val="24"/>
          <w:szCs w:val="24"/>
        </w:rPr>
      </w:pPr>
    </w:p>
    <w:p w14:paraId="26CAC753" w14:textId="722D98CA" w:rsidR="0016581D" w:rsidRPr="001D4802" w:rsidRDefault="0016581D" w:rsidP="0016581D">
      <w:pPr>
        <w:jc w:val="right"/>
        <w:rPr>
          <w:rFonts w:ascii="Times New Roman" w:hAnsi="Times New Roman" w:cs="Times New Roman"/>
          <w:b/>
          <w:bCs/>
          <w:color w:val="000000" w:themeColor="text1"/>
          <w:sz w:val="24"/>
          <w:szCs w:val="24"/>
        </w:rPr>
      </w:pPr>
    </w:p>
    <w:p w14:paraId="5A4B6B9A" w14:textId="584ADF6B" w:rsidR="0016581D" w:rsidRPr="001D4802" w:rsidRDefault="0016581D" w:rsidP="0016581D">
      <w:pPr>
        <w:jc w:val="right"/>
        <w:rPr>
          <w:rFonts w:ascii="Times New Roman" w:hAnsi="Times New Roman" w:cs="Times New Roman"/>
          <w:b/>
          <w:bCs/>
          <w:color w:val="000000" w:themeColor="text1"/>
          <w:sz w:val="24"/>
          <w:szCs w:val="24"/>
        </w:rPr>
      </w:pPr>
    </w:p>
    <w:p w14:paraId="4B69E004" w14:textId="394DEB66" w:rsidR="0016581D" w:rsidRPr="001D4802" w:rsidRDefault="0016581D" w:rsidP="0016581D">
      <w:pPr>
        <w:jc w:val="right"/>
        <w:rPr>
          <w:rFonts w:ascii="Times New Roman" w:hAnsi="Times New Roman" w:cs="Times New Roman"/>
          <w:b/>
          <w:bCs/>
          <w:color w:val="000000" w:themeColor="text1"/>
          <w:sz w:val="24"/>
          <w:szCs w:val="24"/>
        </w:rPr>
      </w:pPr>
    </w:p>
    <w:p w14:paraId="7D4C6CC3" w14:textId="03B6418C" w:rsidR="0016581D" w:rsidRPr="001D4802" w:rsidRDefault="0016581D" w:rsidP="0016581D">
      <w:pPr>
        <w:jc w:val="right"/>
        <w:rPr>
          <w:rFonts w:ascii="Times New Roman" w:hAnsi="Times New Roman" w:cs="Times New Roman"/>
          <w:b/>
          <w:bCs/>
          <w:color w:val="000000" w:themeColor="text1"/>
          <w:sz w:val="24"/>
          <w:szCs w:val="24"/>
        </w:rPr>
      </w:pPr>
    </w:p>
    <w:p w14:paraId="01FD5215" w14:textId="0B3FA771" w:rsidR="0016581D" w:rsidRPr="001D4802" w:rsidRDefault="0016581D" w:rsidP="0016581D">
      <w:pPr>
        <w:jc w:val="right"/>
        <w:rPr>
          <w:rFonts w:ascii="Times New Roman" w:hAnsi="Times New Roman" w:cs="Times New Roman"/>
          <w:b/>
          <w:bCs/>
          <w:color w:val="000000" w:themeColor="text1"/>
          <w:sz w:val="24"/>
          <w:szCs w:val="24"/>
        </w:rPr>
      </w:pPr>
    </w:p>
    <w:p w14:paraId="240740FB" w14:textId="689E6D60" w:rsidR="0016581D" w:rsidRPr="001D4802" w:rsidRDefault="0016581D" w:rsidP="0016581D">
      <w:pPr>
        <w:jc w:val="right"/>
        <w:rPr>
          <w:rFonts w:ascii="Times New Roman" w:hAnsi="Times New Roman" w:cs="Times New Roman"/>
          <w:b/>
          <w:bCs/>
          <w:color w:val="000000" w:themeColor="text1"/>
          <w:sz w:val="24"/>
          <w:szCs w:val="24"/>
        </w:rPr>
      </w:pPr>
    </w:p>
    <w:p w14:paraId="20D6FA48" w14:textId="06461013" w:rsidR="0016581D" w:rsidRPr="001D4802" w:rsidRDefault="0016581D" w:rsidP="0016581D">
      <w:pPr>
        <w:jc w:val="right"/>
        <w:rPr>
          <w:rFonts w:ascii="Times New Roman" w:hAnsi="Times New Roman" w:cs="Times New Roman"/>
          <w:b/>
          <w:bCs/>
          <w:color w:val="000000" w:themeColor="text1"/>
          <w:sz w:val="24"/>
          <w:szCs w:val="24"/>
        </w:rPr>
      </w:pPr>
    </w:p>
    <w:p w14:paraId="48E3563C" w14:textId="0D1CBAFD" w:rsidR="0016581D" w:rsidRPr="001D4802" w:rsidRDefault="0016581D" w:rsidP="0016581D">
      <w:pPr>
        <w:jc w:val="right"/>
        <w:rPr>
          <w:rFonts w:ascii="Times New Roman" w:hAnsi="Times New Roman" w:cs="Times New Roman"/>
          <w:b/>
          <w:bCs/>
          <w:color w:val="000000" w:themeColor="text1"/>
          <w:sz w:val="24"/>
          <w:szCs w:val="24"/>
        </w:rPr>
      </w:pPr>
    </w:p>
    <w:p w14:paraId="223E396E" w14:textId="0C3BF4C4" w:rsidR="0016581D" w:rsidRPr="001D4802" w:rsidRDefault="0016581D" w:rsidP="0016581D">
      <w:pPr>
        <w:jc w:val="right"/>
        <w:rPr>
          <w:rFonts w:ascii="Times New Roman" w:hAnsi="Times New Roman" w:cs="Times New Roman"/>
          <w:b/>
          <w:bCs/>
          <w:color w:val="000000" w:themeColor="text1"/>
          <w:sz w:val="24"/>
          <w:szCs w:val="24"/>
        </w:rPr>
      </w:pPr>
    </w:p>
    <w:p w14:paraId="7329C630" w14:textId="5A293D40" w:rsidR="0016581D" w:rsidRPr="001D4802" w:rsidRDefault="0016581D" w:rsidP="0016581D">
      <w:pPr>
        <w:jc w:val="right"/>
        <w:rPr>
          <w:rFonts w:ascii="Times New Roman" w:hAnsi="Times New Roman" w:cs="Times New Roman"/>
          <w:b/>
          <w:bCs/>
          <w:color w:val="000000" w:themeColor="text1"/>
          <w:sz w:val="24"/>
          <w:szCs w:val="24"/>
        </w:rPr>
      </w:pPr>
    </w:p>
    <w:p w14:paraId="7B1F98BD" w14:textId="00ADB619" w:rsidR="0016581D" w:rsidRPr="001D4802" w:rsidRDefault="0016581D" w:rsidP="0016581D">
      <w:pPr>
        <w:jc w:val="right"/>
        <w:rPr>
          <w:rFonts w:ascii="Times New Roman" w:hAnsi="Times New Roman" w:cs="Times New Roman"/>
          <w:b/>
          <w:bCs/>
          <w:color w:val="000000" w:themeColor="text1"/>
          <w:sz w:val="24"/>
          <w:szCs w:val="24"/>
        </w:rPr>
      </w:pPr>
    </w:p>
    <w:p w14:paraId="232F8BC4" w14:textId="01B84F8D" w:rsidR="0016581D" w:rsidRPr="001D4802" w:rsidRDefault="0016581D" w:rsidP="0016581D">
      <w:pPr>
        <w:jc w:val="right"/>
        <w:rPr>
          <w:rFonts w:ascii="Times New Roman" w:hAnsi="Times New Roman" w:cs="Times New Roman"/>
          <w:b/>
          <w:bCs/>
          <w:color w:val="000000" w:themeColor="text1"/>
          <w:sz w:val="24"/>
          <w:szCs w:val="24"/>
        </w:rPr>
      </w:pPr>
    </w:p>
    <w:p w14:paraId="16D082AE" w14:textId="111CF269" w:rsidR="0016581D" w:rsidRPr="001D4802" w:rsidRDefault="0016581D" w:rsidP="0016581D">
      <w:pPr>
        <w:jc w:val="right"/>
        <w:rPr>
          <w:rFonts w:ascii="Times New Roman" w:hAnsi="Times New Roman" w:cs="Times New Roman"/>
          <w:b/>
          <w:bCs/>
          <w:color w:val="000000" w:themeColor="text1"/>
          <w:sz w:val="24"/>
          <w:szCs w:val="24"/>
        </w:rPr>
      </w:pPr>
    </w:p>
    <w:p w14:paraId="1E8C580D" w14:textId="338423A6" w:rsidR="0016581D" w:rsidRPr="001D4802" w:rsidRDefault="0016581D" w:rsidP="0016581D">
      <w:pPr>
        <w:jc w:val="right"/>
        <w:rPr>
          <w:rFonts w:ascii="Times New Roman" w:hAnsi="Times New Roman" w:cs="Times New Roman"/>
          <w:b/>
          <w:bCs/>
          <w:color w:val="000000" w:themeColor="text1"/>
          <w:sz w:val="24"/>
          <w:szCs w:val="24"/>
        </w:rPr>
      </w:pPr>
    </w:p>
    <w:p w14:paraId="68D9B17B" w14:textId="77777777" w:rsidR="0016581D" w:rsidRPr="001D4802" w:rsidRDefault="0016581D" w:rsidP="0016581D">
      <w:pPr>
        <w:jc w:val="right"/>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 xml:space="preserve">Приложение 1.2 </w:t>
      </w:r>
    </w:p>
    <w:p w14:paraId="027AA782" w14:textId="77777777" w:rsidR="0016581D" w:rsidRPr="001D4802" w:rsidRDefault="0016581D" w:rsidP="0016581D">
      <w:pPr>
        <w:jc w:val="right"/>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к ОПОП-П по специальности</w:t>
      </w:r>
    </w:p>
    <w:p w14:paraId="3678E850" w14:textId="77777777" w:rsidR="0016581D" w:rsidRPr="001D4802" w:rsidRDefault="0016581D" w:rsidP="0016581D">
      <w:pPr>
        <w:widowControl w:val="0"/>
        <w:suppressAutoHyphens/>
        <w:autoSpaceDE w:val="0"/>
        <w:autoSpaceDN w:val="0"/>
        <w:adjustRightInd w:val="0"/>
        <w:jc w:val="right"/>
        <w:rPr>
          <w:rFonts w:ascii="Times New Roman" w:eastAsia="Times New Roman" w:hAnsi="Times New Roman" w:cs="Times New Roman"/>
          <w:b/>
          <w:caps/>
          <w:color w:val="000000" w:themeColor="text1"/>
          <w:sz w:val="24"/>
          <w:szCs w:val="24"/>
        </w:rPr>
      </w:pPr>
      <w:r w:rsidRPr="001D4802">
        <w:rPr>
          <w:rFonts w:ascii="Times New Roman" w:eastAsia="Times New Roman" w:hAnsi="Times New Roman" w:cs="Times New Roman"/>
          <w:b/>
          <w:color w:val="000000" w:themeColor="text1"/>
          <w:sz w:val="24"/>
          <w:szCs w:val="24"/>
        </w:rPr>
        <w:t>34.02.01. Сестринское дело</w:t>
      </w:r>
    </w:p>
    <w:p w14:paraId="577526D8" w14:textId="77777777" w:rsidR="0016581D" w:rsidRPr="001D4802" w:rsidRDefault="0016581D" w:rsidP="0016581D">
      <w:pPr>
        <w:jc w:val="right"/>
        <w:rPr>
          <w:rFonts w:ascii="Times New Roman" w:hAnsi="Times New Roman" w:cs="Times New Roman"/>
          <w:b/>
          <w:bCs/>
          <w:color w:val="000000" w:themeColor="text1"/>
          <w:sz w:val="24"/>
          <w:szCs w:val="24"/>
        </w:rPr>
      </w:pPr>
    </w:p>
    <w:p w14:paraId="44601EE2" w14:textId="77777777" w:rsidR="0016581D" w:rsidRPr="001D4802" w:rsidRDefault="0016581D" w:rsidP="0016581D">
      <w:pPr>
        <w:jc w:val="right"/>
        <w:rPr>
          <w:rFonts w:ascii="Times New Roman" w:hAnsi="Times New Roman" w:cs="Times New Roman"/>
          <w:b/>
          <w:bCs/>
          <w:color w:val="000000" w:themeColor="text1"/>
          <w:sz w:val="24"/>
          <w:szCs w:val="24"/>
        </w:rPr>
      </w:pPr>
    </w:p>
    <w:p w14:paraId="368DABF4" w14:textId="77777777" w:rsidR="0016581D" w:rsidRPr="001D4802" w:rsidRDefault="0016581D" w:rsidP="0016581D">
      <w:pPr>
        <w:jc w:val="right"/>
        <w:rPr>
          <w:rFonts w:ascii="Times New Roman" w:hAnsi="Times New Roman" w:cs="Times New Roman"/>
          <w:b/>
          <w:bCs/>
          <w:color w:val="000000" w:themeColor="text1"/>
          <w:sz w:val="24"/>
          <w:szCs w:val="24"/>
        </w:rPr>
      </w:pPr>
    </w:p>
    <w:p w14:paraId="740A8009" w14:textId="77777777" w:rsidR="0016581D" w:rsidRPr="001D4802" w:rsidRDefault="0016581D" w:rsidP="0016581D">
      <w:pPr>
        <w:jc w:val="right"/>
        <w:rPr>
          <w:rFonts w:ascii="Times New Roman" w:hAnsi="Times New Roman" w:cs="Times New Roman"/>
          <w:b/>
          <w:bCs/>
          <w:color w:val="000000" w:themeColor="text1"/>
          <w:sz w:val="24"/>
          <w:szCs w:val="24"/>
        </w:rPr>
      </w:pPr>
    </w:p>
    <w:p w14:paraId="51DED5A6" w14:textId="77777777" w:rsidR="0016581D" w:rsidRPr="001D4802" w:rsidRDefault="0016581D" w:rsidP="0016581D">
      <w:pPr>
        <w:jc w:val="right"/>
        <w:rPr>
          <w:rFonts w:ascii="Times New Roman" w:hAnsi="Times New Roman" w:cs="Times New Roman"/>
          <w:b/>
          <w:bCs/>
          <w:color w:val="000000" w:themeColor="text1"/>
          <w:sz w:val="24"/>
          <w:szCs w:val="24"/>
        </w:rPr>
      </w:pPr>
    </w:p>
    <w:p w14:paraId="6CB72F39" w14:textId="77777777" w:rsidR="0016581D" w:rsidRPr="001D4802" w:rsidRDefault="0016581D" w:rsidP="0016581D">
      <w:pPr>
        <w:jc w:val="right"/>
        <w:rPr>
          <w:rFonts w:ascii="Times New Roman" w:hAnsi="Times New Roman" w:cs="Times New Roman"/>
          <w:b/>
          <w:bCs/>
          <w:color w:val="000000" w:themeColor="text1"/>
          <w:sz w:val="24"/>
          <w:szCs w:val="24"/>
        </w:rPr>
      </w:pPr>
    </w:p>
    <w:p w14:paraId="4A9B8974" w14:textId="77777777" w:rsidR="0016581D" w:rsidRPr="001D4802" w:rsidRDefault="0016581D" w:rsidP="0016581D">
      <w:pPr>
        <w:jc w:val="right"/>
        <w:rPr>
          <w:rFonts w:ascii="Times New Roman" w:hAnsi="Times New Roman" w:cs="Times New Roman"/>
          <w:b/>
          <w:bCs/>
          <w:color w:val="000000" w:themeColor="text1"/>
          <w:sz w:val="24"/>
          <w:szCs w:val="24"/>
        </w:rPr>
      </w:pPr>
    </w:p>
    <w:p w14:paraId="4BF508C6" w14:textId="77777777" w:rsidR="0016581D" w:rsidRPr="001D4802" w:rsidRDefault="0016581D" w:rsidP="0016581D">
      <w:pPr>
        <w:jc w:val="right"/>
        <w:rPr>
          <w:rFonts w:ascii="Times New Roman" w:hAnsi="Times New Roman" w:cs="Times New Roman"/>
          <w:b/>
          <w:bCs/>
          <w:color w:val="000000" w:themeColor="text1"/>
          <w:sz w:val="24"/>
          <w:szCs w:val="24"/>
        </w:rPr>
      </w:pPr>
    </w:p>
    <w:p w14:paraId="125E6169" w14:textId="77777777" w:rsidR="0016581D" w:rsidRPr="001D4802" w:rsidRDefault="0016581D" w:rsidP="0016581D">
      <w:pPr>
        <w:jc w:val="right"/>
        <w:rPr>
          <w:rFonts w:ascii="Times New Roman" w:hAnsi="Times New Roman" w:cs="Times New Roman"/>
          <w:b/>
          <w:bCs/>
          <w:color w:val="000000" w:themeColor="text1"/>
          <w:sz w:val="24"/>
          <w:szCs w:val="24"/>
        </w:rPr>
      </w:pPr>
    </w:p>
    <w:p w14:paraId="49CBA594" w14:textId="77777777" w:rsidR="0016581D" w:rsidRPr="001D4802" w:rsidRDefault="0016581D" w:rsidP="0016581D">
      <w:pPr>
        <w:jc w:val="right"/>
        <w:rPr>
          <w:rFonts w:ascii="Times New Roman" w:hAnsi="Times New Roman" w:cs="Times New Roman"/>
          <w:b/>
          <w:bCs/>
          <w:color w:val="000000" w:themeColor="text1"/>
          <w:sz w:val="24"/>
          <w:szCs w:val="24"/>
        </w:rPr>
      </w:pPr>
    </w:p>
    <w:p w14:paraId="249BED98" w14:textId="77777777" w:rsidR="0016581D" w:rsidRPr="001D4802" w:rsidRDefault="0016581D" w:rsidP="0016581D">
      <w:pPr>
        <w:jc w:val="right"/>
        <w:rPr>
          <w:rFonts w:ascii="Times New Roman" w:hAnsi="Times New Roman" w:cs="Times New Roman"/>
          <w:b/>
          <w:bCs/>
          <w:color w:val="000000" w:themeColor="text1"/>
          <w:sz w:val="24"/>
          <w:szCs w:val="24"/>
        </w:rPr>
      </w:pPr>
    </w:p>
    <w:p w14:paraId="0CF696FF" w14:textId="77777777" w:rsidR="0016581D" w:rsidRPr="001D4802" w:rsidRDefault="0016581D" w:rsidP="0016581D">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Рабочая программа профессионального модуля</w:t>
      </w:r>
    </w:p>
    <w:p w14:paraId="6B0B5FA5" w14:textId="77777777" w:rsidR="0016581D" w:rsidRPr="001D4802" w:rsidRDefault="0016581D" w:rsidP="00165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sz w:val="24"/>
          <w:szCs w:val="24"/>
        </w:rPr>
      </w:pPr>
    </w:p>
    <w:p w14:paraId="2E6120D2" w14:textId="77777777" w:rsidR="0016581D" w:rsidRPr="001D4802" w:rsidRDefault="0016581D" w:rsidP="00165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color w:val="000000" w:themeColor="text1"/>
          <w:sz w:val="24"/>
          <w:szCs w:val="24"/>
        </w:rPr>
      </w:pPr>
      <w:r w:rsidRPr="001D4802">
        <w:rPr>
          <w:rFonts w:ascii="Times New Roman" w:eastAsia="Times New Roman" w:hAnsi="Times New Roman" w:cs="Times New Roman"/>
          <w:b/>
          <w:color w:val="000000" w:themeColor="text1"/>
          <w:sz w:val="24"/>
          <w:szCs w:val="24"/>
        </w:rPr>
        <w:t>«ПМ. 02 ВЕДЕНИЕ МЕДИЦИНСКОЙ ДОКУМЕНТАЦИИ, ОРГАНИЗАЦИЯ ДЕЯТЕЛЬНОСТИ НАХОДЯЩЕГОСЯ В РАСПОРЯЖЕНИИ МЕДИЦИНСКОГО ПЕРСОНАЛА»</w:t>
      </w:r>
    </w:p>
    <w:p w14:paraId="5F34F712" w14:textId="77777777" w:rsidR="0016581D" w:rsidRPr="001D4802" w:rsidRDefault="0016581D" w:rsidP="0016581D">
      <w:pPr>
        <w:pStyle w:val="1"/>
        <w:rPr>
          <w:color w:val="000000" w:themeColor="text1"/>
        </w:rPr>
      </w:pPr>
    </w:p>
    <w:p w14:paraId="0DF76521" w14:textId="77777777" w:rsidR="0016581D" w:rsidRPr="001D4802" w:rsidRDefault="0016581D" w:rsidP="0016581D">
      <w:pPr>
        <w:pStyle w:val="1"/>
        <w:rPr>
          <w:color w:val="000000" w:themeColor="text1"/>
        </w:rPr>
      </w:pPr>
    </w:p>
    <w:p w14:paraId="66EF5291" w14:textId="77777777" w:rsidR="0016581D" w:rsidRPr="001D4802" w:rsidRDefault="0016581D" w:rsidP="0016581D">
      <w:pPr>
        <w:pStyle w:val="1"/>
        <w:rPr>
          <w:color w:val="000000" w:themeColor="text1"/>
        </w:rPr>
      </w:pPr>
    </w:p>
    <w:p w14:paraId="063F6BA2" w14:textId="77777777" w:rsidR="0016581D" w:rsidRPr="001D4802" w:rsidRDefault="0016581D" w:rsidP="0016581D">
      <w:pPr>
        <w:pStyle w:val="1"/>
        <w:rPr>
          <w:color w:val="000000" w:themeColor="text1"/>
        </w:rPr>
      </w:pPr>
    </w:p>
    <w:p w14:paraId="4A10C8FE" w14:textId="77777777" w:rsidR="0016581D" w:rsidRPr="001D4802" w:rsidRDefault="0016581D" w:rsidP="0016581D">
      <w:pPr>
        <w:pStyle w:val="1"/>
        <w:rPr>
          <w:color w:val="000000" w:themeColor="text1"/>
        </w:rPr>
      </w:pPr>
    </w:p>
    <w:p w14:paraId="00FB9962" w14:textId="77777777" w:rsidR="0016581D" w:rsidRPr="001D4802" w:rsidRDefault="0016581D" w:rsidP="0016581D">
      <w:pPr>
        <w:pStyle w:val="1"/>
        <w:rPr>
          <w:color w:val="000000" w:themeColor="text1"/>
        </w:rPr>
      </w:pPr>
    </w:p>
    <w:p w14:paraId="4F3807A9" w14:textId="77777777" w:rsidR="0016581D" w:rsidRPr="001D4802" w:rsidRDefault="0016581D" w:rsidP="0016581D">
      <w:pPr>
        <w:pStyle w:val="1"/>
        <w:rPr>
          <w:color w:val="000000" w:themeColor="text1"/>
        </w:rPr>
      </w:pPr>
    </w:p>
    <w:p w14:paraId="338ACE0A" w14:textId="77777777" w:rsidR="0016581D" w:rsidRPr="001D4802" w:rsidRDefault="0016581D" w:rsidP="0016581D">
      <w:pPr>
        <w:pStyle w:val="1"/>
        <w:rPr>
          <w:color w:val="000000" w:themeColor="text1"/>
        </w:rPr>
      </w:pPr>
    </w:p>
    <w:p w14:paraId="6F0F2D4C" w14:textId="77777777" w:rsidR="0016581D" w:rsidRPr="001D4802" w:rsidRDefault="0016581D" w:rsidP="0016581D">
      <w:pPr>
        <w:pStyle w:val="1"/>
        <w:rPr>
          <w:color w:val="000000" w:themeColor="text1"/>
        </w:rPr>
      </w:pPr>
    </w:p>
    <w:p w14:paraId="3449AA61" w14:textId="77777777" w:rsidR="0016581D" w:rsidRPr="001D4802" w:rsidRDefault="0016581D" w:rsidP="0016581D">
      <w:pPr>
        <w:pStyle w:val="1"/>
        <w:rPr>
          <w:color w:val="000000" w:themeColor="text1"/>
        </w:rPr>
      </w:pPr>
    </w:p>
    <w:p w14:paraId="091A2921" w14:textId="77777777" w:rsidR="0016581D" w:rsidRPr="001D4802" w:rsidRDefault="0016581D" w:rsidP="0016581D">
      <w:pPr>
        <w:pStyle w:val="1"/>
        <w:rPr>
          <w:color w:val="000000" w:themeColor="text1"/>
        </w:rPr>
      </w:pPr>
    </w:p>
    <w:p w14:paraId="4BA87AF4" w14:textId="77777777" w:rsidR="0016581D" w:rsidRPr="001D4802" w:rsidRDefault="0016581D" w:rsidP="0016581D">
      <w:pPr>
        <w:pStyle w:val="1"/>
        <w:rPr>
          <w:color w:val="000000" w:themeColor="text1"/>
        </w:rPr>
      </w:pPr>
    </w:p>
    <w:p w14:paraId="1981C3AD" w14:textId="77777777" w:rsidR="0016581D" w:rsidRPr="001D4802" w:rsidRDefault="0016581D" w:rsidP="0016581D">
      <w:pPr>
        <w:pStyle w:val="1"/>
        <w:rPr>
          <w:color w:val="000000" w:themeColor="text1"/>
        </w:rPr>
      </w:pPr>
    </w:p>
    <w:p w14:paraId="223C7FF1" w14:textId="77777777" w:rsidR="0016581D" w:rsidRPr="001D4802" w:rsidRDefault="0016581D" w:rsidP="0016581D">
      <w:pPr>
        <w:pStyle w:val="1"/>
        <w:rPr>
          <w:color w:val="000000" w:themeColor="text1"/>
        </w:rPr>
      </w:pPr>
    </w:p>
    <w:p w14:paraId="0AF51579" w14:textId="77777777" w:rsidR="0016581D" w:rsidRPr="001D4802" w:rsidRDefault="0016581D" w:rsidP="0016581D">
      <w:pPr>
        <w:jc w:val="center"/>
        <w:rPr>
          <w:rFonts w:ascii="Times New Roman" w:hAnsi="Times New Roman" w:cs="Times New Roman"/>
          <w:b/>
          <w:bCs/>
          <w:color w:val="000000" w:themeColor="text1"/>
          <w:sz w:val="24"/>
          <w:szCs w:val="24"/>
        </w:rPr>
      </w:pPr>
      <w:bookmarkStart w:id="16" w:name="_Toc156228940"/>
      <w:r w:rsidRPr="001D4802">
        <w:rPr>
          <w:rFonts w:ascii="Times New Roman" w:hAnsi="Times New Roman" w:cs="Times New Roman"/>
          <w:b/>
          <w:bCs/>
          <w:color w:val="000000" w:themeColor="text1"/>
          <w:sz w:val="24"/>
          <w:szCs w:val="24"/>
        </w:rPr>
        <w:t>2024 г.</w:t>
      </w:r>
      <w:bookmarkEnd w:id="16"/>
    </w:p>
    <w:p w14:paraId="77456F89" w14:textId="77777777" w:rsidR="0016581D" w:rsidRPr="001D4802" w:rsidRDefault="0016581D" w:rsidP="0016581D">
      <w:pP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br w:type="page"/>
      </w:r>
    </w:p>
    <w:p w14:paraId="3DD4DDE5" w14:textId="77777777" w:rsidR="0016581D" w:rsidRPr="001D4802" w:rsidRDefault="0016581D" w:rsidP="0016581D">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lastRenderedPageBreak/>
        <w:t>СОДЕРЖАНИЕ ПРОГРАММЫ</w:t>
      </w:r>
    </w:p>
    <w:p w14:paraId="2A516F3D" w14:textId="77777777" w:rsidR="0016581D" w:rsidRPr="001D4802" w:rsidRDefault="0016581D" w:rsidP="0016581D">
      <w:pPr>
        <w:jc w:val="center"/>
        <w:rPr>
          <w:rFonts w:ascii="Times New Roman" w:hAnsi="Times New Roman" w:cs="Times New Roman"/>
          <w:b/>
          <w:bCs/>
          <w:color w:val="000000" w:themeColor="text1"/>
          <w:sz w:val="24"/>
          <w:szCs w:val="24"/>
        </w:rPr>
      </w:pPr>
    </w:p>
    <w:p w14:paraId="112530DC" w14:textId="77777777" w:rsidR="0016581D" w:rsidRPr="001D4802" w:rsidRDefault="0016581D" w:rsidP="0016581D">
      <w:pPr>
        <w:pStyle w:val="14"/>
        <w:rPr>
          <w:rFonts w:eastAsiaTheme="minorEastAsia"/>
          <w:b w:val="0"/>
          <w:bCs w:val="0"/>
          <w:color w:val="000000" w:themeColor="text1"/>
          <w:sz w:val="24"/>
          <w:szCs w:val="24"/>
          <w:lang w:eastAsia="ru-RU"/>
        </w:rPr>
      </w:pPr>
      <w:r w:rsidRPr="001D4802">
        <w:rPr>
          <w:b w:val="0"/>
          <w:bCs w:val="0"/>
          <w:color w:val="000000" w:themeColor="text1"/>
          <w:sz w:val="24"/>
          <w:szCs w:val="24"/>
        </w:rPr>
        <w:fldChar w:fldCharType="begin"/>
      </w:r>
      <w:r w:rsidRPr="001D4802">
        <w:rPr>
          <w:b w:val="0"/>
          <w:bCs w:val="0"/>
          <w:color w:val="000000" w:themeColor="text1"/>
          <w:sz w:val="24"/>
          <w:szCs w:val="24"/>
        </w:rPr>
        <w:instrText xml:space="preserve"> TOC \h \z \t "Раздел 1;1;Раздел 1.1;2" </w:instrText>
      </w:r>
      <w:r w:rsidRPr="001D4802">
        <w:rPr>
          <w:b w:val="0"/>
          <w:bCs w:val="0"/>
          <w:color w:val="000000" w:themeColor="text1"/>
          <w:sz w:val="24"/>
          <w:szCs w:val="24"/>
        </w:rPr>
        <w:fldChar w:fldCharType="separate"/>
      </w:r>
      <w:hyperlink w:anchor="_Toc162370387" w:history="1">
        <w:r w:rsidRPr="001D4802">
          <w:rPr>
            <w:rStyle w:val="af0"/>
            <w:color w:val="000000" w:themeColor="text1"/>
            <w:sz w:val="24"/>
            <w:szCs w:val="24"/>
          </w:rPr>
          <w:t>1. Общая характеристика РАБОЧЕЙ ПРОГРАММЫ ПРОФЕССИОНАЛЬНОГО МОДУЛЯ</w:t>
        </w:r>
        <w:r w:rsidRPr="001D4802">
          <w:rPr>
            <w:webHidden/>
            <w:color w:val="000000" w:themeColor="text1"/>
            <w:sz w:val="24"/>
            <w:szCs w:val="24"/>
          </w:rPr>
          <w:tab/>
        </w:r>
      </w:hyperlink>
      <w:r w:rsidRPr="001D4802">
        <w:rPr>
          <w:color w:val="000000" w:themeColor="text1"/>
          <w:sz w:val="24"/>
          <w:szCs w:val="24"/>
        </w:rPr>
        <w:t>3</w:t>
      </w:r>
    </w:p>
    <w:p w14:paraId="5AD01627" w14:textId="77777777" w:rsidR="0016581D" w:rsidRPr="001D4802" w:rsidRDefault="00D0017F" w:rsidP="0016581D">
      <w:pPr>
        <w:pStyle w:val="21"/>
        <w:tabs>
          <w:tab w:val="left" w:pos="960"/>
        </w:tabs>
        <w:ind w:left="0"/>
        <w:rPr>
          <w:rFonts w:eastAsiaTheme="minorEastAsia"/>
          <w:i w:val="0"/>
          <w:iCs w:val="0"/>
          <w:color w:val="000000" w:themeColor="text1"/>
        </w:rPr>
      </w:pPr>
      <w:hyperlink w:anchor="_Toc162370388" w:history="1">
        <w:r w:rsidR="0016581D" w:rsidRPr="001D4802">
          <w:rPr>
            <w:rStyle w:val="af0"/>
            <w:color w:val="000000" w:themeColor="text1"/>
          </w:rPr>
          <w:t>1.1.</w:t>
        </w:r>
        <w:r w:rsidR="0016581D" w:rsidRPr="001D4802">
          <w:rPr>
            <w:rFonts w:eastAsiaTheme="minorEastAsia"/>
            <w:i w:val="0"/>
            <w:iCs w:val="0"/>
            <w:color w:val="000000" w:themeColor="text1"/>
          </w:rPr>
          <w:tab/>
        </w:r>
        <w:r w:rsidR="0016581D" w:rsidRPr="001D4802">
          <w:rPr>
            <w:rStyle w:val="af0"/>
            <w:color w:val="000000" w:themeColor="text1"/>
          </w:rPr>
          <w:t>Цель и место профессионального модуля в структуре образовательной программы</w:t>
        </w:r>
        <w:r w:rsidR="0016581D" w:rsidRPr="001D4802">
          <w:rPr>
            <w:webHidden/>
            <w:color w:val="000000" w:themeColor="text1"/>
          </w:rPr>
          <w:tab/>
        </w:r>
      </w:hyperlink>
      <w:r w:rsidR="0016581D" w:rsidRPr="001D4802">
        <w:rPr>
          <w:color w:val="000000" w:themeColor="text1"/>
        </w:rPr>
        <w:t>3</w:t>
      </w:r>
    </w:p>
    <w:p w14:paraId="7BEEB2C7" w14:textId="77777777" w:rsidR="0016581D" w:rsidRPr="001D4802" w:rsidRDefault="00D0017F" w:rsidP="0016581D">
      <w:pPr>
        <w:pStyle w:val="21"/>
        <w:tabs>
          <w:tab w:val="left" w:pos="960"/>
        </w:tabs>
        <w:ind w:left="0"/>
        <w:rPr>
          <w:rFonts w:eastAsiaTheme="minorEastAsia"/>
          <w:i w:val="0"/>
          <w:iCs w:val="0"/>
          <w:color w:val="000000" w:themeColor="text1"/>
        </w:rPr>
      </w:pPr>
      <w:hyperlink w:anchor="_Toc162370389" w:history="1">
        <w:r w:rsidR="0016581D" w:rsidRPr="001D4802">
          <w:rPr>
            <w:rStyle w:val="af0"/>
            <w:color w:val="000000" w:themeColor="text1"/>
          </w:rPr>
          <w:t>1.2.</w:t>
        </w:r>
        <w:r w:rsidR="0016581D" w:rsidRPr="001D4802">
          <w:rPr>
            <w:rFonts w:eastAsiaTheme="minorEastAsia"/>
            <w:i w:val="0"/>
            <w:iCs w:val="0"/>
            <w:color w:val="000000" w:themeColor="text1"/>
          </w:rPr>
          <w:tab/>
        </w:r>
        <w:r w:rsidR="0016581D" w:rsidRPr="001D4802">
          <w:rPr>
            <w:rStyle w:val="af0"/>
            <w:color w:val="000000" w:themeColor="text1"/>
          </w:rPr>
          <w:t>Планируемые результаты освоения профессионального модуля</w:t>
        </w:r>
        <w:r w:rsidR="0016581D" w:rsidRPr="001D4802">
          <w:rPr>
            <w:webHidden/>
            <w:color w:val="000000" w:themeColor="text1"/>
          </w:rPr>
          <w:tab/>
        </w:r>
      </w:hyperlink>
      <w:r w:rsidR="0016581D" w:rsidRPr="001D4802">
        <w:rPr>
          <w:color w:val="000000" w:themeColor="text1"/>
        </w:rPr>
        <w:t>3</w:t>
      </w:r>
    </w:p>
    <w:p w14:paraId="0F4D699E" w14:textId="77777777" w:rsidR="0016581D" w:rsidRPr="001D4802" w:rsidRDefault="00D0017F" w:rsidP="0016581D">
      <w:pPr>
        <w:pStyle w:val="21"/>
        <w:tabs>
          <w:tab w:val="left" w:pos="960"/>
        </w:tabs>
        <w:ind w:left="0"/>
        <w:rPr>
          <w:rFonts w:eastAsiaTheme="minorEastAsia"/>
          <w:b/>
          <w:i w:val="0"/>
          <w:iCs w:val="0"/>
          <w:color w:val="000000" w:themeColor="text1"/>
        </w:rPr>
      </w:pPr>
      <w:hyperlink w:anchor="_Toc162370390" w:history="1">
        <w:r w:rsidR="0016581D" w:rsidRPr="001D4802">
          <w:rPr>
            <w:rStyle w:val="af0"/>
            <w:b/>
            <w:color w:val="000000" w:themeColor="text1"/>
          </w:rPr>
          <w:t>1.3.</w:t>
        </w:r>
        <w:r w:rsidR="0016581D" w:rsidRPr="001D4802">
          <w:rPr>
            <w:rFonts w:eastAsiaTheme="minorEastAsia"/>
            <w:b/>
            <w:i w:val="0"/>
            <w:iCs w:val="0"/>
            <w:color w:val="000000" w:themeColor="text1"/>
          </w:rPr>
          <w:tab/>
        </w:r>
        <w:r w:rsidR="0016581D" w:rsidRPr="001D4802">
          <w:rPr>
            <w:rStyle w:val="af0"/>
            <w:color w:val="000000" w:themeColor="text1"/>
          </w:rPr>
          <w:t>Обоснование часов вариативной части ОПОП-П</w:t>
        </w:r>
        <w:r w:rsidR="0016581D" w:rsidRPr="001D4802">
          <w:rPr>
            <w:b/>
            <w:webHidden/>
            <w:color w:val="000000" w:themeColor="text1"/>
          </w:rPr>
          <w:tab/>
        </w:r>
      </w:hyperlink>
      <w:r w:rsidR="0016581D" w:rsidRPr="001D4802">
        <w:rPr>
          <w:b/>
          <w:color w:val="000000" w:themeColor="text1"/>
        </w:rPr>
        <w:t>6</w:t>
      </w:r>
    </w:p>
    <w:p w14:paraId="27D9867A" w14:textId="77777777" w:rsidR="0016581D" w:rsidRPr="001D4802" w:rsidRDefault="00D0017F" w:rsidP="0016581D">
      <w:pPr>
        <w:pStyle w:val="14"/>
        <w:rPr>
          <w:rFonts w:eastAsiaTheme="minorEastAsia"/>
          <w:b w:val="0"/>
          <w:bCs w:val="0"/>
          <w:color w:val="000000" w:themeColor="text1"/>
          <w:sz w:val="24"/>
          <w:szCs w:val="24"/>
          <w:lang w:eastAsia="ru-RU"/>
        </w:rPr>
      </w:pPr>
      <w:hyperlink w:anchor="_Toc162370391" w:history="1">
        <w:r w:rsidR="0016581D" w:rsidRPr="001D4802">
          <w:rPr>
            <w:rStyle w:val="af0"/>
            <w:color w:val="000000" w:themeColor="text1"/>
            <w:sz w:val="24"/>
            <w:szCs w:val="24"/>
          </w:rPr>
          <w:t>2. Структура и содержание профессионального модуля</w:t>
        </w:r>
        <w:r w:rsidR="0016581D" w:rsidRPr="001D4802">
          <w:rPr>
            <w:webHidden/>
            <w:color w:val="000000" w:themeColor="text1"/>
            <w:sz w:val="24"/>
            <w:szCs w:val="24"/>
          </w:rPr>
          <w:tab/>
        </w:r>
      </w:hyperlink>
      <w:r w:rsidR="0016581D" w:rsidRPr="001D4802">
        <w:rPr>
          <w:color w:val="000000" w:themeColor="text1"/>
          <w:sz w:val="24"/>
          <w:szCs w:val="24"/>
        </w:rPr>
        <w:t>7</w:t>
      </w:r>
    </w:p>
    <w:p w14:paraId="5F08B303" w14:textId="77777777" w:rsidR="0016581D" w:rsidRPr="001D4802" w:rsidRDefault="00D0017F" w:rsidP="0016581D">
      <w:pPr>
        <w:pStyle w:val="21"/>
        <w:ind w:left="0"/>
        <w:rPr>
          <w:rFonts w:eastAsiaTheme="minorEastAsia"/>
          <w:i w:val="0"/>
          <w:iCs w:val="0"/>
          <w:color w:val="000000" w:themeColor="text1"/>
        </w:rPr>
      </w:pPr>
      <w:hyperlink w:anchor="_Toc162370392" w:history="1">
        <w:r w:rsidR="0016581D" w:rsidRPr="001D4802">
          <w:rPr>
            <w:rStyle w:val="af0"/>
            <w:color w:val="000000" w:themeColor="text1"/>
          </w:rPr>
          <w:t>2.1. Трудоемкость освоения модуля</w:t>
        </w:r>
        <w:r w:rsidR="0016581D" w:rsidRPr="001D4802">
          <w:rPr>
            <w:webHidden/>
            <w:color w:val="000000" w:themeColor="text1"/>
          </w:rPr>
          <w:tab/>
        </w:r>
      </w:hyperlink>
      <w:r w:rsidR="0016581D" w:rsidRPr="001D4802">
        <w:rPr>
          <w:b/>
          <w:color w:val="000000" w:themeColor="text1"/>
        </w:rPr>
        <w:t>7</w:t>
      </w:r>
    </w:p>
    <w:p w14:paraId="6BC858DF" w14:textId="77777777" w:rsidR="0016581D" w:rsidRPr="001D4802" w:rsidRDefault="00D0017F" w:rsidP="0016581D">
      <w:pPr>
        <w:pStyle w:val="21"/>
        <w:ind w:left="0"/>
        <w:rPr>
          <w:rFonts w:eastAsiaTheme="minorEastAsia"/>
          <w:i w:val="0"/>
          <w:iCs w:val="0"/>
          <w:color w:val="000000" w:themeColor="text1"/>
        </w:rPr>
      </w:pPr>
      <w:hyperlink w:anchor="_Toc162370393" w:history="1">
        <w:r w:rsidR="0016581D" w:rsidRPr="001D4802">
          <w:rPr>
            <w:rStyle w:val="af0"/>
            <w:color w:val="000000" w:themeColor="text1"/>
          </w:rPr>
          <w:t>2.2. Структура профессионального модуля</w:t>
        </w:r>
        <w:r w:rsidR="0016581D" w:rsidRPr="001D4802">
          <w:rPr>
            <w:webHidden/>
            <w:color w:val="000000" w:themeColor="text1"/>
          </w:rPr>
          <w:tab/>
        </w:r>
      </w:hyperlink>
      <w:r w:rsidR="0016581D" w:rsidRPr="001D4802">
        <w:rPr>
          <w:color w:val="000000" w:themeColor="text1"/>
        </w:rPr>
        <w:t>8</w:t>
      </w:r>
    </w:p>
    <w:p w14:paraId="00065A9A" w14:textId="77777777" w:rsidR="0016581D" w:rsidRPr="001D4802" w:rsidRDefault="00D0017F" w:rsidP="0016581D">
      <w:pPr>
        <w:pStyle w:val="21"/>
        <w:ind w:left="0"/>
        <w:rPr>
          <w:rFonts w:eastAsiaTheme="minorEastAsia"/>
          <w:i w:val="0"/>
          <w:iCs w:val="0"/>
          <w:color w:val="000000" w:themeColor="text1"/>
        </w:rPr>
      </w:pPr>
      <w:hyperlink w:anchor="_Toc162370394" w:history="1">
        <w:r w:rsidR="0016581D" w:rsidRPr="001D4802">
          <w:rPr>
            <w:rStyle w:val="af0"/>
            <w:color w:val="000000" w:themeColor="text1"/>
          </w:rPr>
          <w:t>2.3. Содержание профессионального модуля</w:t>
        </w:r>
        <w:r w:rsidR="0016581D" w:rsidRPr="001D4802">
          <w:rPr>
            <w:webHidden/>
            <w:color w:val="000000" w:themeColor="text1"/>
          </w:rPr>
          <w:tab/>
        </w:r>
      </w:hyperlink>
      <w:r w:rsidR="0016581D" w:rsidRPr="001D4802">
        <w:rPr>
          <w:color w:val="000000" w:themeColor="text1"/>
        </w:rPr>
        <w:t>9</w:t>
      </w:r>
    </w:p>
    <w:p w14:paraId="0ECE7587" w14:textId="77777777" w:rsidR="0016581D" w:rsidRPr="001D4802" w:rsidRDefault="00D0017F" w:rsidP="0016581D">
      <w:pPr>
        <w:pStyle w:val="14"/>
        <w:rPr>
          <w:rFonts w:eastAsiaTheme="minorEastAsia"/>
          <w:b w:val="0"/>
          <w:bCs w:val="0"/>
          <w:color w:val="000000" w:themeColor="text1"/>
          <w:sz w:val="24"/>
          <w:szCs w:val="24"/>
          <w:lang w:eastAsia="ru-RU"/>
        </w:rPr>
      </w:pPr>
      <w:hyperlink w:anchor="_Toc162370397" w:history="1">
        <w:r w:rsidR="0016581D" w:rsidRPr="001D4802">
          <w:rPr>
            <w:rStyle w:val="af0"/>
            <w:color w:val="000000" w:themeColor="text1"/>
            <w:sz w:val="24"/>
            <w:szCs w:val="24"/>
          </w:rPr>
          <w:t>3. Условия реализации профессионального модуля</w:t>
        </w:r>
        <w:r w:rsidR="0016581D" w:rsidRPr="001D4802">
          <w:rPr>
            <w:webHidden/>
            <w:color w:val="000000" w:themeColor="text1"/>
            <w:sz w:val="24"/>
            <w:szCs w:val="24"/>
          </w:rPr>
          <w:tab/>
        </w:r>
      </w:hyperlink>
      <w:r w:rsidR="0016581D" w:rsidRPr="001D4802">
        <w:rPr>
          <w:color w:val="000000" w:themeColor="text1"/>
          <w:sz w:val="24"/>
          <w:szCs w:val="24"/>
        </w:rPr>
        <w:t>17</w:t>
      </w:r>
    </w:p>
    <w:p w14:paraId="217F7CA2" w14:textId="77777777" w:rsidR="0016581D" w:rsidRPr="001D4802" w:rsidRDefault="00D0017F" w:rsidP="0016581D">
      <w:pPr>
        <w:pStyle w:val="21"/>
        <w:ind w:left="0"/>
        <w:rPr>
          <w:rFonts w:eastAsiaTheme="minorEastAsia"/>
          <w:i w:val="0"/>
          <w:iCs w:val="0"/>
          <w:color w:val="000000" w:themeColor="text1"/>
        </w:rPr>
      </w:pPr>
      <w:hyperlink w:anchor="_Toc162370398" w:history="1">
        <w:r w:rsidR="0016581D" w:rsidRPr="001D4802">
          <w:rPr>
            <w:rStyle w:val="af0"/>
            <w:color w:val="000000" w:themeColor="text1"/>
          </w:rPr>
          <w:t>3.1. Материально-техническое обеспечение</w:t>
        </w:r>
        <w:r w:rsidR="0016581D" w:rsidRPr="001D4802">
          <w:rPr>
            <w:webHidden/>
            <w:color w:val="000000" w:themeColor="text1"/>
          </w:rPr>
          <w:tab/>
        </w:r>
      </w:hyperlink>
      <w:r w:rsidR="0016581D" w:rsidRPr="001D4802">
        <w:rPr>
          <w:color w:val="000000" w:themeColor="text1"/>
        </w:rPr>
        <w:t>17</w:t>
      </w:r>
    </w:p>
    <w:p w14:paraId="32DD2A03" w14:textId="77777777" w:rsidR="0016581D" w:rsidRPr="001D4802" w:rsidRDefault="00D0017F" w:rsidP="0016581D">
      <w:pPr>
        <w:pStyle w:val="21"/>
        <w:ind w:left="0"/>
        <w:rPr>
          <w:rFonts w:eastAsiaTheme="minorEastAsia"/>
          <w:i w:val="0"/>
          <w:iCs w:val="0"/>
          <w:color w:val="000000" w:themeColor="text1"/>
        </w:rPr>
      </w:pPr>
      <w:hyperlink w:anchor="_Toc162370399" w:history="1">
        <w:r w:rsidR="0016581D" w:rsidRPr="001D4802">
          <w:rPr>
            <w:rStyle w:val="af0"/>
            <w:color w:val="000000" w:themeColor="text1"/>
          </w:rPr>
          <w:t>3.2. Учебно-методическое обеспечение</w:t>
        </w:r>
        <w:r w:rsidR="0016581D" w:rsidRPr="001D4802">
          <w:rPr>
            <w:webHidden/>
            <w:color w:val="000000" w:themeColor="text1"/>
          </w:rPr>
          <w:tab/>
        </w:r>
      </w:hyperlink>
      <w:r w:rsidR="0016581D" w:rsidRPr="001D4802">
        <w:rPr>
          <w:color w:val="000000" w:themeColor="text1"/>
        </w:rPr>
        <w:t>17</w:t>
      </w:r>
    </w:p>
    <w:p w14:paraId="69A19093" w14:textId="77777777" w:rsidR="0016581D" w:rsidRPr="001D4802" w:rsidRDefault="00D0017F" w:rsidP="0016581D">
      <w:pPr>
        <w:pStyle w:val="14"/>
        <w:rPr>
          <w:rFonts w:eastAsiaTheme="minorEastAsia"/>
          <w:b w:val="0"/>
          <w:bCs w:val="0"/>
          <w:color w:val="000000" w:themeColor="text1"/>
          <w:sz w:val="24"/>
          <w:szCs w:val="24"/>
          <w:lang w:eastAsia="ru-RU"/>
        </w:rPr>
      </w:pPr>
      <w:hyperlink w:anchor="_Toc162370400" w:history="1">
        <w:r w:rsidR="0016581D" w:rsidRPr="001D4802">
          <w:rPr>
            <w:rStyle w:val="af0"/>
            <w:color w:val="000000" w:themeColor="text1"/>
            <w:sz w:val="24"/>
            <w:szCs w:val="24"/>
          </w:rPr>
          <w:t>4. Контроль и оценка результатов освоения  профессионального модуля</w:t>
        </w:r>
        <w:r w:rsidR="0016581D" w:rsidRPr="001D4802">
          <w:rPr>
            <w:webHidden/>
            <w:color w:val="000000" w:themeColor="text1"/>
            <w:sz w:val="24"/>
            <w:szCs w:val="24"/>
          </w:rPr>
          <w:tab/>
        </w:r>
      </w:hyperlink>
      <w:r w:rsidR="0016581D" w:rsidRPr="001D4802">
        <w:rPr>
          <w:color w:val="000000" w:themeColor="text1"/>
          <w:sz w:val="24"/>
          <w:szCs w:val="24"/>
        </w:rPr>
        <w:t>18</w:t>
      </w:r>
    </w:p>
    <w:p w14:paraId="76344F49" w14:textId="77777777" w:rsidR="0016581D" w:rsidRPr="001D4802" w:rsidRDefault="0016581D" w:rsidP="0016581D">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fldChar w:fldCharType="end"/>
      </w:r>
    </w:p>
    <w:p w14:paraId="4FD29556" w14:textId="77777777" w:rsidR="0016581D" w:rsidRPr="001D4802" w:rsidRDefault="0016581D" w:rsidP="0016581D">
      <w:pPr>
        <w:pStyle w:val="1f0"/>
        <w:jc w:val="left"/>
        <w:rPr>
          <w:rFonts w:ascii="Times New Roman" w:hAnsi="Times New Roman"/>
          <w:color w:val="000000" w:themeColor="text1"/>
        </w:rPr>
        <w:sectPr w:rsidR="0016581D" w:rsidRPr="001D4802" w:rsidSect="00712A89">
          <w:headerReference w:type="even" r:id="rId16"/>
          <w:headerReference w:type="default" r:id="rId17"/>
          <w:pgSz w:w="11906" w:h="16838"/>
          <w:pgMar w:top="1134" w:right="850" w:bottom="1134" w:left="1701" w:header="709" w:footer="709" w:gutter="0"/>
          <w:cols w:space="708"/>
          <w:docGrid w:linePitch="360"/>
        </w:sectPr>
      </w:pPr>
      <w:bookmarkStart w:id="17" w:name="_Toc149904144"/>
      <w:bookmarkStart w:id="18" w:name="_Toc150695622"/>
      <w:bookmarkStart w:id="19" w:name="_Toc150695787"/>
    </w:p>
    <w:p w14:paraId="5CB7DAC8" w14:textId="77777777" w:rsidR="0016581D" w:rsidRPr="001D4802" w:rsidRDefault="0016581D" w:rsidP="0016581D">
      <w:pPr>
        <w:pStyle w:val="1f0"/>
        <w:spacing w:after="0"/>
        <w:rPr>
          <w:rFonts w:ascii="Times New Roman" w:hAnsi="Times New Roman"/>
          <w:color w:val="000000" w:themeColor="text1"/>
          <w:lang w:val="ru-RU"/>
        </w:rPr>
      </w:pPr>
      <w:r w:rsidRPr="001D4802">
        <w:rPr>
          <w:rFonts w:ascii="Times New Roman" w:hAnsi="Times New Roman"/>
          <w:color w:val="000000" w:themeColor="text1"/>
        </w:rPr>
        <w:lastRenderedPageBreak/>
        <w:t>1. Общая характеристика</w:t>
      </w:r>
      <w:bookmarkEnd w:id="17"/>
      <w:bookmarkEnd w:id="18"/>
      <w:bookmarkEnd w:id="19"/>
      <w:r w:rsidRPr="001D4802">
        <w:rPr>
          <w:rFonts w:ascii="Times New Roman" w:hAnsi="Times New Roman"/>
          <w:color w:val="000000" w:themeColor="text1"/>
          <w:lang w:val="ru-RU"/>
        </w:rPr>
        <w:t xml:space="preserve"> РАБОЧЕЙ ПРОГРАММЫ ПРОФЕССИОНАЛЬНОГО МОДУЛЯ</w:t>
      </w:r>
    </w:p>
    <w:p w14:paraId="145122FE" w14:textId="77777777" w:rsidR="0016581D" w:rsidRPr="001D4802" w:rsidRDefault="0016581D" w:rsidP="0016581D">
      <w:pPr>
        <w:pStyle w:val="1e"/>
        <w:jc w:val="center"/>
        <w:rPr>
          <w:rFonts w:eastAsia="Segoe UI"/>
          <w:b/>
          <w:color w:val="000000" w:themeColor="text1"/>
          <w:lang w:val="ru-RU"/>
        </w:rPr>
      </w:pPr>
      <w:r w:rsidRPr="001D4802">
        <w:rPr>
          <w:rFonts w:eastAsia="Segoe UI"/>
          <w:b/>
          <w:color w:val="000000" w:themeColor="text1"/>
          <w:lang w:val="ru-RU"/>
        </w:rPr>
        <w:t>«ПМ. 02 Ведение медицинской документации, организация деятельности находящегося в распоряжении медицинского персонала»</w:t>
      </w:r>
    </w:p>
    <w:p w14:paraId="07B8392D" w14:textId="77777777" w:rsidR="0016581D" w:rsidRPr="001D4802" w:rsidRDefault="0016581D" w:rsidP="0016581D">
      <w:pPr>
        <w:pStyle w:val="afc"/>
        <w:spacing w:after="0" w:line="240" w:lineRule="auto"/>
        <w:jc w:val="both"/>
        <w:rPr>
          <w:rFonts w:eastAsia="Segoe UI"/>
          <w:color w:val="000000" w:themeColor="text1"/>
          <w:lang w:eastAsia="nl-NL"/>
        </w:rPr>
      </w:pPr>
    </w:p>
    <w:p w14:paraId="41763117" w14:textId="77777777" w:rsidR="0016581D" w:rsidRPr="001D4802" w:rsidRDefault="0016581D" w:rsidP="008A130A">
      <w:pPr>
        <w:pStyle w:val="114"/>
        <w:numPr>
          <w:ilvl w:val="1"/>
          <w:numId w:val="4"/>
        </w:numPr>
        <w:spacing w:after="0" w:line="240" w:lineRule="auto"/>
        <w:jc w:val="both"/>
        <w:rPr>
          <w:rFonts w:ascii="Times New Roman" w:hAnsi="Times New Roman"/>
          <w:color w:val="000000" w:themeColor="text1"/>
        </w:rPr>
      </w:pPr>
      <w:r w:rsidRPr="001D4802">
        <w:rPr>
          <w:rFonts w:ascii="Times New Roman" w:hAnsi="Times New Roman"/>
          <w:color w:val="000000" w:themeColor="text1"/>
        </w:rPr>
        <w:t xml:space="preserve">Цель и место профессионального модуля в структуре образовательной программы </w:t>
      </w:r>
    </w:p>
    <w:p w14:paraId="6E460C9B" w14:textId="77777777" w:rsidR="0016581D" w:rsidRPr="001D4802" w:rsidRDefault="0016581D" w:rsidP="0016581D">
      <w:pPr>
        <w:pStyle w:val="a4"/>
        <w:suppressAutoHyphens/>
        <w:ind w:left="0" w:firstLine="567"/>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Цель модуля: освоение вида деятельности «Ведение медицинской документации, организация деятельности находящегося в распоряжении медицинского персонала»</w:t>
      </w:r>
    </w:p>
    <w:p w14:paraId="105E7A91" w14:textId="77777777" w:rsidR="0016581D" w:rsidRPr="001D4802" w:rsidRDefault="0016581D" w:rsidP="0016581D">
      <w:pPr>
        <w:pStyle w:val="a4"/>
        <w:suppressAutoHyphens/>
        <w:ind w:left="0"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Профессиональный модуль включен в обязательную часть образовательной программы. </w:t>
      </w:r>
    </w:p>
    <w:p w14:paraId="1390C1A7" w14:textId="77777777" w:rsidR="0016581D" w:rsidRPr="001D4802" w:rsidRDefault="0016581D" w:rsidP="0016581D">
      <w:pPr>
        <w:pStyle w:val="114"/>
        <w:spacing w:after="0" w:line="240" w:lineRule="auto"/>
        <w:ind w:firstLine="567"/>
        <w:jc w:val="both"/>
        <w:rPr>
          <w:rFonts w:ascii="Times New Roman" w:hAnsi="Times New Roman"/>
          <w:color w:val="000000" w:themeColor="text1"/>
        </w:rPr>
      </w:pPr>
    </w:p>
    <w:p w14:paraId="3361E741" w14:textId="77777777" w:rsidR="0016581D" w:rsidRPr="001D4802" w:rsidRDefault="0016581D" w:rsidP="008A130A">
      <w:pPr>
        <w:pStyle w:val="114"/>
        <w:numPr>
          <w:ilvl w:val="1"/>
          <w:numId w:val="4"/>
        </w:numPr>
        <w:spacing w:after="0" w:line="240" w:lineRule="auto"/>
        <w:ind w:left="0" w:firstLine="567"/>
        <w:jc w:val="both"/>
        <w:rPr>
          <w:rFonts w:ascii="Times New Roman" w:hAnsi="Times New Roman"/>
          <w:color w:val="000000" w:themeColor="text1"/>
        </w:rPr>
      </w:pPr>
      <w:r w:rsidRPr="001D4802">
        <w:rPr>
          <w:rFonts w:ascii="Times New Roman" w:hAnsi="Times New Roman"/>
          <w:color w:val="000000" w:themeColor="text1"/>
        </w:rPr>
        <w:t>Планируемые результаты освоения профессионального модуля</w:t>
      </w:r>
    </w:p>
    <w:p w14:paraId="4DF17C4F" w14:textId="77777777" w:rsidR="0016581D" w:rsidRPr="001D4802" w:rsidRDefault="0016581D" w:rsidP="0016581D">
      <w:pPr>
        <w:ind w:firstLine="567"/>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443AB86B"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1D4802" w:rsidRPr="001D4802" w14:paraId="4C0858C7" w14:textId="77777777" w:rsidTr="00712A89">
        <w:tc>
          <w:tcPr>
            <w:tcW w:w="1129" w:type="dxa"/>
            <w:tcBorders>
              <w:top w:val="single" w:sz="4" w:space="0" w:color="auto"/>
              <w:left w:val="single" w:sz="4" w:space="0" w:color="auto"/>
              <w:right w:val="single" w:sz="4" w:space="0" w:color="auto"/>
            </w:tcBorders>
          </w:tcPr>
          <w:p w14:paraId="1BC1B2EC" w14:textId="77777777" w:rsidR="0016581D" w:rsidRPr="001D4802" w:rsidRDefault="0016581D" w:rsidP="00712A89">
            <w:pPr>
              <w:rPr>
                <w:rStyle w:val="afb"/>
                <w:b/>
                <w:i w:val="0"/>
                <w:color w:val="000000" w:themeColor="text1"/>
                <w:sz w:val="24"/>
                <w:szCs w:val="24"/>
              </w:rPr>
            </w:pPr>
            <w:r w:rsidRPr="001D4802">
              <w:rPr>
                <w:rStyle w:val="afb"/>
                <w:b/>
                <w:i w:val="0"/>
                <w:color w:val="000000" w:themeColor="text1"/>
                <w:sz w:val="24"/>
                <w:szCs w:val="24"/>
              </w:rPr>
              <w:t xml:space="preserve">Код </w:t>
            </w:r>
            <w:r w:rsidRPr="001D4802">
              <w:rPr>
                <w:rStyle w:val="afb"/>
                <w:b/>
                <w:i w:val="0"/>
                <w:iCs/>
                <w:color w:val="000000" w:themeColor="text1"/>
                <w:sz w:val="24"/>
                <w:szCs w:val="24"/>
              </w:rPr>
              <w:t>ОК</w:t>
            </w:r>
            <w:r w:rsidRPr="001D4802">
              <w:rPr>
                <w:rStyle w:val="afb"/>
                <w:b/>
                <w:color w:val="000000" w:themeColor="text1"/>
                <w:sz w:val="24"/>
                <w:szCs w:val="24"/>
              </w:rPr>
              <w:t xml:space="preserve">, </w:t>
            </w:r>
            <w:r w:rsidRPr="001D4802">
              <w:rPr>
                <w:rStyle w:val="afb"/>
                <w:b/>
                <w:i w:val="0"/>
                <w:iCs/>
                <w:color w:val="000000" w:themeColor="text1"/>
                <w:sz w:val="24"/>
                <w:szCs w:val="24"/>
              </w:rPr>
              <w:t>ПК</w:t>
            </w:r>
          </w:p>
        </w:tc>
        <w:tc>
          <w:tcPr>
            <w:tcW w:w="2833" w:type="dxa"/>
            <w:tcBorders>
              <w:top w:val="single" w:sz="4" w:space="0" w:color="auto"/>
              <w:left w:val="single" w:sz="4" w:space="0" w:color="auto"/>
              <w:right w:val="single" w:sz="4" w:space="0" w:color="auto"/>
            </w:tcBorders>
          </w:tcPr>
          <w:p w14:paraId="70F9B73C"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6F77F25" w14:textId="77777777" w:rsidR="0016581D" w:rsidRPr="001D4802" w:rsidRDefault="0016581D" w:rsidP="00712A89">
            <w:pPr>
              <w:jc w:val="center"/>
              <w:rPr>
                <w:rFonts w:ascii="Times New Roman" w:hAnsi="Times New Roman" w:cs="Times New Roman"/>
                <w:b/>
                <w:i/>
                <w:color w:val="000000" w:themeColor="text1"/>
                <w:sz w:val="24"/>
                <w:szCs w:val="24"/>
              </w:rPr>
            </w:pPr>
            <w:r w:rsidRPr="001D4802">
              <w:rPr>
                <w:rFonts w:ascii="Times New Roman" w:hAnsi="Times New Roman" w:cs="Times New Roman"/>
                <w:b/>
                <w:color w:val="000000" w:themeColor="text1"/>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4FD57C24" w14:textId="77777777" w:rsidR="0016581D" w:rsidRPr="001D4802" w:rsidRDefault="0016581D" w:rsidP="00712A89">
            <w:pPr>
              <w:jc w:val="center"/>
              <w:rPr>
                <w:rFonts w:ascii="Times New Roman" w:hAnsi="Times New Roman" w:cs="Times New Roman"/>
                <w:b/>
                <w:i/>
                <w:color w:val="000000" w:themeColor="text1"/>
                <w:sz w:val="24"/>
                <w:szCs w:val="24"/>
              </w:rPr>
            </w:pPr>
            <w:r w:rsidRPr="001D4802">
              <w:rPr>
                <w:rFonts w:ascii="Times New Roman" w:hAnsi="Times New Roman" w:cs="Times New Roman"/>
                <w:b/>
                <w:color w:val="000000" w:themeColor="text1"/>
                <w:sz w:val="24"/>
                <w:szCs w:val="24"/>
              </w:rPr>
              <w:t>Владеть навыками</w:t>
            </w:r>
          </w:p>
        </w:tc>
      </w:tr>
      <w:tr w:rsidR="001D4802" w:rsidRPr="001D4802" w14:paraId="213E43E3" w14:textId="77777777" w:rsidTr="00712A89">
        <w:tc>
          <w:tcPr>
            <w:tcW w:w="1129" w:type="dxa"/>
            <w:tcBorders>
              <w:top w:val="single" w:sz="4" w:space="0" w:color="auto"/>
              <w:left w:val="single" w:sz="4" w:space="0" w:color="auto"/>
              <w:right w:val="single" w:sz="4" w:space="0" w:color="auto"/>
            </w:tcBorders>
          </w:tcPr>
          <w:p w14:paraId="7742B31D"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ОК.01</w:t>
            </w:r>
          </w:p>
        </w:tc>
        <w:tc>
          <w:tcPr>
            <w:tcW w:w="2833" w:type="dxa"/>
            <w:tcBorders>
              <w:top w:val="single" w:sz="4" w:space="0" w:color="auto"/>
              <w:left w:val="single" w:sz="4" w:space="0" w:color="auto"/>
              <w:right w:val="single" w:sz="4" w:space="0" w:color="auto"/>
            </w:tcBorders>
          </w:tcPr>
          <w:p w14:paraId="54DE6428"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1D4802">
              <w:rPr>
                <w:rFonts w:ascii="Times New Roman" w:eastAsia="Calibri" w:hAnsi="Times New Roman" w:cs="Times New Roman"/>
                <w:bCs/>
                <w:color w:val="000000" w:themeColor="text1"/>
                <w:sz w:val="24"/>
                <w:szCs w:val="24"/>
              </w:rPr>
              <w:t xml:space="preserve"> </w:t>
            </w:r>
          </w:p>
          <w:p w14:paraId="72B53FD9"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определять этапы решения задачи, составлять план действия, реализовывать составленный план, определять необходимые ресурсы</w:t>
            </w:r>
            <w:r w:rsidRPr="001D4802">
              <w:rPr>
                <w:rFonts w:ascii="Times New Roman" w:eastAsia="Calibri" w:hAnsi="Times New Roman" w:cs="Times New Roman"/>
                <w:bCs/>
                <w:color w:val="000000" w:themeColor="text1"/>
                <w:sz w:val="24"/>
                <w:szCs w:val="24"/>
              </w:rPr>
              <w:t xml:space="preserve"> - выявлять и эффективно искать информацию, необходимую для решения задачи и/или проблемы</w:t>
            </w:r>
          </w:p>
          <w:p w14:paraId="2E5F688F" w14:textId="77777777" w:rsidR="0016581D" w:rsidRPr="001D4802" w:rsidRDefault="0016581D" w:rsidP="00712A89">
            <w:pPr>
              <w:rPr>
                <w:rFonts w:ascii="Times New Roman" w:eastAsia="Calibri" w:hAnsi="Times New Roman" w:cs="Times New Roman"/>
                <w:color w:val="000000" w:themeColor="text1"/>
                <w:sz w:val="24"/>
                <w:szCs w:val="24"/>
              </w:rPr>
            </w:pPr>
            <w:r w:rsidRPr="001D4802">
              <w:rPr>
                <w:rFonts w:ascii="Times New Roman" w:hAnsi="Times New Roman" w:cs="Times New Roman"/>
                <w:color w:val="000000" w:themeColor="text1"/>
                <w:sz w:val="24"/>
                <w:szCs w:val="24"/>
              </w:rPr>
              <w:t>- владеть актуальными методами работы в профессиональной и смежных сферах</w:t>
            </w:r>
            <w:r w:rsidRPr="001D4802">
              <w:rPr>
                <w:rFonts w:ascii="Times New Roman" w:eastAsia="Calibri" w:hAnsi="Times New Roman" w:cs="Times New Roman"/>
                <w:color w:val="000000" w:themeColor="text1"/>
                <w:sz w:val="24"/>
                <w:szCs w:val="24"/>
              </w:rPr>
              <w:t xml:space="preserve"> </w:t>
            </w:r>
          </w:p>
          <w:p w14:paraId="1D3B1230"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 xml:space="preserve">- </w:t>
            </w:r>
            <w:r w:rsidRPr="001D4802">
              <w:rPr>
                <w:rFonts w:ascii="Times New Roman" w:hAnsi="Times New Roman" w:cs="Times New Roman"/>
                <w:color w:val="000000" w:themeColor="text1"/>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E3585EA"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актуальный профессиональный и социальный контекст, в котором приходится работать и жить</w:t>
            </w:r>
          </w:p>
          <w:p w14:paraId="665F50F9"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структуру плана для решения задач </w:t>
            </w:r>
            <w:r w:rsidRPr="001D4802">
              <w:rPr>
                <w:rFonts w:ascii="Times New Roman" w:hAnsi="Times New Roman" w:cs="Times New Roman"/>
                <w:color w:val="000000" w:themeColor="text1"/>
                <w:sz w:val="24"/>
                <w:szCs w:val="24"/>
              </w:rPr>
              <w:t>алгоритмы выполнения работ в профессиональной и смежных областях</w:t>
            </w:r>
          </w:p>
          <w:p w14:paraId="71B2611B"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основные источники информации и ресурсы для решения задач и/или проблем в профессиональном и/или социальном контексте</w:t>
            </w:r>
          </w:p>
          <w:p w14:paraId="6344444A"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методы работы в профессиональной и смежных сферах</w:t>
            </w:r>
          </w:p>
          <w:p w14:paraId="4CFCB1E9"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 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1542081F" w14:textId="77777777" w:rsidR="0016581D" w:rsidRPr="001D4802" w:rsidRDefault="0016581D" w:rsidP="00712A89">
            <w:pPr>
              <w:jc w:val="center"/>
              <w:rPr>
                <w:rFonts w:ascii="Times New Roman" w:hAnsi="Times New Roman" w:cs="Times New Roman"/>
                <w:bCs/>
                <w:i/>
                <w:color w:val="000000" w:themeColor="text1"/>
                <w:sz w:val="24"/>
                <w:szCs w:val="24"/>
              </w:rPr>
            </w:pPr>
            <w:r w:rsidRPr="001D4802">
              <w:rPr>
                <w:rFonts w:ascii="Times New Roman" w:hAnsi="Times New Roman" w:cs="Times New Roman"/>
                <w:bCs/>
                <w:i/>
                <w:color w:val="000000" w:themeColor="text1"/>
                <w:sz w:val="24"/>
                <w:szCs w:val="24"/>
              </w:rPr>
              <w:t>-</w:t>
            </w:r>
          </w:p>
        </w:tc>
      </w:tr>
      <w:tr w:rsidR="001D4802" w:rsidRPr="001D4802" w14:paraId="7B5C14BB" w14:textId="77777777" w:rsidTr="00712A89">
        <w:tc>
          <w:tcPr>
            <w:tcW w:w="1129" w:type="dxa"/>
            <w:tcBorders>
              <w:left w:val="single" w:sz="4" w:space="0" w:color="auto"/>
              <w:bottom w:val="single" w:sz="4" w:space="0" w:color="auto"/>
              <w:right w:val="single" w:sz="4" w:space="0" w:color="auto"/>
            </w:tcBorders>
          </w:tcPr>
          <w:p w14:paraId="6CBF1EE6"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ОК.02</w:t>
            </w:r>
          </w:p>
        </w:tc>
        <w:tc>
          <w:tcPr>
            <w:tcW w:w="2833" w:type="dxa"/>
            <w:tcBorders>
              <w:left w:val="single" w:sz="4" w:space="0" w:color="auto"/>
              <w:bottom w:val="single" w:sz="4" w:space="0" w:color="auto"/>
              <w:right w:val="single" w:sz="4" w:space="0" w:color="auto"/>
            </w:tcBorders>
          </w:tcPr>
          <w:p w14:paraId="7B1149A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определять задачи для поиска информации, планировать процесс поиска, выбирать необходимые источники информации</w:t>
            </w:r>
          </w:p>
          <w:p w14:paraId="61444FE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выделять наиболее значимое в перечне информации, структурировать получаемую информацию, оформлять результаты поиска</w:t>
            </w:r>
          </w:p>
          <w:p w14:paraId="14B9697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оценивать практическую значимость результатов поиска</w:t>
            </w:r>
          </w:p>
          <w:p w14:paraId="280EF3D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применять средства информационных технологий для решения профессиональных задач</w:t>
            </w:r>
          </w:p>
          <w:p w14:paraId="60AC2B48"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использовать современное программное обеспечение в профессиональной деятельности</w:t>
            </w:r>
          </w:p>
          <w:p w14:paraId="48055640"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 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FCAC11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 </w:t>
            </w:r>
            <w:r w:rsidRPr="001D4802">
              <w:rPr>
                <w:rFonts w:ascii="Times New Roman" w:hAnsi="Times New Roman" w:cs="Times New Roman"/>
                <w:color w:val="000000" w:themeColor="text1"/>
                <w:sz w:val="24"/>
                <w:szCs w:val="24"/>
              </w:rPr>
              <w:t>номенклатура информационных источников, применяемых в профессиональной деятельности</w:t>
            </w:r>
          </w:p>
          <w:p w14:paraId="705DB7F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приемы структурирования информации</w:t>
            </w:r>
          </w:p>
          <w:p w14:paraId="566846B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формат оформления результатов поиска информации</w:t>
            </w:r>
          </w:p>
          <w:p w14:paraId="796CCFC9"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5E6C49E7" w14:textId="77777777" w:rsidR="0016581D" w:rsidRPr="001D4802" w:rsidRDefault="0016581D" w:rsidP="00712A89">
            <w:pPr>
              <w:jc w:val="center"/>
              <w:rPr>
                <w:rFonts w:ascii="Times New Roman" w:hAnsi="Times New Roman" w:cs="Times New Roman"/>
                <w:bCs/>
                <w:i/>
                <w:color w:val="000000" w:themeColor="text1"/>
                <w:sz w:val="24"/>
                <w:szCs w:val="24"/>
              </w:rPr>
            </w:pPr>
            <w:r w:rsidRPr="001D4802">
              <w:rPr>
                <w:rFonts w:ascii="Times New Roman" w:hAnsi="Times New Roman" w:cs="Times New Roman"/>
                <w:bCs/>
                <w:i/>
                <w:color w:val="000000" w:themeColor="text1"/>
                <w:sz w:val="24"/>
                <w:szCs w:val="24"/>
              </w:rPr>
              <w:lastRenderedPageBreak/>
              <w:t>-</w:t>
            </w:r>
          </w:p>
        </w:tc>
      </w:tr>
      <w:tr w:rsidR="001D4802" w:rsidRPr="001D4802" w14:paraId="7501D6C1" w14:textId="77777777" w:rsidTr="00712A89">
        <w:tc>
          <w:tcPr>
            <w:tcW w:w="1129" w:type="dxa"/>
            <w:tcBorders>
              <w:left w:val="single" w:sz="4" w:space="0" w:color="auto"/>
              <w:bottom w:val="single" w:sz="4" w:space="0" w:color="auto"/>
              <w:right w:val="single" w:sz="4" w:space="0" w:color="auto"/>
            </w:tcBorders>
          </w:tcPr>
          <w:p w14:paraId="169446C4"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 xml:space="preserve">ОК.03 </w:t>
            </w:r>
          </w:p>
        </w:tc>
        <w:tc>
          <w:tcPr>
            <w:tcW w:w="2833" w:type="dxa"/>
            <w:tcBorders>
              <w:left w:val="single" w:sz="4" w:space="0" w:color="auto"/>
              <w:bottom w:val="single" w:sz="4" w:space="0" w:color="auto"/>
              <w:right w:val="single" w:sz="4" w:space="0" w:color="auto"/>
            </w:tcBorders>
          </w:tcPr>
          <w:p w14:paraId="516B985B"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определять актуальность нормативно-правовой документации в профессиональной деятельности</w:t>
            </w:r>
          </w:p>
          <w:p w14:paraId="27C0BC05"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применять современную научную профессиональную терминологию</w:t>
            </w:r>
          </w:p>
          <w:p w14:paraId="27F9C0F1"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определять и выстраивать траектории профессионального развития и самообразования</w:t>
            </w:r>
          </w:p>
          <w:p w14:paraId="336BAF1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определять источники достоверной правовой информации</w:t>
            </w:r>
          </w:p>
          <w:p w14:paraId="4528375B"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 составлять различные правовые документы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2E0748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содержание актуальной нормативно-правовой документации</w:t>
            </w:r>
          </w:p>
          <w:p w14:paraId="67E32A0B"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современная научная и профессиональная терминология</w:t>
            </w:r>
          </w:p>
          <w:p w14:paraId="10D0E162"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возможные траектории профессионального развития и самообразования</w:t>
            </w:r>
          </w:p>
          <w:p w14:paraId="386329F8" w14:textId="77777777" w:rsidR="0016581D" w:rsidRPr="001D4802" w:rsidRDefault="0016581D" w:rsidP="00712A89">
            <w:pPr>
              <w:rPr>
                <w:rFonts w:ascii="Times New Roman" w:hAnsi="Times New Roman" w:cs="Times New Roman"/>
                <w:color w:val="000000" w:themeColor="text1"/>
                <w:sz w:val="24"/>
                <w:szCs w:val="24"/>
              </w:rPr>
            </w:pPr>
          </w:p>
          <w:p w14:paraId="4F4DDFDE" w14:textId="77777777" w:rsidR="0016581D" w:rsidRPr="001D4802" w:rsidRDefault="0016581D" w:rsidP="00712A89">
            <w:pPr>
              <w:rPr>
                <w:rFonts w:ascii="Times New Roman" w:hAnsi="Times New Roman" w:cs="Times New Roman"/>
                <w:bCs/>
                <w:color w:val="000000" w:themeColor="text1"/>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9921A24" w14:textId="77777777" w:rsidR="0016581D" w:rsidRPr="001D4802" w:rsidRDefault="0016581D" w:rsidP="00712A89">
            <w:pPr>
              <w:jc w:val="center"/>
              <w:rPr>
                <w:rFonts w:ascii="Times New Roman" w:hAnsi="Times New Roman" w:cs="Times New Roman"/>
                <w:bCs/>
                <w:i/>
                <w:color w:val="000000" w:themeColor="text1"/>
                <w:sz w:val="24"/>
                <w:szCs w:val="24"/>
              </w:rPr>
            </w:pPr>
            <w:r w:rsidRPr="001D4802">
              <w:rPr>
                <w:rFonts w:ascii="Times New Roman" w:hAnsi="Times New Roman" w:cs="Times New Roman"/>
                <w:bCs/>
                <w:i/>
                <w:color w:val="000000" w:themeColor="text1"/>
                <w:sz w:val="24"/>
                <w:szCs w:val="24"/>
              </w:rPr>
              <w:t>-</w:t>
            </w:r>
          </w:p>
        </w:tc>
      </w:tr>
      <w:tr w:rsidR="001D4802" w:rsidRPr="001D4802" w14:paraId="726A606C" w14:textId="77777777" w:rsidTr="00712A89">
        <w:tc>
          <w:tcPr>
            <w:tcW w:w="1129" w:type="dxa"/>
            <w:tcBorders>
              <w:left w:val="single" w:sz="4" w:space="0" w:color="auto"/>
              <w:bottom w:val="single" w:sz="4" w:space="0" w:color="auto"/>
              <w:right w:val="single" w:sz="4" w:space="0" w:color="auto"/>
            </w:tcBorders>
          </w:tcPr>
          <w:p w14:paraId="629897BB"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ОК.04</w:t>
            </w:r>
          </w:p>
        </w:tc>
        <w:tc>
          <w:tcPr>
            <w:tcW w:w="2833" w:type="dxa"/>
            <w:tcBorders>
              <w:left w:val="single" w:sz="4" w:space="0" w:color="auto"/>
              <w:bottom w:val="single" w:sz="4" w:space="0" w:color="auto"/>
              <w:right w:val="single" w:sz="4" w:space="0" w:color="auto"/>
            </w:tcBorders>
          </w:tcPr>
          <w:p w14:paraId="1301D740" w14:textId="77777777" w:rsidR="0016581D" w:rsidRPr="001D4802" w:rsidRDefault="0016581D" w:rsidP="00712A89">
            <w:pPr>
              <w:rPr>
                <w:rFonts w:ascii="Times New Roman" w:hAnsi="Times New Roman" w:cs="Times New Roman"/>
                <w:b/>
                <w:color w:val="000000" w:themeColor="text1"/>
                <w:spacing w:val="-4"/>
                <w:sz w:val="24"/>
                <w:szCs w:val="24"/>
              </w:rPr>
            </w:pPr>
            <w:r w:rsidRPr="001D4802">
              <w:rPr>
                <w:rFonts w:ascii="Times New Roman" w:hAnsi="Times New Roman" w:cs="Times New Roman"/>
                <w:color w:val="000000" w:themeColor="text1"/>
                <w:spacing w:val="-4"/>
                <w:sz w:val="24"/>
                <w:szCs w:val="24"/>
              </w:rPr>
              <w:t>- организовывать работу коллектива и команды</w:t>
            </w:r>
          </w:p>
          <w:p w14:paraId="48AB5E75"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pacing w:val="-4"/>
                <w:sz w:val="24"/>
                <w:szCs w:val="24"/>
              </w:rPr>
              <w:t>- 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1538EC9" w14:textId="77777777" w:rsidR="0016581D" w:rsidRPr="001D4802" w:rsidRDefault="0016581D" w:rsidP="00712A89">
            <w:pPr>
              <w:rPr>
                <w:rFonts w:ascii="Times New Roman" w:hAnsi="Times New Roman" w:cs="Times New Roman"/>
                <w:b/>
                <w:color w:val="000000" w:themeColor="text1"/>
                <w:spacing w:val="-4"/>
                <w:sz w:val="24"/>
                <w:szCs w:val="24"/>
              </w:rPr>
            </w:pPr>
            <w:r w:rsidRPr="001D4802">
              <w:rPr>
                <w:rFonts w:ascii="Times New Roman" w:hAnsi="Times New Roman" w:cs="Times New Roman"/>
                <w:color w:val="000000" w:themeColor="text1"/>
                <w:sz w:val="24"/>
                <w:szCs w:val="24"/>
              </w:rPr>
              <w:t>- психологические основы деятельности коллектива</w:t>
            </w:r>
          </w:p>
          <w:p w14:paraId="2D999E85"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психологические особенности личности</w:t>
            </w:r>
          </w:p>
          <w:p w14:paraId="79632490" w14:textId="77777777" w:rsidR="0016581D" w:rsidRPr="001D4802" w:rsidRDefault="0016581D" w:rsidP="00712A89">
            <w:pPr>
              <w:rPr>
                <w:rFonts w:ascii="Times New Roman" w:hAnsi="Times New Roman" w:cs="Times New Roman"/>
                <w:bCs/>
                <w:color w:val="000000" w:themeColor="text1"/>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B7E96C1" w14:textId="77777777" w:rsidR="0016581D" w:rsidRPr="001D4802" w:rsidRDefault="0016581D" w:rsidP="00712A89">
            <w:pPr>
              <w:jc w:val="center"/>
              <w:rPr>
                <w:rFonts w:ascii="Times New Roman" w:hAnsi="Times New Roman" w:cs="Times New Roman"/>
                <w:bCs/>
                <w:i/>
                <w:color w:val="000000" w:themeColor="text1"/>
                <w:sz w:val="24"/>
                <w:szCs w:val="24"/>
              </w:rPr>
            </w:pPr>
            <w:r w:rsidRPr="001D4802">
              <w:rPr>
                <w:rFonts w:ascii="Times New Roman" w:hAnsi="Times New Roman" w:cs="Times New Roman"/>
                <w:bCs/>
                <w:i/>
                <w:color w:val="000000" w:themeColor="text1"/>
                <w:sz w:val="24"/>
                <w:szCs w:val="24"/>
              </w:rPr>
              <w:t>-</w:t>
            </w:r>
          </w:p>
        </w:tc>
      </w:tr>
      <w:tr w:rsidR="001D4802" w:rsidRPr="001D4802" w14:paraId="4B037580" w14:textId="77777777" w:rsidTr="00712A89">
        <w:tc>
          <w:tcPr>
            <w:tcW w:w="1129" w:type="dxa"/>
            <w:tcBorders>
              <w:left w:val="single" w:sz="4" w:space="0" w:color="auto"/>
              <w:bottom w:val="single" w:sz="4" w:space="0" w:color="auto"/>
              <w:right w:val="single" w:sz="4" w:space="0" w:color="auto"/>
            </w:tcBorders>
          </w:tcPr>
          <w:p w14:paraId="7602083E"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ОК.05</w:t>
            </w:r>
          </w:p>
        </w:tc>
        <w:tc>
          <w:tcPr>
            <w:tcW w:w="2833" w:type="dxa"/>
            <w:tcBorders>
              <w:left w:val="single" w:sz="4" w:space="0" w:color="auto"/>
              <w:bottom w:val="single" w:sz="4" w:space="0" w:color="auto"/>
              <w:right w:val="single" w:sz="4" w:space="0" w:color="auto"/>
            </w:tcBorders>
          </w:tcPr>
          <w:p w14:paraId="470319D9"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 грамотно излагать свои мысли и оформлять документы по профессиональной тематике на государственном языке, </w:t>
            </w:r>
          </w:p>
          <w:p w14:paraId="5D038640"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B423F15"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 особенности социального и культурного контекста; </w:t>
            </w:r>
          </w:p>
          <w:p w14:paraId="677AEFCE"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правила оформления документов и построения устных сообщений</w:t>
            </w:r>
          </w:p>
        </w:tc>
        <w:tc>
          <w:tcPr>
            <w:tcW w:w="2833" w:type="dxa"/>
            <w:tcBorders>
              <w:top w:val="single" w:sz="4" w:space="0" w:color="auto"/>
              <w:left w:val="single" w:sz="4" w:space="0" w:color="auto"/>
              <w:bottom w:val="single" w:sz="4" w:space="0" w:color="auto"/>
              <w:right w:val="single" w:sz="4" w:space="0" w:color="auto"/>
            </w:tcBorders>
          </w:tcPr>
          <w:p w14:paraId="724E9051" w14:textId="77777777" w:rsidR="0016581D" w:rsidRPr="001D4802" w:rsidRDefault="0016581D" w:rsidP="00712A89">
            <w:pPr>
              <w:jc w:val="center"/>
              <w:rPr>
                <w:rFonts w:ascii="Times New Roman" w:hAnsi="Times New Roman" w:cs="Times New Roman"/>
                <w:bCs/>
                <w:i/>
                <w:color w:val="000000" w:themeColor="text1"/>
                <w:sz w:val="24"/>
                <w:szCs w:val="24"/>
              </w:rPr>
            </w:pPr>
            <w:r w:rsidRPr="001D4802">
              <w:rPr>
                <w:rFonts w:ascii="Times New Roman" w:hAnsi="Times New Roman" w:cs="Times New Roman"/>
                <w:bCs/>
                <w:i/>
                <w:color w:val="000000" w:themeColor="text1"/>
                <w:sz w:val="24"/>
                <w:szCs w:val="24"/>
              </w:rPr>
              <w:t>-</w:t>
            </w:r>
          </w:p>
        </w:tc>
      </w:tr>
      <w:tr w:rsidR="001D4802" w:rsidRPr="001D4802" w14:paraId="2DFD9D16" w14:textId="77777777" w:rsidTr="00712A89">
        <w:tc>
          <w:tcPr>
            <w:tcW w:w="1129" w:type="dxa"/>
            <w:tcBorders>
              <w:top w:val="single" w:sz="4" w:space="0" w:color="auto"/>
              <w:left w:val="single" w:sz="4" w:space="0" w:color="auto"/>
              <w:right w:val="single" w:sz="4" w:space="0" w:color="auto"/>
            </w:tcBorders>
          </w:tcPr>
          <w:p w14:paraId="5EBF95ED"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ПК  2.1</w:t>
            </w:r>
          </w:p>
        </w:tc>
        <w:tc>
          <w:tcPr>
            <w:tcW w:w="2833" w:type="dxa"/>
            <w:tcBorders>
              <w:top w:val="single" w:sz="4" w:space="0" w:color="auto"/>
              <w:left w:val="single" w:sz="4" w:space="0" w:color="auto"/>
              <w:right w:val="single" w:sz="4" w:space="0" w:color="auto"/>
            </w:tcBorders>
            <w:hideMark/>
          </w:tcPr>
          <w:p w14:paraId="76E78A8C"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заполнять медицинскую документацию, в том числе в форме электронного </w:t>
            </w:r>
          </w:p>
          <w:p w14:paraId="2BBB1AD1"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документа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4008470"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правила и порядок оформления </w:t>
            </w:r>
          </w:p>
          <w:p w14:paraId="62E5A596"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медицинской документации в </w:t>
            </w:r>
          </w:p>
          <w:p w14:paraId="1F0E50B9"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медицинских организациях, в том числе в форме электронного документа</w:t>
            </w:r>
          </w:p>
        </w:tc>
        <w:tc>
          <w:tcPr>
            <w:tcW w:w="2833" w:type="dxa"/>
            <w:tcBorders>
              <w:top w:val="single" w:sz="4" w:space="0" w:color="auto"/>
              <w:left w:val="single" w:sz="4" w:space="0" w:color="auto"/>
              <w:bottom w:val="single" w:sz="4" w:space="0" w:color="auto"/>
              <w:right w:val="single" w:sz="4" w:space="0" w:color="auto"/>
            </w:tcBorders>
          </w:tcPr>
          <w:p w14:paraId="033B8BE6"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ведения медицинской документации, в том числе в форме электронного </w:t>
            </w:r>
          </w:p>
          <w:p w14:paraId="1E729CFF"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документа</w:t>
            </w:r>
          </w:p>
        </w:tc>
      </w:tr>
      <w:tr w:rsidR="001D4802" w:rsidRPr="001D4802" w14:paraId="4B17DFF3" w14:textId="77777777" w:rsidTr="00712A89">
        <w:trPr>
          <w:trHeight w:val="327"/>
        </w:trPr>
        <w:tc>
          <w:tcPr>
            <w:tcW w:w="1129" w:type="dxa"/>
            <w:tcBorders>
              <w:left w:val="single" w:sz="4" w:space="0" w:color="auto"/>
              <w:right w:val="single" w:sz="4" w:space="0" w:color="auto"/>
            </w:tcBorders>
          </w:tcPr>
          <w:p w14:paraId="7580132E"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ПК 2.2.</w:t>
            </w:r>
          </w:p>
        </w:tc>
        <w:tc>
          <w:tcPr>
            <w:tcW w:w="2833" w:type="dxa"/>
            <w:tcBorders>
              <w:left w:val="single" w:sz="4" w:space="0" w:color="auto"/>
              <w:right w:val="single" w:sz="4" w:space="0" w:color="auto"/>
            </w:tcBorders>
          </w:tcPr>
          <w:p w14:paraId="4D6CC2C6"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 использовать в работе медицинские </w:t>
            </w:r>
          </w:p>
          <w:p w14:paraId="6078F188"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информационные системы и </w:t>
            </w:r>
          </w:p>
          <w:p w14:paraId="1AD6D2D0"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информационно-телекоммуникационную сеть </w:t>
            </w:r>
          </w:p>
          <w:p w14:paraId="3E623853"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«Интернет»</w:t>
            </w:r>
          </w:p>
          <w:p w14:paraId="59179BEC"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использовать в работе персональные</w:t>
            </w:r>
            <w:r w:rsidRPr="001D4802">
              <w:rPr>
                <w:rFonts w:ascii="Times New Roman" w:hAnsi="Times New Roman" w:cs="Times New Roman"/>
                <w:color w:val="000000" w:themeColor="text1"/>
                <w:sz w:val="24"/>
                <w:szCs w:val="24"/>
              </w:rPr>
              <w:t xml:space="preserve"> </w:t>
            </w:r>
            <w:r w:rsidRPr="001D4802">
              <w:rPr>
                <w:rFonts w:ascii="Times New Roman" w:hAnsi="Times New Roman" w:cs="Times New Roman"/>
                <w:bCs/>
                <w:color w:val="000000" w:themeColor="text1"/>
                <w:sz w:val="24"/>
                <w:szCs w:val="24"/>
              </w:rPr>
              <w:t xml:space="preserve">данные пациентов и сведения, </w:t>
            </w:r>
          </w:p>
          <w:p w14:paraId="79C5896B"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составляющие врачебную тайну</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A35C229"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 правила работы в медицинских </w:t>
            </w:r>
          </w:p>
          <w:p w14:paraId="6B667522"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информационных системах и информационно-телекоммуникационной сети «Интернет»;</w:t>
            </w:r>
          </w:p>
          <w:p w14:paraId="54A89C2D"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 основы законодательства Российской Федерации о защите персональных </w:t>
            </w:r>
          </w:p>
          <w:p w14:paraId="637C49E1"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данных пациентов и сведений, </w:t>
            </w:r>
          </w:p>
          <w:p w14:paraId="322B2D48"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составляющих врачебную тайну</w:t>
            </w:r>
          </w:p>
        </w:tc>
        <w:tc>
          <w:tcPr>
            <w:tcW w:w="2833" w:type="dxa"/>
            <w:tcBorders>
              <w:top w:val="single" w:sz="4" w:space="0" w:color="auto"/>
              <w:left w:val="single" w:sz="4" w:space="0" w:color="auto"/>
              <w:bottom w:val="single" w:sz="4" w:space="0" w:color="auto"/>
              <w:right w:val="single" w:sz="4" w:space="0" w:color="auto"/>
            </w:tcBorders>
          </w:tcPr>
          <w:p w14:paraId="3D74F641"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использования медицинских информационных систем и информационно-телекоммуникационной сети «Интернет»</w:t>
            </w:r>
          </w:p>
        </w:tc>
      </w:tr>
      <w:tr w:rsidR="0016581D" w:rsidRPr="001D4802" w14:paraId="6B20F522" w14:textId="77777777" w:rsidTr="00712A89">
        <w:trPr>
          <w:trHeight w:val="327"/>
        </w:trPr>
        <w:tc>
          <w:tcPr>
            <w:tcW w:w="1129" w:type="dxa"/>
            <w:tcBorders>
              <w:left w:val="single" w:sz="4" w:space="0" w:color="auto"/>
              <w:right w:val="single" w:sz="4" w:space="0" w:color="auto"/>
            </w:tcBorders>
          </w:tcPr>
          <w:p w14:paraId="6DF739ED"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ПК 2.3</w:t>
            </w:r>
          </w:p>
        </w:tc>
        <w:tc>
          <w:tcPr>
            <w:tcW w:w="2833" w:type="dxa"/>
            <w:tcBorders>
              <w:left w:val="single" w:sz="4" w:space="0" w:color="auto"/>
              <w:right w:val="single" w:sz="4" w:space="0" w:color="auto"/>
            </w:tcBorders>
          </w:tcPr>
          <w:p w14:paraId="40763255"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осуществлять контроль за выполнением должностных обязанностей </w:t>
            </w:r>
          </w:p>
          <w:p w14:paraId="1175BCD3"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находящегося в распоряжении </w:t>
            </w:r>
          </w:p>
          <w:p w14:paraId="6CD9AB3D"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медицинского персонала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58B3306"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должностные обязанности </w:t>
            </w:r>
          </w:p>
          <w:p w14:paraId="783174B9"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находящегося в распоряжении </w:t>
            </w:r>
          </w:p>
          <w:p w14:paraId="1C57CDAD"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медицинского персонала</w:t>
            </w:r>
          </w:p>
        </w:tc>
        <w:tc>
          <w:tcPr>
            <w:tcW w:w="2833" w:type="dxa"/>
            <w:tcBorders>
              <w:top w:val="single" w:sz="4" w:space="0" w:color="auto"/>
              <w:left w:val="single" w:sz="4" w:space="0" w:color="auto"/>
              <w:bottom w:val="single" w:sz="4" w:space="0" w:color="auto"/>
              <w:right w:val="single" w:sz="4" w:space="0" w:color="auto"/>
            </w:tcBorders>
          </w:tcPr>
          <w:p w14:paraId="6F7A320C"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проведение работы по контролю </w:t>
            </w:r>
          </w:p>
          <w:p w14:paraId="3DDEEC26"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выполнения должностных обязанностей находящимся в распоряжении </w:t>
            </w:r>
          </w:p>
          <w:p w14:paraId="2C1635F6"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медицинским персоналом</w:t>
            </w:r>
          </w:p>
        </w:tc>
      </w:tr>
    </w:tbl>
    <w:p w14:paraId="6A69003A" w14:textId="77777777" w:rsidR="0016581D" w:rsidRPr="001D4802" w:rsidRDefault="0016581D" w:rsidP="0016581D">
      <w:pPr>
        <w:rPr>
          <w:rFonts w:ascii="Times New Roman" w:hAnsi="Times New Roman" w:cs="Times New Roman"/>
          <w:color w:val="000000" w:themeColor="text1"/>
          <w:sz w:val="24"/>
          <w:szCs w:val="24"/>
        </w:rPr>
      </w:pPr>
    </w:p>
    <w:p w14:paraId="593A9A0B" w14:textId="77777777" w:rsidR="0016581D" w:rsidRPr="001D4802" w:rsidRDefault="0016581D" w:rsidP="0016581D">
      <w:pPr>
        <w:outlineLvl w:val="1"/>
        <w:rPr>
          <w:rFonts w:ascii="Times New Roman" w:eastAsia="Segoe UI" w:hAnsi="Times New Roman" w:cs="Times New Roman"/>
          <w:b/>
          <w:bCs/>
          <w:color w:val="000000" w:themeColor="text1"/>
          <w:spacing w:val="15"/>
          <w:sz w:val="24"/>
          <w:szCs w:val="24"/>
          <w:lang w:eastAsia="ru-RU"/>
        </w:rPr>
      </w:pPr>
      <w:bookmarkStart w:id="20" w:name="_Toc162370390"/>
      <w:r w:rsidRPr="001D4802">
        <w:rPr>
          <w:rFonts w:ascii="Times New Roman" w:eastAsia="Segoe UI" w:hAnsi="Times New Roman" w:cs="Times New Roman"/>
          <w:b/>
          <w:bCs/>
          <w:color w:val="000000" w:themeColor="text1"/>
          <w:spacing w:val="15"/>
          <w:sz w:val="24"/>
          <w:szCs w:val="24"/>
          <w:lang w:eastAsia="ru-RU"/>
        </w:rPr>
        <w:t>1.3. Обоснование часов вариативной части ОПОП-П</w:t>
      </w:r>
      <w:bookmarkEnd w:id="20"/>
    </w:p>
    <w:tbl>
      <w:tblPr>
        <w:tblStyle w:val="a3"/>
        <w:tblW w:w="5000" w:type="pct"/>
        <w:tblLook w:val="04A0" w:firstRow="1" w:lastRow="0" w:firstColumn="1" w:lastColumn="0" w:noHBand="0" w:noVBand="1"/>
      </w:tblPr>
      <w:tblGrid>
        <w:gridCol w:w="654"/>
        <w:gridCol w:w="2114"/>
        <w:gridCol w:w="1919"/>
        <w:gridCol w:w="2453"/>
        <w:gridCol w:w="868"/>
        <w:gridCol w:w="1620"/>
      </w:tblGrid>
      <w:tr w:rsidR="001D4802" w:rsidRPr="001D4802" w14:paraId="3C79EBFD" w14:textId="77777777" w:rsidTr="00712A89">
        <w:tc>
          <w:tcPr>
            <w:tcW w:w="338" w:type="pct"/>
          </w:tcPr>
          <w:p w14:paraId="38348431" w14:textId="77777777" w:rsidR="0016581D" w:rsidRPr="001D4802" w:rsidRDefault="0016581D"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 п/п</w:t>
            </w:r>
          </w:p>
        </w:tc>
        <w:tc>
          <w:tcPr>
            <w:tcW w:w="1099" w:type="pct"/>
          </w:tcPr>
          <w:p w14:paraId="51C030BA" w14:textId="77777777" w:rsidR="0016581D" w:rsidRPr="001D4802" w:rsidRDefault="0016581D"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Дополнительные профессиональные компетенции</w:t>
            </w:r>
          </w:p>
        </w:tc>
        <w:tc>
          <w:tcPr>
            <w:tcW w:w="997" w:type="pct"/>
          </w:tcPr>
          <w:p w14:paraId="551A431C" w14:textId="77777777" w:rsidR="0016581D" w:rsidRPr="001D4802" w:rsidRDefault="0016581D"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Дополнительные знания, умения, навыки</w:t>
            </w:r>
          </w:p>
        </w:tc>
        <w:tc>
          <w:tcPr>
            <w:tcW w:w="1217" w:type="pct"/>
          </w:tcPr>
          <w:p w14:paraId="6B8D6675" w14:textId="77777777" w:rsidR="0016581D" w:rsidRPr="001D4802" w:rsidRDefault="0016581D"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 наименование темы</w:t>
            </w:r>
          </w:p>
        </w:tc>
        <w:tc>
          <w:tcPr>
            <w:tcW w:w="507" w:type="pct"/>
          </w:tcPr>
          <w:p w14:paraId="2AA075D0" w14:textId="77777777" w:rsidR="0016581D" w:rsidRPr="001D4802" w:rsidRDefault="0016581D"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Объем часов</w:t>
            </w:r>
          </w:p>
        </w:tc>
        <w:tc>
          <w:tcPr>
            <w:tcW w:w="841" w:type="pct"/>
          </w:tcPr>
          <w:p w14:paraId="68D48833" w14:textId="77777777" w:rsidR="0016581D" w:rsidRPr="001D4802" w:rsidRDefault="0016581D"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Обоснование включения в рабочую программу</w:t>
            </w:r>
          </w:p>
        </w:tc>
      </w:tr>
      <w:tr w:rsidR="001D4802" w:rsidRPr="001D4802" w14:paraId="3F9C36F8" w14:textId="77777777" w:rsidTr="00712A89">
        <w:tc>
          <w:tcPr>
            <w:tcW w:w="338" w:type="pct"/>
          </w:tcPr>
          <w:p w14:paraId="2C5F0C1F"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1</w:t>
            </w:r>
          </w:p>
        </w:tc>
        <w:tc>
          <w:tcPr>
            <w:tcW w:w="1099" w:type="pct"/>
          </w:tcPr>
          <w:p w14:paraId="5560D87A"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p>
        </w:tc>
        <w:tc>
          <w:tcPr>
            <w:tcW w:w="997" w:type="pct"/>
          </w:tcPr>
          <w:p w14:paraId="7F5DAAA4"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p>
        </w:tc>
        <w:tc>
          <w:tcPr>
            <w:tcW w:w="1217" w:type="pct"/>
          </w:tcPr>
          <w:p w14:paraId="47684C1D"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Тема 1. </w:t>
            </w:r>
          </w:p>
          <w:p w14:paraId="073CDC2A"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Правила работы в медицинских информационных системах и </w:t>
            </w:r>
            <w:r w:rsidRPr="001D4802">
              <w:rPr>
                <w:rFonts w:ascii="Times New Roman" w:eastAsia="Calibri" w:hAnsi="Times New Roman" w:cs="Times New Roman"/>
                <w:bCs/>
                <w:color w:val="000000" w:themeColor="text1"/>
                <w:sz w:val="24"/>
                <w:szCs w:val="24"/>
              </w:rPr>
              <w:lastRenderedPageBreak/>
              <w:t>информационно-телекоммуникационной сети «Интернет</w:t>
            </w:r>
          </w:p>
        </w:tc>
        <w:tc>
          <w:tcPr>
            <w:tcW w:w="507" w:type="pct"/>
          </w:tcPr>
          <w:p w14:paraId="44D6F2C0"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4</w:t>
            </w:r>
          </w:p>
        </w:tc>
        <w:tc>
          <w:tcPr>
            <w:tcW w:w="841" w:type="pct"/>
          </w:tcPr>
          <w:p w14:paraId="052B9222"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 работодателя</w:t>
            </w:r>
            <w:r w:rsidRPr="001D4802">
              <w:rPr>
                <w:rFonts w:ascii="Times New Roman" w:hAnsi="Times New Roman" w:cs="Times New Roman"/>
                <w:color w:val="000000" w:themeColor="text1"/>
                <w:sz w:val="24"/>
                <w:szCs w:val="24"/>
              </w:rPr>
              <w:t xml:space="preserve"> освоения</w:t>
            </w:r>
            <w:r w:rsidRPr="001D4802">
              <w:rPr>
                <w:rFonts w:ascii="Times New Roman" w:eastAsia="Calibri" w:hAnsi="Times New Roman" w:cs="Times New Roman"/>
                <w:bCs/>
                <w:color w:val="000000" w:themeColor="text1"/>
                <w:sz w:val="24"/>
                <w:szCs w:val="24"/>
              </w:rPr>
              <w:t xml:space="preserve"> интернет-сайтов </w:t>
            </w:r>
            <w:r w:rsidRPr="001D4802">
              <w:rPr>
                <w:rFonts w:ascii="Times New Roman" w:eastAsia="Calibri" w:hAnsi="Times New Roman" w:cs="Times New Roman"/>
                <w:bCs/>
                <w:color w:val="000000" w:themeColor="text1"/>
                <w:sz w:val="24"/>
                <w:szCs w:val="24"/>
              </w:rPr>
              <w:lastRenderedPageBreak/>
              <w:t xml:space="preserve">медицинских организаций, а также </w:t>
            </w:r>
          </w:p>
          <w:p w14:paraId="7391E8C8"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работа с </w:t>
            </w:r>
            <w:proofErr w:type="spellStart"/>
            <w:r w:rsidRPr="001D4802">
              <w:rPr>
                <w:rFonts w:ascii="Times New Roman" w:eastAsia="Calibri" w:hAnsi="Times New Roman" w:cs="Times New Roman"/>
                <w:bCs/>
                <w:color w:val="000000" w:themeColor="text1"/>
                <w:sz w:val="24"/>
                <w:szCs w:val="24"/>
              </w:rPr>
              <w:t>Промед</w:t>
            </w:r>
            <w:proofErr w:type="spellEnd"/>
            <w:r w:rsidRPr="001D4802">
              <w:rPr>
                <w:rFonts w:ascii="Times New Roman" w:eastAsia="Calibri" w:hAnsi="Times New Roman" w:cs="Times New Roman"/>
                <w:bCs/>
                <w:color w:val="000000" w:themeColor="text1"/>
                <w:sz w:val="24"/>
                <w:szCs w:val="24"/>
              </w:rPr>
              <w:t>.</w:t>
            </w:r>
          </w:p>
        </w:tc>
      </w:tr>
      <w:tr w:rsidR="001D4802" w:rsidRPr="001D4802" w14:paraId="51CE5A0C" w14:textId="77777777" w:rsidTr="00712A89">
        <w:tc>
          <w:tcPr>
            <w:tcW w:w="338" w:type="pct"/>
          </w:tcPr>
          <w:p w14:paraId="66F59ABD"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2</w:t>
            </w:r>
          </w:p>
        </w:tc>
        <w:tc>
          <w:tcPr>
            <w:tcW w:w="1099" w:type="pct"/>
          </w:tcPr>
          <w:p w14:paraId="773E2BE9"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p>
        </w:tc>
        <w:tc>
          <w:tcPr>
            <w:tcW w:w="997" w:type="pct"/>
          </w:tcPr>
          <w:p w14:paraId="27276F06"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p>
        </w:tc>
        <w:tc>
          <w:tcPr>
            <w:tcW w:w="1217" w:type="pct"/>
          </w:tcPr>
          <w:p w14:paraId="2EDB09E1"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Тема 2. </w:t>
            </w:r>
          </w:p>
          <w:p w14:paraId="2416C845"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Основы законодательства РФ о защите персональных данных пациентов и сведений</w:t>
            </w:r>
          </w:p>
        </w:tc>
        <w:tc>
          <w:tcPr>
            <w:tcW w:w="507" w:type="pct"/>
          </w:tcPr>
          <w:p w14:paraId="190DB624"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w:t>
            </w:r>
          </w:p>
        </w:tc>
        <w:tc>
          <w:tcPr>
            <w:tcW w:w="841" w:type="pct"/>
          </w:tcPr>
          <w:p w14:paraId="3E1149F6"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По запросу работодателя освоения ФЗ 152 от </w:t>
            </w:r>
            <w:proofErr w:type="gramStart"/>
            <w:r w:rsidRPr="001D4802">
              <w:rPr>
                <w:rFonts w:ascii="Times New Roman" w:eastAsia="Calibri" w:hAnsi="Times New Roman" w:cs="Times New Roman"/>
                <w:bCs/>
                <w:color w:val="000000" w:themeColor="text1"/>
                <w:sz w:val="24"/>
                <w:szCs w:val="24"/>
              </w:rPr>
              <w:t>27.07.2006 ,</w:t>
            </w:r>
            <w:proofErr w:type="gramEnd"/>
            <w:r w:rsidRPr="001D4802">
              <w:rPr>
                <w:rFonts w:ascii="Times New Roman" w:eastAsia="Calibri" w:hAnsi="Times New Roman" w:cs="Times New Roman"/>
                <w:bCs/>
                <w:color w:val="000000" w:themeColor="text1"/>
                <w:sz w:val="24"/>
                <w:szCs w:val="24"/>
              </w:rPr>
              <w:t xml:space="preserve"> а также   работа с нормативными документами; решение ситуационных задач. </w:t>
            </w:r>
          </w:p>
          <w:p w14:paraId="384F35C3"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p>
        </w:tc>
      </w:tr>
      <w:tr w:rsidR="0016581D" w:rsidRPr="001D4802" w14:paraId="488B077B" w14:textId="77777777" w:rsidTr="00712A89">
        <w:tc>
          <w:tcPr>
            <w:tcW w:w="338" w:type="pct"/>
          </w:tcPr>
          <w:p w14:paraId="746160E3"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3</w:t>
            </w:r>
          </w:p>
        </w:tc>
        <w:tc>
          <w:tcPr>
            <w:tcW w:w="1099" w:type="pct"/>
          </w:tcPr>
          <w:p w14:paraId="56CEDF32"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p>
        </w:tc>
        <w:tc>
          <w:tcPr>
            <w:tcW w:w="997" w:type="pct"/>
          </w:tcPr>
          <w:p w14:paraId="59556F62"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p>
        </w:tc>
        <w:tc>
          <w:tcPr>
            <w:tcW w:w="1217" w:type="pct"/>
          </w:tcPr>
          <w:p w14:paraId="3D9EE3DC"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Тема 3.</w:t>
            </w:r>
          </w:p>
          <w:p w14:paraId="13983FEC"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Основы законодательства РФ о защите врачебной тайны</w:t>
            </w:r>
          </w:p>
        </w:tc>
        <w:tc>
          <w:tcPr>
            <w:tcW w:w="507" w:type="pct"/>
          </w:tcPr>
          <w:p w14:paraId="52D901C5"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w:t>
            </w:r>
          </w:p>
        </w:tc>
        <w:tc>
          <w:tcPr>
            <w:tcW w:w="841" w:type="pct"/>
          </w:tcPr>
          <w:p w14:paraId="6A25D5E1" w14:textId="77777777" w:rsidR="0016581D" w:rsidRPr="001D4802" w:rsidRDefault="0016581D"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 работодателя освоения ФЗ 323 от 21.11.2011 « Об основах охраны граждан РФ» статья 13 , а также   работа с нормативными документами; решение ситуационных задач.</w:t>
            </w:r>
          </w:p>
        </w:tc>
      </w:tr>
    </w:tbl>
    <w:p w14:paraId="18AAE55C" w14:textId="77777777" w:rsidR="0016581D" w:rsidRPr="001D4802" w:rsidRDefault="0016581D" w:rsidP="0016581D">
      <w:pPr>
        <w:pStyle w:val="a4"/>
        <w:ind w:left="0"/>
        <w:rPr>
          <w:rFonts w:ascii="Times New Roman" w:hAnsi="Times New Roman" w:cs="Times New Roman"/>
          <w:bCs/>
          <w:color w:val="000000" w:themeColor="text1"/>
          <w:sz w:val="24"/>
          <w:szCs w:val="24"/>
        </w:rPr>
      </w:pPr>
    </w:p>
    <w:p w14:paraId="6F2DAE92" w14:textId="77777777" w:rsidR="0016581D" w:rsidRPr="001D4802" w:rsidRDefault="0016581D" w:rsidP="0016581D">
      <w:pPr>
        <w:pStyle w:val="1f0"/>
        <w:spacing w:after="0"/>
        <w:rPr>
          <w:rFonts w:ascii="Times New Roman" w:hAnsi="Times New Roman"/>
          <w:color w:val="000000" w:themeColor="text1"/>
        </w:rPr>
      </w:pPr>
      <w:r w:rsidRPr="001D4802">
        <w:rPr>
          <w:rFonts w:ascii="Times New Roman" w:hAnsi="Times New Roman"/>
          <w:color w:val="000000" w:themeColor="text1"/>
        </w:rPr>
        <w:t>2. Структура и содержание профессионального модуля</w:t>
      </w:r>
    </w:p>
    <w:p w14:paraId="468F0110" w14:textId="77777777" w:rsidR="0016581D" w:rsidRPr="001D4802" w:rsidRDefault="0016581D" w:rsidP="0016581D">
      <w:pPr>
        <w:pStyle w:val="1f0"/>
        <w:spacing w:after="0"/>
        <w:rPr>
          <w:rFonts w:ascii="Times New Roman" w:hAnsi="Times New Roman"/>
          <w:color w:val="000000" w:themeColor="text1"/>
        </w:rPr>
      </w:pPr>
    </w:p>
    <w:p w14:paraId="77289D8C" w14:textId="77777777" w:rsidR="0016581D" w:rsidRPr="001D4802" w:rsidRDefault="0016581D" w:rsidP="0016581D">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t xml:space="preserve">2.1. Трудоемкость освоения модуля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34"/>
        <w:gridCol w:w="2300"/>
        <w:gridCol w:w="2588"/>
      </w:tblGrid>
      <w:tr w:rsidR="001D4802" w:rsidRPr="001D4802" w14:paraId="7BFD301D" w14:textId="77777777" w:rsidTr="00712A89">
        <w:trPr>
          <w:trHeight w:val="23"/>
        </w:trPr>
        <w:tc>
          <w:tcPr>
            <w:tcW w:w="2460" w:type="pct"/>
            <w:vAlign w:val="center"/>
          </w:tcPr>
          <w:p w14:paraId="6C3102C9"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Наименование составных частей модуля</w:t>
            </w:r>
          </w:p>
        </w:tc>
        <w:tc>
          <w:tcPr>
            <w:tcW w:w="1195" w:type="pct"/>
            <w:vAlign w:val="center"/>
          </w:tcPr>
          <w:p w14:paraId="2F44CDD6" w14:textId="77777777" w:rsidR="0016581D" w:rsidRPr="001D4802" w:rsidRDefault="0016581D" w:rsidP="00712A89">
            <w:pPr>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Объем в часах</w:t>
            </w:r>
          </w:p>
        </w:tc>
        <w:tc>
          <w:tcPr>
            <w:tcW w:w="1345" w:type="pct"/>
          </w:tcPr>
          <w:p w14:paraId="7D99451C" w14:textId="77777777" w:rsidR="0016581D" w:rsidRPr="001D4802" w:rsidRDefault="0016581D" w:rsidP="00712A89">
            <w:pPr>
              <w:jc w:val="center"/>
              <w:rPr>
                <w:rFonts w:ascii="Times New Roman" w:hAnsi="Times New Roman" w:cs="Times New Roman"/>
                <w:b/>
                <w:iCs/>
                <w:color w:val="000000" w:themeColor="text1"/>
                <w:sz w:val="24"/>
                <w:szCs w:val="24"/>
              </w:rPr>
            </w:pPr>
            <w:r w:rsidRPr="001D4802">
              <w:rPr>
                <w:rFonts w:ascii="Times New Roman" w:hAnsi="Times New Roman" w:cs="Times New Roman"/>
                <w:b/>
                <w:color w:val="000000" w:themeColor="text1"/>
                <w:sz w:val="24"/>
                <w:szCs w:val="24"/>
              </w:rPr>
              <w:t xml:space="preserve">В </w:t>
            </w:r>
            <w:proofErr w:type="spellStart"/>
            <w:r w:rsidRPr="001D4802">
              <w:rPr>
                <w:rFonts w:ascii="Times New Roman" w:hAnsi="Times New Roman" w:cs="Times New Roman"/>
                <w:b/>
                <w:color w:val="000000" w:themeColor="text1"/>
                <w:sz w:val="24"/>
                <w:szCs w:val="24"/>
              </w:rPr>
              <w:t>т.ч</w:t>
            </w:r>
            <w:proofErr w:type="spellEnd"/>
            <w:r w:rsidRPr="001D4802">
              <w:rPr>
                <w:rFonts w:ascii="Times New Roman" w:hAnsi="Times New Roman" w:cs="Times New Roman"/>
                <w:b/>
                <w:color w:val="000000" w:themeColor="text1"/>
                <w:sz w:val="24"/>
                <w:szCs w:val="24"/>
              </w:rPr>
              <w:t>. в форме практической подготовки</w:t>
            </w:r>
          </w:p>
        </w:tc>
      </w:tr>
      <w:tr w:rsidR="001D4802" w:rsidRPr="001D4802" w14:paraId="299AC48A" w14:textId="77777777" w:rsidTr="00712A89">
        <w:trPr>
          <w:trHeight w:val="23"/>
        </w:trPr>
        <w:tc>
          <w:tcPr>
            <w:tcW w:w="2460" w:type="pct"/>
            <w:vAlign w:val="center"/>
          </w:tcPr>
          <w:p w14:paraId="3B2BCCEF" w14:textId="77777777" w:rsidR="0016581D" w:rsidRPr="001D4802" w:rsidRDefault="0016581D" w:rsidP="00712A89">
            <w:pPr>
              <w:jc w:val="both"/>
              <w:rPr>
                <w:rFonts w:ascii="Times New Roman" w:hAnsi="Times New Roman" w:cs="Times New Roman"/>
                <w:bCs/>
                <w:color w:val="000000" w:themeColor="text1"/>
                <w:sz w:val="24"/>
                <w:szCs w:val="24"/>
                <w:highlight w:val="red"/>
              </w:rPr>
            </w:pPr>
            <w:r w:rsidRPr="001D4802">
              <w:rPr>
                <w:rFonts w:ascii="Times New Roman" w:hAnsi="Times New Roman" w:cs="Times New Roman"/>
                <w:bCs/>
                <w:color w:val="000000" w:themeColor="text1"/>
                <w:sz w:val="24"/>
                <w:szCs w:val="24"/>
              </w:rPr>
              <w:t>Учебные занятия</w:t>
            </w:r>
          </w:p>
        </w:tc>
        <w:tc>
          <w:tcPr>
            <w:tcW w:w="1195" w:type="pct"/>
            <w:vAlign w:val="center"/>
          </w:tcPr>
          <w:p w14:paraId="1A61C52B" w14:textId="77777777" w:rsidR="0016581D" w:rsidRPr="001D4802" w:rsidRDefault="0016581D"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90</w:t>
            </w:r>
          </w:p>
        </w:tc>
        <w:tc>
          <w:tcPr>
            <w:tcW w:w="1345" w:type="pct"/>
            <w:vAlign w:val="center"/>
          </w:tcPr>
          <w:p w14:paraId="33D5BC04" w14:textId="77777777" w:rsidR="0016581D" w:rsidRPr="001D4802" w:rsidRDefault="0016581D"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36</w:t>
            </w:r>
          </w:p>
        </w:tc>
      </w:tr>
      <w:tr w:rsidR="001D4802" w:rsidRPr="001D4802" w14:paraId="417C8BC2" w14:textId="77777777" w:rsidTr="00712A89">
        <w:trPr>
          <w:trHeight w:val="23"/>
        </w:trPr>
        <w:tc>
          <w:tcPr>
            <w:tcW w:w="2460" w:type="pct"/>
            <w:vAlign w:val="center"/>
          </w:tcPr>
          <w:p w14:paraId="3172A8DE" w14:textId="77777777" w:rsidR="0016581D" w:rsidRPr="001D4802" w:rsidRDefault="0016581D"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Курсовая работа (проект)</w:t>
            </w:r>
          </w:p>
        </w:tc>
        <w:tc>
          <w:tcPr>
            <w:tcW w:w="1195" w:type="pct"/>
            <w:vAlign w:val="center"/>
          </w:tcPr>
          <w:p w14:paraId="16C5121C" w14:textId="77777777" w:rsidR="0016581D" w:rsidRPr="001D4802" w:rsidRDefault="0016581D"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c>
          <w:tcPr>
            <w:tcW w:w="1345" w:type="pct"/>
            <w:vAlign w:val="center"/>
          </w:tcPr>
          <w:p w14:paraId="21547E43" w14:textId="77777777" w:rsidR="0016581D" w:rsidRPr="001D4802" w:rsidRDefault="0016581D"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r>
      <w:tr w:rsidR="001D4802" w:rsidRPr="001D4802" w14:paraId="693E3070" w14:textId="77777777" w:rsidTr="00712A89">
        <w:trPr>
          <w:trHeight w:val="23"/>
        </w:trPr>
        <w:tc>
          <w:tcPr>
            <w:tcW w:w="2460" w:type="pct"/>
            <w:vAlign w:val="center"/>
          </w:tcPr>
          <w:p w14:paraId="620A6CE3" w14:textId="77777777" w:rsidR="0016581D" w:rsidRPr="001D4802" w:rsidRDefault="0016581D"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Самостоятельная работа</w:t>
            </w:r>
          </w:p>
        </w:tc>
        <w:tc>
          <w:tcPr>
            <w:tcW w:w="1195" w:type="pct"/>
            <w:vAlign w:val="center"/>
          </w:tcPr>
          <w:p w14:paraId="45003162" w14:textId="77777777" w:rsidR="0016581D" w:rsidRPr="001D4802" w:rsidRDefault="0016581D"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c>
          <w:tcPr>
            <w:tcW w:w="1345" w:type="pct"/>
            <w:vAlign w:val="center"/>
          </w:tcPr>
          <w:p w14:paraId="33734C2D" w14:textId="77777777" w:rsidR="0016581D" w:rsidRPr="001D4802" w:rsidRDefault="0016581D"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r>
      <w:tr w:rsidR="001D4802" w:rsidRPr="001D4802" w14:paraId="65B2296F" w14:textId="77777777" w:rsidTr="00712A89">
        <w:trPr>
          <w:trHeight w:val="23"/>
        </w:trPr>
        <w:tc>
          <w:tcPr>
            <w:tcW w:w="2460" w:type="pct"/>
            <w:vAlign w:val="center"/>
          </w:tcPr>
          <w:p w14:paraId="11D52D94" w14:textId="77777777" w:rsidR="0016581D" w:rsidRPr="001D4802" w:rsidRDefault="0016581D"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Практика, в </w:t>
            </w:r>
            <w:proofErr w:type="spellStart"/>
            <w:r w:rsidRPr="001D4802">
              <w:rPr>
                <w:rFonts w:ascii="Times New Roman" w:hAnsi="Times New Roman" w:cs="Times New Roman"/>
                <w:bCs/>
                <w:color w:val="000000" w:themeColor="text1"/>
                <w:sz w:val="24"/>
                <w:szCs w:val="24"/>
              </w:rPr>
              <w:t>т.ч</w:t>
            </w:r>
            <w:proofErr w:type="spellEnd"/>
            <w:r w:rsidRPr="001D4802">
              <w:rPr>
                <w:rFonts w:ascii="Times New Roman" w:hAnsi="Times New Roman" w:cs="Times New Roman"/>
                <w:bCs/>
                <w:color w:val="000000" w:themeColor="text1"/>
                <w:sz w:val="24"/>
                <w:szCs w:val="24"/>
              </w:rPr>
              <w:t>.:</w:t>
            </w:r>
          </w:p>
        </w:tc>
        <w:tc>
          <w:tcPr>
            <w:tcW w:w="1195" w:type="pct"/>
            <w:vAlign w:val="center"/>
          </w:tcPr>
          <w:p w14:paraId="3A424807" w14:textId="77777777" w:rsidR="0016581D" w:rsidRPr="001D4802" w:rsidRDefault="0016581D"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36</w:t>
            </w:r>
          </w:p>
        </w:tc>
        <w:tc>
          <w:tcPr>
            <w:tcW w:w="1345" w:type="pct"/>
            <w:vAlign w:val="center"/>
          </w:tcPr>
          <w:p w14:paraId="1BD21667" w14:textId="77777777" w:rsidR="0016581D" w:rsidRPr="001D4802" w:rsidRDefault="0016581D"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36</w:t>
            </w:r>
          </w:p>
        </w:tc>
      </w:tr>
      <w:tr w:rsidR="001D4802" w:rsidRPr="001D4802" w14:paraId="4CC01497" w14:textId="77777777" w:rsidTr="00712A89">
        <w:trPr>
          <w:trHeight w:val="23"/>
        </w:trPr>
        <w:tc>
          <w:tcPr>
            <w:tcW w:w="2460" w:type="pct"/>
            <w:vAlign w:val="center"/>
          </w:tcPr>
          <w:p w14:paraId="7EEC741E" w14:textId="77777777" w:rsidR="0016581D" w:rsidRPr="001D4802" w:rsidRDefault="0016581D"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учебная</w:t>
            </w:r>
          </w:p>
        </w:tc>
        <w:tc>
          <w:tcPr>
            <w:tcW w:w="1195" w:type="pct"/>
            <w:vAlign w:val="center"/>
          </w:tcPr>
          <w:p w14:paraId="502F9936" w14:textId="77777777" w:rsidR="0016581D" w:rsidRPr="001D4802" w:rsidRDefault="0016581D" w:rsidP="00712A89">
            <w:pPr>
              <w:jc w:val="center"/>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36</w:t>
            </w:r>
          </w:p>
        </w:tc>
        <w:tc>
          <w:tcPr>
            <w:tcW w:w="1345" w:type="pct"/>
            <w:vAlign w:val="center"/>
          </w:tcPr>
          <w:p w14:paraId="4D157F43" w14:textId="77777777" w:rsidR="0016581D" w:rsidRPr="001D4802" w:rsidRDefault="0016581D" w:rsidP="00712A89">
            <w:pPr>
              <w:jc w:val="center"/>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36</w:t>
            </w:r>
          </w:p>
        </w:tc>
      </w:tr>
      <w:tr w:rsidR="001D4802" w:rsidRPr="001D4802" w14:paraId="319B6F70" w14:textId="77777777" w:rsidTr="00712A89">
        <w:trPr>
          <w:trHeight w:val="23"/>
        </w:trPr>
        <w:tc>
          <w:tcPr>
            <w:tcW w:w="2460" w:type="pct"/>
            <w:vAlign w:val="center"/>
          </w:tcPr>
          <w:p w14:paraId="7FE2CA3B" w14:textId="77777777" w:rsidR="0016581D" w:rsidRPr="001D4802" w:rsidRDefault="0016581D"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Промежуточная аттестация, в том числе:</w:t>
            </w:r>
          </w:p>
          <w:p w14:paraId="3A75306C" w14:textId="77777777" w:rsidR="0016581D" w:rsidRPr="001D4802" w:rsidRDefault="0016581D" w:rsidP="00712A89">
            <w:pPr>
              <w:jc w:val="both"/>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МДК 02.01, УП 02. -в форме комплексного дифференцированного зачета</w:t>
            </w:r>
          </w:p>
          <w:p w14:paraId="3CCF63CB" w14:textId="77777777" w:rsidR="0016581D" w:rsidRPr="001D4802" w:rsidRDefault="0016581D" w:rsidP="00712A89">
            <w:pPr>
              <w:jc w:val="both"/>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ПМ.02 в форме экзамена по модулю</w:t>
            </w:r>
          </w:p>
        </w:tc>
        <w:tc>
          <w:tcPr>
            <w:tcW w:w="1195" w:type="pct"/>
            <w:vAlign w:val="center"/>
          </w:tcPr>
          <w:p w14:paraId="7B34444D" w14:textId="77777777" w:rsidR="0016581D" w:rsidRPr="001D4802" w:rsidRDefault="0016581D" w:rsidP="00712A89">
            <w:pPr>
              <w:jc w:val="center"/>
              <w:rPr>
                <w:rFonts w:ascii="Times New Roman" w:hAnsi="Times New Roman" w:cs="Times New Roman"/>
                <w:bCs/>
                <w:color w:val="000000" w:themeColor="text1"/>
                <w:sz w:val="24"/>
                <w:szCs w:val="24"/>
              </w:rPr>
            </w:pPr>
          </w:p>
          <w:p w14:paraId="1F2D2AD9" w14:textId="77777777" w:rsidR="0016581D" w:rsidRPr="001D4802" w:rsidRDefault="0016581D" w:rsidP="00712A89">
            <w:pPr>
              <w:jc w:val="center"/>
              <w:rPr>
                <w:rFonts w:ascii="Times New Roman" w:hAnsi="Times New Roman" w:cs="Times New Roman"/>
                <w:bCs/>
                <w:color w:val="000000" w:themeColor="text1"/>
                <w:sz w:val="24"/>
                <w:szCs w:val="24"/>
              </w:rPr>
            </w:pPr>
          </w:p>
          <w:p w14:paraId="22D17776" w14:textId="77777777" w:rsidR="0016581D" w:rsidRPr="001D4802" w:rsidRDefault="0016581D" w:rsidP="00712A89">
            <w:pPr>
              <w:jc w:val="center"/>
              <w:rPr>
                <w:rFonts w:ascii="Times New Roman" w:hAnsi="Times New Roman" w:cs="Times New Roman"/>
                <w:bCs/>
                <w:color w:val="000000" w:themeColor="text1"/>
                <w:sz w:val="24"/>
                <w:szCs w:val="24"/>
              </w:rPr>
            </w:pPr>
          </w:p>
          <w:p w14:paraId="58E0BF49" w14:textId="77777777" w:rsidR="0016581D" w:rsidRPr="001D4802" w:rsidRDefault="0016581D"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10</w:t>
            </w:r>
          </w:p>
        </w:tc>
        <w:tc>
          <w:tcPr>
            <w:tcW w:w="1345" w:type="pct"/>
            <w:vAlign w:val="center"/>
          </w:tcPr>
          <w:p w14:paraId="4117300E" w14:textId="77777777" w:rsidR="0016581D" w:rsidRPr="001D4802" w:rsidRDefault="0016581D" w:rsidP="00712A89">
            <w:pPr>
              <w:jc w:val="center"/>
              <w:rPr>
                <w:rFonts w:ascii="Times New Roman" w:hAnsi="Times New Roman" w:cs="Times New Roman"/>
                <w:bCs/>
                <w:color w:val="000000" w:themeColor="text1"/>
                <w:sz w:val="24"/>
                <w:szCs w:val="24"/>
              </w:rPr>
            </w:pPr>
          </w:p>
        </w:tc>
      </w:tr>
      <w:tr w:rsidR="0016581D" w:rsidRPr="001D4802" w14:paraId="0409EBD0" w14:textId="77777777" w:rsidTr="00712A89">
        <w:trPr>
          <w:trHeight w:val="23"/>
        </w:trPr>
        <w:tc>
          <w:tcPr>
            <w:tcW w:w="2460" w:type="pct"/>
            <w:vAlign w:val="center"/>
          </w:tcPr>
          <w:p w14:paraId="330EFA2C" w14:textId="77777777" w:rsidR="0016581D" w:rsidRPr="001D4802" w:rsidRDefault="0016581D"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Всего</w:t>
            </w:r>
          </w:p>
        </w:tc>
        <w:tc>
          <w:tcPr>
            <w:tcW w:w="1195" w:type="pct"/>
            <w:vAlign w:val="center"/>
          </w:tcPr>
          <w:p w14:paraId="60A045B2"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136</w:t>
            </w:r>
          </w:p>
        </w:tc>
        <w:tc>
          <w:tcPr>
            <w:tcW w:w="1345" w:type="pct"/>
            <w:vAlign w:val="center"/>
          </w:tcPr>
          <w:p w14:paraId="7F9EA416"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72</w:t>
            </w:r>
          </w:p>
        </w:tc>
      </w:tr>
    </w:tbl>
    <w:p w14:paraId="0BA83BF2" w14:textId="77777777" w:rsidR="0016581D" w:rsidRPr="001D4802" w:rsidRDefault="0016581D" w:rsidP="0016581D">
      <w:pPr>
        <w:rPr>
          <w:rFonts w:ascii="Times New Roman" w:hAnsi="Times New Roman" w:cs="Times New Roman"/>
          <w:i/>
          <w:color w:val="000000" w:themeColor="text1"/>
          <w:sz w:val="24"/>
          <w:szCs w:val="24"/>
        </w:rPr>
      </w:pPr>
    </w:p>
    <w:p w14:paraId="50105AED" w14:textId="77777777" w:rsidR="0016581D" w:rsidRPr="001D4802" w:rsidRDefault="0016581D" w:rsidP="0016581D">
      <w:pPr>
        <w:pStyle w:val="114"/>
        <w:spacing w:after="0" w:line="240" w:lineRule="auto"/>
        <w:rPr>
          <w:rFonts w:ascii="Times New Roman" w:hAnsi="Times New Roman"/>
          <w:color w:val="000000" w:themeColor="text1"/>
        </w:rPr>
      </w:pPr>
      <w:bookmarkStart w:id="21" w:name="_Toc150695625"/>
      <w:bookmarkStart w:id="22" w:name="_Toc162370393"/>
      <w:r w:rsidRPr="001D4802">
        <w:rPr>
          <w:rFonts w:ascii="Times New Roman" w:hAnsi="Times New Roman"/>
          <w:color w:val="000000" w:themeColor="text1"/>
        </w:rPr>
        <w:t>2.2. Структура профессионального модуля</w:t>
      </w:r>
      <w:bookmarkEnd w:id="21"/>
      <w:bookmarkEnd w:id="22"/>
      <w:r w:rsidRPr="001D4802">
        <w:rPr>
          <w:rFonts w:ascii="Times New Roman" w:hAnsi="Times New Roman"/>
          <w:color w:val="000000" w:themeColor="text1"/>
        </w:rPr>
        <w:t xml:space="preserve"> </w:t>
      </w:r>
    </w:p>
    <w:p w14:paraId="1E7D0FCA" w14:textId="77777777" w:rsidR="0016581D" w:rsidRPr="001D4802" w:rsidRDefault="0016581D" w:rsidP="0016581D">
      <w:pPr>
        <w:pStyle w:val="114"/>
        <w:spacing w:after="0" w:line="240" w:lineRule="auto"/>
        <w:rPr>
          <w:rFonts w:ascii="Times New Roman" w:hAnsi="Times New Roman"/>
          <w:color w:val="000000" w:themeColor="text1"/>
        </w:rPr>
      </w:pPr>
      <w:bookmarkStart w:id="23" w:name="_Toc1506956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3025"/>
        <w:gridCol w:w="884"/>
        <w:gridCol w:w="883"/>
        <w:gridCol w:w="623"/>
        <w:gridCol w:w="1014"/>
        <w:gridCol w:w="498"/>
        <w:gridCol w:w="498"/>
        <w:gridCol w:w="498"/>
        <w:gridCol w:w="498"/>
      </w:tblGrid>
      <w:tr w:rsidR="001D4802" w:rsidRPr="001D4802" w14:paraId="54F78E8F" w14:textId="77777777" w:rsidTr="00712A89">
        <w:trPr>
          <w:cantSplit/>
          <w:trHeight w:val="3271"/>
        </w:trPr>
        <w:tc>
          <w:tcPr>
            <w:tcW w:w="630" w:type="pct"/>
            <w:tcBorders>
              <w:bottom w:val="single" w:sz="4" w:space="0" w:color="auto"/>
            </w:tcBorders>
          </w:tcPr>
          <w:p w14:paraId="3ED37C1E"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Код ОК, ПК</w:t>
            </w:r>
          </w:p>
        </w:tc>
        <w:tc>
          <w:tcPr>
            <w:tcW w:w="1574" w:type="pct"/>
            <w:tcBorders>
              <w:bottom w:val="single" w:sz="4" w:space="0" w:color="auto"/>
            </w:tcBorders>
            <w:vAlign w:val="center"/>
          </w:tcPr>
          <w:p w14:paraId="524D6C87"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Наименования разделов профессионального модуля</w:t>
            </w:r>
          </w:p>
        </w:tc>
        <w:tc>
          <w:tcPr>
            <w:tcW w:w="462" w:type="pct"/>
            <w:tcBorders>
              <w:bottom w:val="single" w:sz="4" w:space="0" w:color="auto"/>
            </w:tcBorders>
            <w:vAlign w:val="center"/>
          </w:tcPr>
          <w:p w14:paraId="7F496AE1"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Всего, час.</w:t>
            </w:r>
          </w:p>
        </w:tc>
        <w:tc>
          <w:tcPr>
            <w:tcW w:w="461" w:type="pct"/>
            <w:tcBorders>
              <w:bottom w:val="single" w:sz="4" w:space="0" w:color="auto"/>
            </w:tcBorders>
            <w:textDirection w:val="btLr"/>
            <w:vAlign w:val="center"/>
          </w:tcPr>
          <w:p w14:paraId="3E9632E6"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 xml:space="preserve">В </w:t>
            </w:r>
            <w:proofErr w:type="spellStart"/>
            <w:r w:rsidRPr="001D4802">
              <w:rPr>
                <w:rFonts w:ascii="Times New Roman" w:eastAsia="Times New Roman" w:hAnsi="Times New Roman" w:cs="Times New Roman"/>
                <w:iCs/>
                <w:color w:val="000000" w:themeColor="text1"/>
                <w:sz w:val="24"/>
                <w:szCs w:val="24"/>
                <w:lang w:eastAsia="ru-RU"/>
              </w:rPr>
              <w:t>т.ч</w:t>
            </w:r>
            <w:proofErr w:type="spellEnd"/>
            <w:r w:rsidRPr="001D4802">
              <w:rPr>
                <w:rFonts w:ascii="Times New Roman" w:eastAsia="Times New Roman" w:hAnsi="Times New Roman" w:cs="Times New Roman"/>
                <w:iCs/>
                <w:color w:val="000000" w:themeColor="text1"/>
                <w:sz w:val="24"/>
                <w:szCs w:val="24"/>
                <w:lang w:eastAsia="ru-RU"/>
              </w:rPr>
              <w:t>. в форме практической подготовки</w:t>
            </w:r>
          </w:p>
        </w:tc>
        <w:tc>
          <w:tcPr>
            <w:tcW w:w="326" w:type="pct"/>
            <w:shd w:val="clear" w:color="auto" w:fill="D9D9D9"/>
            <w:textDirection w:val="btLr"/>
            <w:vAlign w:val="center"/>
          </w:tcPr>
          <w:p w14:paraId="232B7075"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Обучение по МДК, в </w:t>
            </w:r>
            <w:proofErr w:type="spellStart"/>
            <w:r w:rsidRPr="001D4802">
              <w:rPr>
                <w:rFonts w:ascii="Times New Roman" w:eastAsia="Times New Roman" w:hAnsi="Times New Roman" w:cs="Times New Roman"/>
                <w:color w:val="000000" w:themeColor="text1"/>
                <w:sz w:val="24"/>
                <w:szCs w:val="24"/>
                <w:lang w:eastAsia="ru-RU"/>
              </w:rPr>
              <w:t>т.ч</w:t>
            </w:r>
            <w:proofErr w:type="spellEnd"/>
            <w:r w:rsidRPr="001D4802">
              <w:rPr>
                <w:rFonts w:ascii="Times New Roman" w:eastAsia="Times New Roman" w:hAnsi="Times New Roman" w:cs="Times New Roman"/>
                <w:color w:val="000000" w:themeColor="text1"/>
                <w:sz w:val="24"/>
                <w:szCs w:val="24"/>
                <w:lang w:eastAsia="ru-RU"/>
              </w:rPr>
              <w:t>.:</w:t>
            </w:r>
          </w:p>
        </w:tc>
        <w:tc>
          <w:tcPr>
            <w:tcW w:w="529" w:type="pct"/>
            <w:textDirection w:val="btLr"/>
            <w:vAlign w:val="center"/>
          </w:tcPr>
          <w:p w14:paraId="5485F63E"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Учебные занятия</w:t>
            </w:r>
            <w:r w:rsidRPr="001D4802">
              <w:rPr>
                <w:rFonts w:ascii="Times New Roman" w:eastAsia="Times New Roman" w:hAnsi="Times New Roman" w:cs="Times New Roman"/>
                <w:color w:val="000000" w:themeColor="text1"/>
                <w:sz w:val="24"/>
                <w:szCs w:val="24"/>
                <w:lang w:eastAsia="ru-RU"/>
              </w:rPr>
              <w:t xml:space="preserve"> теоретическое обучение/практические занятия</w:t>
            </w:r>
          </w:p>
        </w:tc>
        <w:tc>
          <w:tcPr>
            <w:tcW w:w="253" w:type="pct"/>
            <w:textDirection w:val="btLr"/>
            <w:vAlign w:val="center"/>
          </w:tcPr>
          <w:p w14:paraId="32449C24"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Курсовая работа (проект)</w:t>
            </w:r>
          </w:p>
        </w:tc>
        <w:tc>
          <w:tcPr>
            <w:tcW w:w="253" w:type="pct"/>
            <w:textDirection w:val="btLr"/>
            <w:vAlign w:val="center"/>
          </w:tcPr>
          <w:p w14:paraId="0D26CEF9"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Самостоятельная работа</w:t>
            </w:r>
          </w:p>
        </w:tc>
        <w:tc>
          <w:tcPr>
            <w:tcW w:w="258" w:type="pct"/>
            <w:shd w:val="clear" w:color="auto" w:fill="D9D9D9"/>
            <w:textDirection w:val="btLr"/>
            <w:vAlign w:val="center"/>
          </w:tcPr>
          <w:p w14:paraId="24DEDB49"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Учебная практика</w:t>
            </w:r>
          </w:p>
        </w:tc>
        <w:tc>
          <w:tcPr>
            <w:tcW w:w="253" w:type="pct"/>
            <w:shd w:val="clear" w:color="auto" w:fill="D9D9D9"/>
            <w:textDirection w:val="btLr"/>
          </w:tcPr>
          <w:p w14:paraId="148F352C"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Производственная практика</w:t>
            </w:r>
          </w:p>
        </w:tc>
      </w:tr>
      <w:tr w:rsidR="001D4802" w:rsidRPr="001D4802" w14:paraId="042F674B" w14:textId="77777777" w:rsidTr="00712A89">
        <w:trPr>
          <w:cantSplit/>
          <w:trHeight w:val="73"/>
        </w:trPr>
        <w:tc>
          <w:tcPr>
            <w:tcW w:w="630" w:type="pct"/>
            <w:tcBorders>
              <w:bottom w:val="single" w:sz="4" w:space="0" w:color="auto"/>
            </w:tcBorders>
            <w:vAlign w:val="center"/>
          </w:tcPr>
          <w:p w14:paraId="3824D8EB"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w:t>
            </w:r>
          </w:p>
        </w:tc>
        <w:tc>
          <w:tcPr>
            <w:tcW w:w="1574" w:type="pct"/>
            <w:tcBorders>
              <w:bottom w:val="single" w:sz="4" w:space="0" w:color="auto"/>
            </w:tcBorders>
            <w:vAlign w:val="center"/>
          </w:tcPr>
          <w:p w14:paraId="78A28875"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2</w:t>
            </w:r>
          </w:p>
        </w:tc>
        <w:tc>
          <w:tcPr>
            <w:tcW w:w="462" w:type="pct"/>
            <w:tcBorders>
              <w:bottom w:val="single" w:sz="4" w:space="0" w:color="auto"/>
            </w:tcBorders>
            <w:vAlign w:val="center"/>
          </w:tcPr>
          <w:p w14:paraId="0E59EF96" w14:textId="77777777" w:rsidR="0016581D" w:rsidRPr="001D4802" w:rsidRDefault="0016581D" w:rsidP="00712A89">
            <w:pPr>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3</w:t>
            </w:r>
          </w:p>
        </w:tc>
        <w:tc>
          <w:tcPr>
            <w:tcW w:w="461" w:type="pct"/>
            <w:tcBorders>
              <w:bottom w:val="single" w:sz="4" w:space="0" w:color="auto"/>
            </w:tcBorders>
            <w:vAlign w:val="center"/>
          </w:tcPr>
          <w:p w14:paraId="2B49035E" w14:textId="77777777" w:rsidR="0016581D" w:rsidRPr="001D4802" w:rsidRDefault="0016581D" w:rsidP="00712A89">
            <w:pPr>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326" w:type="pct"/>
            <w:shd w:val="clear" w:color="auto" w:fill="D9D9D9"/>
            <w:vAlign w:val="center"/>
          </w:tcPr>
          <w:p w14:paraId="2B12F7A1"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5</w:t>
            </w:r>
          </w:p>
        </w:tc>
        <w:tc>
          <w:tcPr>
            <w:tcW w:w="529" w:type="pct"/>
            <w:vAlign w:val="center"/>
          </w:tcPr>
          <w:p w14:paraId="11B2A419"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6</w:t>
            </w:r>
          </w:p>
        </w:tc>
        <w:tc>
          <w:tcPr>
            <w:tcW w:w="253" w:type="pct"/>
            <w:vAlign w:val="center"/>
          </w:tcPr>
          <w:p w14:paraId="0D4E06F0"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7</w:t>
            </w:r>
          </w:p>
        </w:tc>
        <w:tc>
          <w:tcPr>
            <w:tcW w:w="253" w:type="pct"/>
            <w:vAlign w:val="center"/>
          </w:tcPr>
          <w:p w14:paraId="056CCCFA"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8</w:t>
            </w:r>
          </w:p>
        </w:tc>
        <w:tc>
          <w:tcPr>
            <w:tcW w:w="258" w:type="pct"/>
            <w:shd w:val="clear" w:color="auto" w:fill="D9D9D9"/>
          </w:tcPr>
          <w:p w14:paraId="3A00579B"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9</w:t>
            </w:r>
          </w:p>
        </w:tc>
        <w:tc>
          <w:tcPr>
            <w:tcW w:w="253" w:type="pct"/>
            <w:shd w:val="clear" w:color="auto" w:fill="D9D9D9"/>
          </w:tcPr>
          <w:p w14:paraId="3A2DA568"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10</w:t>
            </w:r>
          </w:p>
        </w:tc>
      </w:tr>
      <w:tr w:rsidR="001D4802" w:rsidRPr="001D4802" w14:paraId="004BA391" w14:textId="77777777" w:rsidTr="00712A89">
        <w:tc>
          <w:tcPr>
            <w:tcW w:w="630" w:type="pct"/>
            <w:vMerge w:val="restart"/>
          </w:tcPr>
          <w:p w14:paraId="299A59ED"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ОК 01, </w:t>
            </w:r>
          </w:p>
          <w:p w14:paraId="21789CFC"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 02,</w:t>
            </w:r>
          </w:p>
          <w:p w14:paraId="2B2B38C1"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 03, ОК 04, ОК 05,</w:t>
            </w:r>
          </w:p>
          <w:p w14:paraId="342D0959"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ПК 2.1,</w:t>
            </w:r>
          </w:p>
          <w:p w14:paraId="3ECC6EE1"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 ПК 2.2</w:t>
            </w:r>
          </w:p>
          <w:p w14:paraId="43C67585"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hAnsi="Times New Roman" w:cs="Times New Roman"/>
                <w:bCs/>
                <w:color w:val="000000" w:themeColor="text1"/>
                <w:sz w:val="24"/>
                <w:szCs w:val="24"/>
              </w:rPr>
              <w:t>ПК 2.3</w:t>
            </w:r>
          </w:p>
        </w:tc>
        <w:tc>
          <w:tcPr>
            <w:tcW w:w="1574" w:type="pct"/>
          </w:tcPr>
          <w:p w14:paraId="2F97499B"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МДК. 02.01 Ведение медицинской документации, организация деятельности находящегося в распоряжении медицинского персонала</w:t>
            </w:r>
          </w:p>
        </w:tc>
        <w:tc>
          <w:tcPr>
            <w:tcW w:w="462" w:type="pct"/>
          </w:tcPr>
          <w:p w14:paraId="59EF946D"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126</w:t>
            </w:r>
          </w:p>
        </w:tc>
        <w:tc>
          <w:tcPr>
            <w:tcW w:w="461" w:type="pct"/>
          </w:tcPr>
          <w:p w14:paraId="571E009F"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36</w:t>
            </w:r>
          </w:p>
        </w:tc>
        <w:tc>
          <w:tcPr>
            <w:tcW w:w="326" w:type="pct"/>
            <w:shd w:val="clear" w:color="auto" w:fill="D9D9D9"/>
          </w:tcPr>
          <w:p w14:paraId="350ACA99"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90</w:t>
            </w:r>
          </w:p>
        </w:tc>
        <w:tc>
          <w:tcPr>
            <w:tcW w:w="529" w:type="pct"/>
          </w:tcPr>
          <w:p w14:paraId="7A0B2C91"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54/36</w:t>
            </w:r>
          </w:p>
        </w:tc>
        <w:tc>
          <w:tcPr>
            <w:tcW w:w="253" w:type="pct"/>
          </w:tcPr>
          <w:p w14:paraId="19B9A07A"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w:t>
            </w:r>
          </w:p>
        </w:tc>
        <w:tc>
          <w:tcPr>
            <w:tcW w:w="253" w:type="pct"/>
          </w:tcPr>
          <w:p w14:paraId="014E2E15" w14:textId="77777777" w:rsidR="0016581D" w:rsidRPr="001D4802" w:rsidRDefault="0016581D" w:rsidP="00712A89">
            <w:pPr>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w:t>
            </w:r>
          </w:p>
        </w:tc>
        <w:tc>
          <w:tcPr>
            <w:tcW w:w="258" w:type="pct"/>
            <w:shd w:val="clear" w:color="auto" w:fill="D9D9D9"/>
          </w:tcPr>
          <w:p w14:paraId="2F4A933A"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253" w:type="pct"/>
            <w:shd w:val="clear" w:color="auto" w:fill="D9D9D9"/>
          </w:tcPr>
          <w:p w14:paraId="5AFEE95E"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r>
      <w:tr w:rsidR="001D4802" w:rsidRPr="001D4802" w14:paraId="6A137175" w14:textId="77777777" w:rsidTr="00712A89">
        <w:trPr>
          <w:trHeight w:val="314"/>
        </w:trPr>
        <w:tc>
          <w:tcPr>
            <w:tcW w:w="630" w:type="pct"/>
            <w:vMerge/>
          </w:tcPr>
          <w:p w14:paraId="70CE9663"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p>
        </w:tc>
        <w:tc>
          <w:tcPr>
            <w:tcW w:w="1574" w:type="pct"/>
          </w:tcPr>
          <w:p w14:paraId="406C5452"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Учебная практика</w:t>
            </w:r>
          </w:p>
        </w:tc>
        <w:tc>
          <w:tcPr>
            <w:tcW w:w="462" w:type="pct"/>
          </w:tcPr>
          <w:p w14:paraId="16EB9580"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461" w:type="pct"/>
          </w:tcPr>
          <w:p w14:paraId="66D2FC74"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36</w:t>
            </w:r>
          </w:p>
        </w:tc>
        <w:tc>
          <w:tcPr>
            <w:tcW w:w="326" w:type="pct"/>
            <w:shd w:val="clear" w:color="auto" w:fill="D9D9D9"/>
          </w:tcPr>
          <w:p w14:paraId="472BEDBE"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c>
          <w:tcPr>
            <w:tcW w:w="1036" w:type="pct"/>
            <w:gridSpan w:val="3"/>
            <w:shd w:val="clear" w:color="auto" w:fill="auto"/>
          </w:tcPr>
          <w:p w14:paraId="7B4C78AC"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c>
          <w:tcPr>
            <w:tcW w:w="258" w:type="pct"/>
            <w:shd w:val="clear" w:color="auto" w:fill="D9D9D9"/>
          </w:tcPr>
          <w:p w14:paraId="3FBE58D8"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253" w:type="pct"/>
            <w:shd w:val="clear" w:color="auto" w:fill="D9D9D9"/>
          </w:tcPr>
          <w:p w14:paraId="046321C7"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r>
      <w:tr w:rsidR="001D4802" w:rsidRPr="001D4802" w14:paraId="79D851D7" w14:textId="77777777" w:rsidTr="00712A89">
        <w:trPr>
          <w:trHeight w:val="329"/>
        </w:trPr>
        <w:tc>
          <w:tcPr>
            <w:tcW w:w="630" w:type="pct"/>
            <w:vMerge/>
          </w:tcPr>
          <w:p w14:paraId="06F48F1E"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p>
        </w:tc>
        <w:tc>
          <w:tcPr>
            <w:tcW w:w="1574" w:type="pct"/>
          </w:tcPr>
          <w:p w14:paraId="6F231DCE" w14:textId="77777777" w:rsidR="0016581D" w:rsidRPr="001D4802" w:rsidRDefault="0016581D"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Промежуточная аттестация</w:t>
            </w:r>
          </w:p>
        </w:tc>
        <w:tc>
          <w:tcPr>
            <w:tcW w:w="462" w:type="pct"/>
          </w:tcPr>
          <w:p w14:paraId="313B529C" w14:textId="77777777" w:rsidR="0016581D" w:rsidRPr="001D4802" w:rsidRDefault="0016581D"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461" w:type="pct"/>
            <w:shd w:val="clear" w:color="auto" w:fill="auto"/>
          </w:tcPr>
          <w:p w14:paraId="4BDCFE5E"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p>
        </w:tc>
        <w:tc>
          <w:tcPr>
            <w:tcW w:w="326" w:type="pct"/>
            <w:shd w:val="clear" w:color="auto" w:fill="D9D9D9"/>
          </w:tcPr>
          <w:p w14:paraId="781731DD" w14:textId="77777777" w:rsidR="0016581D" w:rsidRPr="001D4802" w:rsidRDefault="0016581D" w:rsidP="00712A89">
            <w:pPr>
              <w:jc w:val="center"/>
              <w:rPr>
                <w:rFonts w:ascii="Times New Roman" w:eastAsia="Times New Roman" w:hAnsi="Times New Roman" w:cs="Times New Roman"/>
                <w:i/>
                <w:color w:val="000000" w:themeColor="text1"/>
                <w:sz w:val="24"/>
                <w:szCs w:val="24"/>
                <w:lang w:eastAsia="ru-RU"/>
              </w:rPr>
            </w:pPr>
          </w:p>
        </w:tc>
        <w:tc>
          <w:tcPr>
            <w:tcW w:w="1036" w:type="pct"/>
            <w:gridSpan w:val="3"/>
            <w:shd w:val="clear" w:color="auto" w:fill="auto"/>
          </w:tcPr>
          <w:p w14:paraId="2CE0E3B2" w14:textId="77777777" w:rsidR="0016581D" w:rsidRPr="001D4802" w:rsidRDefault="0016581D" w:rsidP="00712A89">
            <w:pPr>
              <w:jc w:val="center"/>
              <w:rPr>
                <w:rFonts w:ascii="Times New Roman" w:eastAsia="Times New Roman" w:hAnsi="Times New Roman" w:cs="Times New Roman"/>
                <w:i/>
                <w:color w:val="000000" w:themeColor="text1"/>
                <w:sz w:val="24"/>
                <w:szCs w:val="24"/>
                <w:lang w:eastAsia="ru-RU"/>
              </w:rPr>
            </w:pPr>
          </w:p>
        </w:tc>
        <w:tc>
          <w:tcPr>
            <w:tcW w:w="258" w:type="pct"/>
            <w:shd w:val="clear" w:color="auto" w:fill="D9D9D9"/>
          </w:tcPr>
          <w:p w14:paraId="4A8BF99B" w14:textId="77777777" w:rsidR="0016581D" w:rsidRPr="001D4802" w:rsidRDefault="0016581D" w:rsidP="00712A89">
            <w:pPr>
              <w:jc w:val="center"/>
              <w:rPr>
                <w:rFonts w:ascii="Times New Roman" w:eastAsia="Times New Roman" w:hAnsi="Times New Roman" w:cs="Times New Roman"/>
                <w:i/>
                <w:color w:val="000000" w:themeColor="text1"/>
                <w:sz w:val="24"/>
                <w:szCs w:val="24"/>
                <w:lang w:eastAsia="ru-RU"/>
              </w:rPr>
            </w:pPr>
          </w:p>
        </w:tc>
        <w:tc>
          <w:tcPr>
            <w:tcW w:w="253" w:type="pct"/>
            <w:shd w:val="clear" w:color="auto" w:fill="D9D9D9"/>
          </w:tcPr>
          <w:p w14:paraId="76F39642" w14:textId="77777777" w:rsidR="0016581D" w:rsidRPr="001D4802" w:rsidRDefault="0016581D" w:rsidP="00712A89">
            <w:pPr>
              <w:jc w:val="center"/>
              <w:rPr>
                <w:rFonts w:ascii="Times New Roman" w:eastAsia="Times New Roman" w:hAnsi="Times New Roman" w:cs="Times New Roman"/>
                <w:i/>
                <w:color w:val="000000" w:themeColor="text1"/>
                <w:sz w:val="24"/>
                <w:szCs w:val="24"/>
                <w:lang w:eastAsia="ru-RU"/>
              </w:rPr>
            </w:pPr>
          </w:p>
        </w:tc>
      </w:tr>
      <w:tr w:rsidR="001D4802" w:rsidRPr="001D4802" w14:paraId="55129765" w14:textId="77777777" w:rsidTr="00712A89">
        <w:trPr>
          <w:trHeight w:val="217"/>
        </w:trPr>
        <w:tc>
          <w:tcPr>
            <w:tcW w:w="630" w:type="pct"/>
          </w:tcPr>
          <w:p w14:paraId="7AC8ACA6" w14:textId="77777777" w:rsidR="0016581D" w:rsidRPr="001D4802" w:rsidRDefault="0016581D" w:rsidP="00712A89">
            <w:pPr>
              <w:rPr>
                <w:rFonts w:ascii="Times New Roman" w:eastAsia="Times New Roman" w:hAnsi="Times New Roman" w:cs="Times New Roman"/>
                <w:b/>
                <w:i/>
                <w:color w:val="000000" w:themeColor="text1"/>
                <w:sz w:val="24"/>
                <w:szCs w:val="24"/>
                <w:lang w:eastAsia="ru-RU"/>
              </w:rPr>
            </w:pPr>
          </w:p>
        </w:tc>
        <w:tc>
          <w:tcPr>
            <w:tcW w:w="1574" w:type="pct"/>
          </w:tcPr>
          <w:p w14:paraId="7F944CC5" w14:textId="77777777" w:rsidR="0016581D" w:rsidRPr="001D4802" w:rsidRDefault="0016581D" w:rsidP="00712A89">
            <w:pP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 xml:space="preserve">Всего: </w:t>
            </w:r>
          </w:p>
        </w:tc>
        <w:tc>
          <w:tcPr>
            <w:tcW w:w="462" w:type="pct"/>
          </w:tcPr>
          <w:p w14:paraId="77521421" w14:textId="77777777" w:rsidR="0016581D" w:rsidRPr="001D4802" w:rsidRDefault="0016581D" w:rsidP="00712A89">
            <w:pPr>
              <w:jc w:val="center"/>
              <w:rPr>
                <w:rFonts w:ascii="Times New Roman" w:eastAsia="Times New Roman" w:hAnsi="Times New Roman" w:cs="Times New Roman"/>
                <w:b/>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136</w:t>
            </w:r>
          </w:p>
        </w:tc>
        <w:tc>
          <w:tcPr>
            <w:tcW w:w="461" w:type="pct"/>
          </w:tcPr>
          <w:p w14:paraId="22DB2BDA"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72</w:t>
            </w:r>
          </w:p>
        </w:tc>
        <w:tc>
          <w:tcPr>
            <w:tcW w:w="326" w:type="pct"/>
            <w:shd w:val="clear" w:color="auto" w:fill="D9D9D9"/>
          </w:tcPr>
          <w:p w14:paraId="4D2E1965"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90</w:t>
            </w:r>
          </w:p>
        </w:tc>
        <w:tc>
          <w:tcPr>
            <w:tcW w:w="529" w:type="pct"/>
          </w:tcPr>
          <w:p w14:paraId="7C91114D"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90</w:t>
            </w:r>
          </w:p>
        </w:tc>
        <w:tc>
          <w:tcPr>
            <w:tcW w:w="253" w:type="pct"/>
          </w:tcPr>
          <w:p w14:paraId="6451C077"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w:t>
            </w:r>
          </w:p>
        </w:tc>
        <w:tc>
          <w:tcPr>
            <w:tcW w:w="253" w:type="pct"/>
          </w:tcPr>
          <w:p w14:paraId="2F517B0F"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w:t>
            </w:r>
          </w:p>
        </w:tc>
        <w:tc>
          <w:tcPr>
            <w:tcW w:w="258" w:type="pct"/>
            <w:shd w:val="clear" w:color="auto" w:fill="D9D9D9"/>
          </w:tcPr>
          <w:p w14:paraId="63EAC284"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36</w:t>
            </w:r>
          </w:p>
        </w:tc>
        <w:tc>
          <w:tcPr>
            <w:tcW w:w="253" w:type="pct"/>
            <w:shd w:val="clear" w:color="auto" w:fill="D9D9D9"/>
          </w:tcPr>
          <w:p w14:paraId="40353A83" w14:textId="77777777" w:rsidR="0016581D" w:rsidRPr="001D4802" w:rsidRDefault="0016581D"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w:t>
            </w:r>
          </w:p>
        </w:tc>
      </w:tr>
    </w:tbl>
    <w:p w14:paraId="4546D56F" w14:textId="77777777" w:rsidR="0016581D" w:rsidRPr="001D4802" w:rsidRDefault="0016581D" w:rsidP="0016581D">
      <w:pPr>
        <w:pStyle w:val="114"/>
        <w:spacing w:after="0" w:line="240" w:lineRule="auto"/>
        <w:rPr>
          <w:rFonts w:ascii="Times New Roman" w:hAnsi="Times New Roman"/>
          <w:color w:val="000000" w:themeColor="text1"/>
        </w:rPr>
      </w:pPr>
    </w:p>
    <w:p w14:paraId="4976D1B3" w14:textId="77777777" w:rsidR="0016581D" w:rsidRPr="001D4802" w:rsidRDefault="0016581D" w:rsidP="0016581D">
      <w:pPr>
        <w:rPr>
          <w:rFonts w:ascii="Times New Roman" w:hAnsi="Times New Roman" w:cs="Times New Roman"/>
          <w:color w:val="000000" w:themeColor="text1"/>
          <w:sz w:val="24"/>
          <w:szCs w:val="24"/>
        </w:rPr>
      </w:pPr>
    </w:p>
    <w:p w14:paraId="6E5799B7" w14:textId="77777777" w:rsidR="0016581D" w:rsidRPr="001D4802" w:rsidRDefault="0016581D" w:rsidP="0016581D">
      <w:pPr>
        <w:pStyle w:val="114"/>
        <w:spacing w:after="0" w:line="240" w:lineRule="auto"/>
        <w:rPr>
          <w:rFonts w:ascii="Times New Roman" w:hAnsi="Times New Roman"/>
          <w:color w:val="000000" w:themeColor="text1"/>
        </w:rPr>
        <w:sectPr w:rsidR="0016581D" w:rsidRPr="001D4802" w:rsidSect="00712A89">
          <w:headerReference w:type="even" r:id="rId18"/>
          <w:headerReference w:type="default" r:id="rId19"/>
          <w:pgSz w:w="11906" w:h="16838"/>
          <w:pgMar w:top="1134" w:right="567" w:bottom="1134" w:left="1701" w:header="283" w:footer="283" w:gutter="0"/>
          <w:cols w:space="708"/>
          <w:docGrid w:linePitch="360"/>
        </w:sectPr>
      </w:pPr>
    </w:p>
    <w:p w14:paraId="31B0EB95" w14:textId="77777777" w:rsidR="0016581D" w:rsidRPr="001D4802" w:rsidRDefault="0016581D" w:rsidP="0016581D">
      <w:pPr>
        <w:pStyle w:val="114"/>
        <w:spacing w:after="0" w:line="240" w:lineRule="auto"/>
        <w:rPr>
          <w:rFonts w:ascii="Times New Roman" w:hAnsi="Times New Roman"/>
          <w:color w:val="000000" w:themeColor="text1"/>
        </w:rPr>
      </w:pPr>
      <w:bookmarkStart w:id="24" w:name="_Toc162370394"/>
      <w:r w:rsidRPr="001D4802">
        <w:rPr>
          <w:rFonts w:ascii="Times New Roman" w:hAnsi="Times New Roman"/>
          <w:color w:val="000000" w:themeColor="text1"/>
        </w:rPr>
        <w:lastRenderedPageBreak/>
        <w:t xml:space="preserve">2.3. Содержание </w:t>
      </w:r>
      <w:bookmarkEnd w:id="23"/>
      <w:r w:rsidRPr="001D4802">
        <w:rPr>
          <w:rFonts w:ascii="Times New Roman" w:hAnsi="Times New Roman"/>
          <w:color w:val="000000" w:themeColor="text1"/>
        </w:rPr>
        <w:t>профессионального модуля</w:t>
      </w:r>
      <w:bookmarkEnd w:id="24"/>
    </w:p>
    <w:p w14:paraId="6B4A6E65" w14:textId="77777777" w:rsidR="0016581D" w:rsidRPr="001D4802" w:rsidRDefault="0016581D" w:rsidP="0016581D">
      <w:pPr>
        <w:pStyle w:val="114"/>
        <w:spacing w:after="0" w:line="240" w:lineRule="auto"/>
        <w:jc w:val="both"/>
        <w:rPr>
          <w:rFonts w:ascii="Times New Roman" w:hAnsi="Times New Roman"/>
          <w:color w:val="000000" w:themeColor="text1"/>
        </w:rPr>
      </w:pPr>
      <w:bookmarkStart w:id="25" w:name="_Toc1523346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7724"/>
        <w:gridCol w:w="1805"/>
        <w:gridCol w:w="1933"/>
      </w:tblGrid>
      <w:tr w:rsidR="001D4802" w:rsidRPr="001D4802" w14:paraId="5D14952D" w14:textId="77777777" w:rsidTr="00712A89">
        <w:trPr>
          <w:trHeight w:val="283"/>
        </w:trPr>
        <w:tc>
          <w:tcPr>
            <w:tcW w:w="986" w:type="pct"/>
            <w:vAlign w:val="center"/>
          </w:tcPr>
          <w:p w14:paraId="217A0C88"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Наименование разделов и тем</w:t>
            </w:r>
          </w:p>
        </w:tc>
        <w:tc>
          <w:tcPr>
            <w:tcW w:w="2705" w:type="pct"/>
            <w:vAlign w:val="center"/>
          </w:tcPr>
          <w:p w14:paraId="623F905A" w14:textId="77777777" w:rsidR="0016581D" w:rsidRPr="001D4802" w:rsidRDefault="0016581D" w:rsidP="00712A89">
            <w:pPr>
              <w:suppressAutoHyphens/>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 учебного материала, практических и лабораторных занятия</w:t>
            </w:r>
          </w:p>
        </w:tc>
        <w:tc>
          <w:tcPr>
            <w:tcW w:w="632" w:type="pct"/>
          </w:tcPr>
          <w:p w14:paraId="3B91A975" w14:textId="77777777" w:rsidR="0016581D" w:rsidRPr="001D4802" w:rsidRDefault="0016581D"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bCs/>
                <w:color w:val="000000" w:themeColor="text1"/>
                <w:sz w:val="24"/>
                <w:szCs w:val="24"/>
              </w:rPr>
              <w:t xml:space="preserve">Объем, </w:t>
            </w:r>
            <w:proofErr w:type="spellStart"/>
            <w:r w:rsidRPr="001D4802">
              <w:rPr>
                <w:rFonts w:ascii="Times New Roman" w:hAnsi="Times New Roman" w:cs="Times New Roman"/>
                <w:b/>
                <w:bCs/>
                <w:color w:val="000000" w:themeColor="text1"/>
                <w:sz w:val="24"/>
                <w:szCs w:val="24"/>
              </w:rPr>
              <w:t>ак</w:t>
            </w:r>
            <w:proofErr w:type="spellEnd"/>
            <w:r w:rsidRPr="001D4802">
              <w:rPr>
                <w:rFonts w:ascii="Times New Roman" w:hAnsi="Times New Roman" w:cs="Times New Roman"/>
                <w:b/>
                <w:bCs/>
                <w:color w:val="000000" w:themeColor="text1"/>
                <w:sz w:val="24"/>
                <w:szCs w:val="24"/>
              </w:rPr>
              <w:t xml:space="preserve">. ч. / </w:t>
            </w:r>
            <w:r w:rsidRPr="001D4802">
              <w:rPr>
                <w:rFonts w:ascii="Times New Roman" w:hAnsi="Times New Roman" w:cs="Times New Roman"/>
                <w:b/>
                <w:bCs/>
                <w:color w:val="000000" w:themeColor="text1"/>
                <w:sz w:val="24"/>
                <w:szCs w:val="24"/>
              </w:rPr>
              <w:br/>
              <w:t xml:space="preserve">в том числе </w:t>
            </w:r>
            <w:r w:rsidRPr="001D4802">
              <w:rPr>
                <w:rFonts w:ascii="Times New Roman" w:hAnsi="Times New Roman" w:cs="Times New Roman"/>
                <w:b/>
                <w:bCs/>
                <w:color w:val="000000" w:themeColor="text1"/>
                <w:sz w:val="24"/>
                <w:szCs w:val="24"/>
              </w:rPr>
              <w:br/>
              <w:t xml:space="preserve">в форме практической подготовки, </w:t>
            </w:r>
            <w:r w:rsidRPr="001D4802">
              <w:rPr>
                <w:rFonts w:ascii="Times New Roman" w:hAnsi="Times New Roman" w:cs="Times New Roman"/>
                <w:b/>
                <w:bCs/>
                <w:color w:val="000000" w:themeColor="text1"/>
                <w:sz w:val="24"/>
                <w:szCs w:val="24"/>
              </w:rPr>
              <w:br/>
            </w:r>
            <w:proofErr w:type="spellStart"/>
            <w:r w:rsidRPr="001D4802">
              <w:rPr>
                <w:rFonts w:ascii="Times New Roman" w:hAnsi="Times New Roman" w:cs="Times New Roman"/>
                <w:b/>
                <w:bCs/>
                <w:color w:val="000000" w:themeColor="text1"/>
                <w:sz w:val="24"/>
                <w:szCs w:val="24"/>
              </w:rPr>
              <w:t>ак</w:t>
            </w:r>
            <w:proofErr w:type="spellEnd"/>
            <w:r w:rsidRPr="001D4802">
              <w:rPr>
                <w:rFonts w:ascii="Times New Roman" w:hAnsi="Times New Roman" w:cs="Times New Roman"/>
                <w:b/>
                <w:bCs/>
                <w:color w:val="000000" w:themeColor="text1"/>
                <w:sz w:val="24"/>
                <w:szCs w:val="24"/>
              </w:rPr>
              <w:t>. ч.</w:t>
            </w:r>
          </w:p>
        </w:tc>
        <w:tc>
          <w:tcPr>
            <w:tcW w:w="677" w:type="pct"/>
          </w:tcPr>
          <w:p w14:paraId="5E1EC265" w14:textId="77777777" w:rsidR="0016581D" w:rsidRPr="001D4802" w:rsidRDefault="0016581D" w:rsidP="00712A89">
            <w:pPr>
              <w:suppressAutoHyphens/>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Коды компетенций, формированию которых способствует элемент программы</w:t>
            </w:r>
          </w:p>
        </w:tc>
      </w:tr>
      <w:tr w:rsidR="001D4802" w:rsidRPr="001D4802" w14:paraId="45B7A164" w14:textId="77777777" w:rsidTr="00712A89">
        <w:trPr>
          <w:trHeight w:val="283"/>
        </w:trPr>
        <w:tc>
          <w:tcPr>
            <w:tcW w:w="3691" w:type="pct"/>
            <w:gridSpan w:val="2"/>
          </w:tcPr>
          <w:p w14:paraId="79ABBC2E" w14:textId="77777777" w:rsidR="0016581D" w:rsidRPr="001D4802" w:rsidRDefault="0016581D" w:rsidP="00712A89">
            <w:pPr>
              <w:rPr>
                <w:rFonts w:ascii="Times New Roman" w:eastAsia="Times New Roman" w:hAnsi="Times New Roman" w:cs="Times New Roman"/>
                <w:i/>
                <w:color w:val="000000" w:themeColor="text1"/>
                <w:sz w:val="24"/>
                <w:szCs w:val="24"/>
                <w:lang w:eastAsia="ru-RU"/>
              </w:rPr>
            </w:pPr>
            <w:bookmarkStart w:id="26" w:name="_Hlk156226944"/>
            <w:r w:rsidRPr="001D4802">
              <w:rPr>
                <w:rFonts w:ascii="Times New Roman" w:eastAsia="Times New Roman" w:hAnsi="Times New Roman" w:cs="Times New Roman"/>
                <w:b/>
                <w:bCs/>
                <w:color w:val="000000" w:themeColor="text1"/>
                <w:sz w:val="24"/>
                <w:szCs w:val="24"/>
                <w:lang w:eastAsia="ru-RU"/>
              </w:rPr>
              <w:t>Раздел 02. Ведение медицинской документации, организация деятельности находящегося в распоряжении медицинского персонала</w:t>
            </w:r>
          </w:p>
        </w:tc>
        <w:tc>
          <w:tcPr>
            <w:tcW w:w="632" w:type="pct"/>
          </w:tcPr>
          <w:p w14:paraId="4C5F32F0"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136</w:t>
            </w:r>
          </w:p>
        </w:tc>
        <w:tc>
          <w:tcPr>
            <w:tcW w:w="677" w:type="pct"/>
          </w:tcPr>
          <w:p w14:paraId="7B31EF5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6D04597C" w14:textId="77777777" w:rsidTr="00712A89">
        <w:trPr>
          <w:trHeight w:val="283"/>
        </w:trPr>
        <w:tc>
          <w:tcPr>
            <w:tcW w:w="3691" w:type="pct"/>
            <w:gridSpan w:val="2"/>
          </w:tcPr>
          <w:p w14:paraId="30B74994" w14:textId="77777777" w:rsidR="0016581D" w:rsidRPr="001D4802" w:rsidRDefault="0016581D" w:rsidP="00712A89">
            <w:pPr>
              <w:rPr>
                <w:rFonts w:ascii="Times New Roman" w:eastAsia="Times New Roman" w:hAnsi="Times New Roman" w:cs="Times New Roman"/>
                <w:i/>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МДК 02.01. Ведение медицинской документации, организация деятельности находящегося в распоряжении медицинского персонала</w:t>
            </w:r>
          </w:p>
        </w:tc>
        <w:tc>
          <w:tcPr>
            <w:tcW w:w="632" w:type="pct"/>
          </w:tcPr>
          <w:p w14:paraId="028E7ADA"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54/36/-</w:t>
            </w:r>
          </w:p>
        </w:tc>
        <w:tc>
          <w:tcPr>
            <w:tcW w:w="677" w:type="pct"/>
          </w:tcPr>
          <w:p w14:paraId="2F0BA6A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6CD896FB" w14:textId="77777777" w:rsidTr="00712A89">
        <w:trPr>
          <w:trHeight w:val="283"/>
        </w:trPr>
        <w:tc>
          <w:tcPr>
            <w:tcW w:w="986" w:type="pct"/>
            <w:vMerge w:val="restart"/>
          </w:tcPr>
          <w:p w14:paraId="5AE9E99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1.1  </w:t>
            </w:r>
          </w:p>
          <w:p w14:paraId="5AB28C3C"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Нормативное правовое регулирование контроля качества и безопасности медицинской деятельности в медицинских организациях РФ </w:t>
            </w:r>
          </w:p>
          <w:p w14:paraId="0EBABFD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Pr>
          <w:p w14:paraId="2D5ED0CF" w14:textId="77777777" w:rsidR="0016581D" w:rsidRPr="001D4802" w:rsidRDefault="0016581D"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2" w:type="pct"/>
          </w:tcPr>
          <w:p w14:paraId="297D5B09"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77" w:type="pct"/>
            <w:vMerge w:val="restart"/>
          </w:tcPr>
          <w:p w14:paraId="491A26D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0B50ACE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310690A8"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63E85C57"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642B513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5012BE4A" w14:textId="77777777" w:rsidTr="00712A89">
        <w:trPr>
          <w:trHeight w:val="283"/>
        </w:trPr>
        <w:tc>
          <w:tcPr>
            <w:tcW w:w="986" w:type="pct"/>
            <w:vMerge/>
          </w:tcPr>
          <w:p w14:paraId="4C2504C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Pr>
          <w:p w14:paraId="43345DC5"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Понятие «безопасность медицинской деятельности». Факторы обеспечения безопасности медицинской деятельности. Задачи управления качеством медицинской деятельности. Направления контроля в сфере здравоохранения. Оценка порядка оказания медицинской помощи </w:t>
            </w:r>
          </w:p>
        </w:tc>
        <w:tc>
          <w:tcPr>
            <w:tcW w:w="632" w:type="pct"/>
          </w:tcPr>
          <w:p w14:paraId="4AFE197F"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77" w:type="pct"/>
            <w:vMerge/>
          </w:tcPr>
          <w:p w14:paraId="1124E931"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72150A1C" w14:textId="77777777" w:rsidTr="00712A89">
        <w:trPr>
          <w:trHeight w:val="283"/>
        </w:trPr>
        <w:tc>
          <w:tcPr>
            <w:tcW w:w="986" w:type="pct"/>
            <w:vMerge/>
          </w:tcPr>
          <w:p w14:paraId="7A1AED47"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Pr>
          <w:p w14:paraId="760DB92C"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Направления реформы контрольно-надзорной деятельности проекта «Здоровье». Государственной программы Российской Федерации «Развитие здравоохранения». Федерального закона от 21.11.2011 № 323-ФЗ «Об основах охраны здоровья граждан в Российской Федерации», а также статьи этого закона (13,20,21,38,49,72,73). Федерального закона от 29.11.2010 № 326-ФЗ «Об обязательном медицинском страховании в Российской Федерации». Постановления Правительства Российской Федерации от 12.11.2012 № 1152 «Об утверждении Положения о государственном контроле качества и безопасности медицинской деятельности». Приказ Министерства здравоохранения Российской Федерации от 21.12.2012 № 1340н «Об утверждении порядка организации и проведения ведомственного контроля качества и безопасности медицинской деятельности. Федерального закона от 21.11.2011 № 152-ФЗ «Об персональных данных РФ»</w:t>
            </w:r>
          </w:p>
        </w:tc>
        <w:tc>
          <w:tcPr>
            <w:tcW w:w="632" w:type="pct"/>
          </w:tcPr>
          <w:p w14:paraId="0785BAE8"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77" w:type="pct"/>
            <w:vMerge/>
          </w:tcPr>
          <w:p w14:paraId="30601BBE"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7DAC1176" w14:textId="77777777" w:rsidTr="00712A89">
        <w:trPr>
          <w:trHeight w:val="283"/>
        </w:trPr>
        <w:tc>
          <w:tcPr>
            <w:tcW w:w="986" w:type="pct"/>
            <w:vMerge/>
          </w:tcPr>
          <w:p w14:paraId="2C31B5F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Pr>
          <w:p w14:paraId="0A1E2D22" w14:textId="77777777" w:rsidR="0016581D" w:rsidRPr="001D4802" w:rsidRDefault="0016581D" w:rsidP="00712A89">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Pr>
          <w:p w14:paraId="42B61C83" w14:textId="77777777" w:rsidR="0016581D" w:rsidRPr="001D4802" w:rsidRDefault="0016581D"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Pr>
          <w:p w14:paraId="5F70990B" w14:textId="77777777" w:rsidR="0016581D" w:rsidRPr="001D4802" w:rsidRDefault="0016581D" w:rsidP="00712A89">
            <w:pPr>
              <w:suppressAutoHyphens/>
              <w:jc w:val="both"/>
              <w:rPr>
                <w:rFonts w:ascii="Times New Roman" w:eastAsia="Times New Roman" w:hAnsi="Times New Roman" w:cs="Times New Roman"/>
                <w:b/>
                <w:bCs/>
                <w:color w:val="000000" w:themeColor="text1"/>
                <w:sz w:val="24"/>
                <w:szCs w:val="24"/>
                <w:lang w:eastAsia="ru-RU"/>
              </w:rPr>
            </w:pPr>
          </w:p>
        </w:tc>
      </w:tr>
      <w:tr w:rsidR="001D4802" w:rsidRPr="001D4802" w14:paraId="01B80191" w14:textId="77777777" w:rsidTr="00712A89">
        <w:trPr>
          <w:trHeight w:val="283"/>
        </w:trPr>
        <w:tc>
          <w:tcPr>
            <w:tcW w:w="986" w:type="pct"/>
            <w:vMerge/>
          </w:tcPr>
          <w:p w14:paraId="4D26CD3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Pr>
          <w:p w14:paraId="649C49E4" w14:textId="77777777" w:rsidR="0016581D" w:rsidRPr="001D4802" w:rsidRDefault="0016581D" w:rsidP="00712A89">
            <w:pPr>
              <w:suppressAutoHyphens/>
              <w:jc w:val="both"/>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 xml:space="preserve">1. </w:t>
            </w:r>
            <w:r w:rsidRPr="001D4802">
              <w:rPr>
                <w:rFonts w:ascii="Times New Roman" w:eastAsia="Times New Roman" w:hAnsi="Times New Roman" w:cs="Times New Roman"/>
                <w:iCs/>
                <w:color w:val="000000" w:themeColor="text1"/>
                <w:sz w:val="24"/>
                <w:szCs w:val="24"/>
                <w:lang w:eastAsia="ru-RU"/>
              </w:rPr>
              <w:t xml:space="preserve">Работа с нормативными документами по организации внутреннего контроля качества и безопасности медицинской деятельности. </w:t>
            </w:r>
          </w:p>
          <w:p w14:paraId="5ACB9A86" w14:textId="77777777" w:rsidR="0016581D" w:rsidRPr="001D4802" w:rsidRDefault="0016581D" w:rsidP="00712A89">
            <w:pPr>
              <w:suppressAutoHyphens/>
              <w:jc w:val="both"/>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 xml:space="preserve"> Работа с Нормативно-правовыми документами ( ФЗ 323, ФЗ 125, ФЗ 157,ФЗ 152, ФЗ 63, ФЗ 99,ФЗ 326, ФЗ 329) ,а также </w:t>
            </w:r>
            <w:proofErr w:type="spellStart"/>
            <w:r w:rsidRPr="001D4802">
              <w:rPr>
                <w:rFonts w:ascii="Times New Roman" w:eastAsia="Times New Roman" w:hAnsi="Times New Roman" w:cs="Times New Roman"/>
                <w:iCs/>
                <w:color w:val="000000" w:themeColor="text1"/>
                <w:sz w:val="24"/>
                <w:szCs w:val="24"/>
                <w:lang w:eastAsia="ru-RU"/>
              </w:rPr>
              <w:t>СанПины</w:t>
            </w:r>
            <w:proofErr w:type="spellEnd"/>
            <w:r w:rsidRPr="001D4802">
              <w:rPr>
                <w:rFonts w:ascii="Times New Roman" w:eastAsia="Times New Roman" w:hAnsi="Times New Roman" w:cs="Times New Roman"/>
                <w:iCs/>
                <w:color w:val="000000" w:themeColor="text1"/>
                <w:sz w:val="24"/>
                <w:szCs w:val="24"/>
                <w:lang w:eastAsia="ru-RU"/>
              </w:rPr>
              <w:t xml:space="preserve">  и Приказы МЗ</w:t>
            </w:r>
          </w:p>
        </w:tc>
        <w:tc>
          <w:tcPr>
            <w:tcW w:w="632" w:type="pct"/>
          </w:tcPr>
          <w:p w14:paraId="4FF3F9B2"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77" w:type="pct"/>
            <w:vMerge/>
          </w:tcPr>
          <w:p w14:paraId="5DBEF489"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08FF67E9" w14:textId="77777777" w:rsidTr="00712A89">
        <w:trPr>
          <w:trHeight w:val="283"/>
        </w:trPr>
        <w:tc>
          <w:tcPr>
            <w:tcW w:w="986" w:type="pct"/>
            <w:vMerge w:val="restart"/>
          </w:tcPr>
          <w:p w14:paraId="0B20CA5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Тема 1.2 </w:t>
            </w:r>
          </w:p>
          <w:p w14:paraId="03FECA45"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Планирование проверок в системе контроля качества и безопасности медицинской деятельности.</w:t>
            </w:r>
          </w:p>
        </w:tc>
        <w:tc>
          <w:tcPr>
            <w:tcW w:w="2705" w:type="pct"/>
            <w:tcBorders>
              <w:top w:val="single" w:sz="4" w:space="0" w:color="auto"/>
              <w:left w:val="single" w:sz="4" w:space="0" w:color="auto"/>
              <w:bottom w:val="single" w:sz="4" w:space="0" w:color="auto"/>
              <w:right w:val="single" w:sz="4" w:space="0" w:color="auto"/>
            </w:tcBorders>
            <w:vAlign w:val="bottom"/>
          </w:tcPr>
          <w:p w14:paraId="60A263B1"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2" w:type="pct"/>
            <w:tcBorders>
              <w:top w:val="single" w:sz="4" w:space="0" w:color="auto"/>
              <w:left w:val="single" w:sz="4" w:space="0" w:color="auto"/>
              <w:bottom w:val="single" w:sz="4" w:space="0" w:color="auto"/>
              <w:right w:val="single" w:sz="4" w:space="0" w:color="auto"/>
            </w:tcBorders>
          </w:tcPr>
          <w:p w14:paraId="50D75572"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77" w:type="pct"/>
            <w:vMerge w:val="restart"/>
            <w:tcBorders>
              <w:top w:val="single" w:sz="4" w:space="0" w:color="auto"/>
              <w:left w:val="single" w:sz="4" w:space="0" w:color="auto"/>
              <w:right w:val="single" w:sz="4" w:space="0" w:color="auto"/>
            </w:tcBorders>
          </w:tcPr>
          <w:p w14:paraId="6FF5C8A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4320CC5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5C4C4607"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7527504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003EEC6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23B4A8C8" w14:textId="77777777" w:rsidTr="00712A89">
        <w:trPr>
          <w:trHeight w:val="283"/>
        </w:trPr>
        <w:tc>
          <w:tcPr>
            <w:tcW w:w="986" w:type="pct"/>
            <w:vMerge/>
          </w:tcPr>
          <w:p w14:paraId="4942163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075BD3AF" w14:textId="77777777" w:rsidR="0016581D" w:rsidRPr="001D4802" w:rsidRDefault="0016581D" w:rsidP="00712A89">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Федеральный закон № 323 "Об основах охраны здоровья граждан в Российской Федерации". Источники информации, используемые при проведении внутреннего контроля </w:t>
            </w:r>
          </w:p>
        </w:tc>
        <w:tc>
          <w:tcPr>
            <w:tcW w:w="632" w:type="pct"/>
            <w:tcBorders>
              <w:top w:val="single" w:sz="4" w:space="0" w:color="auto"/>
              <w:left w:val="single" w:sz="4" w:space="0" w:color="auto"/>
              <w:bottom w:val="single" w:sz="4" w:space="0" w:color="auto"/>
              <w:right w:val="single" w:sz="4" w:space="0" w:color="auto"/>
            </w:tcBorders>
          </w:tcPr>
          <w:p w14:paraId="68D4873C"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77" w:type="pct"/>
            <w:vMerge/>
            <w:tcBorders>
              <w:left w:val="single" w:sz="4" w:space="0" w:color="auto"/>
              <w:right w:val="single" w:sz="4" w:space="0" w:color="auto"/>
            </w:tcBorders>
          </w:tcPr>
          <w:p w14:paraId="3C54FE83"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p>
        </w:tc>
      </w:tr>
      <w:tr w:rsidR="001D4802" w:rsidRPr="001D4802" w14:paraId="0517D3A0" w14:textId="77777777" w:rsidTr="00712A89">
        <w:trPr>
          <w:trHeight w:val="283"/>
        </w:trPr>
        <w:tc>
          <w:tcPr>
            <w:tcW w:w="986" w:type="pct"/>
            <w:vMerge/>
          </w:tcPr>
          <w:p w14:paraId="64BBB52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10228C37" w14:textId="77777777" w:rsidR="0016581D" w:rsidRPr="001D4802" w:rsidRDefault="0016581D" w:rsidP="00712A89">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Основные разделы внутреннего контроля качества и безопасности медицинской деятельности в медицинской организации</w:t>
            </w:r>
          </w:p>
        </w:tc>
        <w:tc>
          <w:tcPr>
            <w:tcW w:w="632" w:type="pct"/>
            <w:tcBorders>
              <w:top w:val="single" w:sz="4" w:space="0" w:color="auto"/>
              <w:left w:val="single" w:sz="4" w:space="0" w:color="auto"/>
              <w:bottom w:val="single" w:sz="4" w:space="0" w:color="auto"/>
              <w:right w:val="single" w:sz="4" w:space="0" w:color="auto"/>
            </w:tcBorders>
          </w:tcPr>
          <w:p w14:paraId="1869E00B"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77" w:type="pct"/>
            <w:vMerge/>
            <w:tcBorders>
              <w:left w:val="single" w:sz="4" w:space="0" w:color="auto"/>
              <w:right w:val="single" w:sz="4" w:space="0" w:color="auto"/>
            </w:tcBorders>
          </w:tcPr>
          <w:p w14:paraId="30C4B31B"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p>
        </w:tc>
      </w:tr>
      <w:tr w:rsidR="001D4802" w:rsidRPr="001D4802" w14:paraId="1DFDF1B2" w14:textId="77777777" w:rsidTr="00712A89">
        <w:trPr>
          <w:trHeight w:val="283"/>
        </w:trPr>
        <w:tc>
          <w:tcPr>
            <w:tcW w:w="986" w:type="pct"/>
            <w:vMerge/>
          </w:tcPr>
          <w:p w14:paraId="7E1E592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6D4FC1BA"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27C7E73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3AFD2EE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76CB39F2" w14:textId="77777777" w:rsidTr="00712A89">
        <w:trPr>
          <w:trHeight w:val="283"/>
        </w:trPr>
        <w:tc>
          <w:tcPr>
            <w:tcW w:w="986" w:type="pct"/>
            <w:vMerge/>
          </w:tcPr>
          <w:p w14:paraId="322E0AF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2B675C48" w14:textId="77777777" w:rsidR="0016581D" w:rsidRPr="001D4802" w:rsidRDefault="0016581D" w:rsidP="00712A89">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 xml:space="preserve">2. </w:t>
            </w:r>
            <w:r w:rsidRPr="001D4802">
              <w:rPr>
                <w:rFonts w:ascii="Times New Roman" w:eastAsia="Times New Roman" w:hAnsi="Times New Roman" w:cs="Times New Roman"/>
                <w:color w:val="000000" w:themeColor="text1"/>
                <w:sz w:val="24"/>
                <w:szCs w:val="24"/>
                <w:lang w:eastAsia="ru-RU"/>
              </w:rPr>
              <w:t>Решение ситуационных задач по осуществлению контроля за выполнением должностных обязанностей находящегося в распоряжении медицинского персонала</w:t>
            </w:r>
            <w:r w:rsidRPr="001D4802">
              <w:rPr>
                <w:rFonts w:ascii="Times New Roman" w:eastAsia="Times New Roman" w:hAnsi="Times New Roman" w:cs="Times New Roman"/>
                <w:b/>
                <w:color w:val="000000" w:themeColor="text1"/>
                <w:sz w:val="24"/>
                <w:szCs w:val="24"/>
                <w:lang w:eastAsia="ru-RU"/>
              </w:rPr>
              <w:t xml:space="preserve"> </w:t>
            </w:r>
          </w:p>
        </w:tc>
        <w:tc>
          <w:tcPr>
            <w:tcW w:w="632" w:type="pct"/>
            <w:tcBorders>
              <w:top w:val="single" w:sz="4" w:space="0" w:color="auto"/>
              <w:left w:val="single" w:sz="4" w:space="0" w:color="auto"/>
              <w:bottom w:val="single" w:sz="4" w:space="0" w:color="auto"/>
              <w:right w:val="single" w:sz="4" w:space="0" w:color="auto"/>
            </w:tcBorders>
          </w:tcPr>
          <w:p w14:paraId="374BF2A0"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77" w:type="pct"/>
            <w:vMerge/>
            <w:tcBorders>
              <w:left w:val="single" w:sz="4" w:space="0" w:color="auto"/>
              <w:right w:val="single" w:sz="4" w:space="0" w:color="auto"/>
            </w:tcBorders>
          </w:tcPr>
          <w:p w14:paraId="77A7AE00"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p>
        </w:tc>
      </w:tr>
      <w:tr w:rsidR="001D4802" w:rsidRPr="001D4802" w14:paraId="049FA3AC" w14:textId="77777777" w:rsidTr="00712A89">
        <w:trPr>
          <w:trHeight w:val="283"/>
        </w:trPr>
        <w:tc>
          <w:tcPr>
            <w:tcW w:w="986" w:type="pct"/>
            <w:vMerge w:val="restart"/>
          </w:tcPr>
          <w:p w14:paraId="6D7AF42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1.3 </w:t>
            </w:r>
          </w:p>
          <w:p w14:paraId="20F60E2F"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Правила работы в медицинских информационных системах и информационно-телекоммуникационной сети «Интернет»</w:t>
            </w:r>
          </w:p>
        </w:tc>
        <w:tc>
          <w:tcPr>
            <w:tcW w:w="2705" w:type="pct"/>
            <w:tcBorders>
              <w:top w:val="single" w:sz="4" w:space="0" w:color="auto"/>
              <w:left w:val="single" w:sz="4" w:space="0" w:color="auto"/>
              <w:bottom w:val="single" w:sz="4" w:space="0" w:color="auto"/>
              <w:right w:val="single" w:sz="4" w:space="0" w:color="auto"/>
            </w:tcBorders>
            <w:vAlign w:val="bottom"/>
          </w:tcPr>
          <w:p w14:paraId="1A8ADE98"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5C8A2590"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77" w:type="pct"/>
            <w:vMerge w:val="restart"/>
            <w:tcBorders>
              <w:left w:val="single" w:sz="4" w:space="0" w:color="auto"/>
              <w:right w:val="single" w:sz="4" w:space="0" w:color="auto"/>
            </w:tcBorders>
          </w:tcPr>
          <w:p w14:paraId="3ACFF5E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571A858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2F814C4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0E574D0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4631EEB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39D988B3" w14:textId="77777777" w:rsidTr="00712A89">
        <w:trPr>
          <w:trHeight w:val="283"/>
        </w:trPr>
        <w:tc>
          <w:tcPr>
            <w:tcW w:w="986" w:type="pct"/>
            <w:vMerge/>
          </w:tcPr>
          <w:p w14:paraId="7B56B20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47F7DD3A"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Медицинские информационные системы (задачи, структура, классификация)</w:t>
            </w:r>
          </w:p>
        </w:tc>
        <w:tc>
          <w:tcPr>
            <w:tcW w:w="632" w:type="pct"/>
            <w:tcBorders>
              <w:top w:val="single" w:sz="4" w:space="0" w:color="auto"/>
              <w:left w:val="single" w:sz="4" w:space="0" w:color="auto"/>
              <w:bottom w:val="single" w:sz="4" w:space="0" w:color="auto"/>
              <w:right w:val="single" w:sz="4" w:space="0" w:color="auto"/>
            </w:tcBorders>
          </w:tcPr>
          <w:p w14:paraId="0AEEE67F"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0A0D433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6F9BFB72" w14:textId="77777777" w:rsidTr="00712A89">
        <w:trPr>
          <w:trHeight w:val="283"/>
        </w:trPr>
        <w:tc>
          <w:tcPr>
            <w:tcW w:w="986" w:type="pct"/>
            <w:vMerge/>
          </w:tcPr>
          <w:p w14:paraId="695E196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5A02B26E"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Обязательные требования к интернет-сайтам медицинских организаций. Правовые основы  от 27.07.2006(ред. От 12.12.2023) ФЗ №149 « Об информации, информационных технологиях и о защите информации»</w:t>
            </w:r>
          </w:p>
        </w:tc>
        <w:tc>
          <w:tcPr>
            <w:tcW w:w="632" w:type="pct"/>
            <w:tcBorders>
              <w:top w:val="single" w:sz="4" w:space="0" w:color="auto"/>
              <w:left w:val="single" w:sz="4" w:space="0" w:color="auto"/>
              <w:bottom w:val="single" w:sz="4" w:space="0" w:color="auto"/>
              <w:right w:val="single" w:sz="4" w:space="0" w:color="auto"/>
            </w:tcBorders>
          </w:tcPr>
          <w:p w14:paraId="34841083"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497A304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062E1E06" w14:textId="77777777" w:rsidTr="00712A89">
        <w:trPr>
          <w:trHeight w:val="283"/>
        </w:trPr>
        <w:tc>
          <w:tcPr>
            <w:tcW w:w="986" w:type="pct"/>
            <w:vMerge/>
          </w:tcPr>
          <w:p w14:paraId="4E0A3FD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7A3F3B6B"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66D779C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73685FB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1DFE9C3F" w14:textId="77777777" w:rsidTr="00712A89">
        <w:trPr>
          <w:trHeight w:val="283"/>
        </w:trPr>
        <w:tc>
          <w:tcPr>
            <w:tcW w:w="986" w:type="pct"/>
            <w:vMerge/>
          </w:tcPr>
          <w:p w14:paraId="3242749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3A7EB4D8"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3. </w:t>
            </w:r>
            <w:r w:rsidRPr="001D4802">
              <w:rPr>
                <w:rFonts w:ascii="Times New Roman" w:hAnsi="Times New Roman" w:cs="Times New Roman"/>
                <w:color w:val="000000" w:themeColor="text1"/>
                <w:sz w:val="24"/>
                <w:szCs w:val="24"/>
              </w:rPr>
              <w:t xml:space="preserve">Работа с </w:t>
            </w:r>
            <w:r w:rsidRPr="001D4802">
              <w:rPr>
                <w:rFonts w:ascii="Times New Roman" w:eastAsia="Times New Roman" w:hAnsi="Times New Roman" w:cs="Times New Roman"/>
                <w:bCs/>
                <w:color w:val="000000" w:themeColor="text1"/>
                <w:sz w:val="24"/>
                <w:szCs w:val="24"/>
                <w:lang w:eastAsia="ru-RU"/>
              </w:rPr>
              <w:t>интернет-сайтами медицинских организаций. Работа с программой «</w:t>
            </w:r>
            <w:proofErr w:type="spellStart"/>
            <w:r w:rsidRPr="001D4802">
              <w:rPr>
                <w:rFonts w:ascii="Times New Roman" w:eastAsia="Times New Roman" w:hAnsi="Times New Roman" w:cs="Times New Roman"/>
                <w:bCs/>
                <w:color w:val="000000" w:themeColor="text1"/>
                <w:sz w:val="24"/>
                <w:szCs w:val="24"/>
                <w:lang w:eastAsia="ru-RU"/>
              </w:rPr>
              <w:t>ПроМед</w:t>
            </w:r>
            <w:proofErr w:type="spellEnd"/>
            <w:r w:rsidRPr="001D4802">
              <w:rPr>
                <w:rFonts w:ascii="Times New Roman" w:eastAsia="Times New Roman" w:hAnsi="Times New Roman" w:cs="Times New Roman"/>
                <w:bCs/>
                <w:color w:val="000000" w:themeColor="text1"/>
                <w:sz w:val="24"/>
                <w:szCs w:val="24"/>
                <w:lang w:eastAsia="ru-RU"/>
              </w:rPr>
              <w:t>»</w:t>
            </w:r>
          </w:p>
        </w:tc>
        <w:tc>
          <w:tcPr>
            <w:tcW w:w="632" w:type="pct"/>
            <w:tcBorders>
              <w:top w:val="single" w:sz="4" w:space="0" w:color="auto"/>
              <w:left w:val="single" w:sz="4" w:space="0" w:color="auto"/>
              <w:bottom w:val="single" w:sz="4" w:space="0" w:color="auto"/>
              <w:right w:val="single" w:sz="4" w:space="0" w:color="auto"/>
            </w:tcBorders>
          </w:tcPr>
          <w:p w14:paraId="29EC97F7"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748E9BD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42B8AC66" w14:textId="77777777" w:rsidTr="00712A89">
        <w:trPr>
          <w:trHeight w:val="283"/>
        </w:trPr>
        <w:tc>
          <w:tcPr>
            <w:tcW w:w="986" w:type="pct"/>
            <w:vMerge w:val="restart"/>
          </w:tcPr>
          <w:p w14:paraId="4BBCD57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1.4 </w:t>
            </w:r>
          </w:p>
          <w:p w14:paraId="2655C8AA"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Основы законодательства РФ о защите персональных данных пациентов и сведений. </w:t>
            </w:r>
          </w:p>
          <w:p w14:paraId="43FFEF7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4C92433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Содержание </w:t>
            </w:r>
          </w:p>
        </w:tc>
        <w:tc>
          <w:tcPr>
            <w:tcW w:w="632" w:type="pct"/>
            <w:tcBorders>
              <w:top w:val="single" w:sz="4" w:space="0" w:color="auto"/>
              <w:left w:val="single" w:sz="4" w:space="0" w:color="auto"/>
              <w:bottom w:val="single" w:sz="4" w:space="0" w:color="auto"/>
              <w:right w:val="single" w:sz="4" w:space="0" w:color="auto"/>
            </w:tcBorders>
          </w:tcPr>
          <w:p w14:paraId="22290AB8"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77" w:type="pct"/>
            <w:vMerge w:val="restart"/>
            <w:tcBorders>
              <w:left w:val="single" w:sz="4" w:space="0" w:color="auto"/>
              <w:right w:val="single" w:sz="4" w:space="0" w:color="auto"/>
            </w:tcBorders>
          </w:tcPr>
          <w:p w14:paraId="1B8CECB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0862FBD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5863E6C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0B9A512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3A289A6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0179EDE9" w14:textId="77777777" w:rsidTr="00712A89">
        <w:trPr>
          <w:trHeight w:val="283"/>
        </w:trPr>
        <w:tc>
          <w:tcPr>
            <w:tcW w:w="986" w:type="pct"/>
            <w:vMerge/>
          </w:tcPr>
          <w:p w14:paraId="41BAA15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2FCD6499"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Правовые основы защиты персональных данных Федеральный закон №152 «О персональных данных». Система защиты персональных данных. Соотношение понятий персональные данные и врачебная тайна. Конфиденциальность персональных данных </w:t>
            </w:r>
          </w:p>
        </w:tc>
        <w:tc>
          <w:tcPr>
            <w:tcW w:w="632" w:type="pct"/>
            <w:tcBorders>
              <w:top w:val="single" w:sz="4" w:space="0" w:color="auto"/>
              <w:left w:val="single" w:sz="4" w:space="0" w:color="auto"/>
              <w:bottom w:val="single" w:sz="4" w:space="0" w:color="auto"/>
              <w:right w:val="single" w:sz="4" w:space="0" w:color="auto"/>
            </w:tcBorders>
          </w:tcPr>
          <w:p w14:paraId="75990610"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0A8A94C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60FDCA5B" w14:textId="77777777" w:rsidTr="00712A89">
        <w:trPr>
          <w:trHeight w:val="283"/>
        </w:trPr>
        <w:tc>
          <w:tcPr>
            <w:tcW w:w="986" w:type="pct"/>
            <w:vMerge/>
          </w:tcPr>
          <w:p w14:paraId="3DA8BAC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0D12CB9A"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Получение согласие пациента на обработку персональных данных. Содержание согласия на обработку персональных данных. Предоставление персональных данных пациента третьим лицам. Адвокатские запросы на получение персональных данных пациента. Ответственность за нарушение права на защиту персональных данных</w:t>
            </w:r>
          </w:p>
        </w:tc>
        <w:tc>
          <w:tcPr>
            <w:tcW w:w="632" w:type="pct"/>
            <w:tcBorders>
              <w:top w:val="single" w:sz="4" w:space="0" w:color="auto"/>
              <w:left w:val="single" w:sz="4" w:space="0" w:color="auto"/>
              <w:bottom w:val="single" w:sz="4" w:space="0" w:color="auto"/>
              <w:right w:val="single" w:sz="4" w:space="0" w:color="auto"/>
            </w:tcBorders>
          </w:tcPr>
          <w:p w14:paraId="25198752"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5F692D5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4FB21BA4" w14:textId="77777777" w:rsidTr="00712A89">
        <w:trPr>
          <w:trHeight w:val="283"/>
        </w:trPr>
        <w:tc>
          <w:tcPr>
            <w:tcW w:w="986" w:type="pct"/>
            <w:vMerge/>
          </w:tcPr>
          <w:p w14:paraId="0348FE2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224A994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22E7D9D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339E01A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749EA688" w14:textId="77777777" w:rsidTr="00712A89">
        <w:trPr>
          <w:trHeight w:val="283"/>
        </w:trPr>
        <w:tc>
          <w:tcPr>
            <w:tcW w:w="986" w:type="pct"/>
            <w:vMerge/>
          </w:tcPr>
          <w:p w14:paraId="7EDB305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39DADB5D"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4. </w:t>
            </w:r>
            <w:r w:rsidRPr="001D4802">
              <w:rPr>
                <w:rFonts w:ascii="Times New Roman" w:eastAsia="Times New Roman" w:hAnsi="Times New Roman" w:cs="Times New Roman"/>
                <w:bCs/>
                <w:color w:val="000000" w:themeColor="text1"/>
                <w:sz w:val="24"/>
                <w:szCs w:val="24"/>
                <w:lang w:eastAsia="ru-RU"/>
              </w:rPr>
              <w:t>Персональные данные. Работа с нормативными документами; решение ситуационных задач. Персональные данные и врачебная тайна. Решение ситуационных задач</w:t>
            </w:r>
          </w:p>
        </w:tc>
        <w:tc>
          <w:tcPr>
            <w:tcW w:w="632" w:type="pct"/>
            <w:tcBorders>
              <w:top w:val="single" w:sz="4" w:space="0" w:color="auto"/>
              <w:left w:val="single" w:sz="4" w:space="0" w:color="auto"/>
              <w:bottom w:val="single" w:sz="4" w:space="0" w:color="auto"/>
              <w:right w:val="single" w:sz="4" w:space="0" w:color="auto"/>
            </w:tcBorders>
          </w:tcPr>
          <w:p w14:paraId="1C1E6391"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54DE70E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58B251B4" w14:textId="77777777" w:rsidTr="00712A89">
        <w:trPr>
          <w:trHeight w:val="283"/>
        </w:trPr>
        <w:tc>
          <w:tcPr>
            <w:tcW w:w="986" w:type="pct"/>
            <w:vMerge w:val="restart"/>
          </w:tcPr>
          <w:p w14:paraId="0567B45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1.5</w:t>
            </w:r>
          </w:p>
          <w:p w14:paraId="767DDD58"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Основы законодательства РФ о защите врачебной тайны</w:t>
            </w:r>
          </w:p>
        </w:tc>
        <w:tc>
          <w:tcPr>
            <w:tcW w:w="2705" w:type="pct"/>
            <w:tcBorders>
              <w:top w:val="single" w:sz="4" w:space="0" w:color="auto"/>
              <w:left w:val="single" w:sz="4" w:space="0" w:color="auto"/>
              <w:bottom w:val="single" w:sz="4" w:space="0" w:color="auto"/>
              <w:right w:val="single" w:sz="4" w:space="0" w:color="auto"/>
            </w:tcBorders>
            <w:vAlign w:val="bottom"/>
          </w:tcPr>
          <w:p w14:paraId="55A1693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2C4E1A5B"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77" w:type="pct"/>
            <w:vMerge w:val="restart"/>
            <w:tcBorders>
              <w:left w:val="single" w:sz="4" w:space="0" w:color="auto"/>
              <w:right w:val="single" w:sz="4" w:space="0" w:color="auto"/>
            </w:tcBorders>
          </w:tcPr>
          <w:p w14:paraId="4B55D17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3651120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5F2E5E6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10E9766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6770427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6962F5C2" w14:textId="77777777" w:rsidTr="00712A89">
        <w:trPr>
          <w:trHeight w:val="283"/>
        </w:trPr>
        <w:tc>
          <w:tcPr>
            <w:tcW w:w="986" w:type="pct"/>
            <w:vMerge/>
          </w:tcPr>
          <w:p w14:paraId="4BF5400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1AA5497F"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Понятие «нежелательные события». Классификация нежелательных событий по группам </w:t>
            </w:r>
          </w:p>
        </w:tc>
        <w:tc>
          <w:tcPr>
            <w:tcW w:w="632" w:type="pct"/>
            <w:tcBorders>
              <w:top w:val="single" w:sz="4" w:space="0" w:color="auto"/>
              <w:left w:val="single" w:sz="4" w:space="0" w:color="auto"/>
              <w:bottom w:val="single" w:sz="4" w:space="0" w:color="auto"/>
              <w:right w:val="single" w:sz="4" w:space="0" w:color="auto"/>
            </w:tcBorders>
          </w:tcPr>
          <w:p w14:paraId="52014C86"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16E1A42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09375410" w14:textId="77777777" w:rsidTr="00712A89">
        <w:trPr>
          <w:trHeight w:val="283"/>
        </w:trPr>
        <w:tc>
          <w:tcPr>
            <w:tcW w:w="986" w:type="pct"/>
            <w:vMerge/>
          </w:tcPr>
          <w:p w14:paraId="147AF6E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4C5EFD8B"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Организация учета нежелательных событий</w:t>
            </w:r>
          </w:p>
        </w:tc>
        <w:tc>
          <w:tcPr>
            <w:tcW w:w="632" w:type="pct"/>
            <w:tcBorders>
              <w:top w:val="single" w:sz="4" w:space="0" w:color="auto"/>
              <w:left w:val="single" w:sz="4" w:space="0" w:color="auto"/>
              <w:bottom w:val="single" w:sz="4" w:space="0" w:color="auto"/>
              <w:right w:val="single" w:sz="4" w:space="0" w:color="auto"/>
            </w:tcBorders>
          </w:tcPr>
          <w:p w14:paraId="7331A079"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51E6402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512D8A14" w14:textId="77777777" w:rsidTr="00712A89">
        <w:trPr>
          <w:trHeight w:val="283"/>
        </w:trPr>
        <w:tc>
          <w:tcPr>
            <w:tcW w:w="986" w:type="pct"/>
            <w:vMerge/>
          </w:tcPr>
          <w:p w14:paraId="2AA0990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6E1B18E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20981A3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0632427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13AC8AB7" w14:textId="77777777" w:rsidTr="00712A89">
        <w:trPr>
          <w:trHeight w:val="283"/>
        </w:trPr>
        <w:tc>
          <w:tcPr>
            <w:tcW w:w="986" w:type="pct"/>
            <w:vMerge/>
          </w:tcPr>
          <w:p w14:paraId="5B1704D8"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1D21BBA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5. </w:t>
            </w:r>
            <w:r w:rsidRPr="001D4802">
              <w:rPr>
                <w:rFonts w:ascii="Times New Roman" w:eastAsia="Times New Roman" w:hAnsi="Times New Roman" w:cs="Times New Roman"/>
                <w:bCs/>
                <w:color w:val="000000" w:themeColor="text1"/>
                <w:sz w:val="24"/>
                <w:szCs w:val="24"/>
                <w:lang w:eastAsia="ru-RU"/>
              </w:rPr>
              <w:t>Решение ситуационных задач на врачебную тайну</w:t>
            </w:r>
          </w:p>
        </w:tc>
        <w:tc>
          <w:tcPr>
            <w:tcW w:w="632" w:type="pct"/>
            <w:tcBorders>
              <w:top w:val="single" w:sz="4" w:space="0" w:color="auto"/>
              <w:left w:val="single" w:sz="4" w:space="0" w:color="auto"/>
              <w:bottom w:val="single" w:sz="4" w:space="0" w:color="auto"/>
              <w:right w:val="single" w:sz="4" w:space="0" w:color="auto"/>
            </w:tcBorders>
          </w:tcPr>
          <w:p w14:paraId="322969DC"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79CEF57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4609AC5C" w14:textId="77777777" w:rsidTr="00712A89">
        <w:trPr>
          <w:trHeight w:val="283"/>
        </w:trPr>
        <w:tc>
          <w:tcPr>
            <w:tcW w:w="986" w:type="pct"/>
            <w:vMerge w:val="restart"/>
          </w:tcPr>
          <w:p w14:paraId="5D523AE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1.6</w:t>
            </w:r>
          </w:p>
          <w:p w14:paraId="36AAF1D5"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Документы, разрешающие оказание медицинской деятельности для медицинских организаций и медработников</w:t>
            </w:r>
          </w:p>
        </w:tc>
        <w:tc>
          <w:tcPr>
            <w:tcW w:w="2705" w:type="pct"/>
            <w:tcBorders>
              <w:top w:val="single" w:sz="4" w:space="0" w:color="auto"/>
              <w:left w:val="single" w:sz="4" w:space="0" w:color="auto"/>
              <w:bottom w:val="single" w:sz="4" w:space="0" w:color="auto"/>
              <w:right w:val="single" w:sz="4" w:space="0" w:color="auto"/>
            </w:tcBorders>
            <w:vAlign w:val="bottom"/>
          </w:tcPr>
          <w:p w14:paraId="570C558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0F397A54"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2B16A60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1EEC5F9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6D1CFAA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0BC8B2B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2D7D96A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2AD57726" w14:textId="77777777" w:rsidTr="00712A89">
        <w:trPr>
          <w:trHeight w:val="283"/>
        </w:trPr>
        <w:tc>
          <w:tcPr>
            <w:tcW w:w="986" w:type="pct"/>
            <w:vMerge/>
          </w:tcPr>
          <w:p w14:paraId="7C260C87"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5ABB7F58"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Правила и порядок оформления медицинской документации в медицинских организациях. Приказ Министерства здравоохранения РФ от 7 сентября 2020 г. N 947н "Об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w:t>
            </w:r>
            <w:r w:rsidRPr="001D4802">
              <w:rPr>
                <w:rFonts w:ascii="Times New Roman" w:eastAsia="Times New Roman" w:hAnsi="Times New Roman" w:cs="Times New Roman"/>
                <w:b/>
                <w:bCs/>
                <w:color w:val="000000" w:themeColor="text1"/>
                <w:sz w:val="24"/>
                <w:szCs w:val="24"/>
                <w:lang w:eastAsia="ru-RU"/>
              </w:rPr>
              <w:t>"</w:t>
            </w:r>
          </w:p>
        </w:tc>
        <w:tc>
          <w:tcPr>
            <w:tcW w:w="632" w:type="pct"/>
            <w:tcBorders>
              <w:top w:val="single" w:sz="4" w:space="0" w:color="auto"/>
              <w:left w:val="single" w:sz="4" w:space="0" w:color="auto"/>
              <w:bottom w:val="single" w:sz="4" w:space="0" w:color="auto"/>
              <w:right w:val="single" w:sz="4" w:space="0" w:color="auto"/>
            </w:tcBorders>
          </w:tcPr>
          <w:p w14:paraId="661126D0"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3B0ADD38"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1FC6B18A" w14:textId="77777777" w:rsidTr="00712A89">
        <w:trPr>
          <w:trHeight w:val="283"/>
        </w:trPr>
        <w:tc>
          <w:tcPr>
            <w:tcW w:w="986" w:type="pct"/>
            <w:vMerge/>
          </w:tcPr>
          <w:p w14:paraId="5A48C36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347DDF2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5BE78C20"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5CF78C1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3584F2CD" w14:textId="77777777" w:rsidTr="00712A89">
        <w:trPr>
          <w:trHeight w:val="283"/>
        </w:trPr>
        <w:tc>
          <w:tcPr>
            <w:tcW w:w="986" w:type="pct"/>
            <w:vMerge/>
          </w:tcPr>
          <w:p w14:paraId="2495CAC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219137B8"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6. </w:t>
            </w:r>
            <w:r w:rsidRPr="001D4802">
              <w:rPr>
                <w:rFonts w:ascii="Times New Roman" w:eastAsia="Times New Roman" w:hAnsi="Times New Roman" w:cs="Times New Roman"/>
                <w:bCs/>
                <w:color w:val="000000" w:themeColor="text1"/>
                <w:sz w:val="24"/>
                <w:szCs w:val="24"/>
                <w:lang w:eastAsia="ru-RU"/>
              </w:rPr>
              <w:t>Правила и порядок оформления учетно-отчетной, статистической и контролирующей документации по диспансерному учету и диспансеризации. Правила и порядок оформления учетно-отчетной, статистической и контролирующей документации приёмного отделения стационара. Заполнение бланков и журналов: Карта учета профилактического медицинского осмотра (диспансеризации), Сведения о проведении профилактического медицинского осмотра (ПМО) и диспансеризации определенных групп взрослого населения (ДОГВН). Сведения о приёмах (осмотрах), консультациях, исследованиях и иных медицинских вмешательствах, входящих в объем профилактического медицинского осмотра и первого этапа диспансеризации. Сведения о приёмах (осмотрах), медицинских исследованиях и иных медицинских вмешательствах второго этапа диспансеризации</w:t>
            </w:r>
          </w:p>
        </w:tc>
        <w:tc>
          <w:tcPr>
            <w:tcW w:w="632" w:type="pct"/>
            <w:tcBorders>
              <w:top w:val="single" w:sz="4" w:space="0" w:color="auto"/>
              <w:left w:val="single" w:sz="4" w:space="0" w:color="auto"/>
              <w:bottom w:val="single" w:sz="4" w:space="0" w:color="auto"/>
              <w:right w:val="single" w:sz="4" w:space="0" w:color="auto"/>
            </w:tcBorders>
          </w:tcPr>
          <w:p w14:paraId="5B13583F"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bottom w:val="single" w:sz="4" w:space="0" w:color="auto"/>
              <w:right w:val="single" w:sz="4" w:space="0" w:color="auto"/>
            </w:tcBorders>
          </w:tcPr>
          <w:p w14:paraId="102D50E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6EB5FCD5" w14:textId="77777777" w:rsidTr="00712A89">
        <w:trPr>
          <w:trHeight w:val="283"/>
        </w:trPr>
        <w:tc>
          <w:tcPr>
            <w:tcW w:w="986" w:type="pct"/>
            <w:vMerge w:val="restart"/>
          </w:tcPr>
          <w:p w14:paraId="4863703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1.7  </w:t>
            </w:r>
          </w:p>
          <w:p w14:paraId="29D60F8F"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Правила и порядок оформления медицинской </w:t>
            </w:r>
            <w:r w:rsidRPr="001D4802">
              <w:rPr>
                <w:rFonts w:ascii="Times New Roman" w:eastAsia="Times New Roman" w:hAnsi="Times New Roman" w:cs="Times New Roman"/>
                <w:bCs/>
                <w:color w:val="000000" w:themeColor="text1"/>
                <w:sz w:val="24"/>
                <w:szCs w:val="24"/>
                <w:lang w:eastAsia="ru-RU"/>
              </w:rPr>
              <w:lastRenderedPageBreak/>
              <w:t>документации санитарно-противоэпидемического режима медицинской организации</w:t>
            </w:r>
          </w:p>
        </w:tc>
        <w:tc>
          <w:tcPr>
            <w:tcW w:w="2705" w:type="pct"/>
            <w:tcBorders>
              <w:top w:val="single" w:sz="4" w:space="0" w:color="auto"/>
              <w:left w:val="single" w:sz="4" w:space="0" w:color="auto"/>
              <w:bottom w:val="single" w:sz="4" w:space="0" w:color="auto"/>
              <w:right w:val="single" w:sz="4" w:space="0" w:color="auto"/>
            </w:tcBorders>
            <w:vAlign w:val="bottom"/>
          </w:tcPr>
          <w:p w14:paraId="141F9F4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Содержание</w:t>
            </w:r>
          </w:p>
        </w:tc>
        <w:tc>
          <w:tcPr>
            <w:tcW w:w="632" w:type="pct"/>
            <w:tcBorders>
              <w:top w:val="single" w:sz="4" w:space="0" w:color="auto"/>
              <w:left w:val="single" w:sz="4" w:space="0" w:color="auto"/>
              <w:bottom w:val="single" w:sz="4" w:space="0" w:color="auto"/>
              <w:right w:val="single" w:sz="4" w:space="0" w:color="auto"/>
            </w:tcBorders>
          </w:tcPr>
          <w:p w14:paraId="1C2EB885"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4769899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36D0B72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000E533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409A4F5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ПК 2.2</w:t>
            </w:r>
          </w:p>
          <w:p w14:paraId="7AE2ED4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0502C4AF" w14:textId="77777777" w:rsidTr="00712A89">
        <w:trPr>
          <w:trHeight w:val="283"/>
        </w:trPr>
        <w:tc>
          <w:tcPr>
            <w:tcW w:w="986" w:type="pct"/>
            <w:vMerge/>
          </w:tcPr>
          <w:p w14:paraId="56B1663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6EAA7EE0"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СанПиН 3.3686-21 </w:t>
            </w:r>
          </w:p>
        </w:tc>
        <w:tc>
          <w:tcPr>
            <w:tcW w:w="632" w:type="pct"/>
            <w:tcBorders>
              <w:top w:val="single" w:sz="4" w:space="0" w:color="auto"/>
              <w:left w:val="single" w:sz="4" w:space="0" w:color="auto"/>
              <w:bottom w:val="single" w:sz="4" w:space="0" w:color="auto"/>
              <w:right w:val="single" w:sz="4" w:space="0" w:color="auto"/>
            </w:tcBorders>
          </w:tcPr>
          <w:p w14:paraId="1DD25B1A"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29FDB48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7145281C" w14:textId="77777777" w:rsidTr="00712A89">
        <w:trPr>
          <w:trHeight w:val="283"/>
        </w:trPr>
        <w:tc>
          <w:tcPr>
            <w:tcW w:w="986" w:type="pct"/>
            <w:vMerge/>
          </w:tcPr>
          <w:p w14:paraId="56401EC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74EA854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Медицинская документация санитарно-противоэпидемического режима медицинской организации</w:t>
            </w:r>
          </w:p>
        </w:tc>
        <w:tc>
          <w:tcPr>
            <w:tcW w:w="632" w:type="pct"/>
            <w:tcBorders>
              <w:top w:val="single" w:sz="4" w:space="0" w:color="auto"/>
              <w:left w:val="single" w:sz="4" w:space="0" w:color="auto"/>
              <w:bottom w:val="single" w:sz="4" w:space="0" w:color="auto"/>
              <w:right w:val="single" w:sz="4" w:space="0" w:color="auto"/>
            </w:tcBorders>
          </w:tcPr>
          <w:p w14:paraId="6407B05C"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1605A2D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61FBDCD2" w14:textId="77777777" w:rsidTr="00712A89">
        <w:trPr>
          <w:trHeight w:val="283"/>
        </w:trPr>
        <w:tc>
          <w:tcPr>
            <w:tcW w:w="986" w:type="pct"/>
            <w:vMerge w:val="restart"/>
          </w:tcPr>
          <w:p w14:paraId="0520ACB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Тема 1.8</w:t>
            </w:r>
          </w:p>
          <w:p w14:paraId="518F9E29"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Правила и порядок оформления медицинской документации на медицинское оборудование. Правила работы с оборудованием</w:t>
            </w:r>
          </w:p>
        </w:tc>
        <w:tc>
          <w:tcPr>
            <w:tcW w:w="2705" w:type="pct"/>
            <w:tcBorders>
              <w:top w:val="single" w:sz="4" w:space="0" w:color="auto"/>
              <w:left w:val="single" w:sz="4" w:space="0" w:color="auto"/>
              <w:bottom w:val="single" w:sz="4" w:space="0" w:color="auto"/>
              <w:right w:val="single" w:sz="4" w:space="0" w:color="auto"/>
            </w:tcBorders>
            <w:vAlign w:val="bottom"/>
          </w:tcPr>
          <w:p w14:paraId="0DB35A0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34914477"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43FC4A1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40B44647"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5EF8E26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0D12E76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2945488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04173C2E" w14:textId="77777777" w:rsidTr="00712A89">
        <w:trPr>
          <w:trHeight w:val="283"/>
        </w:trPr>
        <w:tc>
          <w:tcPr>
            <w:tcW w:w="986" w:type="pct"/>
            <w:vMerge/>
          </w:tcPr>
          <w:p w14:paraId="1653619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17D2EC7E"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Правила работы с оборудованием. Правила хранения медицинских изделий</w:t>
            </w:r>
          </w:p>
        </w:tc>
        <w:tc>
          <w:tcPr>
            <w:tcW w:w="632" w:type="pct"/>
            <w:tcBorders>
              <w:top w:val="single" w:sz="4" w:space="0" w:color="auto"/>
              <w:left w:val="single" w:sz="4" w:space="0" w:color="auto"/>
              <w:bottom w:val="single" w:sz="4" w:space="0" w:color="auto"/>
              <w:right w:val="single" w:sz="4" w:space="0" w:color="auto"/>
            </w:tcBorders>
          </w:tcPr>
          <w:p w14:paraId="11C75812"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278A6A28"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5FF1EF87" w14:textId="77777777" w:rsidTr="00712A89">
        <w:trPr>
          <w:trHeight w:val="283"/>
        </w:trPr>
        <w:tc>
          <w:tcPr>
            <w:tcW w:w="986" w:type="pct"/>
            <w:vMerge/>
          </w:tcPr>
          <w:p w14:paraId="0A6C544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78EAF286"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6866F5B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50EE45A0"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0BA72B7C" w14:textId="77777777" w:rsidTr="00712A89">
        <w:trPr>
          <w:trHeight w:val="283"/>
        </w:trPr>
        <w:tc>
          <w:tcPr>
            <w:tcW w:w="986" w:type="pct"/>
            <w:vMerge/>
          </w:tcPr>
          <w:p w14:paraId="5F7EF72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24DD0065"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7. </w:t>
            </w:r>
            <w:r w:rsidRPr="001D4802">
              <w:rPr>
                <w:rFonts w:ascii="Times New Roman" w:eastAsia="Times New Roman" w:hAnsi="Times New Roman" w:cs="Times New Roman"/>
                <w:bCs/>
                <w:color w:val="000000" w:themeColor="text1"/>
                <w:sz w:val="24"/>
                <w:szCs w:val="24"/>
                <w:lang w:eastAsia="ru-RU"/>
              </w:rPr>
              <w:t>Медицинская документация на медицинское оборудование</w:t>
            </w:r>
          </w:p>
        </w:tc>
        <w:tc>
          <w:tcPr>
            <w:tcW w:w="632" w:type="pct"/>
            <w:tcBorders>
              <w:top w:val="single" w:sz="4" w:space="0" w:color="auto"/>
              <w:left w:val="single" w:sz="4" w:space="0" w:color="auto"/>
              <w:bottom w:val="single" w:sz="4" w:space="0" w:color="auto"/>
              <w:right w:val="single" w:sz="4" w:space="0" w:color="auto"/>
            </w:tcBorders>
          </w:tcPr>
          <w:p w14:paraId="4D64D904"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30E63C6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3AF94E94" w14:textId="77777777" w:rsidTr="00712A89">
        <w:trPr>
          <w:trHeight w:val="283"/>
        </w:trPr>
        <w:tc>
          <w:tcPr>
            <w:tcW w:w="986" w:type="pct"/>
            <w:vMerge w:val="restart"/>
          </w:tcPr>
          <w:p w14:paraId="273BEA2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1.9</w:t>
            </w:r>
          </w:p>
          <w:p w14:paraId="40926CD3"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Правила и порядок оформления документации по охране труда в медицинской организации</w:t>
            </w:r>
          </w:p>
        </w:tc>
        <w:tc>
          <w:tcPr>
            <w:tcW w:w="2705" w:type="pct"/>
            <w:tcBorders>
              <w:top w:val="single" w:sz="4" w:space="0" w:color="auto"/>
              <w:left w:val="single" w:sz="4" w:space="0" w:color="auto"/>
              <w:bottom w:val="single" w:sz="4" w:space="0" w:color="auto"/>
              <w:right w:val="single" w:sz="4" w:space="0" w:color="auto"/>
            </w:tcBorders>
            <w:vAlign w:val="bottom"/>
          </w:tcPr>
          <w:p w14:paraId="4C65BD42"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761A6850"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val="restart"/>
            <w:tcBorders>
              <w:left w:val="single" w:sz="4" w:space="0" w:color="auto"/>
              <w:right w:val="single" w:sz="4" w:space="0" w:color="auto"/>
            </w:tcBorders>
          </w:tcPr>
          <w:p w14:paraId="6E20AF0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76E6D9E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1143898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6700DD6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273BC4C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1045A894" w14:textId="77777777" w:rsidTr="00712A89">
        <w:trPr>
          <w:trHeight w:val="283"/>
        </w:trPr>
        <w:tc>
          <w:tcPr>
            <w:tcW w:w="986" w:type="pct"/>
            <w:vMerge/>
          </w:tcPr>
          <w:p w14:paraId="09484B67"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35815468"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Требования к охране труда медицинских работников. Правила и порядок оформления документации. Виды инструктажей</w:t>
            </w:r>
          </w:p>
        </w:tc>
        <w:tc>
          <w:tcPr>
            <w:tcW w:w="632" w:type="pct"/>
            <w:tcBorders>
              <w:top w:val="single" w:sz="4" w:space="0" w:color="auto"/>
              <w:left w:val="single" w:sz="4" w:space="0" w:color="auto"/>
              <w:bottom w:val="single" w:sz="4" w:space="0" w:color="auto"/>
              <w:right w:val="single" w:sz="4" w:space="0" w:color="auto"/>
            </w:tcBorders>
          </w:tcPr>
          <w:p w14:paraId="3D8FF724"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5709065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bookmarkEnd w:id="26"/>
      <w:tr w:rsidR="001D4802" w:rsidRPr="001D4802" w14:paraId="424B1C3B" w14:textId="77777777" w:rsidTr="00712A89">
        <w:trPr>
          <w:trHeight w:val="283"/>
        </w:trPr>
        <w:tc>
          <w:tcPr>
            <w:tcW w:w="986" w:type="pct"/>
            <w:vMerge w:val="restart"/>
          </w:tcPr>
          <w:p w14:paraId="5B60EF3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1.10 </w:t>
            </w:r>
          </w:p>
          <w:p w14:paraId="30C6B6DA"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Порядок и правила проведения вакцинопрофилактики. Медицинская документация по вакцинации</w:t>
            </w:r>
          </w:p>
        </w:tc>
        <w:tc>
          <w:tcPr>
            <w:tcW w:w="2705" w:type="pct"/>
          </w:tcPr>
          <w:p w14:paraId="52618BCE" w14:textId="77777777" w:rsidR="0016581D" w:rsidRPr="001D4802" w:rsidRDefault="0016581D" w:rsidP="00712A89">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2" w:type="pct"/>
          </w:tcPr>
          <w:p w14:paraId="033D4A09"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val="restart"/>
          </w:tcPr>
          <w:p w14:paraId="614DF9D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077653E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617E52A8"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4635F3A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1ED090A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6AB88D04" w14:textId="77777777" w:rsidTr="00712A89">
        <w:trPr>
          <w:trHeight w:val="283"/>
        </w:trPr>
        <w:tc>
          <w:tcPr>
            <w:tcW w:w="986" w:type="pct"/>
            <w:vMerge/>
          </w:tcPr>
          <w:p w14:paraId="5686E60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Pr>
          <w:p w14:paraId="1033E8F9"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Порядок и правила проведения вакцинопрофилактики. Медицинская документация по вакцинации. Хранение иммунобиологических препаратов. Правовые основы от17.09.1998(ред. От 25.12.2023) ФЗ № 157 "Об иммунопрофилактике инфекционных болезней</w:t>
            </w:r>
          </w:p>
        </w:tc>
        <w:tc>
          <w:tcPr>
            <w:tcW w:w="632" w:type="pct"/>
          </w:tcPr>
          <w:p w14:paraId="327D5C0B"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77" w:type="pct"/>
            <w:vMerge/>
          </w:tcPr>
          <w:p w14:paraId="0E40E5B2"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580C7FAB" w14:textId="77777777" w:rsidTr="00712A89">
        <w:trPr>
          <w:trHeight w:val="283"/>
        </w:trPr>
        <w:tc>
          <w:tcPr>
            <w:tcW w:w="986" w:type="pct"/>
            <w:vMerge w:val="restart"/>
          </w:tcPr>
          <w:p w14:paraId="4506CAD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1.11 </w:t>
            </w:r>
          </w:p>
          <w:p w14:paraId="30A15627"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Порядок и правила проведения диспансерного наблюдения. Медицинская документация по диспансеризации</w:t>
            </w:r>
          </w:p>
        </w:tc>
        <w:tc>
          <w:tcPr>
            <w:tcW w:w="2705" w:type="pct"/>
            <w:tcBorders>
              <w:top w:val="single" w:sz="4" w:space="0" w:color="auto"/>
              <w:left w:val="single" w:sz="4" w:space="0" w:color="auto"/>
              <w:bottom w:val="single" w:sz="4" w:space="0" w:color="auto"/>
              <w:right w:val="single" w:sz="4" w:space="0" w:color="auto"/>
            </w:tcBorders>
            <w:vAlign w:val="bottom"/>
          </w:tcPr>
          <w:p w14:paraId="3872F627"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2" w:type="pct"/>
            <w:tcBorders>
              <w:top w:val="single" w:sz="4" w:space="0" w:color="auto"/>
              <w:left w:val="single" w:sz="4" w:space="0" w:color="auto"/>
              <w:bottom w:val="single" w:sz="4" w:space="0" w:color="auto"/>
              <w:right w:val="single" w:sz="4" w:space="0" w:color="auto"/>
            </w:tcBorders>
          </w:tcPr>
          <w:p w14:paraId="2D5A03CC"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top w:val="single" w:sz="4" w:space="0" w:color="auto"/>
              <w:left w:val="single" w:sz="4" w:space="0" w:color="auto"/>
              <w:right w:val="single" w:sz="4" w:space="0" w:color="auto"/>
            </w:tcBorders>
          </w:tcPr>
          <w:p w14:paraId="7150637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34052C4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45800AB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5C28CCE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244A78E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7546424D" w14:textId="77777777" w:rsidTr="00712A89">
        <w:trPr>
          <w:trHeight w:val="283"/>
        </w:trPr>
        <w:tc>
          <w:tcPr>
            <w:tcW w:w="986" w:type="pct"/>
            <w:vMerge/>
          </w:tcPr>
          <w:p w14:paraId="728AAFD7"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4D88BA73" w14:textId="77777777" w:rsidR="0016581D" w:rsidRPr="001D4802" w:rsidRDefault="0016581D" w:rsidP="00712A89">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Порядок и правила проведения диспансерного наблюдения. Медицинская документация по диспансеризации. Правовые основы от ФЗ № 323 статья 46 "Об основах охраны здоровья граждан в РФ  </w:t>
            </w:r>
          </w:p>
        </w:tc>
        <w:tc>
          <w:tcPr>
            <w:tcW w:w="632" w:type="pct"/>
            <w:tcBorders>
              <w:top w:val="single" w:sz="4" w:space="0" w:color="auto"/>
              <w:left w:val="single" w:sz="4" w:space="0" w:color="auto"/>
              <w:bottom w:val="single" w:sz="4" w:space="0" w:color="auto"/>
              <w:right w:val="single" w:sz="4" w:space="0" w:color="auto"/>
            </w:tcBorders>
          </w:tcPr>
          <w:p w14:paraId="1165A49F"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77" w:type="pct"/>
            <w:vMerge/>
            <w:tcBorders>
              <w:left w:val="single" w:sz="4" w:space="0" w:color="auto"/>
              <w:right w:val="single" w:sz="4" w:space="0" w:color="auto"/>
            </w:tcBorders>
          </w:tcPr>
          <w:p w14:paraId="03692F3F"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p>
        </w:tc>
      </w:tr>
      <w:tr w:rsidR="001D4802" w:rsidRPr="001D4802" w14:paraId="088DAA72" w14:textId="77777777" w:rsidTr="00712A89">
        <w:trPr>
          <w:trHeight w:val="283"/>
        </w:trPr>
        <w:tc>
          <w:tcPr>
            <w:tcW w:w="986" w:type="pct"/>
            <w:vMerge/>
          </w:tcPr>
          <w:p w14:paraId="236A699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446111E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5AF9B60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38C8C07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527E09E0" w14:textId="77777777" w:rsidTr="00712A89">
        <w:trPr>
          <w:trHeight w:val="283"/>
        </w:trPr>
        <w:tc>
          <w:tcPr>
            <w:tcW w:w="986" w:type="pct"/>
            <w:vMerge/>
          </w:tcPr>
          <w:p w14:paraId="3DD096E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063909D0" w14:textId="77777777" w:rsidR="0016581D" w:rsidRPr="001D4802" w:rsidRDefault="0016581D" w:rsidP="00712A89">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 xml:space="preserve">8. </w:t>
            </w:r>
            <w:r w:rsidRPr="001D4802">
              <w:rPr>
                <w:rFonts w:ascii="Times New Roman" w:eastAsia="Times New Roman" w:hAnsi="Times New Roman" w:cs="Times New Roman"/>
                <w:color w:val="000000" w:themeColor="text1"/>
                <w:sz w:val="24"/>
                <w:szCs w:val="24"/>
                <w:lang w:eastAsia="ru-RU"/>
              </w:rPr>
              <w:t xml:space="preserve">Учетная форма № 131/у «Карта учета диспансеризации (профилактических медицинских осмотров)». Учетная форма № 131/у-МК «Маршрутная карта диспансеризации (профилактических </w:t>
            </w:r>
            <w:r w:rsidRPr="001D4802">
              <w:rPr>
                <w:rFonts w:ascii="Times New Roman" w:eastAsia="Times New Roman" w:hAnsi="Times New Roman" w:cs="Times New Roman"/>
                <w:color w:val="000000" w:themeColor="text1"/>
                <w:sz w:val="24"/>
                <w:szCs w:val="24"/>
                <w:lang w:eastAsia="ru-RU"/>
              </w:rPr>
              <w:lastRenderedPageBreak/>
              <w:t>медицинских осмотров)». Учетная форма № 025/у-ПЗ «Паспорт здоровья». Отчетная форма № 131/о «Сведения о диспансеризации определенных групп взрослого населения». Согласие на диспансеризацию</w:t>
            </w:r>
          </w:p>
        </w:tc>
        <w:tc>
          <w:tcPr>
            <w:tcW w:w="632" w:type="pct"/>
            <w:tcBorders>
              <w:top w:val="single" w:sz="4" w:space="0" w:color="auto"/>
              <w:left w:val="single" w:sz="4" w:space="0" w:color="auto"/>
              <w:bottom w:val="single" w:sz="4" w:space="0" w:color="auto"/>
              <w:right w:val="single" w:sz="4" w:space="0" w:color="auto"/>
            </w:tcBorders>
          </w:tcPr>
          <w:p w14:paraId="553A1C65"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2</w:t>
            </w:r>
          </w:p>
        </w:tc>
        <w:tc>
          <w:tcPr>
            <w:tcW w:w="677" w:type="pct"/>
            <w:vMerge/>
            <w:tcBorders>
              <w:left w:val="single" w:sz="4" w:space="0" w:color="auto"/>
              <w:right w:val="single" w:sz="4" w:space="0" w:color="auto"/>
            </w:tcBorders>
          </w:tcPr>
          <w:p w14:paraId="3160327F"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p>
        </w:tc>
      </w:tr>
      <w:tr w:rsidR="001D4802" w:rsidRPr="001D4802" w14:paraId="1E7A4F56" w14:textId="77777777" w:rsidTr="00712A89">
        <w:trPr>
          <w:trHeight w:val="283"/>
        </w:trPr>
        <w:tc>
          <w:tcPr>
            <w:tcW w:w="986" w:type="pct"/>
            <w:vMerge w:val="restart"/>
          </w:tcPr>
          <w:p w14:paraId="484DCB1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Тема 1.12 </w:t>
            </w:r>
          </w:p>
          <w:p w14:paraId="6B75F13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Архивирование и сроки хранения медицинской документации</w:t>
            </w:r>
            <w:r w:rsidRPr="001D4802">
              <w:rPr>
                <w:rFonts w:ascii="Times New Roman" w:eastAsia="Times New Roman" w:hAnsi="Times New Roman" w:cs="Times New Roman"/>
                <w:b/>
                <w:bCs/>
                <w:color w:val="000000" w:themeColor="text1"/>
                <w:sz w:val="24"/>
                <w:szCs w:val="24"/>
                <w:lang w:eastAsia="ru-RU"/>
              </w:rPr>
              <w:t>.</w:t>
            </w:r>
          </w:p>
        </w:tc>
        <w:tc>
          <w:tcPr>
            <w:tcW w:w="2705" w:type="pct"/>
            <w:tcBorders>
              <w:top w:val="single" w:sz="4" w:space="0" w:color="auto"/>
              <w:left w:val="single" w:sz="4" w:space="0" w:color="auto"/>
              <w:bottom w:val="single" w:sz="4" w:space="0" w:color="auto"/>
              <w:right w:val="single" w:sz="4" w:space="0" w:color="auto"/>
            </w:tcBorders>
          </w:tcPr>
          <w:p w14:paraId="26B401C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right w:val="single" w:sz="4" w:space="0" w:color="auto"/>
            </w:tcBorders>
          </w:tcPr>
          <w:p w14:paraId="62B61D77"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tcBorders>
              <w:left w:val="single" w:sz="4" w:space="0" w:color="auto"/>
              <w:right w:val="single" w:sz="4" w:space="0" w:color="auto"/>
            </w:tcBorders>
          </w:tcPr>
          <w:p w14:paraId="7F95521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31072DD7" w14:textId="77777777" w:rsidTr="00712A89">
        <w:trPr>
          <w:trHeight w:val="283"/>
        </w:trPr>
        <w:tc>
          <w:tcPr>
            <w:tcW w:w="986" w:type="pct"/>
            <w:vMerge/>
          </w:tcPr>
          <w:p w14:paraId="5542652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6F2EFA2E"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Архивирование медицинской документации. Сроки хранения медицинской документации. Правовые основы   от 22.10.2004 №125-ФЗ  «Об архивном деле»</w:t>
            </w:r>
          </w:p>
        </w:tc>
        <w:tc>
          <w:tcPr>
            <w:tcW w:w="632" w:type="pct"/>
            <w:tcBorders>
              <w:left w:val="single" w:sz="4" w:space="0" w:color="auto"/>
              <w:right w:val="single" w:sz="4" w:space="0" w:color="auto"/>
            </w:tcBorders>
          </w:tcPr>
          <w:p w14:paraId="7840AA52"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val="restart"/>
            <w:tcBorders>
              <w:left w:val="single" w:sz="4" w:space="0" w:color="auto"/>
              <w:right w:val="single" w:sz="4" w:space="0" w:color="auto"/>
            </w:tcBorders>
          </w:tcPr>
          <w:p w14:paraId="63D3167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34124EE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3D6A45D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 ПК 2.2 ПК 2.3</w:t>
            </w:r>
          </w:p>
        </w:tc>
      </w:tr>
      <w:tr w:rsidR="001D4802" w:rsidRPr="001D4802" w14:paraId="415561AD" w14:textId="77777777" w:rsidTr="00712A89">
        <w:trPr>
          <w:trHeight w:val="283"/>
        </w:trPr>
        <w:tc>
          <w:tcPr>
            <w:tcW w:w="986" w:type="pct"/>
            <w:vMerge/>
          </w:tcPr>
          <w:p w14:paraId="7B7662E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07BE056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left w:val="single" w:sz="4" w:space="0" w:color="auto"/>
              <w:bottom w:val="single" w:sz="4" w:space="0" w:color="auto"/>
              <w:right w:val="single" w:sz="4" w:space="0" w:color="auto"/>
            </w:tcBorders>
          </w:tcPr>
          <w:p w14:paraId="1FE2ECA8"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5F9DBC80"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448D32A3" w14:textId="77777777" w:rsidTr="00712A89">
        <w:trPr>
          <w:trHeight w:val="283"/>
        </w:trPr>
        <w:tc>
          <w:tcPr>
            <w:tcW w:w="986" w:type="pct"/>
            <w:vMerge/>
          </w:tcPr>
          <w:p w14:paraId="0391084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6DF6A0B8"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9. </w:t>
            </w:r>
            <w:r w:rsidRPr="001D4802">
              <w:rPr>
                <w:rFonts w:ascii="Times New Roman" w:eastAsia="Times New Roman" w:hAnsi="Times New Roman" w:cs="Times New Roman"/>
                <w:bCs/>
                <w:color w:val="000000" w:themeColor="text1"/>
                <w:sz w:val="24"/>
                <w:szCs w:val="24"/>
                <w:lang w:eastAsia="ru-RU"/>
              </w:rPr>
              <w:t>Электронное и бумажное хранение медицинской документации</w:t>
            </w:r>
            <w:r w:rsidRPr="001D4802">
              <w:rPr>
                <w:rFonts w:ascii="Times New Roman" w:eastAsia="Times New Roman" w:hAnsi="Times New Roman" w:cs="Times New Roman"/>
                <w:b/>
                <w:bCs/>
                <w:color w:val="000000" w:themeColor="text1"/>
                <w:sz w:val="24"/>
                <w:szCs w:val="24"/>
                <w:lang w:eastAsia="ru-RU"/>
              </w:rPr>
              <w:t xml:space="preserve"> </w:t>
            </w:r>
          </w:p>
        </w:tc>
        <w:tc>
          <w:tcPr>
            <w:tcW w:w="632" w:type="pct"/>
            <w:tcBorders>
              <w:left w:val="single" w:sz="4" w:space="0" w:color="auto"/>
              <w:bottom w:val="single" w:sz="4" w:space="0" w:color="auto"/>
              <w:right w:val="single" w:sz="4" w:space="0" w:color="auto"/>
            </w:tcBorders>
          </w:tcPr>
          <w:p w14:paraId="29809D65"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4622EA8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0337B52A" w14:textId="77777777" w:rsidTr="00712A89">
        <w:trPr>
          <w:trHeight w:val="283"/>
        </w:trPr>
        <w:tc>
          <w:tcPr>
            <w:tcW w:w="986" w:type="pct"/>
            <w:vMerge w:val="restart"/>
          </w:tcPr>
          <w:p w14:paraId="77DC640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1.13 </w:t>
            </w:r>
          </w:p>
          <w:p w14:paraId="5CF5CE42"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Формирование в медицинской организации корпоративной культуры по обеспечению безопасности пациентов. Эффективное взаимодействие с пациентами</w:t>
            </w:r>
          </w:p>
        </w:tc>
        <w:tc>
          <w:tcPr>
            <w:tcW w:w="2705" w:type="pct"/>
            <w:tcBorders>
              <w:top w:val="single" w:sz="4" w:space="0" w:color="auto"/>
              <w:left w:val="single" w:sz="4" w:space="0" w:color="auto"/>
              <w:bottom w:val="single" w:sz="4" w:space="0" w:color="auto"/>
              <w:right w:val="single" w:sz="4" w:space="0" w:color="auto"/>
            </w:tcBorders>
          </w:tcPr>
          <w:p w14:paraId="5CF6ADE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7E79DD97"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2436DAE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67796D5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3863B79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6487A6D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4317CD9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6F3F1456" w14:textId="77777777" w:rsidTr="00712A89">
        <w:trPr>
          <w:trHeight w:val="283"/>
        </w:trPr>
        <w:tc>
          <w:tcPr>
            <w:tcW w:w="986" w:type="pct"/>
            <w:vMerge/>
          </w:tcPr>
          <w:p w14:paraId="0B2DB76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73E24F53"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Понятие «корпоративная (организационная) культура» организации. Индикаторы корпоративной культуры. Обучение персонала. Опросы и анкетирование пациентов</w:t>
            </w:r>
          </w:p>
        </w:tc>
        <w:tc>
          <w:tcPr>
            <w:tcW w:w="632" w:type="pct"/>
            <w:tcBorders>
              <w:top w:val="single" w:sz="4" w:space="0" w:color="auto"/>
              <w:left w:val="single" w:sz="4" w:space="0" w:color="auto"/>
              <w:bottom w:val="single" w:sz="4" w:space="0" w:color="auto"/>
              <w:right w:val="single" w:sz="4" w:space="0" w:color="auto"/>
            </w:tcBorders>
          </w:tcPr>
          <w:p w14:paraId="4C0A109D"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392C3020"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41B69CC7" w14:textId="77777777" w:rsidTr="00712A89">
        <w:trPr>
          <w:trHeight w:val="283"/>
        </w:trPr>
        <w:tc>
          <w:tcPr>
            <w:tcW w:w="986" w:type="pct"/>
            <w:vMerge/>
          </w:tcPr>
          <w:p w14:paraId="61FC29D7"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21DE0E0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5ECCCBC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71B1813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5A779B44" w14:textId="77777777" w:rsidTr="00712A89">
        <w:trPr>
          <w:trHeight w:val="283"/>
        </w:trPr>
        <w:tc>
          <w:tcPr>
            <w:tcW w:w="986" w:type="pct"/>
            <w:vMerge/>
          </w:tcPr>
          <w:p w14:paraId="15A965E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1EB7CA3B"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10. </w:t>
            </w:r>
            <w:r w:rsidRPr="001D4802">
              <w:rPr>
                <w:rFonts w:ascii="Times New Roman" w:eastAsia="Times New Roman" w:hAnsi="Times New Roman" w:cs="Times New Roman"/>
                <w:bCs/>
                <w:color w:val="000000" w:themeColor="text1"/>
                <w:sz w:val="24"/>
                <w:szCs w:val="24"/>
                <w:lang w:eastAsia="ru-RU"/>
              </w:rPr>
              <w:t>Корпоративный этикет. Стили общения с пациентами. Анкетирование</w:t>
            </w:r>
          </w:p>
          <w:p w14:paraId="0BD5F57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632" w:type="pct"/>
            <w:tcBorders>
              <w:top w:val="single" w:sz="4" w:space="0" w:color="auto"/>
              <w:left w:val="single" w:sz="4" w:space="0" w:color="auto"/>
              <w:bottom w:val="single" w:sz="4" w:space="0" w:color="auto"/>
              <w:right w:val="single" w:sz="4" w:space="0" w:color="auto"/>
            </w:tcBorders>
          </w:tcPr>
          <w:p w14:paraId="2A362993"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7AE5BC5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611E5B0D" w14:textId="77777777" w:rsidTr="00712A89">
        <w:trPr>
          <w:trHeight w:val="283"/>
        </w:trPr>
        <w:tc>
          <w:tcPr>
            <w:tcW w:w="986" w:type="pct"/>
            <w:vMerge w:val="restart"/>
          </w:tcPr>
          <w:p w14:paraId="398C602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1.14 </w:t>
            </w:r>
          </w:p>
          <w:p w14:paraId="5950EFC9"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Стандартные операционные процедуры (СОП) для обеспечения качества и безопасности медицинской деятельности в медицинской организации</w:t>
            </w:r>
          </w:p>
        </w:tc>
        <w:tc>
          <w:tcPr>
            <w:tcW w:w="2705" w:type="pct"/>
            <w:tcBorders>
              <w:top w:val="single" w:sz="4" w:space="0" w:color="auto"/>
              <w:left w:val="single" w:sz="4" w:space="0" w:color="auto"/>
              <w:bottom w:val="single" w:sz="4" w:space="0" w:color="auto"/>
              <w:right w:val="single" w:sz="4" w:space="0" w:color="auto"/>
            </w:tcBorders>
          </w:tcPr>
          <w:p w14:paraId="110BE06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0FAC2529"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5A1A5EA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40ADEE7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6BA1C46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 ПК 2.2</w:t>
            </w:r>
          </w:p>
          <w:p w14:paraId="37F8DC0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65B06714" w14:textId="77777777" w:rsidTr="00712A89">
        <w:trPr>
          <w:trHeight w:val="283"/>
        </w:trPr>
        <w:tc>
          <w:tcPr>
            <w:tcW w:w="986" w:type="pct"/>
            <w:vMerge/>
          </w:tcPr>
          <w:p w14:paraId="6497DF6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31618E64"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Понятие стандартные операционные процедуры (СОП). Минимальный перечень СОП по обеспечению качества и безопасности медицинской деятельности в медицинской организации</w:t>
            </w:r>
          </w:p>
        </w:tc>
        <w:tc>
          <w:tcPr>
            <w:tcW w:w="632" w:type="pct"/>
            <w:tcBorders>
              <w:top w:val="single" w:sz="4" w:space="0" w:color="auto"/>
              <w:left w:val="single" w:sz="4" w:space="0" w:color="auto"/>
              <w:bottom w:val="single" w:sz="4" w:space="0" w:color="auto"/>
              <w:right w:val="single" w:sz="4" w:space="0" w:color="auto"/>
            </w:tcBorders>
          </w:tcPr>
          <w:p w14:paraId="06A0595D"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5090FFC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469BC63C" w14:textId="77777777" w:rsidTr="00712A89">
        <w:trPr>
          <w:trHeight w:val="283"/>
        </w:trPr>
        <w:tc>
          <w:tcPr>
            <w:tcW w:w="986" w:type="pct"/>
            <w:vMerge/>
          </w:tcPr>
          <w:p w14:paraId="3B6F4D8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37FEC130"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4346134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725F21A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2B9FEC98" w14:textId="77777777" w:rsidTr="00712A89">
        <w:trPr>
          <w:trHeight w:val="283"/>
        </w:trPr>
        <w:tc>
          <w:tcPr>
            <w:tcW w:w="986" w:type="pct"/>
            <w:vMerge/>
          </w:tcPr>
          <w:p w14:paraId="6110C44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5B471237"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11. </w:t>
            </w:r>
            <w:r w:rsidRPr="001D4802">
              <w:rPr>
                <w:rFonts w:ascii="Times New Roman" w:eastAsia="Times New Roman" w:hAnsi="Times New Roman" w:cs="Times New Roman"/>
                <w:bCs/>
                <w:color w:val="000000" w:themeColor="text1"/>
                <w:sz w:val="24"/>
                <w:szCs w:val="24"/>
                <w:lang w:eastAsia="ru-RU"/>
              </w:rPr>
              <w:t>СОП, правила составления. Правила составления СОП</w:t>
            </w:r>
          </w:p>
          <w:p w14:paraId="50929ED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632" w:type="pct"/>
            <w:tcBorders>
              <w:top w:val="single" w:sz="4" w:space="0" w:color="auto"/>
              <w:left w:val="single" w:sz="4" w:space="0" w:color="auto"/>
              <w:bottom w:val="single" w:sz="4" w:space="0" w:color="auto"/>
              <w:right w:val="single" w:sz="4" w:space="0" w:color="auto"/>
            </w:tcBorders>
          </w:tcPr>
          <w:p w14:paraId="23E3CC23"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751B192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17FD53C2" w14:textId="77777777" w:rsidTr="00712A89">
        <w:trPr>
          <w:trHeight w:val="283"/>
        </w:trPr>
        <w:tc>
          <w:tcPr>
            <w:tcW w:w="986" w:type="pct"/>
            <w:vMerge w:val="restart"/>
          </w:tcPr>
          <w:p w14:paraId="3144426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1.15 </w:t>
            </w:r>
          </w:p>
          <w:p w14:paraId="22B3882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Организация учета нежелательных событий при осуществлении</w:t>
            </w:r>
            <w:r w:rsidRPr="001D4802">
              <w:rPr>
                <w:rFonts w:ascii="Times New Roman" w:eastAsia="Times New Roman"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bCs/>
                <w:color w:val="000000" w:themeColor="text1"/>
                <w:sz w:val="24"/>
                <w:szCs w:val="24"/>
                <w:lang w:eastAsia="ru-RU"/>
              </w:rPr>
              <w:lastRenderedPageBreak/>
              <w:t>медицинской деятельности.</w:t>
            </w:r>
          </w:p>
        </w:tc>
        <w:tc>
          <w:tcPr>
            <w:tcW w:w="2705" w:type="pct"/>
            <w:tcBorders>
              <w:top w:val="single" w:sz="4" w:space="0" w:color="auto"/>
              <w:left w:val="single" w:sz="4" w:space="0" w:color="auto"/>
              <w:bottom w:val="single" w:sz="4" w:space="0" w:color="auto"/>
              <w:right w:val="single" w:sz="4" w:space="0" w:color="auto"/>
            </w:tcBorders>
            <w:vAlign w:val="bottom"/>
          </w:tcPr>
          <w:p w14:paraId="5C7B6F9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Содержание</w:t>
            </w:r>
          </w:p>
        </w:tc>
        <w:tc>
          <w:tcPr>
            <w:tcW w:w="632" w:type="pct"/>
            <w:tcBorders>
              <w:top w:val="single" w:sz="4" w:space="0" w:color="auto"/>
              <w:left w:val="single" w:sz="4" w:space="0" w:color="auto"/>
              <w:bottom w:val="single" w:sz="4" w:space="0" w:color="auto"/>
              <w:right w:val="single" w:sz="4" w:space="0" w:color="auto"/>
            </w:tcBorders>
          </w:tcPr>
          <w:p w14:paraId="06743CB6"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3449D19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p w14:paraId="0EFA153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2B0C17B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09F6F80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ПК 2.1, ПК 2.2</w:t>
            </w:r>
          </w:p>
          <w:p w14:paraId="629562D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4FCF1F08" w14:textId="77777777" w:rsidTr="00712A89">
        <w:trPr>
          <w:trHeight w:val="283"/>
        </w:trPr>
        <w:tc>
          <w:tcPr>
            <w:tcW w:w="986" w:type="pct"/>
            <w:vMerge/>
          </w:tcPr>
          <w:p w14:paraId="6C82ECC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75C35E91"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Понятие «нежелательные события». Классификация нежелательных событий по группам. Организация учета нежелательных событий</w:t>
            </w:r>
          </w:p>
        </w:tc>
        <w:tc>
          <w:tcPr>
            <w:tcW w:w="632" w:type="pct"/>
            <w:tcBorders>
              <w:top w:val="single" w:sz="4" w:space="0" w:color="auto"/>
              <w:left w:val="single" w:sz="4" w:space="0" w:color="auto"/>
              <w:bottom w:val="single" w:sz="4" w:space="0" w:color="auto"/>
              <w:right w:val="single" w:sz="4" w:space="0" w:color="auto"/>
            </w:tcBorders>
          </w:tcPr>
          <w:p w14:paraId="630FE8AB"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745DDC08"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60D7BDC2" w14:textId="77777777" w:rsidTr="00712A89">
        <w:trPr>
          <w:trHeight w:val="283"/>
        </w:trPr>
        <w:tc>
          <w:tcPr>
            <w:tcW w:w="986" w:type="pct"/>
            <w:vMerge/>
          </w:tcPr>
          <w:p w14:paraId="57E6671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3D0EFBB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02DB3AB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2F68C198"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4325278C" w14:textId="77777777" w:rsidTr="00712A89">
        <w:trPr>
          <w:trHeight w:val="283"/>
        </w:trPr>
        <w:tc>
          <w:tcPr>
            <w:tcW w:w="986" w:type="pct"/>
            <w:vMerge/>
          </w:tcPr>
          <w:p w14:paraId="4F97AEA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right w:val="single" w:sz="4" w:space="0" w:color="auto"/>
            </w:tcBorders>
          </w:tcPr>
          <w:p w14:paraId="0913AA6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12. </w:t>
            </w:r>
            <w:r w:rsidRPr="001D4802">
              <w:rPr>
                <w:rFonts w:ascii="Times New Roman" w:eastAsia="Times New Roman" w:hAnsi="Times New Roman" w:cs="Times New Roman"/>
                <w:bCs/>
                <w:color w:val="000000" w:themeColor="text1"/>
                <w:sz w:val="24"/>
                <w:szCs w:val="24"/>
                <w:lang w:eastAsia="ru-RU"/>
              </w:rPr>
              <w:t>Решение ситуационных задач на нежелательные события. Заполнение документации</w:t>
            </w:r>
          </w:p>
        </w:tc>
        <w:tc>
          <w:tcPr>
            <w:tcW w:w="632" w:type="pct"/>
            <w:tcBorders>
              <w:top w:val="single" w:sz="4" w:space="0" w:color="auto"/>
              <w:left w:val="single" w:sz="4" w:space="0" w:color="auto"/>
              <w:right w:val="single" w:sz="4" w:space="0" w:color="auto"/>
            </w:tcBorders>
          </w:tcPr>
          <w:p w14:paraId="527C6584"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094F52B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1817982B" w14:textId="77777777" w:rsidTr="00712A89">
        <w:trPr>
          <w:trHeight w:val="283"/>
        </w:trPr>
        <w:tc>
          <w:tcPr>
            <w:tcW w:w="986" w:type="pct"/>
            <w:vMerge w:val="restart"/>
          </w:tcPr>
          <w:p w14:paraId="036B0360"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Тема 1.16 </w:t>
            </w:r>
          </w:p>
          <w:p w14:paraId="3B6D215D"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Правила учета и хранения лекарственных средств</w:t>
            </w:r>
          </w:p>
        </w:tc>
        <w:tc>
          <w:tcPr>
            <w:tcW w:w="2705" w:type="pct"/>
            <w:tcBorders>
              <w:top w:val="single" w:sz="4" w:space="0" w:color="auto"/>
              <w:left w:val="single" w:sz="4" w:space="0" w:color="auto"/>
              <w:bottom w:val="single" w:sz="4" w:space="0" w:color="auto"/>
              <w:right w:val="single" w:sz="4" w:space="0" w:color="auto"/>
            </w:tcBorders>
            <w:vAlign w:val="bottom"/>
          </w:tcPr>
          <w:p w14:paraId="64A5BC0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452C6C08"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54394DE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ОК 01 - 03, </w:t>
            </w:r>
          </w:p>
          <w:p w14:paraId="356EF02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04, ОК 05,</w:t>
            </w:r>
          </w:p>
          <w:p w14:paraId="7BFF384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 ПК 2.2</w:t>
            </w:r>
          </w:p>
          <w:p w14:paraId="091F7D5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7A61A1A5" w14:textId="77777777" w:rsidTr="00712A89">
        <w:trPr>
          <w:trHeight w:val="283"/>
        </w:trPr>
        <w:tc>
          <w:tcPr>
            <w:tcW w:w="986" w:type="pct"/>
            <w:vMerge/>
          </w:tcPr>
          <w:p w14:paraId="5C357A3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0A9F8773"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Правила учета лекарственных средств. Правила хранения лекарственных средств</w:t>
            </w:r>
          </w:p>
        </w:tc>
        <w:tc>
          <w:tcPr>
            <w:tcW w:w="632" w:type="pct"/>
            <w:tcBorders>
              <w:top w:val="single" w:sz="4" w:space="0" w:color="auto"/>
              <w:left w:val="single" w:sz="4" w:space="0" w:color="auto"/>
              <w:bottom w:val="single" w:sz="4" w:space="0" w:color="auto"/>
              <w:right w:val="single" w:sz="4" w:space="0" w:color="auto"/>
            </w:tcBorders>
          </w:tcPr>
          <w:p w14:paraId="251C01F9"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3E8473F7"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4790A718" w14:textId="77777777" w:rsidTr="00712A89">
        <w:trPr>
          <w:trHeight w:val="283"/>
        </w:trPr>
        <w:tc>
          <w:tcPr>
            <w:tcW w:w="986" w:type="pct"/>
            <w:vMerge/>
          </w:tcPr>
          <w:p w14:paraId="0E832BC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59326BD8"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7E602A6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4A48026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3A8CBA00" w14:textId="77777777" w:rsidTr="00712A89">
        <w:trPr>
          <w:trHeight w:val="283"/>
        </w:trPr>
        <w:tc>
          <w:tcPr>
            <w:tcW w:w="986" w:type="pct"/>
            <w:vMerge/>
          </w:tcPr>
          <w:p w14:paraId="13672BB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7805102D"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13. </w:t>
            </w:r>
            <w:r w:rsidRPr="001D4802">
              <w:rPr>
                <w:rFonts w:ascii="Times New Roman" w:eastAsia="Times New Roman" w:hAnsi="Times New Roman" w:cs="Times New Roman"/>
                <w:bCs/>
                <w:color w:val="000000" w:themeColor="text1"/>
                <w:sz w:val="24"/>
                <w:szCs w:val="24"/>
                <w:lang w:eastAsia="ru-RU"/>
              </w:rPr>
              <w:t>Решение ситуационных задач на хранение и лекарственных средств</w:t>
            </w:r>
          </w:p>
        </w:tc>
        <w:tc>
          <w:tcPr>
            <w:tcW w:w="632" w:type="pct"/>
            <w:tcBorders>
              <w:top w:val="single" w:sz="4" w:space="0" w:color="auto"/>
              <w:left w:val="single" w:sz="4" w:space="0" w:color="auto"/>
              <w:bottom w:val="single" w:sz="4" w:space="0" w:color="auto"/>
              <w:right w:val="single" w:sz="4" w:space="0" w:color="auto"/>
            </w:tcBorders>
          </w:tcPr>
          <w:p w14:paraId="754A827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677" w:type="pct"/>
            <w:vMerge/>
            <w:tcBorders>
              <w:left w:val="single" w:sz="4" w:space="0" w:color="auto"/>
              <w:right w:val="single" w:sz="4" w:space="0" w:color="auto"/>
            </w:tcBorders>
          </w:tcPr>
          <w:p w14:paraId="467CBDD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3084E661" w14:textId="77777777" w:rsidTr="00712A89">
        <w:trPr>
          <w:trHeight w:val="283"/>
        </w:trPr>
        <w:tc>
          <w:tcPr>
            <w:tcW w:w="986" w:type="pct"/>
            <w:vMerge w:val="restart"/>
          </w:tcPr>
          <w:p w14:paraId="43C86F5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1.17 </w:t>
            </w:r>
          </w:p>
          <w:p w14:paraId="7B6502B2"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Правила учета и хранения изделий медицинского назначения</w:t>
            </w:r>
          </w:p>
        </w:tc>
        <w:tc>
          <w:tcPr>
            <w:tcW w:w="2705" w:type="pct"/>
            <w:tcBorders>
              <w:top w:val="single" w:sz="4" w:space="0" w:color="auto"/>
              <w:left w:val="single" w:sz="4" w:space="0" w:color="auto"/>
              <w:bottom w:val="single" w:sz="4" w:space="0" w:color="auto"/>
              <w:right w:val="single" w:sz="4" w:space="0" w:color="auto"/>
            </w:tcBorders>
            <w:vAlign w:val="bottom"/>
          </w:tcPr>
          <w:p w14:paraId="6D25648B"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4E8F0854"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603F64A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7B04D78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03CCF16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 ПК 2.2</w:t>
            </w:r>
          </w:p>
          <w:p w14:paraId="68556EB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6D1C1303" w14:textId="77777777" w:rsidTr="00712A89">
        <w:trPr>
          <w:trHeight w:val="283"/>
        </w:trPr>
        <w:tc>
          <w:tcPr>
            <w:tcW w:w="986" w:type="pct"/>
            <w:vMerge/>
          </w:tcPr>
          <w:p w14:paraId="7586DBC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51AB02AA"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Правила учета изделий медицинского назначения. Правила хранения изделий медицинского назначения</w:t>
            </w:r>
          </w:p>
        </w:tc>
        <w:tc>
          <w:tcPr>
            <w:tcW w:w="632" w:type="pct"/>
            <w:tcBorders>
              <w:top w:val="single" w:sz="4" w:space="0" w:color="auto"/>
              <w:left w:val="single" w:sz="4" w:space="0" w:color="auto"/>
              <w:bottom w:val="single" w:sz="4" w:space="0" w:color="auto"/>
              <w:right w:val="single" w:sz="4" w:space="0" w:color="auto"/>
            </w:tcBorders>
          </w:tcPr>
          <w:p w14:paraId="289220C8"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0900572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1D502E04" w14:textId="77777777" w:rsidTr="00712A89">
        <w:trPr>
          <w:trHeight w:val="283"/>
        </w:trPr>
        <w:tc>
          <w:tcPr>
            <w:tcW w:w="986" w:type="pct"/>
            <w:vMerge/>
          </w:tcPr>
          <w:p w14:paraId="69123B7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7B815611"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2BCFCFB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5E5FD3E0"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12750C16" w14:textId="77777777" w:rsidTr="00712A89">
        <w:trPr>
          <w:trHeight w:val="283"/>
        </w:trPr>
        <w:tc>
          <w:tcPr>
            <w:tcW w:w="986" w:type="pct"/>
            <w:vMerge/>
          </w:tcPr>
          <w:p w14:paraId="280209A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tcPr>
          <w:p w14:paraId="7139EA7E"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14. </w:t>
            </w:r>
            <w:r w:rsidRPr="001D4802">
              <w:rPr>
                <w:rFonts w:ascii="Times New Roman" w:eastAsia="Times New Roman" w:hAnsi="Times New Roman" w:cs="Times New Roman"/>
                <w:bCs/>
                <w:color w:val="000000" w:themeColor="text1"/>
                <w:sz w:val="24"/>
                <w:szCs w:val="24"/>
                <w:lang w:eastAsia="ru-RU"/>
              </w:rPr>
              <w:t>Решение ситуационных задач на хранение и медицинских изделий</w:t>
            </w:r>
          </w:p>
        </w:tc>
        <w:tc>
          <w:tcPr>
            <w:tcW w:w="632" w:type="pct"/>
            <w:tcBorders>
              <w:top w:val="single" w:sz="4" w:space="0" w:color="auto"/>
              <w:left w:val="single" w:sz="4" w:space="0" w:color="auto"/>
              <w:bottom w:val="single" w:sz="4" w:space="0" w:color="auto"/>
              <w:right w:val="single" w:sz="4" w:space="0" w:color="auto"/>
            </w:tcBorders>
          </w:tcPr>
          <w:p w14:paraId="55E5C9E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677" w:type="pct"/>
            <w:vMerge/>
            <w:tcBorders>
              <w:left w:val="single" w:sz="4" w:space="0" w:color="auto"/>
              <w:right w:val="single" w:sz="4" w:space="0" w:color="auto"/>
            </w:tcBorders>
          </w:tcPr>
          <w:p w14:paraId="6B7F6C9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6CBA6588" w14:textId="77777777" w:rsidTr="00712A89">
        <w:trPr>
          <w:trHeight w:val="283"/>
        </w:trPr>
        <w:tc>
          <w:tcPr>
            <w:tcW w:w="986" w:type="pct"/>
            <w:vMerge w:val="restart"/>
          </w:tcPr>
          <w:p w14:paraId="2F5D62F6"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rPr>
              <w:t xml:space="preserve">Тема 1.18 </w:t>
            </w:r>
          </w:p>
          <w:p w14:paraId="2CAA4F56" w14:textId="77777777" w:rsidR="0016581D" w:rsidRPr="001D4802" w:rsidRDefault="0016581D" w:rsidP="00712A89">
            <w:pPr>
              <w:textAlignment w:val="baseline"/>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 xml:space="preserve">Мониторинг безопасности лекарственных средств и изделий медицинского </w:t>
            </w:r>
          </w:p>
          <w:p w14:paraId="1CB25329" w14:textId="77777777" w:rsidR="0016581D" w:rsidRPr="001D4802" w:rsidRDefault="0016581D" w:rsidP="00712A89">
            <w:pPr>
              <w:textAlignment w:val="baseline"/>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назначения</w:t>
            </w:r>
          </w:p>
          <w:p w14:paraId="002D193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c>
          <w:tcPr>
            <w:tcW w:w="2705" w:type="pct"/>
            <w:tcBorders>
              <w:top w:val="single" w:sz="4" w:space="0" w:color="auto"/>
              <w:left w:val="single" w:sz="4" w:space="0" w:color="auto"/>
              <w:bottom w:val="single" w:sz="4" w:space="0" w:color="auto"/>
              <w:right w:val="single" w:sz="4" w:space="0" w:color="auto"/>
            </w:tcBorders>
            <w:vAlign w:val="bottom"/>
          </w:tcPr>
          <w:p w14:paraId="5D2D6491"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3177E5BF"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5FB594CB"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541A29B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0ABFB9B0"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784344B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47B1028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1433FDC7" w14:textId="77777777" w:rsidTr="00712A89">
        <w:trPr>
          <w:trHeight w:val="283"/>
        </w:trPr>
        <w:tc>
          <w:tcPr>
            <w:tcW w:w="986" w:type="pct"/>
            <w:vMerge/>
          </w:tcPr>
          <w:p w14:paraId="45D5FB9B"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vAlign w:val="bottom"/>
          </w:tcPr>
          <w:p w14:paraId="3D22440C"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Система государственного контроля качества в Российской Федерации. Федеральный закон от 12.04.2010 №61-ФЗ «Об обращении лекарственных средств» (в ред. Федерального закона от 22.12.2014 №429-ФЗ). Нежелательные реакции на лекарственные средства и изделия медицинского назначения. Документация регистрации нежелательных реакций</w:t>
            </w:r>
          </w:p>
        </w:tc>
        <w:tc>
          <w:tcPr>
            <w:tcW w:w="632" w:type="pct"/>
            <w:tcBorders>
              <w:top w:val="single" w:sz="4" w:space="0" w:color="auto"/>
              <w:left w:val="single" w:sz="4" w:space="0" w:color="auto"/>
              <w:bottom w:val="single" w:sz="4" w:space="0" w:color="auto"/>
              <w:right w:val="single" w:sz="4" w:space="0" w:color="auto"/>
            </w:tcBorders>
          </w:tcPr>
          <w:p w14:paraId="669958EC"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23F54A6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5FCFD4E5" w14:textId="77777777" w:rsidTr="00712A89">
        <w:trPr>
          <w:trHeight w:val="283"/>
        </w:trPr>
        <w:tc>
          <w:tcPr>
            <w:tcW w:w="986" w:type="pct"/>
            <w:vMerge/>
          </w:tcPr>
          <w:p w14:paraId="299B8327"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vAlign w:val="bottom"/>
          </w:tcPr>
          <w:p w14:paraId="4E032A10"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6A7178C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1E34849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1588A442" w14:textId="77777777" w:rsidTr="00712A89">
        <w:trPr>
          <w:trHeight w:val="283"/>
        </w:trPr>
        <w:tc>
          <w:tcPr>
            <w:tcW w:w="986" w:type="pct"/>
            <w:vMerge/>
          </w:tcPr>
          <w:p w14:paraId="432743F0"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vAlign w:val="bottom"/>
          </w:tcPr>
          <w:p w14:paraId="5466137F"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15. </w:t>
            </w:r>
            <w:r w:rsidRPr="001D4802">
              <w:rPr>
                <w:rFonts w:ascii="Times New Roman" w:eastAsia="Times New Roman" w:hAnsi="Times New Roman" w:cs="Times New Roman"/>
                <w:bCs/>
                <w:color w:val="000000" w:themeColor="text1"/>
                <w:sz w:val="24"/>
                <w:szCs w:val="24"/>
                <w:lang w:eastAsia="ru-RU"/>
              </w:rPr>
              <w:t>Оформление документации на нежелательные реакции на лекарственные средства и изделия медицинского назначения</w:t>
            </w:r>
          </w:p>
        </w:tc>
        <w:tc>
          <w:tcPr>
            <w:tcW w:w="632" w:type="pct"/>
            <w:tcBorders>
              <w:top w:val="single" w:sz="4" w:space="0" w:color="auto"/>
              <w:left w:val="single" w:sz="4" w:space="0" w:color="auto"/>
              <w:bottom w:val="single" w:sz="4" w:space="0" w:color="auto"/>
              <w:right w:val="single" w:sz="4" w:space="0" w:color="auto"/>
            </w:tcBorders>
          </w:tcPr>
          <w:p w14:paraId="6B06C9A6"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7E72CF53"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34AEB60A" w14:textId="77777777" w:rsidTr="00712A89">
        <w:trPr>
          <w:trHeight w:val="283"/>
        </w:trPr>
        <w:tc>
          <w:tcPr>
            <w:tcW w:w="986" w:type="pct"/>
            <w:vMerge w:val="restart"/>
          </w:tcPr>
          <w:p w14:paraId="36122A41"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rPr>
              <w:t xml:space="preserve">Тема 1.19 </w:t>
            </w:r>
          </w:p>
          <w:p w14:paraId="71EBD4E1" w14:textId="77777777" w:rsidR="0016581D" w:rsidRPr="001D4802" w:rsidRDefault="0016581D" w:rsidP="00712A89">
            <w:pPr>
              <w:textAlignment w:val="baseline"/>
              <w:rPr>
                <w:rFonts w:ascii="Times New Roman" w:eastAsia="Times New Roman" w:hAnsi="Times New Roman" w:cs="Times New Roman"/>
                <w:bCs/>
                <w:color w:val="000000" w:themeColor="text1"/>
                <w:sz w:val="24"/>
                <w:szCs w:val="24"/>
              </w:rPr>
            </w:pPr>
            <w:proofErr w:type="spellStart"/>
            <w:r w:rsidRPr="001D4802">
              <w:rPr>
                <w:rFonts w:ascii="Times New Roman" w:eastAsia="Times New Roman" w:hAnsi="Times New Roman" w:cs="Times New Roman"/>
                <w:bCs/>
                <w:color w:val="000000" w:themeColor="text1"/>
                <w:sz w:val="24"/>
                <w:szCs w:val="24"/>
              </w:rPr>
              <w:t>Санитарно</w:t>
            </w:r>
            <w:proofErr w:type="spellEnd"/>
            <w:r w:rsidRPr="001D4802">
              <w:rPr>
                <w:rFonts w:ascii="Times New Roman" w:eastAsia="Times New Roman" w:hAnsi="Times New Roman" w:cs="Times New Roman"/>
                <w:bCs/>
                <w:color w:val="000000" w:themeColor="text1"/>
                <w:sz w:val="24"/>
                <w:szCs w:val="24"/>
              </w:rPr>
              <w:t xml:space="preserve"> – гигиеническое воспитание населения. Виды обучения, правила, документация</w:t>
            </w:r>
          </w:p>
        </w:tc>
        <w:tc>
          <w:tcPr>
            <w:tcW w:w="2705" w:type="pct"/>
            <w:tcBorders>
              <w:top w:val="single" w:sz="4" w:space="0" w:color="auto"/>
              <w:left w:val="single" w:sz="4" w:space="0" w:color="auto"/>
              <w:bottom w:val="single" w:sz="4" w:space="0" w:color="auto"/>
              <w:right w:val="single" w:sz="4" w:space="0" w:color="auto"/>
            </w:tcBorders>
            <w:vAlign w:val="bottom"/>
          </w:tcPr>
          <w:p w14:paraId="7F52B0B3"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2251B1B3"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331ADE72"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28D47AA8"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7A723E3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 ПК 2.2</w:t>
            </w:r>
          </w:p>
          <w:p w14:paraId="0BC8E2BA"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043E55E4" w14:textId="77777777" w:rsidTr="00712A89">
        <w:trPr>
          <w:trHeight w:val="283"/>
        </w:trPr>
        <w:tc>
          <w:tcPr>
            <w:tcW w:w="986" w:type="pct"/>
            <w:vMerge/>
          </w:tcPr>
          <w:p w14:paraId="2D8A6783"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vAlign w:val="bottom"/>
          </w:tcPr>
          <w:p w14:paraId="31B1EA2D"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Виды обучения, правила </w:t>
            </w:r>
            <w:proofErr w:type="spellStart"/>
            <w:r w:rsidRPr="001D4802">
              <w:rPr>
                <w:rFonts w:ascii="Times New Roman" w:eastAsia="Times New Roman" w:hAnsi="Times New Roman" w:cs="Times New Roman"/>
                <w:bCs/>
                <w:color w:val="000000" w:themeColor="text1"/>
                <w:sz w:val="24"/>
                <w:szCs w:val="24"/>
                <w:lang w:eastAsia="ru-RU"/>
              </w:rPr>
              <w:t>санитарно</w:t>
            </w:r>
            <w:proofErr w:type="spellEnd"/>
            <w:r w:rsidRPr="001D4802">
              <w:rPr>
                <w:rFonts w:ascii="Times New Roman" w:eastAsia="Times New Roman" w:hAnsi="Times New Roman" w:cs="Times New Roman"/>
                <w:bCs/>
                <w:color w:val="000000" w:themeColor="text1"/>
                <w:sz w:val="24"/>
                <w:szCs w:val="24"/>
                <w:lang w:eastAsia="ru-RU"/>
              </w:rPr>
              <w:t xml:space="preserve"> – гигиенического воспитание населения </w:t>
            </w:r>
          </w:p>
        </w:tc>
        <w:tc>
          <w:tcPr>
            <w:tcW w:w="632" w:type="pct"/>
            <w:tcBorders>
              <w:top w:val="single" w:sz="4" w:space="0" w:color="auto"/>
              <w:left w:val="single" w:sz="4" w:space="0" w:color="auto"/>
              <w:bottom w:val="single" w:sz="4" w:space="0" w:color="auto"/>
              <w:right w:val="single" w:sz="4" w:space="0" w:color="auto"/>
            </w:tcBorders>
          </w:tcPr>
          <w:p w14:paraId="1171952B"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4D745DC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79BC61A4" w14:textId="77777777" w:rsidTr="00712A89">
        <w:trPr>
          <w:trHeight w:val="283"/>
        </w:trPr>
        <w:tc>
          <w:tcPr>
            <w:tcW w:w="986" w:type="pct"/>
            <w:vMerge/>
          </w:tcPr>
          <w:p w14:paraId="6671C0F3"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vAlign w:val="bottom"/>
          </w:tcPr>
          <w:p w14:paraId="3504222A"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7A9F70B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51B3CC9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7A61C683" w14:textId="77777777" w:rsidTr="00712A89">
        <w:trPr>
          <w:trHeight w:val="283"/>
        </w:trPr>
        <w:tc>
          <w:tcPr>
            <w:tcW w:w="986" w:type="pct"/>
            <w:vMerge/>
          </w:tcPr>
          <w:p w14:paraId="4AFAD7E6"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tcPr>
          <w:p w14:paraId="14396E32"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16. </w:t>
            </w:r>
            <w:r w:rsidRPr="001D4802">
              <w:rPr>
                <w:rFonts w:ascii="Times New Roman" w:eastAsia="Times New Roman" w:hAnsi="Times New Roman" w:cs="Times New Roman"/>
                <w:bCs/>
                <w:color w:val="000000" w:themeColor="text1"/>
                <w:sz w:val="24"/>
                <w:szCs w:val="24"/>
                <w:lang w:eastAsia="ru-RU"/>
              </w:rPr>
              <w:t>Оформление документации</w:t>
            </w:r>
          </w:p>
        </w:tc>
        <w:tc>
          <w:tcPr>
            <w:tcW w:w="632" w:type="pct"/>
            <w:tcBorders>
              <w:top w:val="single" w:sz="4" w:space="0" w:color="auto"/>
              <w:left w:val="single" w:sz="4" w:space="0" w:color="auto"/>
              <w:bottom w:val="single" w:sz="4" w:space="0" w:color="auto"/>
              <w:right w:val="single" w:sz="4" w:space="0" w:color="auto"/>
            </w:tcBorders>
          </w:tcPr>
          <w:p w14:paraId="7A452D42"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4AE6268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59D3F3F9" w14:textId="77777777" w:rsidTr="00712A89">
        <w:trPr>
          <w:trHeight w:val="283"/>
        </w:trPr>
        <w:tc>
          <w:tcPr>
            <w:tcW w:w="986" w:type="pct"/>
            <w:vMerge w:val="restart"/>
          </w:tcPr>
          <w:p w14:paraId="140980E2"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rPr>
              <w:t xml:space="preserve">Тема 1.20 </w:t>
            </w:r>
          </w:p>
          <w:p w14:paraId="4BA22A27" w14:textId="77777777" w:rsidR="0016581D" w:rsidRPr="001D4802" w:rsidRDefault="0016581D" w:rsidP="00712A89">
            <w:pPr>
              <w:textAlignment w:val="baseline"/>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Организация наставничества в учреждениях здравоохранения</w:t>
            </w:r>
          </w:p>
        </w:tc>
        <w:tc>
          <w:tcPr>
            <w:tcW w:w="2705" w:type="pct"/>
            <w:tcBorders>
              <w:top w:val="single" w:sz="4" w:space="0" w:color="auto"/>
              <w:left w:val="single" w:sz="4" w:space="0" w:color="auto"/>
              <w:bottom w:val="single" w:sz="4" w:space="0" w:color="auto"/>
              <w:right w:val="single" w:sz="4" w:space="0" w:color="auto"/>
            </w:tcBorders>
            <w:vAlign w:val="bottom"/>
          </w:tcPr>
          <w:p w14:paraId="2738020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2AB24A37"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14D5F600"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6F4B258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30ECA45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0169328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3BC39911"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343E6E1C" w14:textId="77777777" w:rsidTr="00712A89">
        <w:trPr>
          <w:trHeight w:val="283"/>
        </w:trPr>
        <w:tc>
          <w:tcPr>
            <w:tcW w:w="986" w:type="pct"/>
            <w:vMerge/>
          </w:tcPr>
          <w:p w14:paraId="334371BF"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vAlign w:val="bottom"/>
          </w:tcPr>
          <w:p w14:paraId="3D6F8181"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Основные понятия и определения, используемые при осуществлении наставничества. Цели и задачи наставничества. Организация наставничества. Руководство наставничеством. Рекомендации наставнику. Завершение наставничества, стимулирование работы наставника</w:t>
            </w:r>
          </w:p>
        </w:tc>
        <w:tc>
          <w:tcPr>
            <w:tcW w:w="632" w:type="pct"/>
            <w:tcBorders>
              <w:top w:val="single" w:sz="4" w:space="0" w:color="auto"/>
              <w:left w:val="single" w:sz="4" w:space="0" w:color="auto"/>
              <w:bottom w:val="single" w:sz="4" w:space="0" w:color="auto"/>
              <w:right w:val="single" w:sz="4" w:space="0" w:color="auto"/>
            </w:tcBorders>
          </w:tcPr>
          <w:p w14:paraId="79C818E3"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0C6FB34E"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6C891786" w14:textId="77777777" w:rsidTr="00712A89">
        <w:trPr>
          <w:trHeight w:val="283"/>
        </w:trPr>
        <w:tc>
          <w:tcPr>
            <w:tcW w:w="986" w:type="pct"/>
            <w:vMerge/>
          </w:tcPr>
          <w:p w14:paraId="5A12F98B"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vAlign w:val="bottom"/>
          </w:tcPr>
          <w:p w14:paraId="24FC2D61"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79659A9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49E836BF"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30F8798C" w14:textId="77777777" w:rsidTr="00712A89">
        <w:trPr>
          <w:trHeight w:val="283"/>
        </w:trPr>
        <w:tc>
          <w:tcPr>
            <w:tcW w:w="986" w:type="pct"/>
            <w:vMerge/>
          </w:tcPr>
          <w:p w14:paraId="62585D39"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vAlign w:val="bottom"/>
          </w:tcPr>
          <w:p w14:paraId="72FD431F"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17. </w:t>
            </w:r>
            <w:r w:rsidRPr="001D4802">
              <w:rPr>
                <w:rFonts w:ascii="Times New Roman" w:eastAsia="Times New Roman" w:hAnsi="Times New Roman" w:cs="Times New Roman"/>
                <w:bCs/>
                <w:color w:val="000000" w:themeColor="text1"/>
                <w:sz w:val="24"/>
                <w:szCs w:val="24"/>
                <w:lang w:eastAsia="ru-RU"/>
              </w:rPr>
              <w:t>Порядок  наставничества у среднего медицинского персонала</w:t>
            </w:r>
          </w:p>
        </w:tc>
        <w:tc>
          <w:tcPr>
            <w:tcW w:w="632" w:type="pct"/>
            <w:tcBorders>
              <w:top w:val="single" w:sz="4" w:space="0" w:color="auto"/>
              <w:left w:val="single" w:sz="4" w:space="0" w:color="auto"/>
              <w:bottom w:val="single" w:sz="4" w:space="0" w:color="auto"/>
              <w:right w:val="single" w:sz="4" w:space="0" w:color="auto"/>
            </w:tcBorders>
          </w:tcPr>
          <w:p w14:paraId="79050048"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4FE8CC7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71E66489" w14:textId="77777777" w:rsidTr="00712A89">
        <w:trPr>
          <w:trHeight w:val="283"/>
        </w:trPr>
        <w:tc>
          <w:tcPr>
            <w:tcW w:w="986" w:type="pct"/>
            <w:vMerge w:val="restart"/>
          </w:tcPr>
          <w:p w14:paraId="475BCFEB"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rPr>
              <w:t xml:space="preserve">Тема 1.21 </w:t>
            </w:r>
          </w:p>
          <w:p w14:paraId="28443EF8" w14:textId="77777777" w:rsidR="0016581D" w:rsidRPr="001D4802" w:rsidRDefault="0016581D" w:rsidP="00712A89">
            <w:pPr>
              <w:textAlignment w:val="baseline"/>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Должностные инструкции как медицинская документация</w:t>
            </w:r>
          </w:p>
        </w:tc>
        <w:tc>
          <w:tcPr>
            <w:tcW w:w="2705" w:type="pct"/>
            <w:tcBorders>
              <w:top w:val="single" w:sz="4" w:space="0" w:color="auto"/>
              <w:left w:val="single" w:sz="4" w:space="0" w:color="auto"/>
              <w:bottom w:val="single" w:sz="4" w:space="0" w:color="auto"/>
              <w:right w:val="single" w:sz="4" w:space="0" w:color="auto"/>
            </w:tcBorders>
            <w:vAlign w:val="bottom"/>
          </w:tcPr>
          <w:p w14:paraId="5D306657"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2" w:type="pct"/>
            <w:tcBorders>
              <w:top w:val="single" w:sz="4" w:space="0" w:color="auto"/>
              <w:left w:val="single" w:sz="4" w:space="0" w:color="auto"/>
              <w:bottom w:val="single" w:sz="4" w:space="0" w:color="auto"/>
              <w:right w:val="single" w:sz="4" w:space="0" w:color="auto"/>
            </w:tcBorders>
          </w:tcPr>
          <w:p w14:paraId="24D304EE"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77" w:type="pct"/>
            <w:vMerge w:val="restart"/>
            <w:tcBorders>
              <w:left w:val="single" w:sz="4" w:space="0" w:color="auto"/>
              <w:right w:val="single" w:sz="4" w:space="0" w:color="auto"/>
            </w:tcBorders>
          </w:tcPr>
          <w:p w14:paraId="4E70D27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5946D4F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0D64778D"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624B06B5"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734D2737"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7304CCE3" w14:textId="77777777" w:rsidTr="00712A89">
        <w:trPr>
          <w:trHeight w:val="283"/>
        </w:trPr>
        <w:tc>
          <w:tcPr>
            <w:tcW w:w="986" w:type="pct"/>
            <w:vMerge/>
          </w:tcPr>
          <w:p w14:paraId="2EABC9D7"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vAlign w:val="bottom"/>
          </w:tcPr>
          <w:p w14:paraId="0F6B1081" w14:textId="77777777" w:rsidR="0016581D" w:rsidRPr="001D4802" w:rsidRDefault="0016581D"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Порядок разработки и утверждения должностных инструкций работников медицинских организаций Должностные инструкции среднего  медицинского  персонала </w:t>
            </w:r>
          </w:p>
        </w:tc>
        <w:tc>
          <w:tcPr>
            <w:tcW w:w="632" w:type="pct"/>
            <w:tcBorders>
              <w:top w:val="single" w:sz="4" w:space="0" w:color="auto"/>
              <w:left w:val="single" w:sz="4" w:space="0" w:color="auto"/>
              <w:bottom w:val="single" w:sz="4" w:space="0" w:color="auto"/>
              <w:right w:val="single" w:sz="4" w:space="0" w:color="auto"/>
            </w:tcBorders>
          </w:tcPr>
          <w:p w14:paraId="1964DEB6"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4DC0A84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17F98BB7" w14:textId="77777777" w:rsidTr="00712A89">
        <w:trPr>
          <w:trHeight w:val="283"/>
        </w:trPr>
        <w:tc>
          <w:tcPr>
            <w:tcW w:w="986" w:type="pct"/>
            <w:vMerge/>
          </w:tcPr>
          <w:p w14:paraId="1A350E8A"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vAlign w:val="bottom"/>
          </w:tcPr>
          <w:p w14:paraId="007B712B"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2" w:type="pct"/>
            <w:tcBorders>
              <w:top w:val="single" w:sz="4" w:space="0" w:color="auto"/>
              <w:left w:val="single" w:sz="4" w:space="0" w:color="auto"/>
              <w:bottom w:val="single" w:sz="4" w:space="0" w:color="auto"/>
              <w:right w:val="single" w:sz="4" w:space="0" w:color="auto"/>
            </w:tcBorders>
          </w:tcPr>
          <w:p w14:paraId="1AB13878"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77" w:type="pct"/>
            <w:vMerge/>
            <w:tcBorders>
              <w:left w:val="single" w:sz="4" w:space="0" w:color="auto"/>
              <w:right w:val="single" w:sz="4" w:space="0" w:color="auto"/>
            </w:tcBorders>
          </w:tcPr>
          <w:p w14:paraId="1BD00FC4"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64D1541D" w14:textId="77777777" w:rsidTr="00712A89">
        <w:trPr>
          <w:trHeight w:val="283"/>
        </w:trPr>
        <w:tc>
          <w:tcPr>
            <w:tcW w:w="986" w:type="pct"/>
            <w:vMerge/>
          </w:tcPr>
          <w:p w14:paraId="5B719B78" w14:textId="77777777" w:rsidR="0016581D" w:rsidRPr="001D4802" w:rsidRDefault="0016581D" w:rsidP="00712A89">
            <w:pPr>
              <w:textAlignment w:val="baseline"/>
              <w:rPr>
                <w:rFonts w:ascii="Times New Roman" w:eastAsia="Times New Roman" w:hAnsi="Times New Roman" w:cs="Times New Roman"/>
                <w:b/>
                <w:bCs/>
                <w:color w:val="000000" w:themeColor="text1"/>
                <w:sz w:val="24"/>
                <w:szCs w:val="24"/>
              </w:rPr>
            </w:pPr>
          </w:p>
        </w:tc>
        <w:tc>
          <w:tcPr>
            <w:tcW w:w="2705" w:type="pct"/>
            <w:tcBorders>
              <w:top w:val="single" w:sz="4" w:space="0" w:color="auto"/>
              <w:left w:val="single" w:sz="4" w:space="0" w:color="auto"/>
              <w:bottom w:val="single" w:sz="4" w:space="0" w:color="auto"/>
              <w:right w:val="single" w:sz="4" w:space="0" w:color="auto"/>
            </w:tcBorders>
            <w:vAlign w:val="bottom"/>
          </w:tcPr>
          <w:p w14:paraId="306644B1" w14:textId="77777777" w:rsidR="0016581D" w:rsidRPr="001D4802" w:rsidRDefault="0016581D"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18. </w:t>
            </w:r>
            <w:r w:rsidRPr="001D4802">
              <w:rPr>
                <w:rFonts w:ascii="Times New Roman" w:eastAsia="Times New Roman" w:hAnsi="Times New Roman" w:cs="Times New Roman"/>
                <w:bCs/>
                <w:color w:val="000000" w:themeColor="text1"/>
                <w:sz w:val="24"/>
                <w:szCs w:val="24"/>
                <w:lang w:eastAsia="ru-RU"/>
              </w:rPr>
              <w:t>Должностные обязанности находящегося в распоряжении среднего медицинского персонала. Структура должностной инструкции. Изучение  должностных обязанностей среднего медперсонала</w:t>
            </w:r>
          </w:p>
        </w:tc>
        <w:tc>
          <w:tcPr>
            <w:tcW w:w="632" w:type="pct"/>
            <w:tcBorders>
              <w:top w:val="single" w:sz="4" w:space="0" w:color="auto"/>
              <w:left w:val="single" w:sz="4" w:space="0" w:color="auto"/>
              <w:bottom w:val="single" w:sz="4" w:space="0" w:color="auto"/>
              <w:right w:val="single" w:sz="4" w:space="0" w:color="auto"/>
            </w:tcBorders>
          </w:tcPr>
          <w:p w14:paraId="5E660048" w14:textId="77777777" w:rsidR="0016581D" w:rsidRPr="001D4802" w:rsidRDefault="0016581D"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77" w:type="pct"/>
            <w:vMerge/>
            <w:tcBorders>
              <w:left w:val="single" w:sz="4" w:space="0" w:color="auto"/>
              <w:right w:val="single" w:sz="4" w:space="0" w:color="auto"/>
            </w:tcBorders>
          </w:tcPr>
          <w:p w14:paraId="0A25BD06"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r w:rsidR="001D4802" w:rsidRPr="001D4802" w14:paraId="4D107DE5" w14:textId="77777777" w:rsidTr="00712A89">
        <w:trPr>
          <w:trHeight w:val="283"/>
        </w:trPr>
        <w:tc>
          <w:tcPr>
            <w:tcW w:w="3691" w:type="pct"/>
            <w:gridSpan w:val="2"/>
          </w:tcPr>
          <w:p w14:paraId="4D94BA92" w14:textId="77777777" w:rsidR="0016581D" w:rsidRPr="001D4802" w:rsidRDefault="0016581D"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Учебная практика Виды работ  </w:t>
            </w:r>
          </w:p>
          <w:p w14:paraId="5DC64B4E"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1. Заполнение медицинской документации под руководством методического руководителя; </w:t>
            </w:r>
          </w:p>
          <w:p w14:paraId="1B43C821"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2. Знакомство с медицинской документацией; </w:t>
            </w:r>
          </w:p>
          <w:p w14:paraId="126156D5"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3. Изучение документов ЛПУ; </w:t>
            </w:r>
          </w:p>
          <w:p w14:paraId="3B4CEFBD"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4.Работать с медицинскими информационными системами и информационно-телекоммуникационной сети "Интернет"; </w:t>
            </w:r>
          </w:p>
          <w:p w14:paraId="1195EEA5"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5.Использовать в работе персональные данные пациентов и сведений, составляющих врачебную тайну; </w:t>
            </w:r>
          </w:p>
          <w:p w14:paraId="3FF0E045"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6.Заполнять медицинскую документацию, в том числе в форме электронного документа; </w:t>
            </w:r>
          </w:p>
          <w:p w14:paraId="16D896FA"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7.Учиться работать в коллективе и команде; </w:t>
            </w:r>
          </w:p>
          <w:p w14:paraId="0E24BB7B"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8.Изучение   ведения и заполнения документации процедурного кабинета, приемного отделения и постовой медсестры, процедурного кабинета, кабинета вакцинопрофилактики и т.д. </w:t>
            </w:r>
          </w:p>
          <w:p w14:paraId="32391C2D"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9.Заполнение бланков направления на лабораторные и инструментальные методы исследования, работа с листом назначений, заполнение статистического талона, заполнение карты наблюдения за диспансерным больным, температурного листа; </w:t>
            </w:r>
          </w:p>
          <w:p w14:paraId="53FAB08E"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10.Знакомство со структурой учреждения, правилами внутреннего распорядка. </w:t>
            </w:r>
          </w:p>
          <w:p w14:paraId="535418FE"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11.Проведение инструктажа по охране труда, противопожарной и инфекционной безопасности </w:t>
            </w:r>
          </w:p>
          <w:p w14:paraId="5C4FA735" w14:textId="77777777" w:rsidR="0016581D" w:rsidRPr="001D4802" w:rsidRDefault="0016581D"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12.Знать Федеральные законы, формы журналов, сроки хранение журналов</w:t>
            </w:r>
          </w:p>
          <w:p w14:paraId="76CE7B69" w14:textId="77777777" w:rsidR="0016581D" w:rsidRPr="001D4802" w:rsidRDefault="0016581D"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Виды работ:</w:t>
            </w:r>
          </w:p>
        </w:tc>
        <w:tc>
          <w:tcPr>
            <w:tcW w:w="632" w:type="pct"/>
          </w:tcPr>
          <w:p w14:paraId="6A615F35" w14:textId="77777777" w:rsidR="0016581D" w:rsidRPr="001D4802" w:rsidRDefault="0016581D"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677" w:type="pct"/>
          </w:tcPr>
          <w:p w14:paraId="348E5C08" w14:textId="77777777" w:rsidR="0016581D" w:rsidRPr="001D4802" w:rsidRDefault="0016581D"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01, ОК 02,</w:t>
            </w:r>
          </w:p>
          <w:p w14:paraId="546D6856" w14:textId="77777777" w:rsidR="0016581D" w:rsidRPr="001D4802" w:rsidRDefault="0016581D"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ОК 03, ОК 04, ОК 05,</w:t>
            </w:r>
          </w:p>
          <w:p w14:paraId="04488563" w14:textId="77777777" w:rsidR="0016581D" w:rsidRPr="001D4802" w:rsidRDefault="0016581D"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2.1,</w:t>
            </w:r>
          </w:p>
          <w:p w14:paraId="6D31C7C8" w14:textId="77777777" w:rsidR="0016581D" w:rsidRPr="001D4802" w:rsidRDefault="0016581D"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2.2</w:t>
            </w:r>
          </w:p>
          <w:p w14:paraId="29CA32ED" w14:textId="77777777" w:rsidR="0016581D" w:rsidRPr="001D4802" w:rsidRDefault="0016581D"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ПК 2.3</w:t>
            </w:r>
          </w:p>
        </w:tc>
      </w:tr>
      <w:tr w:rsidR="001D4802" w:rsidRPr="001D4802" w14:paraId="2F541E57" w14:textId="77777777" w:rsidTr="00712A89">
        <w:trPr>
          <w:trHeight w:val="283"/>
        </w:trPr>
        <w:tc>
          <w:tcPr>
            <w:tcW w:w="3691" w:type="pct"/>
            <w:gridSpan w:val="2"/>
          </w:tcPr>
          <w:p w14:paraId="0CBAA531" w14:textId="77777777" w:rsidR="0016581D" w:rsidRPr="001D4802" w:rsidRDefault="0016581D" w:rsidP="00712A89">
            <w:pPr>
              <w:rPr>
                <w:rFonts w:ascii="Times New Roman" w:eastAsia="Times New Roman" w:hAnsi="Times New Roman" w:cs="Times New Roman"/>
                <w:b/>
                <w:bCs/>
                <w:i/>
                <w:color w:val="000000" w:themeColor="text1"/>
                <w:sz w:val="24"/>
                <w:szCs w:val="24"/>
                <w:lang w:eastAsia="ru-RU"/>
              </w:rPr>
            </w:pPr>
            <w:r w:rsidRPr="001D4802">
              <w:rPr>
                <w:rFonts w:ascii="Times New Roman" w:eastAsia="Calibri" w:hAnsi="Times New Roman" w:cs="Times New Roman"/>
                <w:b/>
                <w:bCs/>
                <w:color w:val="000000" w:themeColor="text1"/>
                <w:sz w:val="24"/>
                <w:szCs w:val="24"/>
              </w:rPr>
              <w:t>Промежуточная аттестация в форме комплексного дифференцированного зачета по МДК 02.01.+УП 01</w:t>
            </w:r>
          </w:p>
        </w:tc>
        <w:tc>
          <w:tcPr>
            <w:tcW w:w="632" w:type="pct"/>
          </w:tcPr>
          <w:p w14:paraId="6F600AF6"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c>
          <w:tcPr>
            <w:tcW w:w="677" w:type="pct"/>
          </w:tcPr>
          <w:p w14:paraId="5291681E" w14:textId="77777777" w:rsidR="0016581D" w:rsidRPr="001D4802" w:rsidRDefault="0016581D" w:rsidP="00712A89">
            <w:pPr>
              <w:rPr>
                <w:rFonts w:ascii="Times New Roman" w:eastAsia="Times New Roman" w:hAnsi="Times New Roman" w:cs="Times New Roman"/>
                <w:b/>
                <w:bCs/>
                <w:i/>
                <w:color w:val="000000" w:themeColor="text1"/>
                <w:sz w:val="24"/>
                <w:szCs w:val="24"/>
                <w:lang w:eastAsia="ru-RU"/>
              </w:rPr>
            </w:pPr>
          </w:p>
        </w:tc>
      </w:tr>
      <w:tr w:rsidR="001D4802" w:rsidRPr="001D4802" w14:paraId="77342830" w14:textId="77777777" w:rsidTr="00712A89">
        <w:trPr>
          <w:trHeight w:val="283"/>
        </w:trPr>
        <w:tc>
          <w:tcPr>
            <w:tcW w:w="3691" w:type="pct"/>
            <w:gridSpan w:val="2"/>
          </w:tcPr>
          <w:p w14:paraId="491CC878"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Экзамен по модулю</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
                <w:bCs/>
                <w:color w:val="000000" w:themeColor="text1"/>
                <w:sz w:val="24"/>
                <w:szCs w:val="24"/>
              </w:rPr>
              <w:t>ПМ.02</w:t>
            </w:r>
          </w:p>
        </w:tc>
        <w:tc>
          <w:tcPr>
            <w:tcW w:w="632" w:type="pct"/>
          </w:tcPr>
          <w:p w14:paraId="70438DC4"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677" w:type="pct"/>
          </w:tcPr>
          <w:p w14:paraId="6AA280CD" w14:textId="77777777" w:rsidR="0016581D" w:rsidRPr="001D4802" w:rsidRDefault="0016581D" w:rsidP="00712A89">
            <w:pPr>
              <w:rPr>
                <w:rFonts w:ascii="Times New Roman" w:eastAsia="Times New Roman" w:hAnsi="Times New Roman" w:cs="Times New Roman"/>
                <w:b/>
                <w:bCs/>
                <w:i/>
                <w:color w:val="000000" w:themeColor="text1"/>
                <w:sz w:val="24"/>
                <w:szCs w:val="24"/>
                <w:lang w:eastAsia="ru-RU"/>
              </w:rPr>
            </w:pPr>
          </w:p>
        </w:tc>
      </w:tr>
      <w:tr w:rsidR="0016581D" w:rsidRPr="001D4802" w14:paraId="4337ED8A" w14:textId="77777777" w:rsidTr="00712A89">
        <w:trPr>
          <w:trHeight w:val="283"/>
        </w:trPr>
        <w:tc>
          <w:tcPr>
            <w:tcW w:w="3691" w:type="pct"/>
            <w:gridSpan w:val="2"/>
          </w:tcPr>
          <w:p w14:paraId="26F6B2F9"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ВСЕГО по ПМ 02.</w:t>
            </w:r>
          </w:p>
        </w:tc>
        <w:tc>
          <w:tcPr>
            <w:tcW w:w="632" w:type="pct"/>
          </w:tcPr>
          <w:p w14:paraId="613CC5E8"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136</w:t>
            </w:r>
          </w:p>
        </w:tc>
        <w:tc>
          <w:tcPr>
            <w:tcW w:w="677" w:type="pct"/>
          </w:tcPr>
          <w:p w14:paraId="7381521C" w14:textId="77777777" w:rsidR="0016581D" w:rsidRPr="001D4802" w:rsidRDefault="0016581D" w:rsidP="00712A89">
            <w:pPr>
              <w:rPr>
                <w:rFonts w:ascii="Times New Roman" w:eastAsia="Times New Roman" w:hAnsi="Times New Roman" w:cs="Times New Roman"/>
                <w:b/>
                <w:bCs/>
                <w:color w:val="000000" w:themeColor="text1"/>
                <w:sz w:val="24"/>
                <w:szCs w:val="24"/>
                <w:lang w:eastAsia="ru-RU"/>
              </w:rPr>
            </w:pPr>
          </w:p>
        </w:tc>
      </w:tr>
    </w:tbl>
    <w:p w14:paraId="53A09A3A" w14:textId="77777777" w:rsidR="0016581D" w:rsidRPr="001D4802" w:rsidRDefault="0016581D" w:rsidP="0016581D">
      <w:pPr>
        <w:pStyle w:val="114"/>
        <w:spacing w:after="0" w:line="240" w:lineRule="auto"/>
        <w:jc w:val="both"/>
        <w:rPr>
          <w:rFonts w:ascii="Times New Roman" w:hAnsi="Times New Roman"/>
          <w:color w:val="000000" w:themeColor="text1"/>
        </w:rPr>
      </w:pPr>
    </w:p>
    <w:p w14:paraId="53498DC4" w14:textId="77777777" w:rsidR="0016581D" w:rsidRPr="001D4802" w:rsidRDefault="0016581D" w:rsidP="0016581D">
      <w:pPr>
        <w:pStyle w:val="114"/>
        <w:spacing w:after="0" w:line="240" w:lineRule="auto"/>
        <w:jc w:val="both"/>
        <w:rPr>
          <w:rFonts w:ascii="Times New Roman" w:hAnsi="Times New Roman"/>
          <w:color w:val="000000" w:themeColor="text1"/>
        </w:rPr>
        <w:sectPr w:rsidR="0016581D" w:rsidRPr="001D4802" w:rsidSect="00712A89">
          <w:pgSz w:w="16838" w:h="11906" w:orient="landscape"/>
          <w:pgMar w:top="1134" w:right="850" w:bottom="1134" w:left="1701" w:header="283" w:footer="283" w:gutter="0"/>
          <w:cols w:space="708"/>
          <w:docGrid w:linePitch="360"/>
        </w:sectPr>
      </w:pPr>
    </w:p>
    <w:p w14:paraId="47D08B38" w14:textId="77777777" w:rsidR="0016581D" w:rsidRPr="001D4802" w:rsidRDefault="0016581D" w:rsidP="0016581D">
      <w:pPr>
        <w:pStyle w:val="1f0"/>
        <w:spacing w:after="0"/>
        <w:rPr>
          <w:rFonts w:ascii="Times New Roman" w:hAnsi="Times New Roman"/>
          <w:color w:val="000000" w:themeColor="text1"/>
        </w:rPr>
      </w:pPr>
      <w:bookmarkStart w:id="27" w:name="_Toc152334671"/>
      <w:bookmarkStart w:id="28" w:name="_Toc162370397"/>
      <w:bookmarkEnd w:id="25"/>
      <w:r w:rsidRPr="001D4802">
        <w:rPr>
          <w:rFonts w:ascii="Times New Roman" w:hAnsi="Times New Roman"/>
          <w:color w:val="000000" w:themeColor="text1"/>
        </w:rPr>
        <w:lastRenderedPageBreak/>
        <w:t>3. Условия реализации профессионального модуля</w:t>
      </w:r>
      <w:bookmarkEnd w:id="27"/>
      <w:bookmarkEnd w:id="28"/>
    </w:p>
    <w:p w14:paraId="2679B637" w14:textId="77777777" w:rsidR="0016581D" w:rsidRPr="001D4802" w:rsidRDefault="0016581D" w:rsidP="0016581D">
      <w:pPr>
        <w:pStyle w:val="114"/>
        <w:spacing w:after="0" w:line="240" w:lineRule="auto"/>
        <w:rPr>
          <w:rFonts w:ascii="Times New Roman" w:hAnsi="Times New Roman"/>
          <w:color w:val="000000" w:themeColor="text1"/>
        </w:rPr>
      </w:pPr>
      <w:bookmarkStart w:id="29" w:name="_Toc152334672"/>
      <w:bookmarkStart w:id="30" w:name="_Toc162370398"/>
    </w:p>
    <w:bookmarkEnd w:id="29"/>
    <w:bookmarkEnd w:id="30"/>
    <w:p w14:paraId="265031C6" w14:textId="77777777" w:rsidR="0016581D" w:rsidRPr="001D4802" w:rsidRDefault="0016581D" w:rsidP="0016581D">
      <w:pPr>
        <w:tabs>
          <w:tab w:val="left" w:pos="490"/>
        </w:tabs>
        <w:ind w:firstLine="567"/>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3.1. Материально-техническое обеспечение</w:t>
      </w:r>
    </w:p>
    <w:p w14:paraId="6D9251F1" w14:textId="77777777" w:rsidR="0016581D" w:rsidRPr="001D4802" w:rsidRDefault="0016581D" w:rsidP="0016581D">
      <w:pPr>
        <w:suppressAutoHyphens/>
        <w:ind w:firstLine="567"/>
        <w:jc w:val="both"/>
        <w:rPr>
          <w:rFonts w:ascii="Times New Roman" w:hAnsi="Times New Roman" w:cs="Times New Roman"/>
          <w:bCs/>
          <w:i/>
          <w:iCs/>
          <w:color w:val="000000" w:themeColor="text1"/>
          <w:sz w:val="24"/>
          <w:szCs w:val="24"/>
        </w:rPr>
      </w:pPr>
      <w:r w:rsidRPr="001D4802">
        <w:rPr>
          <w:rFonts w:ascii="Times New Roman" w:hAnsi="Times New Roman" w:cs="Times New Roman"/>
          <w:bCs/>
          <w:color w:val="000000" w:themeColor="text1"/>
          <w:sz w:val="24"/>
          <w:szCs w:val="24"/>
        </w:rPr>
        <w:t>Мастерская и зоны по видам работ медицинский и социальный уход</w:t>
      </w:r>
      <w:r w:rsidRPr="001D4802">
        <w:rPr>
          <w:rFonts w:ascii="Times New Roman" w:hAnsi="Times New Roman" w:cs="Times New Roman"/>
          <w:bCs/>
          <w:i/>
          <w:color w:val="000000" w:themeColor="text1"/>
          <w:sz w:val="24"/>
          <w:szCs w:val="24"/>
        </w:rPr>
        <w:t xml:space="preserve">, </w:t>
      </w:r>
      <w:r w:rsidRPr="001D4802">
        <w:rPr>
          <w:rFonts w:ascii="Times New Roman" w:hAnsi="Times New Roman" w:cs="Times New Roman"/>
          <w:bCs/>
          <w:color w:val="000000" w:themeColor="text1"/>
          <w:sz w:val="24"/>
          <w:szCs w:val="24"/>
        </w:rPr>
        <w:t xml:space="preserve">оснащенная в соответствии с </w:t>
      </w:r>
      <w:r w:rsidRPr="001D4802">
        <w:rPr>
          <w:rFonts w:ascii="Times New Roman" w:hAnsi="Times New Roman" w:cs="Times New Roman"/>
          <w:bCs/>
          <w:iCs/>
          <w:color w:val="000000" w:themeColor="text1"/>
          <w:sz w:val="24"/>
          <w:szCs w:val="24"/>
        </w:rPr>
        <w:t>приложением 3 ОПОП-П</w:t>
      </w:r>
      <w:r w:rsidRPr="001D4802">
        <w:rPr>
          <w:rFonts w:ascii="Times New Roman" w:hAnsi="Times New Roman" w:cs="Times New Roman"/>
          <w:bCs/>
          <w:i/>
          <w:iCs/>
          <w:color w:val="000000" w:themeColor="text1"/>
          <w:sz w:val="24"/>
          <w:szCs w:val="24"/>
        </w:rPr>
        <w:t>.</w:t>
      </w:r>
    </w:p>
    <w:p w14:paraId="215E82AA" w14:textId="77777777" w:rsidR="0016581D" w:rsidRPr="001D4802" w:rsidRDefault="0016581D" w:rsidP="0016581D">
      <w:pPr>
        <w:suppressAutoHyphens/>
        <w:ind w:firstLine="567"/>
        <w:jc w:val="both"/>
        <w:rPr>
          <w:rFonts w:ascii="Times New Roman" w:hAnsi="Times New Roman" w:cs="Times New Roman"/>
          <w:bCs/>
          <w:i/>
          <w:iCs/>
          <w:color w:val="000000" w:themeColor="text1"/>
          <w:sz w:val="24"/>
          <w:szCs w:val="24"/>
        </w:rPr>
      </w:pPr>
      <w:r w:rsidRPr="001D4802">
        <w:rPr>
          <w:rFonts w:ascii="Times New Roman" w:hAnsi="Times New Roman" w:cs="Times New Roman"/>
          <w:color w:val="000000" w:themeColor="text1"/>
          <w:sz w:val="24"/>
          <w:szCs w:val="24"/>
        </w:rPr>
        <w:t>Центр Фельдшерско-акушерской помощи</w:t>
      </w:r>
      <w:r w:rsidRPr="001D4802">
        <w:rPr>
          <w:rFonts w:ascii="Times New Roman" w:hAnsi="Times New Roman" w:cs="Times New Roman"/>
          <w:b/>
          <w:color w:val="000000" w:themeColor="text1"/>
          <w:sz w:val="24"/>
          <w:szCs w:val="24"/>
        </w:rPr>
        <w:t xml:space="preserve"> </w:t>
      </w:r>
      <w:r w:rsidRPr="001D4802">
        <w:rPr>
          <w:rFonts w:ascii="Times New Roman" w:hAnsi="Times New Roman" w:cs="Times New Roman"/>
          <w:bCs/>
          <w:color w:val="000000" w:themeColor="text1"/>
          <w:sz w:val="24"/>
          <w:szCs w:val="24"/>
        </w:rPr>
        <w:t xml:space="preserve">оснащенная в соответствии с </w:t>
      </w:r>
      <w:r w:rsidRPr="001D4802">
        <w:rPr>
          <w:rFonts w:ascii="Times New Roman" w:hAnsi="Times New Roman" w:cs="Times New Roman"/>
          <w:bCs/>
          <w:iCs/>
          <w:color w:val="000000" w:themeColor="text1"/>
          <w:sz w:val="24"/>
          <w:szCs w:val="24"/>
        </w:rPr>
        <w:t>приложением 3 ОПОП-П</w:t>
      </w:r>
      <w:r w:rsidRPr="001D4802">
        <w:rPr>
          <w:rFonts w:ascii="Times New Roman" w:hAnsi="Times New Roman" w:cs="Times New Roman"/>
          <w:bCs/>
          <w:i/>
          <w:iCs/>
          <w:color w:val="000000" w:themeColor="text1"/>
          <w:sz w:val="24"/>
          <w:szCs w:val="24"/>
        </w:rPr>
        <w:t>.</w:t>
      </w:r>
    </w:p>
    <w:p w14:paraId="41C76DD4" w14:textId="77777777" w:rsidR="0016581D" w:rsidRPr="001D4802" w:rsidRDefault="0016581D" w:rsidP="0016581D">
      <w:pPr>
        <w:rPr>
          <w:rFonts w:ascii="Times New Roman" w:hAnsi="Times New Roman" w:cs="Times New Roman"/>
          <w:b/>
          <w:bCs/>
          <w:color w:val="000000" w:themeColor="text1"/>
          <w:sz w:val="24"/>
          <w:szCs w:val="24"/>
        </w:rPr>
      </w:pPr>
    </w:p>
    <w:p w14:paraId="1ACD2F17" w14:textId="77777777" w:rsidR="0016581D" w:rsidRPr="001D4802" w:rsidRDefault="0016581D" w:rsidP="0016581D">
      <w:pPr>
        <w:pStyle w:val="114"/>
        <w:spacing w:after="0" w:line="240" w:lineRule="auto"/>
        <w:ind w:firstLine="567"/>
        <w:rPr>
          <w:rFonts w:ascii="Times New Roman" w:eastAsia="Times New Roman" w:hAnsi="Times New Roman"/>
          <w:color w:val="000000" w:themeColor="text1"/>
        </w:rPr>
      </w:pPr>
      <w:r w:rsidRPr="001D4802">
        <w:rPr>
          <w:rFonts w:ascii="Times New Roman" w:hAnsi="Times New Roman"/>
          <w:color w:val="000000" w:themeColor="text1"/>
        </w:rPr>
        <w:t>3.2. Учебно-методическое обеспечение</w:t>
      </w:r>
    </w:p>
    <w:p w14:paraId="4C944D5C" w14:textId="77777777" w:rsidR="0016581D" w:rsidRPr="001D4802" w:rsidRDefault="0016581D" w:rsidP="0016581D">
      <w:pPr>
        <w:ind w:firstLine="567"/>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3.2.1. Основные печатные и/или электронные издания</w:t>
      </w:r>
      <w:r w:rsidRPr="001D4802">
        <w:rPr>
          <w:rFonts w:ascii="Times New Roman" w:hAnsi="Times New Roman" w:cs="Times New Roman"/>
          <w:bCs/>
          <w:color w:val="000000" w:themeColor="text1"/>
          <w:sz w:val="24"/>
          <w:szCs w:val="24"/>
        </w:rPr>
        <w:t xml:space="preserve"> </w:t>
      </w:r>
    </w:p>
    <w:p w14:paraId="7068B19D"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1.</w:t>
      </w:r>
      <w:r w:rsidRPr="001D4802">
        <w:rPr>
          <w:rFonts w:ascii="Times New Roman" w:hAnsi="Times New Roman"/>
          <w:b w:val="0"/>
          <w:color w:val="000000" w:themeColor="text1"/>
        </w:rPr>
        <w:tab/>
        <w:t>И.В. Островская, Н.В. Широкова Теория сестринского дела. Учебник / ГЭОТАР-Медиа, 2021. - 288 c.</w:t>
      </w:r>
    </w:p>
    <w:p w14:paraId="7B72C327"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2.</w:t>
      </w:r>
      <w:r w:rsidRPr="001D4802">
        <w:rPr>
          <w:rFonts w:ascii="Times New Roman" w:hAnsi="Times New Roman"/>
          <w:b w:val="0"/>
          <w:color w:val="000000" w:themeColor="text1"/>
        </w:rPr>
        <w:tab/>
      </w:r>
      <w:proofErr w:type="spellStart"/>
      <w:r w:rsidRPr="001D4802">
        <w:rPr>
          <w:rFonts w:ascii="Times New Roman" w:hAnsi="Times New Roman"/>
          <w:b w:val="0"/>
          <w:color w:val="000000" w:themeColor="text1"/>
        </w:rPr>
        <w:t>Обуховец</w:t>
      </w:r>
      <w:proofErr w:type="spellEnd"/>
      <w:r w:rsidRPr="001D4802">
        <w:rPr>
          <w:rFonts w:ascii="Times New Roman" w:hAnsi="Times New Roman"/>
          <w:b w:val="0"/>
          <w:color w:val="000000" w:themeColor="text1"/>
        </w:rPr>
        <w:t xml:space="preserve">, Т. П. Основы сестринского дела / Т.П. </w:t>
      </w:r>
      <w:proofErr w:type="spellStart"/>
      <w:r w:rsidRPr="001D4802">
        <w:rPr>
          <w:rFonts w:ascii="Times New Roman" w:hAnsi="Times New Roman"/>
          <w:b w:val="0"/>
          <w:color w:val="000000" w:themeColor="text1"/>
        </w:rPr>
        <w:t>Обуховец</w:t>
      </w:r>
      <w:proofErr w:type="spellEnd"/>
      <w:r w:rsidRPr="001D4802">
        <w:rPr>
          <w:rFonts w:ascii="Times New Roman" w:hAnsi="Times New Roman"/>
          <w:b w:val="0"/>
          <w:color w:val="000000" w:themeColor="text1"/>
        </w:rPr>
        <w:t>, О.В. Чернова. - М.: Феникс, 2022. - 938 c.</w:t>
      </w:r>
    </w:p>
    <w:p w14:paraId="7CB59764"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3.</w:t>
      </w:r>
      <w:r w:rsidRPr="001D4802">
        <w:rPr>
          <w:rFonts w:ascii="Times New Roman" w:hAnsi="Times New Roman"/>
          <w:b w:val="0"/>
          <w:color w:val="000000" w:themeColor="text1"/>
        </w:rPr>
        <w:tab/>
        <w:t>Современная организация сестринского дела (+ CD-ROM). - М.: ГЭОТАР-Медиа, 2020. - 576 c.</w:t>
      </w:r>
    </w:p>
    <w:p w14:paraId="5D7DCAA4"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4.</w:t>
      </w:r>
      <w:r w:rsidRPr="001D4802">
        <w:rPr>
          <w:rFonts w:ascii="Times New Roman" w:hAnsi="Times New Roman"/>
          <w:b w:val="0"/>
          <w:color w:val="000000" w:themeColor="text1"/>
        </w:rPr>
        <w:tab/>
        <w:t xml:space="preserve">В.И. Акопов Правовое регулирование профессиональной деятельности медицинского персонала. Учебное пособие/ - </w:t>
      </w:r>
      <w:proofErr w:type="gramStart"/>
      <w:r w:rsidRPr="001D4802">
        <w:rPr>
          <w:rFonts w:ascii="Times New Roman" w:hAnsi="Times New Roman"/>
          <w:b w:val="0"/>
          <w:color w:val="000000" w:themeColor="text1"/>
        </w:rPr>
        <w:t>М.:,</w:t>
      </w:r>
      <w:proofErr w:type="gramEnd"/>
      <w:r w:rsidRPr="001D4802">
        <w:rPr>
          <w:rFonts w:ascii="Times New Roman" w:hAnsi="Times New Roman"/>
          <w:b w:val="0"/>
          <w:color w:val="000000" w:themeColor="text1"/>
        </w:rPr>
        <w:t xml:space="preserve"> 2022/ - 351 c.</w:t>
      </w:r>
    </w:p>
    <w:p w14:paraId="3DD3E466"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5.</w:t>
      </w:r>
      <w:r w:rsidRPr="001D4802">
        <w:rPr>
          <w:rFonts w:ascii="Times New Roman" w:hAnsi="Times New Roman"/>
          <w:b w:val="0"/>
          <w:color w:val="000000" w:themeColor="text1"/>
        </w:rPr>
        <w:tab/>
        <w:t xml:space="preserve">Л.И. Кулешова, Е.В. </w:t>
      </w:r>
      <w:proofErr w:type="spellStart"/>
      <w:r w:rsidRPr="001D4802">
        <w:rPr>
          <w:rFonts w:ascii="Times New Roman" w:hAnsi="Times New Roman"/>
          <w:b w:val="0"/>
          <w:color w:val="000000" w:themeColor="text1"/>
        </w:rPr>
        <w:t>Пустоветова</w:t>
      </w:r>
      <w:proofErr w:type="spellEnd"/>
      <w:r w:rsidRPr="001D4802">
        <w:rPr>
          <w:rFonts w:ascii="Times New Roman" w:hAnsi="Times New Roman"/>
          <w:b w:val="0"/>
          <w:color w:val="000000" w:themeColor="text1"/>
        </w:rPr>
        <w:t>.  Основы сестринского дела Курс лекций/ М.: Феникс, 2020. – 796 с.</w:t>
      </w:r>
    </w:p>
    <w:p w14:paraId="04EDE956"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6.</w:t>
      </w:r>
      <w:r w:rsidRPr="001D4802">
        <w:rPr>
          <w:rFonts w:ascii="Times New Roman" w:hAnsi="Times New Roman"/>
          <w:b w:val="0"/>
          <w:color w:val="000000" w:themeColor="text1"/>
        </w:rPr>
        <w:tab/>
        <w:t xml:space="preserve">Мухина С.А., </w:t>
      </w:r>
      <w:proofErr w:type="spellStart"/>
      <w:r w:rsidRPr="001D4802">
        <w:rPr>
          <w:rFonts w:ascii="Times New Roman" w:hAnsi="Times New Roman"/>
          <w:b w:val="0"/>
          <w:color w:val="000000" w:themeColor="text1"/>
        </w:rPr>
        <w:t>Тарновская</w:t>
      </w:r>
      <w:proofErr w:type="spellEnd"/>
      <w:r w:rsidRPr="001D4802">
        <w:rPr>
          <w:rFonts w:ascii="Times New Roman" w:hAnsi="Times New Roman"/>
          <w:b w:val="0"/>
          <w:color w:val="000000" w:themeColor="text1"/>
        </w:rPr>
        <w:t xml:space="preserve"> И.И. Практическое руководство к предмету "Основы сестринского дела" [Электронный ресурс</w:t>
      </w:r>
      <w:proofErr w:type="gramStart"/>
      <w:r w:rsidRPr="001D4802">
        <w:rPr>
          <w:rFonts w:ascii="Times New Roman" w:hAnsi="Times New Roman"/>
          <w:b w:val="0"/>
          <w:color w:val="000000" w:themeColor="text1"/>
        </w:rPr>
        <w:t>] :</w:t>
      </w:r>
      <w:proofErr w:type="gramEnd"/>
      <w:r w:rsidRPr="001D4802">
        <w:rPr>
          <w:rFonts w:ascii="Times New Roman" w:hAnsi="Times New Roman"/>
          <w:b w:val="0"/>
          <w:color w:val="000000" w:themeColor="text1"/>
        </w:rPr>
        <w:t xml:space="preserve"> учеб. пос. / Мухина С.А., </w:t>
      </w:r>
      <w:proofErr w:type="spellStart"/>
      <w:r w:rsidRPr="001D4802">
        <w:rPr>
          <w:rFonts w:ascii="Times New Roman" w:hAnsi="Times New Roman"/>
          <w:b w:val="0"/>
          <w:color w:val="000000" w:themeColor="text1"/>
        </w:rPr>
        <w:t>Тарновская</w:t>
      </w:r>
      <w:proofErr w:type="spellEnd"/>
      <w:r w:rsidRPr="001D4802">
        <w:rPr>
          <w:rFonts w:ascii="Times New Roman" w:hAnsi="Times New Roman"/>
          <w:b w:val="0"/>
          <w:color w:val="000000" w:themeColor="text1"/>
        </w:rPr>
        <w:t xml:space="preserve"> И.И. - 2-е изд., </w:t>
      </w:r>
      <w:proofErr w:type="spellStart"/>
      <w:r w:rsidRPr="001D4802">
        <w:rPr>
          <w:rFonts w:ascii="Times New Roman" w:hAnsi="Times New Roman"/>
          <w:b w:val="0"/>
          <w:color w:val="000000" w:themeColor="text1"/>
        </w:rPr>
        <w:t>испр</w:t>
      </w:r>
      <w:proofErr w:type="spellEnd"/>
      <w:r w:rsidRPr="001D4802">
        <w:rPr>
          <w:rFonts w:ascii="Times New Roman" w:hAnsi="Times New Roman"/>
          <w:b w:val="0"/>
          <w:color w:val="000000" w:themeColor="text1"/>
        </w:rPr>
        <w:t>. и доп. - М. : ГЭОТАР-Медиа, 2023. - http://www.medcollegelib.ru/book/ISBN9785970437551.html</w:t>
      </w:r>
    </w:p>
    <w:p w14:paraId="361D3846"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7.</w:t>
      </w:r>
      <w:r w:rsidRPr="001D4802">
        <w:rPr>
          <w:rFonts w:ascii="Times New Roman" w:hAnsi="Times New Roman"/>
          <w:b w:val="0"/>
          <w:color w:val="000000" w:themeColor="text1"/>
        </w:rPr>
        <w:tab/>
        <w:t>Морозова Г.И. Основы сестринского дела. Ситуационные задачи [Электронный ресурс]: учебное пособие для медицинских училищ и колледжей / Морозова Г.И. - М.: ГЭОТАР-Медиа, 2023. - http://www.medcollegelib.ru/book/ISBN9785970433294.html</w:t>
      </w:r>
    </w:p>
    <w:p w14:paraId="1A049978"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8.</w:t>
      </w:r>
      <w:r w:rsidRPr="001D4802">
        <w:rPr>
          <w:rFonts w:ascii="Times New Roman" w:hAnsi="Times New Roman"/>
          <w:b w:val="0"/>
          <w:color w:val="000000" w:themeColor="text1"/>
        </w:rPr>
        <w:tab/>
        <w:t xml:space="preserve">Широкова Н.В., Островская И.В., </w:t>
      </w:r>
      <w:proofErr w:type="spellStart"/>
      <w:r w:rsidRPr="001D4802">
        <w:rPr>
          <w:rFonts w:ascii="Times New Roman" w:hAnsi="Times New Roman"/>
          <w:b w:val="0"/>
          <w:color w:val="000000" w:themeColor="text1"/>
        </w:rPr>
        <w:t>Клюйкова</w:t>
      </w:r>
      <w:proofErr w:type="spellEnd"/>
      <w:r w:rsidRPr="001D4802">
        <w:rPr>
          <w:rFonts w:ascii="Times New Roman" w:hAnsi="Times New Roman"/>
          <w:b w:val="0"/>
          <w:color w:val="000000" w:themeColor="text1"/>
        </w:rPr>
        <w:t xml:space="preserve"> И.Н., Морозова Н.А., Морозова Г.И., Гусева И.А. Основы сестринского дела: Алгоритмы манипуляций [Электронный ресурс</w:t>
      </w:r>
      <w:proofErr w:type="gramStart"/>
      <w:r w:rsidRPr="001D4802">
        <w:rPr>
          <w:rFonts w:ascii="Times New Roman" w:hAnsi="Times New Roman"/>
          <w:b w:val="0"/>
          <w:color w:val="000000" w:themeColor="text1"/>
        </w:rPr>
        <w:t>] :</w:t>
      </w:r>
      <w:proofErr w:type="gramEnd"/>
      <w:r w:rsidRPr="001D4802">
        <w:rPr>
          <w:rFonts w:ascii="Times New Roman" w:hAnsi="Times New Roman"/>
          <w:b w:val="0"/>
          <w:color w:val="000000" w:themeColor="text1"/>
        </w:rPr>
        <w:t xml:space="preserve"> учебное пособие / Н. В. Широкова и др. - М. : ГЭОТАР-Медиа, 2023. -http://www.medcollegelib.ru/book/ISBN9785970432563.html</w:t>
      </w:r>
    </w:p>
    <w:p w14:paraId="3D80415F" w14:textId="77777777" w:rsidR="0016581D" w:rsidRPr="001D4802" w:rsidRDefault="0016581D" w:rsidP="0016581D">
      <w:pPr>
        <w:pStyle w:val="114"/>
        <w:spacing w:after="0" w:line="240" w:lineRule="auto"/>
        <w:rPr>
          <w:rFonts w:ascii="Times New Roman" w:hAnsi="Times New Roman"/>
          <w:b w:val="0"/>
          <w:color w:val="000000" w:themeColor="text1"/>
        </w:rPr>
      </w:pPr>
    </w:p>
    <w:p w14:paraId="7C58BCDD" w14:textId="77777777" w:rsidR="0016581D" w:rsidRPr="001D4802" w:rsidRDefault="0016581D" w:rsidP="0016581D">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t xml:space="preserve">3.2.2. Дополнительные источники </w:t>
      </w:r>
    </w:p>
    <w:p w14:paraId="735264F1"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1.</w:t>
      </w:r>
      <w:r w:rsidRPr="001D4802">
        <w:rPr>
          <w:rFonts w:ascii="Times New Roman" w:hAnsi="Times New Roman"/>
          <w:b w:val="0"/>
          <w:color w:val="000000" w:themeColor="text1"/>
        </w:rPr>
        <w:tab/>
      </w:r>
      <w:proofErr w:type="spellStart"/>
      <w:r w:rsidRPr="001D4802">
        <w:rPr>
          <w:rFonts w:ascii="Times New Roman" w:hAnsi="Times New Roman"/>
          <w:b w:val="0"/>
          <w:color w:val="000000" w:themeColor="text1"/>
        </w:rPr>
        <w:t>Обуховец</w:t>
      </w:r>
      <w:proofErr w:type="spellEnd"/>
      <w:r w:rsidRPr="001D4802">
        <w:rPr>
          <w:rFonts w:ascii="Times New Roman" w:hAnsi="Times New Roman"/>
          <w:b w:val="0"/>
          <w:color w:val="000000" w:themeColor="text1"/>
        </w:rPr>
        <w:t xml:space="preserve"> Т. Справочник медицинской сестры; М.: Феникс, 2019. – 671 с.</w:t>
      </w:r>
    </w:p>
    <w:p w14:paraId="3AF758BA"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2.</w:t>
      </w:r>
      <w:r w:rsidRPr="001D4802">
        <w:rPr>
          <w:rFonts w:ascii="Times New Roman" w:hAnsi="Times New Roman"/>
          <w:b w:val="0"/>
          <w:color w:val="000000" w:themeColor="text1"/>
        </w:rPr>
        <w:tab/>
      </w:r>
      <w:proofErr w:type="spellStart"/>
      <w:r w:rsidRPr="001D4802">
        <w:rPr>
          <w:rFonts w:ascii="Times New Roman" w:hAnsi="Times New Roman"/>
          <w:b w:val="0"/>
          <w:color w:val="000000" w:themeColor="text1"/>
        </w:rPr>
        <w:t>Храмова</w:t>
      </w:r>
      <w:proofErr w:type="spellEnd"/>
      <w:r w:rsidRPr="001D4802">
        <w:rPr>
          <w:rFonts w:ascii="Times New Roman" w:hAnsi="Times New Roman"/>
          <w:b w:val="0"/>
          <w:color w:val="000000" w:themeColor="text1"/>
        </w:rPr>
        <w:t xml:space="preserve"> Е.Ю. Манипуляции в сестринском деле. Учебное </w:t>
      </w:r>
      <w:proofErr w:type="gramStart"/>
      <w:r w:rsidRPr="001D4802">
        <w:rPr>
          <w:rFonts w:ascii="Times New Roman" w:hAnsi="Times New Roman"/>
          <w:b w:val="0"/>
          <w:color w:val="000000" w:themeColor="text1"/>
        </w:rPr>
        <w:t>пособие;  М.</w:t>
      </w:r>
      <w:proofErr w:type="gramEnd"/>
      <w:r w:rsidRPr="001D4802">
        <w:rPr>
          <w:rFonts w:ascii="Times New Roman" w:hAnsi="Times New Roman"/>
          <w:b w:val="0"/>
          <w:color w:val="000000" w:themeColor="text1"/>
        </w:rPr>
        <w:t>: Феникс, 2022. – 314 с.</w:t>
      </w:r>
    </w:p>
    <w:p w14:paraId="3E13B60E"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3.</w:t>
      </w:r>
      <w:r w:rsidRPr="001D4802">
        <w:rPr>
          <w:rFonts w:ascii="Times New Roman" w:hAnsi="Times New Roman"/>
          <w:b w:val="0"/>
          <w:color w:val="000000" w:themeColor="text1"/>
        </w:rPr>
        <w:tab/>
      </w:r>
      <w:proofErr w:type="spellStart"/>
      <w:r w:rsidRPr="001D4802">
        <w:rPr>
          <w:rFonts w:ascii="Times New Roman" w:hAnsi="Times New Roman"/>
          <w:b w:val="0"/>
          <w:color w:val="000000" w:themeColor="text1"/>
        </w:rPr>
        <w:t>Маргаева</w:t>
      </w:r>
      <w:proofErr w:type="spellEnd"/>
      <w:r w:rsidRPr="001D4802">
        <w:rPr>
          <w:rFonts w:ascii="Times New Roman" w:hAnsi="Times New Roman"/>
          <w:b w:val="0"/>
          <w:color w:val="000000" w:themeColor="text1"/>
        </w:rPr>
        <w:t xml:space="preserve">, М. П. Безопасность труда медицинских сестер структурных подразделений медицинских организаций [Текст] / М. П. </w:t>
      </w:r>
      <w:proofErr w:type="spellStart"/>
      <w:r w:rsidRPr="001D4802">
        <w:rPr>
          <w:rFonts w:ascii="Times New Roman" w:hAnsi="Times New Roman"/>
          <w:b w:val="0"/>
          <w:color w:val="000000" w:themeColor="text1"/>
        </w:rPr>
        <w:t>Маргаева</w:t>
      </w:r>
      <w:proofErr w:type="spellEnd"/>
      <w:r w:rsidRPr="001D4802">
        <w:rPr>
          <w:rFonts w:ascii="Times New Roman" w:hAnsi="Times New Roman"/>
          <w:b w:val="0"/>
          <w:color w:val="000000" w:themeColor="text1"/>
        </w:rPr>
        <w:t xml:space="preserve">, С.В. </w:t>
      </w:r>
      <w:proofErr w:type="spellStart"/>
      <w:r w:rsidRPr="001D4802">
        <w:rPr>
          <w:rFonts w:ascii="Times New Roman" w:hAnsi="Times New Roman"/>
          <w:b w:val="0"/>
          <w:color w:val="000000" w:themeColor="text1"/>
        </w:rPr>
        <w:t>Безрукавникова</w:t>
      </w:r>
      <w:proofErr w:type="spellEnd"/>
      <w:r w:rsidRPr="001D4802">
        <w:rPr>
          <w:rFonts w:ascii="Times New Roman" w:hAnsi="Times New Roman"/>
          <w:b w:val="0"/>
          <w:color w:val="000000" w:themeColor="text1"/>
        </w:rPr>
        <w:t>// Медсестра. -2018. -</w:t>
      </w:r>
      <w:proofErr w:type="spellStart"/>
      <w:r w:rsidRPr="001D4802">
        <w:rPr>
          <w:rFonts w:ascii="Times New Roman" w:hAnsi="Times New Roman"/>
          <w:b w:val="0"/>
          <w:color w:val="000000" w:themeColor="text1"/>
        </w:rPr>
        <w:t>No</w:t>
      </w:r>
      <w:proofErr w:type="spellEnd"/>
      <w:r w:rsidRPr="001D4802">
        <w:rPr>
          <w:rFonts w:ascii="Times New Roman" w:hAnsi="Times New Roman"/>
          <w:b w:val="0"/>
          <w:color w:val="000000" w:themeColor="text1"/>
        </w:rPr>
        <w:t xml:space="preserve"> 4. -С. 38-42</w:t>
      </w:r>
    </w:p>
    <w:p w14:paraId="153C12CD"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4.</w:t>
      </w:r>
      <w:r w:rsidRPr="001D4802">
        <w:rPr>
          <w:rFonts w:ascii="Times New Roman" w:hAnsi="Times New Roman"/>
          <w:b w:val="0"/>
          <w:color w:val="000000" w:themeColor="text1"/>
        </w:rPr>
        <w:tab/>
        <w:t xml:space="preserve"> </w:t>
      </w:r>
      <w:proofErr w:type="spellStart"/>
      <w:r w:rsidRPr="001D4802">
        <w:rPr>
          <w:rFonts w:ascii="Times New Roman" w:hAnsi="Times New Roman"/>
          <w:b w:val="0"/>
          <w:color w:val="000000" w:themeColor="text1"/>
        </w:rPr>
        <w:t>Маргаева</w:t>
      </w:r>
      <w:proofErr w:type="spellEnd"/>
      <w:r w:rsidRPr="001D4802">
        <w:rPr>
          <w:rFonts w:ascii="Times New Roman" w:hAnsi="Times New Roman"/>
          <w:b w:val="0"/>
          <w:color w:val="000000" w:themeColor="text1"/>
        </w:rPr>
        <w:t xml:space="preserve">, М. П. Роль </w:t>
      </w:r>
      <w:proofErr w:type="spellStart"/>
      <w:r w:rsidRPr="001D4802">
        <w:rPr>
          <w:rFonts w:ascii="Times New Roman" w:hAnsi="Times New Roman"/>
          <w:b w:val="0"/>
          <w:color w:val="000000" w:themeColor="text1"/>
        </w:rPr>
        <w:t>деонтологического</w:t>
      </w:r>
      <w:proofErr w:type="spellEnd"/>
      <w:r w:rsidRPr="001D4802">
        <w:rPr>
          <w:rFonts w:ascii="Times New Roman" w:hAnsi="Times New Roman"/>
          <w:b w:val="0"/>
          <w:color w:val="000000" w:themeColor="text1"/>
        </w:rPr>
        <w:t xml:space="preserve"> воспитания и нравственного развития в формировании общих и профессиональных компетенций студентов медицинского колледжа [Текст] / М. П. </w:t>
      </w:r>
      <w:proofErr w:type="spellStart"/>
      <w:r w:rsidRPr="001D4802">
        <w:rPr>
          <w:rFonts w:ascii="Times New Roman" w:hAnsi="Times New Roman"/>
          <w:b w:val="0"/>
          <w:color w:val="000000" w:themeColor="text1"/>
        </w:rPr>
        <w:t>Маргаева</w:t>
      </w:r>
      <w:proofErr w:type="spellEnd"/>
      <w:r w:rsidRPr="001D4802">
        <w:rPr>
          <w:rFonts w:ascii="Times New Roman" w:hAnsi="Times New Roman"/>
          <w:b w:val="0"/>
          <w:color w:val="000000" w:themeColor="text1"/>
        </w:rPr>
        <w:t xml:space="preserve">, З. М. </w:t>
      </w:r>
      <w:proofErr w:type="spellStart"/>
      <w:r w:rsidRPr="001D4802">
        <w:rPr>
          <w:rFonts w:ascii="Times New Roman" w:hAnsi="Times New Roman"/>
          <w:b w:val="0"/>
          <w:color w:val="000000" w:themeColor="text1"/>
        </w:rPr>
        <w:t>Исмаилова</w:t>
      </w:r>
      <w:proofErr w:type="spellEnd"/>
      <w:r w:rsidRPr="001D4802">
        <w:rPr>
          <w:rFonts w:ascii="Times New Roman" w:hAnsi="Times New Roman"/>
          <w:b w:val="0"/>
          <w:color w:val="000000" w:themeColor="text1"/>
        </w:rPr>
        <w:t>// Медсестра. -2018. -</w:t>
      </w:r>
      <w:proofErr w:type="spellStart"/>
      <w:r w:rsidRPr="001D4802">
        <w:rPr>
          <w:rFonts w:ascii="Times New Roman" w:hAnsi="Times New Roman"/>
          <w:b w:val="0"/>
          <w:color w:val="000000" w:themeColor="text1"/>
        </w:rPr>
        <w:t>No</w:t>
      </w:r>
      <w:proofErr w:type="spellEnd"/>
      <w:r w:rsidRPr="001D4802">
        <w:rPr>
          <w:rFonts w:ascii="Times New Roman" w:hAnsi="Times New Roman"/>
          <w:b w:val="0"/>
          <w:color w:val="000000" w:themeColor="text1"/>
        </w:rPr>
        <w:t xml:space="preserve"> </w:t>
      </w:r>
      <w:proofErr w:type="gramStart"/>
      <w:r w:rsidRPr="001D4802">
        <w:rPr>
          <w:rFonts w:ascii="Times New Roman" w:hAnsi="Times New Roman"/>
          <w:b w:val="0"/>
          <w:color w:val="000000" w:themeColor="text1"/>
        </w:rPr>
        <w:t>3.-</w:t>
      </w:r>
      <w:proofErr w:type="gramEnd"/>
      <w:r w:rsidRPr="001D4802">
        <w:rPr>
          <w:rFonts w:ascii="Times New Roman" w:hAnsi="Times New Roman"/>
          <w:b w:val="0"/>
          <w:color w:val="000000" w:themeColor="text1"/>
        </w:rPr>
        <w:t>С. 39-45</w:t>
      </w:r>
    </w:p>
    <w:p w14:paraId="3CAA0289"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5.</w:t>
      </w:r>
      <w:r w:rsidRPr="001D4802">
        <w:rPr>
          <w:rFonts w:ascii="Times New Roman" w:hAnsi="Times New Roman"/>
          <w:b w:val="0"/>
          <w:color w:val="000000" w:themeColor="text1"/>
        </w:rPr>
        <w:tab/>
        <w:t xml:space="preserve"> Мыльникова, И. С. Права и обязанности медицинских работников: право, этика, этикет [Текст] / И. С. Мыльникова// </w:t>
      </w:r>
      <w:proofErr w:type="gramStart"/>
      <w:r w:rsidRPr="001D4802">
        <w:rPr>
          <w:rFonts w:ascii="Times New Roman" w:hAnsi="Times New Roman"/>
          <w:b w:val="0"/>
          <w:color w:val="000000" w:themeColor="text1"/>
        </w:rPr>
        <w:t>В</w:t>
      </w:r>
      <w:proofErr w:type="gramEnd"/>
      <w:r w:rsidRPr="001D4802">
        <w:rPr>
          <w:rFonts w:ascii="Times New Roman" w:hAnsi="Times New Roman"/>
          <w:b w:val="0"/>
          <w:color w:val="000000" w:themeColor="text1"/>
        </w:rPr>
        <w:t xml:space="preserve"> помощь практикующей медицинской сестре. -2018. -</w:t>
      </w:r>
      <w:proofErr w:type="spellStart"/>
      <w:r w:rsidRPr="001D4802">
        <w:rPr>
          <w:rFonts w:ascii="Times New Roman" w:hAnsi="Times New Roman"/>
          <w:b w:val="0"/>
          <w:color w:val="000000" w:themeColor="text1"/>
        </w:rPr>
        <w:t>No</w:t>
      </w:r>
      <w:proofErr w:type="spellEnd"/>
      <w:r w:rsidRPr="001D4802">
        <w:rPr>
          <w:rFonts w:ascii="Times New Roman" w:hAnsi="Times New Roman"/>
          <w:b w:val="0"/>
          <w:color w:val="000000" w:themeColor="text1"/>
        </w:rPr>
        <w:t xml:space="preserve"> 3. -С. 4-79. </w:t>
      </w:r>
    </w:p>
    <w:p w14:paraId="61302739"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6.</w:t>
      </w:r>
      <w:r w:rsidRPr="001D4802">
        <w:rPr>
          <w:rFonts w:ascii="Times New Roman" w:hAnsi="Times New Roman"/>
          <w:b w:val="0"/>
          <w:color w:val="000000" w:themeColor="text1"/>
        </w:rPr>
        <w:tab/>
        <w:t xml:space="preserve"> Правовое обеспечение профессиональной деятельности. Учебник. - М.: </w:t>
      </w:r>
      <w:proofErr w:type="spellStart"/>
      <w:r w:rsidRPr="001D4802">
        <w:rPr>
          <w:rFonts w:ascii="Times New Roman" w:hAnsi="Times New Roman"/>
          <w:b w:val="0"/>
          <w:color w:val="000000" w:themeColor="text1"/>
        </w:rPr>
        <w:t>Academia</w:t>
      </w:r>
      <w:proofErr w:type="spellEnd"/>
      <w:r w:rsidRPr="001D4802">
        <w:rPr>
          <w:rFonts w:ascii="Times New Roman" w:hAnsi="Times New Roman"/>
          <w:b w:val="0"/>
          <w:color w:val="000000" w:themeColor="text1"/>
        </w:rPr>
        <w:t>, 2018. - 272 c.</w:t>
      </w:r>
    </w:p>
    <w:p w14:paraId="0F5D8D4D"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7.</w:t>
      </w:r>
      <w:r w:rsidRPr="001D4802">
        <w:rPr>
          <w:rFonts w:ascii="Times New Roman" w:hAnsi="Times New Roman"/>
          <w:b w:val="0"/>
          <w:color w:val="000000" w:themeColor="text1"/>
        </w:rPr>
        <w:tab/>
        <w:t xml:space="preserve">Егоров К.В., </w:t>
      </w:r>
      <w:proofErr w:type="spellStart"/>
      <w:r w:rsidRPr="001D4802">
        <w:rPr>
          <w:rFonts w:ascii="Times New Roman" w:hAnsi="Times New Roman"/>
          <w:b w:val="0"/>
          <w:color w:val="000000" w:themeColor="text1"/>
        </w:rPr>
        <w:t>Булнина</w:t>
      </w:r>
      <w:proofErr w:type="spellEnd"/>
      <w:r w:rsidRPr="001D4802">
        <w:rPr>
          <w:rFonts w:ascii="Times New Roman" w:hAnsi="Times New Roman"/>
          <w:b w:val="0"/>
          <w:color w:val="000000" w:themeColor="text1"/>
        </w:rPr>
        <w:t xml:space="preserve"> А.С., </w:t>
      </w:r>
      <w:proofErr w:type="spellStart"/>
      <w:r w:rsidRPr="001D4802">
        <w:rPr>
          <w:rFonts w:ascii="Times New Roman" w:hAnsi="Times New Roman"/>
          <w:b w:val="0"/>
          <w:color w:val="000000" w:themeColor="text1"/>
        </w:rPr>
        <w:t>Гараева</w:t>
      </w:r>
      <w:proofErr w:type="spellEnd"/>
      <w:r w:rsidRPr="001D4802">
        <w:rPr>
          <w:rFonts w:ascii="Times New Roman" w:hAnsi="Times New Roman"/>
          <w:b w:val="0"/>
          <w:color w:val="000000" w:themeColor="text1"/>
        </w:rPr>
        <w:t xml:space="preserve"> Г.Х. и </w:t>
      </w:r>
      <w:proofErr w:type="spellStart"/>
      <w:r w:rsidRPr="001D4802">
        <w:rPr>
          <w:rFonts w:ascii="Times New Roman" w:hAnsi="Times New Roman"/>
          <w:b w:val="0"/>
          <w:color w:val="000000" w:themeColor="text1"/>
        </w:rPr>
        <w:t>др</w:t>
      </w:r>
      <w:proofErr w:type="spellEnd"/>
      <w:r w:rsidRPr="001D4802">
        <w:rPr>
          <w:rFonts w:ascii="Times New Roman" w:hAnsi="Times New Roman"/>
          <w:b w:val="0"/>
          <w:color w:val="000000" w:themeColor="text1"/>
        </w:rPr>
        <w:t xml:space="preserve"> Медицинское право. Учебник; Статут, 2019. – 110 с.</w:t>
      </w:r>
    </w:p>
    <w:p w14:paraId="1302836A"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lastRenderedPageBreak/>
        <w:t>8.</w:t>
      </w:r>
      <w:r w:rsidRPr="001D4802">
        <w:rPr>
          <w:rFonts w:ascii="Times New Roman" w:hAnsi="Times New Roman"/>
          <w:b w:val="0"/>
          <w:color w:val="000000" w:themeColor="text1"/>
        </w:rPr>
        <w:tab/>
        <w:t>Общепрофессиональные аспекты деятельности средних медицинских работников [Электронный ресурс</w:t>
      </w:r>
      <w:proofErr w:type="gramStart"/>
      <w:r w:rsidRPr="001D4802">
        <w:rPr>
          <w:rFonts w:ascii="Times New Roman" w:hAnsi="Times New Roman"/>
          <w:b w:val="0"/>
          <w:color w:val="000000" w:themeColor="text1"/>
        </w:rPr>
        <w:t>] :</w:t>
      </w:r>
      <w:proofErr w:type="gramEnd"/>
      <w:r w:rsidRPr="001D4802">
        <w:rPr>
          <w:rFonts w:ascii="Times New Roman" w:hAnsi="Times New Roman"/>
          <w:b w:val="0"/>
          <w:color w:val="000000" w:themeColor="text1"/>
        </w:rPr>
        <w:t xml:space="preserve"> </w:t>
      </w:r>
      <w:proofErr w:type="spellStart"/>
      <w:r w:rsidRPr="001D4802">
        <w:rPr>
          <w:rFonts w:ascii="Times New Roman" w:hAnsi="Times New Roman"/>
          <w:b w:val="0"/>
          <w:color w:val="000000" w:themeColor="text1"/>
        </w:rPr>
        <w:t>учеб.пособие</w:t>
      </w:r>
      <w:proofErr w:type="spellEnd"/>
      <w:r w:rsidRPr="001D4802">
        <w:rPr>
          <w:rFonts w:ascii="Times New Roman" w:hAnsi="Times New Roman"/>
          <w:b w:val="0"/>
          <w:color w:val="000000" w:themeColor="text1"/>
        </w:rPr>
        <w:t xml:space="preserve"> / под ред. С.И. Двойникова. - М.: ГЭОТАР-Медиа, 2018. - http://www.medcollegelib.ru/book/ISBN9785970435168.html</w:t>
      </w:r>
    </w:p>
    <w:p w14:paraId="62783513"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9.</w:t>
      </w:r>
      <w:r w:rsidRPr="001D4802">
        <w:rPr>
          <w:rFonts w:ascii="Times New Roman" w:hAnsi="Times New Roman"/>
          <w:b w:val="0"/>
          <w:color w:val="000000" w:themeColor="text1"/>
        </w:rPr>
        <w:tab/>
        <w:t xml:space="preserve"> Министерство здравоохранения и социального развития РФ (</w:t>
      </w:r>
      <w:proofErr w:type="spellStart"/>
      <w:r w:rsidRPr="001D4802">
        <w:rPr>
          <w:rFonts w:ascii="Times New Roman" w:hAnsi="Times New Roman"/>
          <w:b w:val="0"/>
          <w:color w:val="000000" w:themeColor="text1"/>
        </w:rPr>
        <w:t>http</w:t>
      </w:r>
      <w:proofErr w:type="spellEnd"/>
      <w:r w:rsidRPr="001D4802">
        <w:rPr>
          <w:rFonts w:ascii="Times New Roman" w:hAnsi="Times New Roman"/>
          <w:b w:val="0"/>
          <w:color w:val="000000" w:themeColor="text1"/>
        </w:rPr>
        <w:t>//www.minzdravsoc.ru).</w:t>
      </w:r>
    </w:p>
    <w:p w14:paraId="38990341"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10.</w:t>
      </w:r>
      <w:r w:rsidRPr="001D4802">
        <w:rPr>
          <w:rFonts w:ascii="Times New Roman" w:hAnsi="Times New Roman"/>
          <w:b w:val="0"/>
          <w:color w:val="000000" w:themeColor="text1"/>
        </w:rPr>
        <w:tab/>
        <w:t xml:space="preserve"> Центральный НИИ организации и информатизации здравоохранения (</w:t>
      </w:r>
      <w:proofErr w:type="spellStart"/>
      <w:r w:rsidRPr="001D4802">
        <w:rPr>
          <w:rFonts w:ascii="Times New Roman" w:hAnsi="Times New Roman"/>
          <w:b w:val="0"/>
          <w:color w:val="000000" w:themeColor="text1"/>
        </w:rPr>
        <w:t>http</w:t>
      </w:r>
      <w:proofErr w:type="spellEnd"/>
      <w:r w:rsidRPr="001D4802">
        <w:rPr>
          <w:rFonts w:ascii="Times New Roman" w:hAnsi="Times New Roman"/>
          <w:b w:val="0"/>
          <w:color w:val="000000" w:themeColor="text1"/>
        </w:rPr>
        <w:t>//www.mednet.ru).</w:t>
      </w:r>
    </w:p>
    <w:p w14:paraId="611E96EC" w14:textId="77777777" w:rsidR="0016581D" w:rsidRPr="001D4802" w:rsidRDefault="0016581D" w:rsidP="0016581D">
      <w:pPr>
        <w:pStyle w:val="114"/>
        <w:spacing w:after="0" w:line="240" w:lineRule="auto"/>
        <w:jc w:val="both"/>
        <w:rPr>
          <w:rFonts w:ascii="Times New Roman" w:hAnsi="Times New Roman"/>
          <w:b w:val="0"/>
          <w:color w:val="000000" w:themeColor="text1"/>
        </w:rPr>
      </w:pPr>
      <w:r w:rsidRPr="001D4802">
        <w:rPr>
          <w:rFonts w:ascii="Times New Roman" w:hAnsi="Times New Roman"/>
          <w:b w:val="0"/>
          <w:color w:val="000000" w:themeColor="text1"/>
        </w:rPr>
        <w:t>11.</w:t>
      </w:r>
      <w:r w:rsidRPr="001D4802">
        <w:rPr>
          <w:rFonts w:ascii="Times New Roman" w:hAnsi="Times New Roman"/>
          <w:b w:val="0"/>
          <w:color w:val="000000" w:themeColor="text1"/>
        </w:rPr>
        <w:tab/>
        <w:t xml:space="preserve"> Министерство здравоохранения Пермского края https://minzdrav.permkrai.ru/</w:t>
      </w:r>
    </w:p>
    <w:p w14:paraId="6D90D26B" w14:textId="77777777" w:rsidR="0016581D" w:rsidRPr="001D4802" w:rsidRDefault="0016581D" w:rsidP="0016581D">
      <w:pPr>
        <w:pStyle w:val="114"/>
        <w:spacing w:after="0" w:line="240" w:lineRule="auto"/>
        <w:rPr>
          <w:rFonts w:ascii="Times New Roman" w:hAnsi="Times New Roman"/>
          <w:color w:val="000000" w:themeColor="text1"/>
        </w:rPr>
      </w:pPr>
    </w:p>
    <w:p w14:paraId="67E54848" w14:textId="77777777" w:rsidR="0016581D" w:rsidRPr="001D4802" w:rsidRDefault="0016581D" w:rsidP="0016581D">
      <w:pPr>
        <w:pStyle w:val="1f0"/>
        <w:spacing w:after="0"/>
        <w:rPr>
          <w:rFonts w:ascii="Times New Roman" w:hAnsi="Times New Roman"/>
          <w:b w:val="0"/>
          <w:bCs w:val="0"/>
          <w:color w:val="000000" w:themeColor="text1"/>
        </w:rPr>
      </w:pPr>
      <w:bookmarkStart w:id="31" w:name="_Toc152334674"/>
      <w:bookmarkStart w:id="32" w:name="_Toc162370400"/>
      <w:r w:rsidRPr="001D4802">
        <w:rPr>
          <w:rFonts w:ascii="Times New Roman" w:hAnsi="Times New Roman"/>
          <w:color w:val="000000" w:themeColor="text1"/>
        </w:rPr>
        <w:t xml:space="preserve">4. Контроль и оценка результатов освоения </w:t>
      </w:r>
      <w:r w:rsidRPr="001D4802">
        <w:rPr>
          <w:rFonts w:ascii="Times New Roman" w:hAnsi="Times New Roman"/>
          <w:color w:val="000000" w:themeColor="text1"/>
        </w:rPr>
        <w:br/>
        <w:t>профессионального модуля</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4073"/>
        <w:gridCol w:w="2544"/>
      </w:tblGrid>
      <w:tr w:rsidR="001D4802" w:rsidRPr="001D4802" w14:paraId="33ACF147" w14:textId="77777777" w:rsidTr="00712A89">
        <w:trPr>
          <w:trHeight w:val="23"/>
        </w:trPr>
        <w:tc>
          <w:tcPr>
            <w:tcW w:w="1369" w:type="pct"/>
          </w:tcPr>
          <w:p w14:paraId="6212E445" w14:textId="77777777" w:rsidR="0016581D" w:rsidRPr="001D4802" w:rsidRDefault="0016581D" w:rsidP="00712A89">
            <w:pPr>
              <w:suppressAutoHyphens/>
              <w:contextualSpacing/>
              <w:jc w:val="center"/>
              <w:rPr>
                <w:rFonts w:ascii="Times New Roman" w:hAnsi="Times New Roman" w:cs="Times New Roman"/>
                <w:b/>
                <w:iCs/>
                <w:color w:val="000000" w:themeColor="text1"/>
                <w:sz w:val="24"/>
                <w:szCs w:val="24"/>
              </w:rPr>
            </w:pPr>
            <w:bookmarkStart w:id="33" w:name="_Hlk152334357"/>
            <w:r w:rsidRPr="001D4802">
              <w:rPr>
                <w:rFonts w:ascii="Times New Roman" w:hAnsi="Times New Roman" w:cs="Times New Roman"/>
                <w:b/>
                <w:iCs/>
                <w:color w:val="000000" w:themeColor="text1"/>
                <w:sz w:val="24"/>
                <w:szCs w:val="24"/>
              </w:rPr>
              <w:t>Код ПК, ОК</w:t>
            </w:r>
          </w:p>
        </w:tc>
        <w:tc>
          <w:tcPr>
            <w:tcW w:w="2470" w:type="pct"/>
            <w:vAlign w:val="center"/>
          </w:tcPr>
          <w:p w14:paraId="09CC1D69" w14:textId="77777777" w:rsidR="0016581D" w:rsidRPr="001D4802" w:rsidRDefault="0016581D" w:rsidP="00712A89">
            <w:pPr>
              <w:suppressAutoHyphens/>
              <w:contextualSpacing/>
              <w:jc w:val="center"/>
              <w:rPr>
                <w:rFonts w:ascii="Times New Roman" w:hAnsi="Times New Roman" w:cs="Times New Roman"/>
                <w:b/>
                <w:color w:val="000000" w:themeColor="text1"/>
                <w:sz w:val="24"/>
                <w:szCs w:val="24"/>
              </w:rPr>
            </w:pPr>
            <w:r w:rsidRPr="001D4802">
              <w:rPr>
                <w:rFonts w:ascii="Times New Roman" w:hAnsi="Times New Roman" w:cs="Times New Roman"/>
                <w:b/>
                <w:iCs/>
                <w:color w:val="000000" w:themeColor="text1"/>
                <w:sz w:val="24"/>
                <w:szCs w:val="24"/>
              </w:rPr>
              <w:t xml:space="preserve">Критерии оценки результата </w:t>
            </w:r>
            <w:r w:rsidRPr="001D4802">
              <w:rPr>
                <w:rFonts w:ascii="Times New Roman" w:hAnsi="Times New Roman" w:cs="Times New Roman"/>
                <w:b/>
                <w:iCs/>
                <w:color w:val="000000" w:themeColor="text1"/>
                <w:sz w:val="24"/>
                <w:szCs w:val="24"/>
              </w:rPr>
              <w:br/>
              <w:t>(показатели освоенности компетенций)</w:t>
            </w:r>
          </w:p>
        </w:tc>
        <w:tc>
          <w:tcPr>
            <w:tcW w:w="1161" w:type="pct"/>
            <w:vAlign w:val="center"/>
          </w:tcPr>
          <w:p w14:paraId="7690FFA9" w14:textId="77777777" w:rsidR="0016581D" w:rsidRPr="001D4802" w:rsidRDefault="0016581D" w:rsidP="00712A89">
            <w:pPr>
              <w:suppressAutoHyphens/>
              <w:contextualSpacing/>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Формы контроля и методы оценки</w:t>
            </w:r>
          </w:p>
        </w:tc>
      </w:tr>
      <w:tr w:rsidR="001D4802" w:rsidRPr="001D4802" w14:paraId="683D5E92" w14:textId="77777777" w:rsidTr="00712A89">
        <w:trPr>
          <w:trHeight w:val="23"/>
        </w:trPr>
        <w:tc>
          <w:tcPr>
            <w:tcW w:w="1369" w:type="pct"/>
          </w:tcPr>
          <w:p w14:paraId="0CB10671"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2.1. Заполнять медицинскую документацию, в том числе в форме электронного документа</w:t>
            </w:r>
          </w:p>
        </w:tc>
        <w:tc>
          <w:tcPr>
            <w:tcW w:w="2470" w:type="pct"/>
          </w:tcPr>
          <w:p w14:paraId="7E50C1C3" w14:textId="77777777" w:rsidR="0016581D" w:rsidRPr="001D4802" w:rsidRDefault="0016581D" w:rsidP="00712A89">
            <w:pPr>
              <w:suppressAutoHyphens/>
              <w:contextualSpacing/>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Обучающийся использует, ведение медицинской документации, в том числе в форме электронного и бумажного документа</w:t>
            </w:r>
          </w:p>
        </w:tc>
        <w:tc>
          <w:tcPr>
            <w:tcW w:w="1161" w:type="pct"/>
            <w:vMerge w:val="restart"/>
          </w:tcPr>
          <w:p w14:paraId="7B265630"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Анализ и оценка результатов тестового контроля и устного опроса</w:t>
            </w:r>
          </w:p>
          <w:p w14:paraId="08C5757D"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Экспертная оценка решения практических</w:t>
            </w:r>
            <w:r w:rsidRPr="001D4802">
              <w:rPr>
                <w:rFonts w:ascii="Times New Roman" w:hAnsi="Times New Roman" w:cs="Times New Roman"/>
                <w:color w:val="000000" w:themeColor="text1"/>
                <w:sz w:val="24"/>
                <w:szCs w:val="24"/>
              </w:rPr>
              <w:tab/>
              <w:t>заданий (ситуационных задач), в реальных и моделируемых условиях</w:t>
            </w:r>
          </w:p>
          <w:p w14:paraId="1A38EE3D"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Экспертное наблюдение выполнения практических работ</w:t>
            </w:r>
          </w:p>
          <w:p w14:paraId="15186BFC"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Дифференцированный зачет по производственной практике</w:t>
            </w:r>
          </w:p>
          <w:p w14:paraId="64F36382"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Экзамен по модулю</w:t>
            </w:r>
          </w:p>
        </w:tc>
      </w:tr>
      <w:tr w:rsidR="001D4802" w:rsidRPr="001D4802" w14:paraId="6BCA0BB7" w14:textId="77777777" w:rsidTr="00712A89">
        <w:trPr>
          <w:trHeight w:val="23"/>
        </w:trPr>
        <w:tc>
          <w:tcPr>
            <w:tcW w:w="1369" w:type="pct"/>
          </w:tcPr>
          <w:p w14:paraId="1561F9E8"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2.2. Использовать в работе медицинские информационные системы и информационно-телекоммуникационную сеть «Интернет»;</w:t>
            </w:r>
          </w:p>
        </w:tc>
        <w:tc>
          <w:tcPr>
            <w:tcW w:w="2470" w:type="pct"/>
          </w:tcPr>
          <w:p w14:paraId="6ABCFE37" w14:textId="77777777" w:rsidR="0016581D" w:rsidRPr="001D4802" w:rsidRDefault="0016581D" w:rsidP="00712A89">
            <w:pPr>
              <w:suppressAutoHyphens/>
              <w:contextualSpacing/>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Обучающийся использует медицинскую информационную систему и информационно-телекоммуникационной сети «Интернет»</w:t>
            </w:r>
          </w:p>
        </w:tc>
        <w:tc>
          <w:tcPr>
            <w:tcW w:w="1161" w:type="pct"/>
            <w:vMerge/>
          </w:tcPr>
          <w:p w14:paraId="6F716203" w14:textId="77777777" w:rsidR="0016581D" w:rsidRPr="001D4802" w:rsidDel="009D5E3A" w:rsidRDefault="0016581D" w:rsidP="00712A89">
            <w:pPr>
              <w:suppressAutoHyphens/>
              <w:contextualSpacing/>
              <w:rPr>
                <w:rFonts w:ascii="Times New Roman" w:hAnsi="Times New Roman" w:cs="Times New Roman"/>
                <w:i/>
                <w:color w:val="000000" w:themeColor="text1"/>
                <w:sz w:val="24"/>
                <w:szCs w:val="24"/>
              </w:rPr>
            </w:pPr>
          </w:p>
        </w:tc>
      </w:tr>
      <w:tr w:rsidR="0016581D" w:rsidRPr="001D4802" w14:paraId="3D579916" w14:textId="77777777" w:rsidTr="00712A89">
        <w:trPr>
          <w:trHeight w:val="23"/>
        </w:trPr>
        <w:tc>
          <w:tcPr>
            <w:tcW w:w="1369" w:type="pct"/>
          </w:tcPr>
          <w:p w14:paraId="41306AC9"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ПК 2.3. </w:t>
            </w:r>
          </w:p>
          <w:p w14:paraId="797D6BDF"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Контролировать выполнение должностных обязанностей находящимся в распоряжении медицинским персоналом</w:t>
            </w:r>
          </w:p>
        </w:tc>
        <w:tc>
          <w:tcPr>
            <w:tcW w:w="2470" w:type="pct"/>
          </w:tcPr>
          <w:p w14:paraId="5BA03575" w14:textId="77777777" w:rsidR="0016581D" w:rsidRPr="001D4802" w:rsidRDefault="0016581D" w:rsidP="00712A89">
            <w:pPr>
              <w:suppressAutoHyphens/>
              <w:contextualSpacing/>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Обучающийся проводит работы по контролю выполнения должностных обязанностей находящимся в распоряжении медицинским персоналом;</w:t>
            </w:r>
          </w:p>
        </w:tc>
        <w:tc>
          <w:tcPr>
            <w:tcW w:w="1161" w:type="pct"/>
            <w:vMerge/>
          </w:tcPr>
          <w:p w14:paraId="2C2FB5A1" w14:textId="77777777" w:rsidR="0016581D" w:rsidRPr="001D4802" w:rsidRDefault="0016581D" w:rsidP="00712A89">
            <w:pPr>
              <w:suppressAutoHyphens/>
              <w:contextualSpacing/>
              <w:rPr>
                <w:rFonts w:ascii="Times New Roman" w:hAnsi="Times New Roman" w:cs="Times New Roman"/>
                <w:i/>
                <w:color w:val="000000" w:themeColor="text1"/>
                <w:sz w:val="24"/>
                <w:szCs w:val="24"/>
              </w:rPr>
            </w:pPr>
          </w:p>
        </w:tc>
      </w:tr>
      <w:bookmarkEnd w:id="33"/>
    </w:tbl>
    <w:p w14:paraId="6498B24A" w14:textId="77777777" w:rsidR="0016581D" w:rsidRPr="001D4802" w:rsidRDefault="0016581D" w:rsidP="0016581D">
      <w:pPr>
        <w:rPr>
          <w:rFonts w:ascii="Times New Roman" w:hAnsi="Times New Roman" w:cs="Times New Roman"/>
          <w:b/>
          <w:bCs/>
          <w:color w:val="000000" w:themeColor="text1"/>
          <w:sz w:val="24"/>
          <w:szCs w:val="24"/>
        </w:rPr>
      </w:pPr>
    </w:p>
    <w:p w14:paraId="50FC9DCB" w14:textId="77777777" w:rsidR="0016581D" w:rsidRPr="001D4802" w:rsidRDefault="0016581D" w:rsidP="0016581D">
      <w:pPr>
        <w:rPr>
          <w:rFonts w:ascii="Times New Roman" w:hAnsi="Times New Roman" w:cs="Times New Roman"/>
          <w:b/>
          <w:bCs/>
          <w:color w:val="000000" w:themeColor="text1"/>
          <w:sz w:val="24"/>
          <w:szCs w:val="24"/>
        </w:rPr>
      </w:pPr>
    </w:p>
    <w:p w14:paraId="6F585531" w14:textId="2191C7E4" w:rsidR="0016581D" w:rsidRPr="001D4802" w:rsidRDefault="0016581D" w:rsidP="0016581D">
      <w:pPr>
        <w:jc w:val="right"/>
        <w:rPr>
          <w:rFonts w:ascii="Times New Roman" w:hAnsi="Times New Roman" w:cs="Times New Roman"/>
          <w:b/>
          <w:bCs/>
          <w:color w:val="000000" w:themeColor="text1"/>
          <w:sz w:val="24"/>
          <w:szCs w:val="24"/>
        </w:rPr>
      </w:pPr>
    </w:p>
    <w:p w14:paraId="70AE2D6C" w14:textId="395FD9A1" w:rsidR="0016581D" w:rsidRPr="001D4802" w:rsidRDefault="0016581D" w:rsidP="0016581D">
      <w:pPr>
        <w:jc w:val="right"/>
        <w:rPr>
          <w:rFonts w:ascii="Times New Roman" w:hAnsi="Times New Roman" w:cs="Times New Roman"/>
          <w:b/>
          <w:bCs/>
          <w:color w:val="000000" w:themeColor="text1"/>
          <w:sz w:val="24"/>
          <w:szCs w:val="24"/>
        </w:rPr>
      </w:pPr>
    </w:p>
    <w:p w14:paraId="2D2CB9F9" w14:textId="3E55865E" w:rsidR="0016581D" w:rsidRPr="001D4802" w:rsidRDefault="0016581D" w:rsidP="0016581D">
      <w:pPr>
        <w:jc w:val="right"/>
        <w:rPr>
          <w:rFonts w:ascii="Times New Roman" w:hAnsi="Times New Roman" w:cs="Times New Roman"/>
          <w:b/>
          <w:bCs/>
          <w:color w:val="000000" w:themeColor="text1"/>
          <w:sz w:val="24"/>
          <w:szCs w:val="24"/>
        </w:rPr>
      </w:pPr>
    </w:p>
    <w:p w14:paraId="7210A64D" w14:textId="5D9AD757" w:rsidR="0016581D" w:rsidRPr="001D4802" w:rsidRDefault="0016581D" w:rsidP="0016581D">
      <w:pPr>
        <w:jc w:val="right"/>
        <w:rPr>
          <w:rFonts w:ascii="Times New Roman" w:hAnsi="Times New Roman" w:cs="Times New Roman"/>
          <w:b/>
          <w:bCs/>
          <w:color w:val="000000" w:themeColor="text1"/>
          <w:sz w:val="24"/>
          <w:szCs w:val="24"/>
        </w:rPr>
      </w:pPr>
    </w:p>
    <w:p w14:paraId="18440C3C" w14:textId="7D5EE502" w:rsidR="0016581D" w:rsidRPr="001D4802" w:rsidRDefault="0016581D" w:rsidP="0016581D">
      <w:pPr>
        <w:jc w:val="right"/>
        <w:rPr>
          <w:rFonts w:ascii="Times New Roman" w:hAnsi="Times New Roman" w:cs="Times New Roman"/>
          <w:b/>
          <w:bCs/>
          <w:color w:val="000000" w:themeColor="text1"/>
          <w:sz w:val="24"/>
          <w:szCs w:val="24"/>
        </w:rPr>
      </w:pPr>
    </w:p>
    <w:p w14:paraId="3C847756" w14:textId="6DE9BB17" w:rsidR="0016581D" w:rsidRPr="001D4802" w:rsidRDefault="0016581D" w:rsidP="0016581D">
      <w:pPr>
        <w:jc w:val="right"/>
        <w:rPr>
          <w:rFonts w:ascii="Times New Roman" w:hAnsi="Times New Roman" w:cs="Times New Roman"/>
          <w:b/>
          <w:bCs/>
          <w:color w:val="000000" w:themeColor="text1"/>
          <w:sz w:val="24"/>
          <w:szCs w:val="24"/>
        </w:rPr>
      </w:pPr>
    </w:p>
    <w:p w14:paraId="3ABB4B14" w14:textId="75F8A81C" w:rsidR="0016581D" w:rsidRPr="001D4802" w:rsidRDefault="0016581D" w:rsidP="0016581D">
      <w:pPr>
        <w:jc w:val="right"/>
        <w:rPr>
          <w:rFonts w:ascii="Times New Roman" w:hAnsi="Times New Roman" w:cs="Times New Roman"/>
          <w:b/>
          <w:bCs/>
          <w:color w:val="000000" w:themeColor="text1"/>
          <w:sz w:val="24"/>
          <w:szCs w:val="24"/>
        </w:rPr>
      </w:pPr>
    </w:p>
    <w:p w14:paraId="5F562D56" w14:textId="4FC7065F" w:rsidR="0016581D" w:rsidRPr="001D4802" w:rsidRDefault="0016581D" w:rsidP="0016581D">
      <w:pPr>
        <w:jc w:val="right"/>
        <w:rPr>
          <w:rFonts w:ascii="Times New Roman" w:hAnsi="Times New Roman" w:cs="Times New Roman"/>
          <w:b/>
          <w:bCs/>
          <w:color w:val="000000" w:themeColor="text1"/>
          <w:sz w:val="24"/>
          <w:szCs w:val="24"/>
        </w:rPr>
      </w:pPr>
    </w:p>
    <w:p w14:paraId="214C433B" w14:textId="53462066" w:rsidR="0016581D" w:rsidRPr="001D4802" w:rsidRDefault="0016581D" w:rsidP="0016581D">
      <w:pPr>
        <w:jc w:val="right"/>
        <w:rPr>
          <w:rFonts w:ascii="Times New Roman" w:hAnsi="Times New Roman" w:cs="Times New Roman"/>
          <w:b/>
          <w:bCs/>
          <w:color w:val="000000" w:themeColor="text1"/>
          <w:sz w:val="24"/>
          <w:szCs w:val="24"/>
        </w:rPr>
      </w:pPr>
    </w:p>
    <w:p w14:paraId="4455CF7B" w14:textId="0AA3EFB0" w:rsidR="0016581D" w:rsidRPr="001D4802" w:rsidRDefault="0016581D" w:rsidP="0016581D">
      <w:pPr>
        <w:jc w:val="right"/>
        <w:rPr>
          <w:rFonts w:ascii="Times New Roman" w:hAnsi="Times New Roman" w:cs="Times New Roman"/>
          <w:b/>
          <w:bCs/>
          <w:color w:val="000000" w:themeColor="text1"/>
          <w:sz w:val="24"/>
          <w:szCs w:val="24"/>
        </w:rPr>
      </w:pPr>
    </w:p>
    <w:p w14:paraId="4E2EE00B" w14:textId="2F451799" w:rsidR="0016581D" w:rsidRPr="001D4802" w:rsidRDefault="0016581D" w:rsidP="0016581D">
      <w:pPr>
        <w:jc w:val="right"/>
        <w:rPr>
          <w:rFonts w:ascii="Times New Roman" w:hAnsi="Times New Roman" w:cs="Times New Roman"/>
          <w:b/>
          <w:bCs/>
          <w:color w:val="000000" w:themeColor="text1"/>
          <w:sz w:val="24"/>
          <w:szCs w:val="24"/>
        </w:rPr>
      </w:pPr>
    </w:p>
    <w:p w14:paraId="08A7220D" w14:textId="74B0E485" w:rsidR="0016581D" w:rsidRPr="001D4802" w:rsidRDefault="0016581D" w:rsidP="0016581D">
      <w:pPr>
        <w:jc w:val="right"/>
        <w:rPr>
          <w:rFonts w:ascii="Times New Roman" w:hAnsi="Times New Roman" w:cs="Times New Roman"/>
          <w:b/>
          <w:bCs/>
          <w:color w:val="000000" w:themeColor="text1"/>
          <w:sz w:val="24"/>
          <w:szCs w:val="24"/>
        </w:rPr>
      </w:pPr>
    </w:p>
    <w:p w14:paraId="413BCA29" w14:textId="5F41EA4F" w:rsidR="0016581D" w:rsidRPr="001D4802" w:rsidRDefault="0016581D" w:rsidP="0016581D">
      <w:pPr>
        <w:jc w:val="right"/>
        <w:rPr>
          <w:rFonts w:ascii="Times New Roman" w:hAnsi="Times New Roman" w:cs="Times New Roman"/>
          <w:b/>
          <w:bCs/>
          <w:color w:val="000000" w:themeColor="text1"/>
          <w:sz w:val="24"/>
          <w:szCs w:val="24"/>
        </w:rPr>
      </w:pPr>
    </w:p>
    <w:p w14:paraId="7EC6CCE9" w14:textId="4D7676B8" w:rsidR="0016581D" w:rsidRPr="001D4802" w:rsidRDefault="0016581D" w:rsidP="0016581D">
      <w:pPr>
        <w:jc w:val="right"/>
        <w:rPr>
          <w:rFonts w:ascii="Times New Roman" w:hAnsi="Times New Roman" w:cs="Times New Roman"/>
          <w:b/>
          <w:bCs/>
          <w:color w:val="000000" w:themeColor="text1"/>
          <w:sz w:val="24"/>
          <w:szCs w:val="24"/>
        </w:rPr>
      </w:pPr>
    </w:p>
    <w:p w14:paraId="05B1E4C2" w14:textId="77777777" w:rsidR="0016581D" w:rsidRPr="001D4802" w:rsidRDefault="0016581D" w:rsidP="0016581D">
      <w:pPr>
        <w:jc w:val="right"/>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lastRenderedPageBreak/>
        <w:t>Приложение 1.3</w:t>
      </w:r>
    </w:p>
    <w:p w14:paraId="14A1A6D8" w14:textId="77777777" w:rsidR="0016581D" w:rsidRPr="001D4802" w:rsidRDefault="0016581D" w:rsidP="0016581D">
      <w:pPr>
        <w:jc w:val="right"/>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к ОПОП-П по специальности</w:t>
      </w:r>
    </w:p>
    <w:p w14:paraId="188A6112" w14:textId="77777777" w:rsidR="0016581D" w:rsidRPr="001D4802" w:rsidRDefault="0016581D" w:rsidP="0016581D">
      <w:pPr>
        <w:jc w:val="right"/>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34.02.01 Сестринское дело</w:t>
      </w:r>
    </w:p>
    <w:p w14:paraId="0FBAB6A6" w14:textId="77777777" w:rsidR="0016581D" w:rsidRPr="001D4802" w:rsidRDefault="0016581D" w:rsidP="0016581D">
      <w:pPr>
        <w:pStyle w:val="affffff3"/>
        <w:jc w:val="center"/>
        <w:rPr>
          <w:rFonts w:ascii="Times New Roman" w:hAnsi="Times New Roman"/>
          <w:caps/>
          <w:color w:val="000000" w:themeColor="text1"/>
          <w:sz w:val="24"/>
          <w:szCs w:val="24"/>
        </w:rPr>
      </w:pPr>
    </w:p>
    <w:p w14:paraId="08FDC03F" w14:textId="77777777" w:rsidR="0016581D" w:rsidRPr="001D4802" w:rsidRDefault="0016581D" w:rsidP="0016581D">
      <w:pPr>
        <w:jc w:val="center"/>
        <w:rPr>
          <w:rFonts w:ascii="Times New Roman" w:hAnsi="Times New Roman" w:cs="Times New Roman"/>
          <w:color w:val="000000" w:themeColor="text1"/>
          <w:sz w:val="24"/>
          <w:szCs w:val="24"/>
        </w:rPr>
      </w:pPr>
    </w:p>
    <w:p w14:paraId="09C4DE5F" w14:textId="77777777" w:rsidR="0016581D" w:rsidRPr="001D4802" w:rsidRDefault="0016581D" w:rsidP="0016581D">
      <w:pPr>
        <w:jc w:val="center"/>
        <w:rPr>
          <w:rFonts w:ascii="Times New Roman" w:hAnsi="Times New Roman" w:cs="Times New Roman"/>
          <w:color w:val="000000" w:themeColor="text1"/>
          <w:sz w:val="24"/>
          <w:szCs w:val="24"/>
        </w:rPr>
      </w:pPr>
    </w:p>
    <w:p w14:paraId="60939FCD" w14:textId="77777777" w:rsidR="0016581D" w:rsidRPr="001D4802" w:rsidRDefault="0016581D" w:rsidP="0016581D">
      <w:pPr>
        <w:jc w:val="center"/>
        <w:rPr>
          <w:rFonts w:ascii="Times New Roman" w:hAnsi="Times New Roman" w:cs="Times New Roman"/>
          <w:color w:val="000000" w:themeColor="text1"/>
          <w:sz w:val="24"/>
          <w:szCs w:val="24"/>
        </w:rPr>
      </w:pPr>
    </w:p>
    <w:p w14:paraId="1A666BA5" w14:textId="77777777" w:rsidR="0016581D" w:rsidRPr="001D4802" w:rsidRDefault="0016581D" w:rsidP="0016581D">
      <w:pPr>
        <w:jc w:val="center"/>
        <w:rPr>
          <w:rFonts w:ascii="Times New Roman" w:hAnsi="Times New Roman" w:cs="Times New Roman"/>
          <w:color w:val="000000" w:themeColor="text1"/>
          <w:sz w:val="24"/>
          <w:szCs w:val="24"/>
        </w:rPr>
      </w:pPr>
    </w:p>
    <w:p w14:paraId="663C4931" w14:textId="77777777" w:rsidR="0016581D" w:rsidRPr="001D4802" w:rsidRDefault="0016581D" w:rsidP="0016581D">
      <w:pPr>
        <w:jc w:val="center"/>
        <w:rPr>
          <w:rFonts w:ascii="Times New Roman" w:hAnsi="Times New Roman" w:cs="Times New Roman"/>
          <w:color w:val="000000" w:themeColor="text1"/>
          <w:sz w:val="24"/>
          <w:szCs w:val="24"/>
        </w:rPr>
      </w:pPr>
    </w:p>
    <w:p w14:paraId="31D0DC1B" w14:textId="77777777" w:rsidR="0016581D" w:rsidRPr="001D4802" w:rsidRDefault="0016581D" w:rsidP="0016581D">
      <w:pPr>
        <w:jc w:val="center"/>
        <w:rPr>
          <w:rFonts w:ascii="Times New Roman" w:hAnsi="Times New Roman" w:cs="Times New Roman"/>
          <w:color w:val="000000" w:themeColor="text1"/>
          <w:sz w:val="24"/>
          <w:szCs w:val="24"/>
        </w:rPr>
      </w:pPr>
    </w:p>
    <w:p w14:paraId="3498C297" w14:textId="687B882E" w:rsidR="0016581D" w:rsidRPr="001D4802" w:rsidRDefault="0016581D" w:rsidP="0016581D">
      <w:pPr>
        <w:jc w:val="center"/>
        <w:rPr>
          <w:rFonts w:ascii="Times New Roman" w:hAnsi="Times New Roman" w:cs="Times New Roman"/>
          <w:color w:val="000000" w:themeColor="text1"/>
          <w:sz w:val="24"/>
          <w:szCs w:val="24"/>
        </w:rPr>
      </w:pPr>
    </w:p>
    <w:p w14:paraId="662447F7" w14:textId="18E9C738" w:rsidR="00712A89" w:rsidRPr="001D4802" w:rsidRDefault="00712A89" w:rsidP="0016581D">
      <w:pPr>
        <w:jc w:val="center"/>
        <w:rPr>
          <w:rFonts w:ascii="Times New Roman" w:hAnsi="Times New Roman" w:cs="Times New Roman"/>
          <w:color w:val="000000" w:themeColor="text1"/>
          <w:sz w:val="24"/>
          <w:szCs w:val="24"/>
        </w:rPr>
      </w:pPr>
    </w:p>
    <w:p w14:paraId="5B8C65D1" w14:textId="342ADECA" w:rsidR="00712A89" w:rsidRPr="001D4802" w:rsidRDefault="00712A89" w:rsidP="0016581D">
      <w:pPr>
        <w:jc w:val="center"/>
        <w:rPr>
          <w:rFonts w:ascii="Times New Roman" w:hAnsi="Times New Roman" w:cs="Times New Roman"/>
          <w:color w:val="000000" w:themeColor="text1"/>
          <w:sz w:val="24"/>
          <w:szCs w:val="24"/>
        </w:rPr>
      </w:pPr>
    </w:p>
    <w:p w14:paraId="6BB1B961" w14:textId="1C21C1D1" w:rsidR="00712A89" w:rsidRPr="001D4802" w:rsidRDefault="00712A89" w:rsidP="0016581D">
      <w:pPr>
        <w:jc w:val="center"/>
        <w:rPr>
          <w:rFonts w:ascii="Times New Roman" w:hAnsi="Times New Roman" w:cs="Times New Roman"/>
          <w:color w:val="000000" w:themeColor="text1"/>
          <w:sz w:val="24"/>
          <w:szCs w:val="24"/>
        </w:rPr>
      </w:pPr>
    </w:p>
    <w:p w14:paraId="561520E7" w14:textId="039C1DAE" w:rsidR="00712A89" w:rsidRPr="001D4802" w:rsidRDefault="00712A89" w:rsidP="0016581D">
      <w:pPr>
        <w:jc w:val="center"/>
        <w:rPr>
          <w:rFonts w:ascii="Times New Roman" w:hAnsi="Times New Roman" w:cs="Times New Roman"/>
          <w:color w:val="000000" w:themeColor="text1"/>
          <w:sz w:val="24"/>
          <w:szCs w:val="24"/>
        </w:rPr>
      </w:pPr>
    </w:p>
    <w:p w14:paraId="172B54EF" w14:textId="74661B8E" w:rsidR="00712A89" w:rsidRPr="001D4802" w:rsidRDefault="00712A89" w:rsidP="0016581D">
      <w:pPr>
        <w:jc w:val="center"/>
        <w:rPr>
          <w:rFonts w:ascii="Times New Roman" w:hAnsi="Times New Roman" w:cs="Times New Roman"/>
          <w:color w:val="000000" w:themeColor="text1"/>
          <w:sz w:val="24"/>
          <w:szCs w:val="24"/>
        </w:rPr>
      </w:pPr>
    </w:p>
    <w:p w14:paraId="0C3C0269" w14:textId="7535384E" w:rsidR="00712A89" w:rsidRPr="001D4802" w:rsidRDefault="00712A89" w:rsidP="0016581D">
      <w:pPr>
        <w:jc w:val="center"/>
        <w:rPr>
          <w:rFonts w:ascii="Times New Roman" w:hAnsi="Times New Roman" w:cs="Times New Roman"/>
          <w:color w:val="000000" w:themeColor="text1"/>
          <w:sz w:val="24"/>
          <w:szCs w:val="24"/>
        </w:rPr>
      </w:pPr>
    </w:p>
    <w:p w14:paraId="15BDF117" w14:textId="32D6B06F" w:rsidR="00712A89" w:rsidRPr="001D4802" w:rsidRDefault="00712A89" w:rsidP="0016581D">
      <w:pPr>
        <w:jc w:val="center"/>
        <w:rPr>
          <w:rFonts w:ascii="Times New Roman" w:hAnsi="Times New Roman" w:cs="Times New Roman"/>
          <w:color w:val="000000" w:themeColor="text1"/>
          <w:sz w:val="24"/>
          <w:szCs w:val="24"/>
        </w:rPr>
      </w:pPr>
    </w:p>
    <w:p w14:paraId="713B6B30" w14:textId="0F8BFA9D" w:rsidR="00712A89" w:rsidRPr="001D4802" w:rsidRDefault="00712A89" w:rsidP="0016581D">
      <w:pPr>
        <w:jc w:val="center"/>
        <w:rPr>
          <w:rFonts w:ascii="Times New Roman" w:hAnsi="Times New Roman" w:cs="Times New Roman"/>
          <w:color w:val="000000" w:themeColor="text1"/>
          <w:sz w:val="24"/>
          <w:szCs w:val="24"/>
        </w:rPr>
      </w:pPr>
    </w:p>
    <w:p w14:paraId="081A1B5A" w14:textId="6C97F5A7" w:rsidR="00712A89" w:rsidRPr="001D4802" w:rsidRDefault="00712A89" w:rsidP="0016581D">
      <w:pPr>
        <w:jc w:val="center"/>
        <w:rPr>
          <w:rFonts w:ascii="Times New Roman" w:hAnsi="Times New Roman" w:cs="Times New Roman"/>
          <w:color w:val="000000" w:themeColor="text1"/>
          <w:sz w:val="24"/>
          <w:szCs w:val="24"/>
        </w:rPr>
      </w:pPr>
    </w:p>
    <w:p w14:paraId="1CB7FD15" w14:textId="77777777" w:rsidR="00712A89" w:rsidRPr="001D4802" w:rsidRDefault="00712A89" w:rsidP="0016581D">
      <w:pPr>
        <w:jc w:val="center"/>
        <w:rPr>
          <w:rFonts w:ascii="Times New Roman" w:hAnsi="Times New Roman" w:cs="Times New Roman"/>
          <w:color w:val="000000" w:themeColor="text1"/>
          <w:sz w:val="24"/>
          <w:szCs w:val="24"/>
        </w:rPr>
      </w:pPr>
    </w:p>
    <w:p w14:paraId="636DD8F8" w14:textId="77777777" w:rsidR="0016581D" w:rsidRPr="001D4802" w:rsidRDefault="0016581D" w:rsidP="0016581D">
      <w:pPr>
        <w:jc w:val="center"/>
        <w:rPr>
          <w:rFonts w:ascii="Times New Roman" w:hAnsi="Times New Roman" w:cs="Times New Roman"/>
          <w:color w:val="000000" w:themeColor="text1"/>
          <w:sz w:val="24"/>
          <w:szCs w:val="24"/>
        </w:rPr>
      </w:pPr>
    </w:p>
    <w:p w14:paraId="08299231" w14:textId="77777777" w:rsidR="0016581D" w:rsidRPr="001D4802" w:rsidRDefault="0016581D" w:rsidP="0016581D">
      <w:pPr>
        <w:spacing w:line="360" w:lineRule="auto"/>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Рабочая программа профессионального модуля</w:t>
      </w:r>
    </w:p>
    <w:p w14:paraId="3DDA0B16" w14:textId="77777777" w:rsidR="0016581D" w:rsidRPr="001D4802" w:rsidRDefault="0016581D" w:rsidP="0016581D">
      <w:pPr>
        <w:spacing w:line="360" w:lineRule="auto"/>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«ПМ.03 ПРОВЕДЕНИЕ МЕРОПРИЯТИЙ ПО ПРОФИЛАКТИКЕ НЕИНФЕКЦИОННЫХ И ИНФЕКЦИОННЫХ ЗАБОЛЕВАНИЙ, ФОРМИРОВАНИЮ ЗДОРОВОГО ОБРАЗА ЖИЗНИ»</w:t>
      </w:r>
    </w:p>
    <w:p w14:paraId="70E8280D" w14:textId="77777777" w:rsidR="0016581D" w:rsidRPr="001D4802" w:rsidRDefault="0016581D" w:rsidP="0016581D">
      <w:pPr>
        <w:spacing w:line="360" w:lineRule="auto"/>
        <w:jc w:val="center"/>
        <w:rPr>
          <w:rFonts w:ascii="Times New Roman" w:hAnsi="Times New Roman" w:cs="Times New Roman"/>
          <w:b/>
          <w:color w:val="000000" w:themeColor="text1"/>
          <w:sz w:val="24"/>
          <w:szCs w:val="24"/>
        </w:rPr>
      </w:pPr>
    </w:p>
    <w:p w14:paraId="15556B7E" w14:textId="77777777" w:rsidR="0016581D" w:rsidRPr="001D4802" w:rsidRDefault="0016581D" w:rsidP="0016581D">
      <w:pPr>
        <w:jc w:val="center"/>
        <w:rPr>
          <w:rFonts w:ascii="Times New Roman" w:hAnsi="Times New Roman" w:cs="Times New Roman"/>
          <w:color w:val="000000" w:themeColor="text1"/>
          <w:sz w:val="24"/>
          <w:szCs w:val="24"/>
        </w:rPr>
      </w:pPr>
    </w:p>
    <w:p w14:paraId="0909827D" w14:textId="77777777" w:rsidR="0016581D" w:rsidRPr="001D4802" w:rsidRDefault="0016581D" w:rsidP="0016581D">
      <w:pPr>
        <w:jc w:val="center"/>
        <w:rPr>
          <w:rFonts w:ascii="Times New Roman" w:hAnsi="Times New Roman" w:cs="Times New Roman"/>
          <w:color w:val="000000" w:themeColor="text1"/>
          <w:sz w:val="24"/>
          <w:szCs w:val="24"/>
        </w:rPr>
      </w:pPr>
    </w:p>
    <w:p w14:paraId="4CDFB459" w14:textId="77777777" w:rsidR="0016581D" w:rsidRPr="001D4802" w:rsidRDefault="0016581D" w:rsidP="0016581D">
      <w:pPr>
        <w:jc w:val="center"/>
        <w:rPr>
          <w:rFonts w:ascii="Times New Roman" w:hAnsi="Times New Roman" w:cs="Times New Roman"/>
          <w:color w:val="000000" w:themeColor="text1"/>
          <w:sz w:val="24"/>
          <w:szCs w:val="24"/>
        </w:rPr>
      </w:pPr>
    </w:p>
    <w:p w14:paraId="3D16AA5A" w14:textId="77777777" w:rsidR="0016581D" w:rsidRPr="001D4802" w:rsidRDefault="0016581D" w:rsidP="0016581D">
      <w:pPr>
        <w:jc w:val="center"/>
        <w:rPr>
          <w:rFonts w:ascii="Times New Roman" w:hAnsi="Times New Roman" w:cs="Times New Roman"/>
          <w:color w:val="000000" w:themeColor="text1"/>
          <w:sz w:val="24"/>
          <w:szCs w:val="24"/>
        </w:rPr>
      </w:pPr>
    </w:p>
    <w:p w14:paraId="29920761" w14:textId="77777777" w:rsidR="0016581D" w:rsidRPr="001D4802" w:rsidRDefault="0016581D" w:rsidP="0016581D">
      <w:pPr>
        <w:jc w:val="center"/>
        <w:rPr>
          <w:rFonts w:ascii="Times New Roman" w:hAnsi="Times New Roman" w:cs="Times New Roman"/>
          <w:color w:val="000000" w:themeColor="text1"/>
          <w:sz w:val="24"/>
          <w:szCs w:val="24"/>
        </w:rPr>
      </w:pPr>
    </w:p>
    <w:p w14:paraId="6231CF0E" w14:textId="77777777" w:rsidR="0016581D" w:rsidRPr="001D4802" w:rsidRDefault="0016581D" w:rsidP="0016581D">
      <w:pPr>
        <w:jc w:val="center"/>
        <w:rPr>
          <w:rFonts w:ascii="Times New Roman" w:hAnsi="Times New Roman" w:cs="Times New Roman"/>
          <w:color w:val="000000" w:themeColor="text1"/>
          <w:sz w:val="24"/>
          <w:szCs w:val="24"/>
        </w:rPr>
      </w:pPr>
    </w:p>
    <w:p w14:paraId="2BE13C7B" w14:textId="77777777" w:rsidR="0016581D" w:rsidRPr="001D4802" w:rsidRDefault="0016581D" w:rsidP="0016581D">
      <w:pPr>
        <w:jc w:val="center"/>
        <w:rPr>
          <w:rFonts w:ascii="Times New Roman" w:hAnsi="Times New Roman" w:cs="Times New Roman"/>
          <w:color w:val="000000" w:themeColor="text1"/>
          <w:sz w:val="24"/>
          <w:szCs w:val="24"/>
        </w:rPr>
      </w:pPr>
    </w:p>
    <w:p w14:paraId="7AD9FFD7" w14:textId="77777777" w:rsidR="0016581D" w:rsidRPr="001D4802" w:rsidRDefault="0016581D" w:rsidP="0016581D">
      <w:pPr>
        <w:jc w:val="center"/>
        <w:rPr>
          <w:rFonts w:ascii="Times New Roman" w:hAnsi="Times New Roman" w:cs="Times New Roman"/>
          <w:color w:val="000000" w:themeColor="text1"/>
          <w:sz w:val="24"/>
          <w:szCs w:val="24"/>
        </w:rPr>
      </w:pPr>
    </w:p>
    <w:p w14:paraId="1838CE0C" w14:textId="77777777" w:rsidR="0016581D" w:rsidRPr="001D4802" w:rsidRDefault="0016581D" w:rsidP="0016581D">
      <w:pPr>
        <w:jc w:val="center"/>
        <w:rPr>
          <w:rFonts w:ascii="Times New Roman" w:hAnsi="Times New Roman" w:cs="Times New Roman"/>
          <w:color w:val="000000" w:themeColor="text1"/>
          <w:sz w:val="24"/>
          <w:szCs w:val="24"/>
        </w:rPr>
      </w:pPr>
    </w:p>
    <w:p w14:paraId="56456E69" w14:textId="77777777" w:rsidR="0016581D" w:rsidRPr="001D4802" w:rsidRDefault="0016581D" w:rsidP="0016581D">
      <w:pPr>
        <w:jc w:val="center"/>
        <w:rPr>
          <w:rFonts w:ascii="Times New Roman" w:hAnsi="Times New Roman" w:cs="Times New Roman"/>
          <w:color w:val="000000" w:themeColor="text1"/>
          <w:sz w:val="24"/>
          <w:szCs w:val="24"/>
        </w:rPr>
      </w:pPr>
    </w:p>
    <w:p w14:paraId="40A999FF" w14:textId="77777777" w:rsidR="0016581D" w:rsidRPr="001D4802" w:rsidRDefault="0016581D" w:rsidP="0016581D">
      <w:pPr>
        <w:jc w:val="center"/>
        <w:rPr>
          <w:rFonts w:ascii="Times New Roman" w:hAnsi="Times New Roman" w:cs="Times New Roman"/>
          <w:color w:val="000000" w:themeColor="text1"/>
          <w:sz w:val="24"/>
          <w:szCs w:val="24"/>
        </w:rPr>
      </w:pPr>
    </w:p>
    <w:p w14:paraId="45859C09" w14:textId="77777777" w:rsidR="0016581D" w:rsidRPr="001D4802" w:rsidRDefault="0016581D" w:rsidP="0016581D">
      <w:pPr>
        <w:jc w:val="center"/>
        <w:rPr>
          <w:rFonts w:ascii="Times New Roman" w:hAnsi="Times New Roman" w:cs="Times New Roman"/>
          <w:color w:val="000000" w:themeColor="text1"/>
          <w:sz w:val="24"/>
          <w:szCs w:val="24"/>
        </w:rPr>
      </w:pPr>
    </w:p>
    <w:p w14:paraId="31BFDB4A" w14:textId="77777777" w:rsidR="0016581D" w:rsidRPr="001D4802" w:rsidRDefault="0016581D" w:rsidP="0016581D">
      <w:pPr>
        <w:jc w:val="center"/>
        <w:rPr>
          <w:rFonts w:ascii="Times New Roman" w:hAnsi="Times New Roman" w:cs="Times New Roman"/>
          <w:color w:val="000000" w:themeColor="text1"/>
          <w:sz w:val="24"/>
          <w:szCs w:val="24"/>
        </w:rPr>
      </w:pPr>
    </w:p>
    <w:p w14:paraId="284C6D71" w14:textId="77777777" w:rsidR="0016581D" w:rsidRPr="001D4802" w:rsidRDefault="0016581D" w:rsidP="0016581D">
      <w:pPr>
        <w:jc w:val="center"/>
        <w:rPr>
          <w:rFonts w:ascii="Times New Roman" w:hAnsi="Times New Roman" w:cs="Times New Roman"/>
          <w:color w:val="000000" w:themeColor="text1"/>
          <w:sz w:val="24"/>
          <w:szCs w:val="24"/>
        </w:rPr>
      </w:pPr>
    </w:p>
    <w:p w14:paraId="170F4D70" w14:textId="3F2F0694" w:rsidR="0016581D" w:rsidRPr="001D4802" w:rsidRDefault="0016581D" w:rsidP="0016581D">
      <w:pPr>
        <w:jc w:val="center"/>
        <w:rPr>
          <w:rFonts w:ascii="Times New Roman" w:hAnsi="Times New Roman" w:cs="Times New Roman"/>
          <w:b/>
          <w:color w:val="000000" w:themeColor="text1"/>
          <w:sz w:val="24"/>
          <w:szCs w:val="24"/>
        </w:rPr>
      </w:pPr>
    </w:p>
    <w:p w14:paraId="0A1C3FA6" w14:textId="2CD55E28" w:rsidR="0016581D" w:rsidRPr="001D4802" w:rsidRDefault="0016581D" w:rsidP="0016581D">
      <w:pPr>
        <w:jc w:val="center"/>
        <w:rPr>
          <w:rFonts w:ascii="Times New Roman" w:hAnsi="Times New Roman" w:cs="Times New Roman"/>
          <w:b/>
          <w:color w:val="000000" w:themeColor="text1"/>
          <w:sz w:val="24"/>
          <w:szCs w:val="24"/>
        </w:rPr>
      </w:pPr>
    </w:p>
    <w:p w14:paraId="1089E8DE" w14:textId="0AAE7F46" w:rsidR="0016581D" w:rsidRPr="001D4802" w:rsidRDefault="0016581D" w:rsidP="0016581D">
      <w:pPr>
        <w:jc w:val="center"/>
        <w:rPr>
          <w:rFonts w:ascii="Times New Roman" w:hAnsi="Times New Roman" w:cs="Times New Roman"/>
          <w:b/>
          <w:color w:val="000000" w:themeColor="text1"/>
          <w:sz w:val="24"/>
          <w:szCs w:val="24"/>
        </w:rPr>
      </w:pPr>
    </w:p>
    <w:p w14:paraId="63554631" w14:textId="049A01BB" w:rsidR="0016581D" w:rsidRPr="001D4802" w:rsidRDefault="0016581D" w:rsidP="0016581D">
      <w:pPr>
        <w:jc w:val="center"/>
        <w:rPr>
          <w:rFonts w:ascii="Times New Roman" w:hAnsi="Times New Roman" w:cs="Times New Roman"/>
          <w:b/>
          <w:color w:val="000000" w:themeColor="text1"/>
          <w:sz w:val="24"/>
          <w:szCs w:val="24"/>
        </w:rPr>
      </w:pPr>
    </w:p>
    <w:p w14:paraId="23410E05" w14:textId="628907D2" w:rsidR="0016581D" w:rsidRPr="001D4802" w:rsidRDefault="0016581D" w:rsidP="0016581D">
      <w:pPr>
        <w:jc w:val="center"/>
        <w:rPr>
          <w:rFonts w:ascii="Times New Roman" w:hAnsi="Times New Roman" w:cs="Times New Roman"/>
          <w:b/>
          <w:color w:val="000000" w:themeColor="text1"/>
          <w:sz w:val="24"/>
          <w:szCs w:val="24"/>
        </w:rPr>
      </w:pPr>
    </w:p>
    <w:p w14:paraId="3DFDED2A" w14:textId="1BA11438" w:rsidR="0016581D" w:rsidRPr="001D4802" w:rsidRDefault="0016581D" w:rsidP="0016581D">
      <w:pPr>
        <w:jc w:val="center"/>
        <w:rPr>
          <w:rFonts w:ascii="Times New Roman" w:hAnsi="Times New Roman" w:cs="Times New Roman"/>
          <w:b/>
          <w:color w:val="000000" w:themeColor="text1"/>
          <w:sz w:val="24"/>
          <w:szCs w:val="24"/>
        </w:rPr>
      </w:pPr>
    </w:p>
    <w:p w14:paraId="0D9179B8" w14:textId="044FC847" w:rsidR="0016581D" w:rsidRPr="001D4802" w:rsidRDefault="0016581D" w:rsidP="0016581D">
      <w:pPr>
        <w:jc w:val="center"/>
        <w:rPr>
          <w:rFonts w:ascii="Times New Roman" w:hAnsi="Times New Roman" w:cs="Times New Roman"/>
          <w:b/>
          <w:color w:val="000000" w:themeColor="text1"/>
          <w:sz w:val="24"/>
          <w:szCs w:val="24"/>
        </w:rPr>
      </w:pPr>
    </w:p>
    <w:p w14:paraId="362FED58" w14:textId="77777777" w:rsidR="0016581D" w:rsidRPr="001D4802" w:rsidRDefault="0016581D" w:rsidP="0016581D">
      <w:pPr>
        <w:jc w:val="center"/>
        <w:rPr>
          <w:rFonts w:ascii="Times New Roman" w:hAnsi="Times New Roman" w:cs="Times New Roman"/>
          <w:b/>
          <w:color w:val="000000" w:themeColor="text1"/>
          <w:sz w:val="24"/>
          <w:szCs w:val="24"/>
        </w:rPr>
      </w:pPr>
    </w:p>
    <w:p w14:paraId="67B1291A" w14:textId="77777777" w:rsidR="0016581D" w:rsidRPr="001D4802" w:rsidRDefault="0016581D" w:rsidP="0016581D">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2024 г.</w:t>
      </w:r>
    </w:p>
    <w:p w14:paraId="1282A603" w14:textId="77777777" w:rsidR="0016581D" w:rsidRPr="001D4802" w:rsidRDefault="0016581D" w:rsidP="0016581D">
      <w:pPr>
        <w:spacing w:before="120"/>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СОДЕРЖАНИЕ ПРОГРАММЫ</w:t>
      </w:r>
    </w:p>
    <w:p w14:paraId="39277338" w14:textId="77777777" w:rsidR="0016581D" w:rsidRPr="001D4802" w:rsidRDefault="0016581D" w:rsidP="0016581D">
      <w:pPr>
        <w:spacing w:before="120"/>
        <w:jc w:val="center"/>
        <w:rPr>
          <w:rFonts w:ascii="Times New Roman" w:eastAsia="Calibri" w:hAnsi="Times New Roman" w:cs="Times New Roman"/>
          <w:b/>
          <w:bCs/>
          <w:color w:val="000000" w:themeColor="text1"/>
          <w:sz w:val="24"/>
          <w:szCs w:val="24"/>
          <w:u w:val="single"/>
        </w:rPr>
      </w:pPr>
    </w:p>
    <w:p w14:paraId="397BF2AD" w14:textId="77777777" w:rsidR="0016581D" w:rsidRPr="001D4802" w:rsidRDefault="0016581D" w:rsidP="0016581D">
      <w:pPr>
        <w:tabs>
          <w:tab w:val="right" w:leader="dot" w:pos="9639"/>
        </w:tabs>
        <w:spacing w:before="120"/>
        <w:rPr>
          <w:rFonts w:ascii="Times New Roman" w:hAnsi="Times New Roman" w:cs="Times New Roman"/>
          <w:noProof/>
          <w:color w:val="000000" w:themeColor="text1"/>
          <w:sz w:val="24"/>
          <w:szCs w:val="24"/>
        </w:rPr>
      </w:pPr>
      <w:r w:rsidRPr="001D4802">
        <w:rPr>
          <w:rFonts w:ascii="Times New Roman" w:eastAsia="Calibri" w:hAnsi="Times New Roman" w:cs="Times New Roman"/>
          <w:noProof/>
          <w:color w:val="000000" w:themeColor="text1"/>
          <w:sz w:val="24"/>
          <w:szCs w:val="24"/>
        </w:rPr>
        <w:fldChar w:fldCharType="begin"/>
      </w:r>
      <w:r w:rsidRPr="001D4802">
        <w:rPr>
          <w:rFonts w:ascii="Times New Roman" w:eastAsia="Calibri" w:hAnsi="Times New Roman" w:cs="Times New Roman"/>
          <w:noProof/>
          <w:color w:val="000000" w:themeColor="text1"/>
          <w:sz w:val="24"/>
          <w:szCs w:val="24"/>
        </w:rPr>
        <w:instrText xml:space="preserve"> TOC \h \z \t "Раздел 1;1;Раздел 1.1;2" </w:instrText>
      </w:r>
      <w:r w:rsidRPr="001D4802">
        <w:rPr>
          <w:rFonts w:ascii="Times New Roman" w:eastAsia="Calibri" w:hAnsi="Times New Roman" w:cs="Times New Roman"/>
          <w:noProof/>
          <w:color w:val="000000" w:themeColor="text1"/>
          <w:sz w:val="24"/>
          <w:szCs w:val="24"/>
        </w:rPr>
        <w:fldChar w:fldCharType="separate"/>
      </w:r>
      <w:hyperlink w:anchor="_Toc162370387" w:history="1">
        <w:r w:rsidRPr="001D4802">
          <w:rPr>
            <w:rFonts w:ascii="Times New Roman" w:eastAsia="Calibri" w:hAnsi="Times New Roman" w:cs="Times New Roman"/>
            <w:b/>
            <w:bCs/>
            <w:noProof/>
            <w:color w:val="000000" w:themeColor="text1"/>
            <w:sz w:val="24"/>
            <w:szCs w:val="24"/>
          </w:rPr>
          <w:t>1. Общая характеристика РАБОЧЕЙ ПРОГРАММЫ ПРОФЕССИОНАЛЬНОГО МОДУЛЯ</w:t>
        </w:r>
        <w:r w:rsidRPr="001D4802">
          <w:rPr>
            <w:rFonts w:ascii="Times New Roman" w:eastAsia="Calibri" w:hAnsi="Times New Roman" w:cs="Times New Roman"/>
            <w:b/>
            <w:bCs/>
            <w:noProof/>
            <w:webHidden/>
            <w:color w:val="000000" w:themeColor="text1"/>
            <w:sz w:val="24"/>
            <w:szCs w:val="24"/>
          </w:rPr>
          <w:tab/>
          <w:t>3</w:t>
        </w:r>
      </w:hyperlink>
    </w:p>
    <w:p w14:paraId="6319ADB0" w14:textId="77777777" w:rsidR="0016581D" w:rsidRPr="001D4802" w:rsidRDefault="00D0017F" w:rsidP="0016581D">
      <w:pPr>
        <w:tabs>
          <w:tab w:val="left" w:pos="960"/>
          <w:tab w:val="right" w:leader="dot" w:pos="9639"/>
        </w:tabs>
        <w:spacing w:before="120"/>
        <w:rPr>
          <w:rFonts w:ascii="Times New Roman" w:hAnsi="Times New Roman" w:cs="Times New Roman"/>
          <w:noProof/>
          <w:color w:val="000000" w:themeColor="text1"/>
          <w:sz w:val="24"/>
          <w:szCs w:val="24"/>
        </w:rPr>
      </w:pPr>
      <w:hyperlink w:anchor="_Toc162370388" w:history="1">
        <w:r w:rsidR="0016581D" w:rsidRPr="001D4802">
          <w:rPr>
            <w:rFonts w:ascii="Times New Roman" w:hAnsi="Times New Roman" w:cs="Times New Roman"/>
            <w:i/>
            <w:iCs/>
            <w:noProof/>
            <w:color w:val="000000" w:themeColor="text1"/>
            <w:sz w:val="24"/>
            <w:szCs w:val="24"/>
          </w:rPr>
          <w:t>1.1.</w:t>
        </w:r>
        <w:r w:rsidR="0016581D" w:rsidRPr="001D4802">
          <w:rPr>
            <w:rFonts w:ascii="Times New Roman" w:hAnsi="Times New Roman" w:cs="Times New Roman"/>
            <w:noProof/>
            <w:color w:val="000000" w:themeColor="text1"/>
            <w:sz w:val="24"/>
            <w:szCs w:val="24"/>
          </w:rPr>
          <w:tab/>
        </w:r>
        <w:r w:rsidR="0016581D" w:rsidRPr="001D4802">
          <w:rPr>
            <w:rFonts w:ascii="Times New Roman" w:hAnsi="Times New Roman" w:cs="Times New Roman"/>
            <w:i/>
            <w:iCs/>
            <w:noProof/>
            <w:color w:val="000000" w:themeColor="text1"/>
            <w:sz w:val="24"/>
            <w:szCs w:val="24"/>
          </w:rPr>
          <w:t>Цель и место профессионального модуля в структуре образовательной программы</w:t>
        </w:r>
        <w:r w:rsidR="0016581D" w:rsidRPr="001D4802">
          <w:rPr>
            <w:rFonts w:ascii="Times New Roman" w:hAnsi="Times New Roman" w:cs="Times New Roman"/>
            <w:i/>
            <w:iCs/>
            <w:noProof/>
            <w:webHidden/>
            <w:color w:val="000000" w:themeColor="text1"/>
            <w:sz w:val="24"/>
            <w:szCs w:val="24"/>
          </w:rPr>
          <w:tab/>
          <w:t>3</w:t>
        </w:r>
      </w:hyperlink>
    </w:p>
    <w:p w14:paraId="6B2926C8" w14:textId="77777777" w:rsidR="0016581D" w:rsidRPr="001D4802" w:rsidRDefault="00D0017F" w:rsidP="0016581D">
      <w:pPr>
        <w:tabs>
          <w:tab w:val="left" w:pos="960"/>
          <w:tab w:val="right" w:leader="dot" w:pos="9639"/>
        </w:tabs>
        <w:spacing w:before="120"/>
        <w:rPr>
          <w:rFonts w:ascii="Times New Roman" w:hAnsi="Times New Roman" w:cs="Times New Roman"/>
          <w:noProof/>
          <w:color w:val="000000" w:themeColor="text1"/>
          <w:sz w:val="24"/>
          <w:szCs w:val="24"/>
        </w:rPr>
      </w:pPr>
      <w:hyperlink w:anchor="_Toc162370389" w:history="1">
        <w:r w:rsidR="0016581D" w:rsidRPr="001D4802">
          <w:rPr>
            <w:rFonts w:ascii="Times New Roman" w:hAnsi="Times New Roman" w:cs="Times New Roman"/>
            <w:i/>
            <w:iCs/>
            <w:noProof/>
            <w:color w:val="000000" w:themeColor="text1"/>
            <w:sz w:val="24"/>
            <w:szCs w:val="24"/>
          </w:rPr>
          <w:t>1.2.</w:t>
        </w:r>
        <w:r w:rsidR="0016581D" w:rsidRPr="001D4802">
          <w:rPr>
            <w:rFonts w:ascii="Times New Roman" w:hAnsi="Times New Roman" w:cs="Times New Roman"/>
            <w:noProof/>
            <w:color w:val="000000" w:themeColor="text1"/>
            <w:sz w:val="24"/>
            <w:szCs w:val="24"/>
          </w:rPr>
          <w:tab/>
        </w:r>
        <w:r w:rsidR="0016581D" w:rsidRPr="001D4802">
          <w:rPr>
            <w:rFonts w:ascii="Times New Roman" w:hAnsi="Times New Roman" w:cs="Times New Roman"/>
            <w:i/>
            <w:iCs/>
            <w:noProof/>
            <w:color w:val="000000" w:themeColor="text1"/>
            <w:sz w:val="24"/>
            <w:szCs w:val="24"/>
          </w:rPr>
          <w:t>Планируемые результаты освоения профессионального модуля</w:t>
        </w:r>
        <w:r w:rsidR="0016581D" w:rsidRPr="001D4802">
          <w:rPr>
            <w:rFonts w:ascii="Times New Roman" w:hAnsi="Times New Roman" w:cs="Times New Roman"/>
            <w:i/>
            <w:iCs/>
            <w:noProof/>
            <w:webHidden/>
            <w:color w:val="000000" w:themeColor="text1"/>
            <w:sz w:val="24"/>
            <w:szCs w:val="24"/>
          </w:rPr>
          <w:tab/>
          <w:t>3</w:t>
        </w:r>
      </w:hyperlink>
    </w:p>
    <w:p w14:paraId="24C1AB70" w14:textId="77777777" w:rsidR="0016581D" w:rsidRPr="001D4802" w:rsidRDefault="00D0017F" w:rsidP="0016581D">
      <w:pPr>
        <w:tabs>
          <w:tab w:val="right" w:leader="dot" w:pos="9639"/>
        </w:tabs>
        <w:spacing w:before="120"/>
        <w:rPr>
          <w:rFonts w:ascii="Times New Roman" w:hAnsi="Times New Roman" w:cs="Times New Roman"/>
          <w:noProof/>
          <w:color w:val="000000" w:themeColor="text1"/>
          <w:sz w:val="24"/>
          <w:szCs w:val="24"/>
        </w:rPr>
      </w:pPr>
      <w:hyperlink w:anchor="_Toc162370391" w:history="1">
        <w:r w:rsidR="0016581D" w:rsidRPr="001D4802">
          <w:rPr>
            <w:rFonts w:ascii="Times New Roman" w:eastAsia="Calibri" w:hAnsi="Times New Roman" w:cs="Times New Roman"/>
            <w:b/>
            <w:bCs/>
            <w:noProof/>
            <w:color w:val="000000" w:themeColor="text1"/>
            <w:sz w:val="24"/>
            <w:szCs w:val="24"/>
          </w:rPr>
          <w:t>2. Структура и содержание профессионального модуля</w:t>
        </w:r>
        <w:r w:rsidR="0016581D" w:rsidRPr="001D4802">
          <w:rPr>
            <w:rFonts w:ascii="Times New Roman" w:eastAsia="Calibri" w:hAnsi="Times New Roman" w:cs="Times New Roman"/>
            <w:b/>
            <w:bCs/>
            <w:noProof/>
            <w:webHidden/>
            <w:color w:val="000000" w:themeColor="text1"/>
            <w:sz w:val="24"/>
            <w:szCs w:val="24"/>
          </w:rPr>
          <w:tab/>
          <w:t>10</w:t>
        </w:r>
      </w:hyperlink>
    </w:p>
    <w:p w14:paraId="34DAA701" w14:textId="77777777" w:rsidR="0016581D" w:rsidRPr="001D4802" w:rsidRDefault="00D0017F" w:rsidP="0016581D">
      <w:pPr>
        <w:tabs>
          <w:tab w:val="right" w:leader="dot" w:pos="9639"/>
        </w:tabs>
        <w:spacing w:before="120"/>
        <w:rPr>
          <w:rFonts w:ascii="Times New Roman" w:hAnsi="Times New Roman" w:cs="Times New Roman"/>
          <w:noProof/>
          <w:color w:val="000000" w:themeColor="text1"/>
          <w:sz w:val="24"/>
          <w:szCs w:val="24"/>
        </w:rPr>
      </w:pPr>
      <w:hyperlink w:anchor="_Toc162370392" w:history="1">
        <w:r w:rsidR="0016581D" w:rsidRPr="001D4802">
          <w:rPr>
            <w:rFonts w:ascii="Times New Roman" w:hAnsi="Times New Roman" w:cs="Times New Roman"/>
            <w:i/>
            <w:iCs/>
            <w:noProof/>
            <w:color w:val="000000" w:themeColor="text1"/>
            <w:sz w:val="24"/>
            <w:szCs w:val="24"/>
          </w:rPr>
          <w:t>2.1. Трудоемкость освоения модуля</w:t>
        </w:r>
        <w:r w:rsidR="0016581D" w:rsidRPr="001D4802">
          <w:rPr>
            <w:rFonts w:ascii="Times New Roman" w:hAnsi="Times New Roman" w:cs="Times New Roman"/>
            <w:i/>
            <w:iCs/>
            <w:noProof/>
            <w:webHidden/>
            <w:color w:val="000000" w:themeColor="text1"/>
            <w:sz w:val="24"/>
            <w:szCs w:val="24"/>
          </w:rPr>
          <w:tab/>
          <w:t>10</w:t>
        </w:r>
      </w:hyperlink>
    </w:p>
    <w:p w14:paraId="4345977F" w14:textId="77777777" w:rsidR="0016581D" w:rsidRPr="001D4802" w:rsidRDefault="00D0017F" w:rsidP="0016581D">
      <w:pPr>
        <w:tabs>
          <w:tab w:val="right" w:leader="dot" w:pos="9639"/>
        </w:tabs>
        <w:spacing w:before="120"/>
        <w:rPr>
          <w:rFonts w:ascii="Times New Roman" w:hAnsi="Times New Roman" w:cs="Times New Roman"/>
          <w:noProof/>
          <w:color w:val="000000" w:themeColor="text1"/>
          <w:sz w:val="24"/>
          <w:szCs w:val="24"/>
        </w:rPr>
      </w:pPr>
      <w:hyperlink w:anchor="_Toc162370393" w:history="1">
        <w:r w:rsidR="0016581D" w:rsidRPr="001D4802">
          <w:rPr>
            <w:rFonts w:ascii="Times New Roman" w:hAnsi="Times New Roman" w:cs="Times New Roman"/>
            <w:i/>
            <w:iCs/>
            <w:noProof/>
            <w:color w:val="000000" w:themeColor="text1"/>
            <w:sz w:val="24"/>
            <w:szCs w:val="24"/>
          </w:rPr>
          <w:t xml:space="preserve">2.2. </w:t>
        </w:r>
        <w:r w:rsidR="0016581D" w:rsidRPr="001D4802">
          <w:rPr>
            <w:rFonts w:ascii="Times New Roman" w:hAnsi="Times New Roman" w:cs="Times New Roman"/>
            <w:iCs/>
            <w:noProof/>
            <w:color w:val="000000" w:themeColor="text1"/>
            <w:sz w:val="24"/>
            <w:szCs w:val="24"/>
          </w:rPr>
          <w:t>Структура</w:t>
        </w:r>
        <w:r w:rsidR="0016581D" w:rsidRPr="001D4802">
          <w:rPr>
            <w:rFonts w:ascii="Times New Roman" w:hAnsi="Times New Roman" w:cs="Times New Roman"/>
            <w:i/>
            <w:iCs/>
            <w:noProof/>
            <w:color w:val="000000" w:themeColor="text1"/>
            <w:sz w:val="24"/>
            <w:szCs w:val="24"/>
          </w:rPr>
          <w:t xml:space="preserve"> профессионального модуля</w:t>
        </w:r>
        <w:r w:rsidR="0016581D" w:rsidRPr="001D4802">
          <w:rPr>
            <w:rFonts w:ascii="Times New Roman" w:hAnsi="Times New Roman" w:cs="Times New Roman"/>
            <w:i/>
            <w:iCs/>
            <w:noProof/>
            <w:webHidden/>
            <w:color w:val="000000" w:themeColor="text1"/>
            <w:sz w:val="24"/>
            <w:szCs w:val="24"/>
          </w:rPr>
          <w:tab/>
          <w:t>10</w:t>
        </w:r>
      </w:hyperlink>
    </w:p>
    <w:p w14:paraId="5FD1BD93" w14:textId="5DE664A6" w:rsidR="0016581D" w:rsidRPr="001D4802" w:rsidRDefault="00D0017F" w:rsidP="0016581D">
      <w:pPr>
        <w:tabs>
          <w:tab w:val="right" w:leader="dot" w:pos="9639"/>
        </w:tabs>
        <w:spacing w:before="120"/>
        <w:rPr>
          <w:rFonts w:ascii="Times New Roman" w:hAnsi="Times New Roman" w:cs="Times New Roman"/>
          <w:noProof/>
          <w:color w:val="000000" w:themeColor="text1"/>
          <w:sz w:val="24"/>
          <w:szCs w:val="24"/>
        </w:rPr>
      </w:pPr>
      <w:hyperlink w:anchor="_Toc162370394" w:history="1">
        <w:r w:rsidR="0016581D" w:rsidRPr="001D4802">
          <w:rPr>
            <w:rFonts w:ascii="Times New Roman" w:hAnsi="Times New Roman" w:cs="Times New Roman"/>
            <w:i/>
            <w:iCs/>
            <w:noProof/>
            <w:color w:val="000000" w:themeColor="text1"/>
            <w:sz w:val="24"/>
            <w:szCs w:val="24"/>
          </w:rPr>
          <w:t>2.3. Содержание профессионального модуля</w:t>
        </w:r>
        <w:r w:rsidR="0016581D" w:rsidRPr="001D4802">
          <w:rPr>
            <w:rFonts w:ascii="Times New Roman" w:hAnsi="Times New Roman" w:cs="Times New Roman"/>
            <w:i/>
            <w:iCs/>
            <w:noProof/>
            <w:webHidden/>
            <w:color w:val="000000" w:themeColor="text1"/>
            <w:sz w:val="24"/>
            <w:szCs w:val="24"/>
          </w:rPr>
          <w:tab/>
        </w:r>
        <w:r w:rsidR="0016581D" w:rsidRPr="001D4802">
          <w:rPr>
            <w:rFonts w:ascii="Times New Roman" w:hAnsi="Times New Roman" w:cs="Times New Roman"/>
            <w:i/>
            <w:iCs/>
            <w:noProof/>
            <w:webHidden/>
            <w:color w:val="000000" w:themeColor="text1"/>
            <w:sz w:val="24"/>
            <w:szCs w:val="24"/>
          </w:rPr>
          <w:fldChar w:fldCharType="begin"/>
        </w:r>
        <w:r w:rsidR="0016581D" w:rsidRPr="001D4802">
          <w:rPr>
            <w:rFonts w:ascii="Times New Roman" w:hAnsi="Times New Roman" w:cs="Times New Roman"/>
            <w:i/>
            <w:iCs/>
            <w:noProof/>
            <w:webHidden/>
            <w:color w:val="000000" w:themeColor="text1"/>
            <w:sz w:val="24"/>
            <w:szCs w:val="24"/>
          </w:rPr>
          <w:instrText xml:space="preserve"> PAGEREF _Toc162370394 \h </w:instrText>
        </w:r>
        <w:r w:rsidR="0016581D" w:rsidRPr="001D4802">
          <w:rPr>
            <w:rFonts w:ascii="Times New Roman" w:hAnsi="Times New Roman" w:cs="Times New Roman"/>
            <w:i/>
            <w:iCs/>
            <w:noProof/>
            <w:webHidden/>
            <w:color w:val="000000" w:themeColor="text1"/>
            <w:sz w:val="24"/>
            <w:szCs w:val="24"/>
          </w:rPr>
        </w:r>
        <w:r w:rsidR="0016581D" w:rsidRPr="001D4802">
          <w:rPr>
            <w:rFonts w:ascii="Times New Roman" w:hAnsi="Times New Roman" w:cs="Times New Roman"/>
            <w:i/>
            <w:iCs/>
            <w:noProof/>
            <w:webHidden/>
            <w:color w:val="000000" w:themeColor="text1"/>
            <w:sz w:val="24"/>
            <w:szCs w:val="24"/>
          </w:rPr>
          <w:fldChar w:fldCharType="separate"/>
        </w:r>
        <w:r w:rsidR="006C50A3">
          <w:rPr>
            <w:rFonts w:ascii="Times New Roman" w:hAnsi="Times New Roman" w:cs="Times New Roman"/>
            <w:i/>
            <w:iCs/>
            <w:noProof/>
            <w:webHidden/>
            <w:color w:val="000000" w:themeColor="text1"/>
            <w:sz w:val="24"/>
            <w:szCs w:val="24"/>
          </w:rPr>
          <w:t>28</w:t>
        </w:r>
        <w:r w:rsidR="0016581D" w:rsidRPr="001D4802">
          <w:rPr>
            <w:rFonts w:ascii="Times New Roman" w:hAnsi="Times New Roman" w:cs="Times New Roman"/>
            <w:i/>
            <w:iCs/>
            <w:noProof/>
            <w:webHidden/>
            <w:color w:val="000000" w:themeColor="text1"/>
            <w:sz w:val="24"/>
            <w:szCs w:val="24"/>
          </w:rPr>
          <w:fldChar w:fldCharType="end"/>
        </w:r>
      </w:hyperlink>
      <w:hyperlink w:anchor="_Toc162370396" w:history="1"/>
    </w:p>
    <w:p w14:paraId="0C629376" w14:textId="77777777" w:rsidR="0016581D" w:rsidRPr="001D4802" w:rsidRDefault="00D0017F" w:rsidP="0016581D">
      <w:pPr>
        <w:tabs>
          <w:tab w:val="right" w:leader="dot" w:pos="9639"/>
        </w:tabs>
        <w:spacing w:before="120"/>
        <w:rPr>
          <w:rFonts w:ascii="Times New Roman" w:hAnsi="Times New Roman" w:cs="Times New Roman"/>
          <w:noProof/>
          <w:color w:val="000000" w:themeColor="text1"/>
          <w:sz w:val="24"/>
          <w:szCs w:val="24"/>
        </w:rPr>
      </w:pPr>
      <w:hyperlink w:anchor="_Toc162370397" w:history="1">
        <w:r w:rsidR="0016581D" w:rsidRPr="001D4802">
          <w:rPr>
            <w:rFonts w:ascii="Times New Roman" w:eastAsia="Calibri" w:hAnsi="Times New Roman" w:cs="Times New Roman"/>
            <w:b/>
            <w:bCs/>
            <w:noProof/>
            <w:color w:val="000000" w:themeColor="text1"/>
            <w:sz w:val="24"/>
            <w:szCs w:val="24"/>
          </w:rPr>
          <w:t>3. Условия реализации профессионального модуля</w:t>
        </w:r>
        <w:r w:rsidR="0016581D" w:rsidRPr="001D4802">
          <w:rPr>
            <w:rFonts w:ascii="Times New Roman" w:eastAsia="Calibri" w:hAnsi="Times New Roman" w:cs="Times New Roman"/>
            <w:b/>
            <w:bCs/>
            <w:noProof/>
            <w:webHidden/>
            <w:color w:val="000000" w:themeColor="text1"/>
            <w:sz w:val="24"/>
            <w:szCs w:val="24"/>
          </w:rPr>
          <w:tab/>
          <w:t>19</w:t>
        </w:r>
      </w:hyperlink>
    </w:p>
    <w:p w14:paraId="3CBFCE4A" w14:textId="77777777" w:rsidR="0016581D" w:rsidRPr="001D4802" w:rsidRDefault="00D0017F" w:rsidP="0016581D">
      <w:pPr>
        <w:tabs>
          <w:tab w:val="right" w:leader="dot" w:pos="9639"/>
        </w:tabs>
        <w:spacing w:before="120"/>
        <w:rPr>
          <w:rFonts w:ascii="Times New Roman" w:hAnsi="Times New Roman" w:cs="Times New Roman"/>
          <w:noProof/>
          <w:color w:val="000000" w:themeColor="text1"/>
          <w:sz w:val="24"/>
          <w:szCs w:val="24"/>
        </w:rPr>
      </w:pPr>
      <w:hyperlink w:anchor="_Toc162370398" w:history="1">
        <w:r w:rsidR="0016581D" w:rsidRPr="001D4802">
          <w:rPr>
            <w:rFonts w:ascii="Times New Roman" w:hAnsi="Times New Roman" w:cs="Times New Roman"/>
            <w:i/>
            <w:iCs/>
            <w:noProof/>
            <w:color w:val="000000" w:themeColor="text1"/>
            <w:sz w:val="24"/>
            <w:szCs w:val="24"/>
          </w:rPr>
          <w:t>3.1. Материально-техническое обеспечение</w:t>
        </w:r>
        <w:r w:rsidR="0016581D" w:rsidRPr="001D4802">
          <w:rPr>
            <w:rFonts w:ascii="Times New Roman" w:hAnsi="Times New Roman" w:cs="Times New Roman"/>
            <w:i/>
            <w:iCs/>
            <w:noProof/>
            <w:webHidden/>
            <w:color w:val="000000" w:themeColor="text1"/>
            <w:sz w:val="24"/>
            <w:szCs w:val="24"/>
          </w:rPr>
          <w:tab/>
        </w:r>
      </w:hyperlink>
      <w:r w:rsidR="0016581D" w:rsidRPr="001D4802">
        <w:rPr>
          <w:rFonts w:ascii="Times New Roman" w:hAnsi="Times New Roman" w:cs="Times New Roman"/>
          <w:i/>
          <w:iCs/>
          <w:noProof/>
          <w:color w:val="000000" w:themeColor="text1"/>
          <w:sz w:val="24"/>
          <w:szCs w:val="24"/>
        </w:rPr>
        <w:t>19</w:t>
      </w:r>
    </w:p>
    <w:p w14:paraId="2559BE1B" w14:textId="77777777" w:rsidR="0016581D" w:rsidRPr="001D4802" w:rsidRDefault="00D0017F" w:rsidP="0016581D">
      <w:pPr>
        <w:tabs>
          <w:tab w:val="right" w:leader="dot" w:pos="9639"/>
        </w:tabs>
        <w:spacing w:before="120"/>
        <w:rPr>
          <w:rFonts w:ascii="Times New Roman" w:hAnsi="Times New Roman" w:cs="Times New Roman"/>
          <w:noProof/>
          <w:color w:val="000000" w:themeColor="text1"/>
          <w:sz w:val="24"/>
          <w:szCs w:val="24"/>
        </w:rPr>
      </w:pPr>
      <w:hyperlink w:anchor="_Toc162370399" w:history="1">
        <w:r w:rsidR="0016581D" w:rsidRPr="001D4802">
          <w:rPr>
            <w:rFonts w:ascii="Times New Roman" w:hAnsi="Times New Roman" w:cs="Times New Roman"/>
            <w:i/>
            <w:iCs/>
            <w:noProof/>
            <w:color w:val="000000" w:themeColor="text1"/>
            <w:sz w:val="24"/>
            <w:szCs w:val="24"/>
          </w:rPr>
          <w:t>3.2. Учебно-методическое обеспечение</w:t>
        </w:r>
        <w:r w:rsidR="0016581D" w:rsidRPr="001D4802">
          <w:rPr>
            <w:rFonts w:ascii="Times New Roman" w:hAnsi="Times New Roman" w:cs="Times New Roman"/>
            <w:i/>
            <w:iCs/>
            <w:noProof/>
            <w:webHidden/>
            <w:color w:val="000000" w:themeColor="text1"/>
            <w:sz w:val="24"/>
            <w:szCs w:val="24"/>
          </w:rPr>
          <w:tab/>
          <w:t>19</w:t>
        </w:r>
      </w:hyperlink>
    </w:p>
    <w:p w14:paraId="7EDEE7BF" w14:textId="77777777" w:rsidR="0016581D" w:rsidRPr="001D4802" w:rsidRDefault="00D0017F" w:rsidP="0016581D">
      <w:pPr>
        <w:tabs>
          <w:tab w:val="right" w:leader="dot" w:pos="9639"/>
        </w:tabs>
        <w:spacing w:before="120"/>
        <w:rPr>
          <w:rFonts w:ascii="Times New Roman" w:hAnsi="Times New Roman" w:cs="Times New Roman"/>
          <w:noProof/>
          <w:color w:val="000000" w:themeColor="text1"/>
          <w:sz w:val="24"/>
          <w:szCs w:val="24"/>
        </w:rPr>
      </w:pPr>
      <w:hyperlink w:anchor="_Toc162370400" w:history="1">
        <w:r w:rsidR="0016581D" w:rsidRPr="001D4802">
          <w:rPr>
            <w:rFonts w:ascii="Times New Roman" w:eastAsia="Calibri" w:hAnsi="Times New Roman" w:cs="Times New Roman"/>
            <w:b/>
            <w:bCs/>
            <w:noProof/>
            <w:color w:val="000000" w:themeColor="text1"/>
            <w:sz w:val="24"/>
            <w:szCs w:val="24"/>
          </w:rPr>
          <w:t>4. Контроль и оценка результатов освоения  профессионального модуля</w:t>
        </w:r>
        <w:r w:rsidR="0016581D" w:rsidRPr="001D4802">
          <w:rPr>
            <w:rFonts w:ascii="Times New Roman" w:eastAsia="Calibri" w:hAnsi="Times New Roman" w:cs="Times New Roman"/>
            <w:b/>
            <w:bCs/>
            <w:noProof/>
            <w:webHidden/>
            <w:color w:val="000000" w:themeColor="text1"/>
            <w:sz w:val="24"/>
            <w:szCs w:val="24"/>
          </w:rPr>
          <w:tab/>
          <w:t>1</w:t>
        </w:r>
      </w:hyperlink>
      <w:r w:rsidR="0016581D" w:rsidRPr="001D4802">
        <w:rPr>
          <w:rFonts w:ascii="Times New Roman" w:eastAsia="Calibri" w:hAnsi="Times New Roman" w:cs="Times New Roman"/>
          <w:b/>
          <w:bCs/>
          <w:noProof/>
          <w:color w:val="000000" w:themeColor="text1"/>
          <w:sz w:val="24"/>
          <w:szCs w:val="24"/>
        </w:rPr>
        <w:t>9</w:t>
      </w:r>
    </w:p>
    <w:p w14:paraId="486D97B4" w14:textId="77777777" w:rsidR="0016581D" w:rsidRPr="001D4802" w:rsidRDefault="0016581D" w:rsidP="0016581D">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fldChar w:fldCharType="end"/>
      </w:r>
    </w:p>
    <w:p w14:paraId="2F619E0C" w14:textId="77777777" w:rsidR="0016581D" w:rsidRPr="001D4802" w:rsidRDefault="0016581D" w:rsidP="0016581D">
      <w:pPr>
        <w:rPr>
          <w:rFonts w:ascii="Times New Roman" w:eastAsia="Calibri" w:hAnsi="Times New Roman" w:cs="Times New Roman"/>
          <w:b/>
          <w:bCs/>
          <w:color w:val="000000" w:themeColor="text1"/>
          <w:sz w:val="24"/>
          <w:szCs w:val="24"/>
        </w:rPr>
      </w:pPr>
    </w:p>
    <w:p w14:paraId="4EF8FB0A" w14:textId="77777777" w:rsidR="0016581D" w:rsidRPr="001D4802" w:rsidRDefault="0016581D" w:rsidP="0016581D">
      <w:pPr>
        <w:rPr>
          <w:rFonts w:ascii="Times New Roman" w:eastAsia="Calibri" w:hAnsi="Times New Roman" w:cs="Times New Roman"/>
          <w:b/>
          <w:bCs/>
          <w:color w:val="000000" w:themeColor="text1"/>
          <w:sz w:val="24"/>
          <w:szCs w:val="24"/>
        </w:rPr>
      </w:pPr>
    </w:p>
    <w:p w14:paraId="40C38FD1" w14:textId="77777777" w:rsidR="0016581D" w:rsidRPr="001D4802" w:rsidRDefault="0016581D" w:rsidP="0016581D">
      <w:pPr>
        <w:rPr>
          <w:rFonts w:ascii="Times New Roman" w:eastAsia="Calibri" w:hAnsi="Times New Roman" w:cs="Times New Roman"/>
          <w:b/>
          <w:bCs/>
          <w:color w:val="000000" w:themeColor="text1"/>
          <w:sz w:val="24"/>
          <w:szCs w:val="24"/>
        </w:rPr>
      </w:pPr>
    </w:p>
    <w:p w14:paraId="29710EF5" w14:textId="77777777" w:rsidR="0016581D" w:rsidRPr="001D4802" w:rsidRDefault="0016581D" w:rsidP="0016581D">
      <w:pPr>
        <w:rPr>
          <w:rFonts w:ascii="Times New Roman" w:eastAsia="Calibri" w:hAnsi="Times New Roman" w:cs="Times New Roman"/>
          <w:b/>
          <w:bCs/>
          <w:color w:val="000000" w:themeColor="text1"/>
          <w:sz w:val="24"/>
          <w:szCs w:val="24"/>
        </w:rPr>
      </w:pPr>
    </w:p>
    <w:p w14:paraId="71579229" w14:textId="77777777" w:rsidR="0016581D" w:rsidRPr="001D4802" w:rsidRDefault="0016581D" w:rsidP="0016581D">
      <w:pPr>
        <w:rPr>
          <w:rFonts w:ascii="Times New Roman" w:eastAsia="Calibri" w:hAnsi="Times New Roman" w:cs="Times New Roman"/>
          <w:b/>
          <w:bCs/>
          <w:color w:val="000000" w:themeColor="text1"/>
          <w:sz w:val="24"/>
          <w:szCs w:val="24"/>
        </w:rPr>
      </w:pPr>
    </w:p>
    <w:p w14:paraId="478F21D6" w14:textId="77777777" w:rsidR="0016581D" w:rsidRPr="001D4802" w:rsidRDefault="0016581D" w:rsidP="0016581D">
      <w:pPr>
        <w:rPr>
          <w:rFonts w:ascii="Times New Roman" w:eastAsia="Calibri" w:hAnsi="Times New Roman" w:cs="Times New Roman"/>
          <w:b/>
          <w:bCs/>
          <w:color w:val="000000" w:themeColor="text1"/>
          <w:sz w:val="24"/>
          <w:szCs w:val="24"/>
        </w:rPr>
      </w:pPr>
    </w:p>
    <w:p w14:paraId="5911DACB" w14:textId="77777777" w:rsidR="0016581D" w:rsidRPr="001D4802" w:rsidRDefault="0016581D" w:rsidP="0016581D">
      <w:pPr>
        <w:rPr>
          <w:rFonts w:ascii="Times New Roman" w:eastAsia="Calibri" w:hAnsi="Times New Roman" w:cs="Times New Roman"/>
          <w:b/>
          <w:bCs/>
          <w:color w:val="000000" w:themeColor="text1"/>
          <w:sz w:val="24"/>
          <w:szCs w:val="24"/>
        </w:rPr>
      </w:pPr>
    </w:p>
    <w:p w14:paraId="1D038599" w14:textId="77777777" w:rsidR="0016581D" w:rsidRPr="001D4802" w:rsidRDefault="0016581D" w:rsidP="0016581D">
      <w:pPr>
        <w:rPr>
          <w:rFonts w:ascii="Times New Roman" w:eastAsia="Calibri" w:hAnsi="Times New Roman" w:cs="Times New Roman"/>
          <w:b/>
          <w:bCs/>
          <w:color w:val="000000" w:themeColor="text1"/>
          <w:sz w:val="24"/>
          <w:szCs w:val="24"/>
        </w:rPr>
      </w:pPr>
    </w:p>
    <w:p w14:paraId="2B290EFB" w14:textId="77777777" w:rsidR="0016581D" w:rsidRPr="001D4802" w:rsidRDefault="0016581D" w:rsidP="0016581D">
      <w:pPr>
        <w:rPr>
          <w:rFonts w:ascii="Times New Roman" w:eastAsia="Calibri" w:hAnsi="Times New Roman" w:cs="Times New Roman"/>
          <w:b/>
          <w:bCs/>
          <w:color w:val="000000" w:themeColor="text1"/>
          <w:sz w:val="24"/>
          <w:szCs w:val="24"/>
        </w:rPr>
      </w:pPr>
    </w:p>
    <w:p w14:paraId="61308933" w14:textId="77777777" w:rsidR="0016581D" w:rsidRPr="001D4802" w:rsidRDefault="0016581D" w:rsidP="0016581D">
      <w:pPr>
        <w:rPr>
          <w:rFonts w:ascii="Times New Roman" w:eastAsia="Calibri" w:hAnsi="Times New Roman" w:cs="Times New Roman"/>
          <w:b/>
          <w:bCs/>
          <w:color w:val="000000" w:themeColor="text1"/>
          <w:sz w:val="24"/>
          <w:szCs w:val="24"/>
        </w:rPr>
      </w:pPr>
    </w:p>
    <w:p w14:paraId="1E0C5773" w14:textId="77777777" w:rsidR="0016581D" w:rsidRPr="001D4802" w:rsidRDefault="0016581D" w:rsidP="0016581D">
      <w:pPr>
        <w:rPr>
          <w:rFonts w:ascii="Times New Roman" w:eastAsia="Calibri" w:hAnsi="Times New Roman" w:cs="Times New Roman"/>
          <w:b/>
          <w:bCs/>
          <w:color w:val="000000" w:themeColor="text1"/>
          <w:sz w:val="24"/>
          <w:szCs w:val="24"/>
        </w:rPr>
      </w:pPr>
    </w:p>
    <w:p w14:paraId="5A839C29" w14:textId="77777777" w:rsidR="0016581D" w:rsidRPr="001D4802" w:rsidRDefault="0016581D" w:rsidP="0016581D">
      <w:pPr>
        <w:rPr>
          <w:rFonts w:ascii="Times New Roman" w:eastAsia="Calibri" w:hAnsi="Times New Roman" w:cs="Times New Roman"/>
          <w:b/>
          <w:bCs/>
          <w:color w:val="000000" w:themeColor="text1"/>
          <w:sz w:val="24"/>
          <w:szCs w:val="24"/>
        </w:rPr>
      </w:pPr>
    </w:p>
    <w:p w14:paraId="060AB261" w14:textId="77777777" w:rsidR="0016581D" w:rsidRPr="001D4802" w:rsidRDefault="0016581D" w:rsidP="0016581D">
      <w:pPr>
        <w:rPr>
          <w:rFonts w:ascii="Times New Roman" w:eastAsia="Calibri" w:hAnsi="Times New Roman" w:cs="Times New Roman"/>
          <w:b/>
          <w:bCs/>
          <w:color w:val="000000" w:themeColor="text1"/>
          <w:sz w:val="24"/>
          <w:szCs w:val="24"/>
        </w:rPr>
      </w:pPr>
    </w:p>
    <w:p w14:paraId="6369F2C7" w14:textId="77777777" w:rsidR="0016581D" w:rsidRPr="001D4802" w:rsidRDefault="0016581D" w:rsidP="0016581D">
      <w:pPr>
        <w:rPr>
          <w:rFonts w:ascii="Times New Roman" w:eastAsia="Calibri" w:hAnsi="Times New Roman" w:cs="Times New Roman"/>
          <w:b/>
          <w:bCs/>
          <w:color w:val="000000" w:themeColor="text1"/>
          <w:sz w:val="24"/>
          <w:szCs w:val="24"/>
        </w:rPr>
      </w:pPr>
    </w:p>
    <w:p w14:paraId="72939754" w14:textId="77777777" w:rsidR="0016581D" w:rsidRPr="001D4802" w:rsidRDefault="0016581D" w:rsidP="0016581D">
      <w:pPr>
        <w:rPr>
          <w:rFonts w:ascii="Times New Roman" w:eastAsia="Calibri" w:hAnsi="Times New Roman" w:cs="Times New Roman"/>
          <w:b/>
          <w:bCs/>
          <w:color w:val="000000" w:themeColor="text1"/>
          <w:sz w:val="24"/>
          <w:szCs w:val="24"/>
        </w:rPr>
      </w:pPr>
    </w:p>
    <w:p w14:paraId="232165F5" w14:textId="77777777" w:rsidR="0016581D" w:rsidRPr="001D4802" w:rsidRDefault="0016581D" w:rsidP="0016581D">
      <w:pPr>
        <w:rPr>
          <w:rFonts w:ascii="Times New Roman" w:eastAsia="Calibri" w:hAnsi="Times New Roman" w:cs="Times New Roman"/>
          <w:b/>
          <w:bCs/>
          <w:color w:val="000000" w:themeColor="text1"/>
          <w:sz w:val="24"/>
          <w:szCs w:val="24"/>
        </w:rPr>
      </w:pPr>
    </w:p>
    <w:p w14:paraId="535125F8" w14:textId="77777777" w:rsidR="0016581D" w:rsidRPr="001D4802" w:rsidRDefault="0016581D" w:rsidP="0016581D">
      <w:pPr>
        <w:rPr>
          <w:rFonts w:ascii="Times New Roman" w:eastAsia="Calibri" w:hAnsi="Times New Roman" w:cs="Times New Roman"/>
          <w:b/>
          <w:bCs/>
          <w:color w:val="000000" w:themeColor="text1"/>
          <w:sz w:val="24"/>
          <w:szCs w:val="24"/>
        </w:rPr>
      </w:pPr>
    </w:p>
    <w:p w14:paraId="6B2A7D3F" w14:textId="77777777" w:rsidR="0016581D" w:rsidRPr="001D4802" w:rsidRDefault="0016581D" w:rsidP="0016581D">
      <w:pPr>
        <w:rPr>
          <w:rFonts w:ascii="Times New Roman" w:eastAsia="Calibri" w:hAnsi="Times New Roman" w:cs="Times New Roman"/>
          <w:b/>
          <w:bCs/>
          <w:color w:val="000000" w:themeColor="text1"/>
          <w:sz w:val="24"/>
          <w:szCs w:val="24"/>
        </w:rPr>
      </w:pPr>
    </w:p>
    <w:p w14:paraId="5813D824" w14:textId="77777777" w:rsidR="0016581D" w:rsidRPr="001D4802" w:rsidRDefault="0016581D" w:rsidP="0016581D">
      <w:pPr>
        <w:rPr>
          <w:rFonts w:ascii="Times New Roman" w:eastAsia="Calibri" w:hAnsi="Times New Roman" w:cs="Times New Roman"/>
          <w:b/>
          <w:bCs/>
          <w:color w:val="000000" w:themeColor="text1"/>
          <w:sz w:val="24"/>
          <w:szCs w:val="24"/>
        </w:rPr>
      </w:pPr>
    </w:p>
    <w:p w14:paraId="0C57B978" w14:textId="77777777" w:rsidR="0016581D" w:rsidRPr="001D4802" w:rsidRDefault="0016581D" w:rsidP="0016581D">
      <w:pPr>
        <w:rPr>
          <w:rFonts w:ascii="Times New Roman" w:eastAsia="Calibri" w:hAnsi="Times New Roman" w:cs="Times New Roman"/>
          <w:b/>
          <w:bCs/>
          <w:color w:val="000000" w:themeColor="text1"/>
          <w:sz w:val="24"/>
          <w:szCs w:val="24"/>
        </w:rPr>
      </w:pPr>
    </w:p>
    <w:p w14:paraId="1C72E2A6" w14:textId="77777777" w:rsidR="0016581D" w:rsidRPr="001D4802" w:rsidRDefault="0016581D" w:rsidP="0016581D">
      <w:pPr>
        <w:rPr>
          <w:rFonts w:ascii="Times New Roman" w:eastAsia="Calibri" w:hAnsi="Times New Roman" w:cs="Times New Roman"/>
          <w:b/>
          <w:bCs/>
          <w:color w:val="000000" w:themeColor="text1"/>
          <w:sz w:val="24"/>
          <w:szCs w:val="24"/>
        </w:rPr>
      </w:pPr>
    </w:p>
    <w:p w14:paraId="7E6DBAAA" w14:textId="4378011C" w:rsidR="0016581D" w:rsidRPr="001D4802" w:rsidRDefault="0016581D" w:rsidP="0016581D">
      <w:pPr>
        <w:rPr>
          <w:rFonts w:ascii="Times New Roman" w:eastAsia="Calibri" w:hAnsi="Times New Roman" w:cs="Times New Roman"/>
          <w:b/>
          <w:bCs/>
          <w:color w:val="000000" w:themeColor="text1"/>
          <w:sz w:val="24"/>
          <w:szCs w:val="24"/>
        </w:rPr>
      </w:pPr>
    </w:p>
    <w:p w14:paraId="6DCF75BF" w14:textId="037BABFD" w:rsidR="0016581D" w:rsidRPr="001D4802" w:rsidRDefault="0016581D" w:rsidP="0016581D">
      <w:pPr>
        <w:rPr>
          <w:rFonts w:ascii="Times New Roman" w:eastAsia="Calibri" w:hAnsi="Times New Roman" w:cs="Times New Roman"/>
          <w:b/>
          <w:bCs/>
          <w:color w:val="000000" w:themeColor="text1"/>
          <w:sz w:val="24"/>
          <w:szCs w:val="24"/>
        </w:rPr>
      </w:pPr>
    </w:p>
    <w:p w14:paraId="3A81A981" w14:textId="1B50943B" w:rsidR="0016581D" w:rsidRPr="001D4802" w:rsidRDefault="0016581D" w:rsidP="0016581D">
      <w:pPr>
        <w:rPr>
          <w:rFonts w:ascii="Times New Roman" w:eastAsia="Calibri" w:hAnsi="Times New Roman" w:cs="Times New Roman"/>
          <w:b/>
          <w:bCs/>
          <w:color w:val="000000" w:themeColor="text1"/>
          <w:sz w:val="24"/>
          <w:szCs w:val="24"/>
        </w:rPr>
      </w:pPr>
    </w:p>
    <w:p w14:paraId="7D535127" w14:textId="005D4E71" w:rsidR="0016581D" w:rsidRPr="001D4802" w:rsidRDefault="0016581D" w:rsidP="0016581D">
      <w:pPr>
        <w:rPr>
          <w:rFonts w:ascii="Times New Roman" w:eastAsia="Calibri" w:hAnsi="Times New Roman" w:cs="Times New Roman"/>
          <w:b/>
          <w:bCs/>
          <w:color w:val="000000" w:themeColor="text1"/>
          <w:sz w:val="24"/>
          <w:szCs w:val="24"/>
        </w:rPr>
      </w:pPr>
    </w:p>
    <w:p w14:paraId="1696EF8A" w14:textId="3770343C" w:rsidR="0016581D" w:rsidRPr="001D4802" w:rsidRDefault="0016581D" w:rsidP="0016581D">
      <w:pPr>
        <w:rPr>
          <w:rFonts w:ascii="Times New Roman" w:eastAsia="Calibri" w:hAnsi="Times New Roman" w:cs="Times New Roman"/>
          <w:b/>
          <w:bCs/>
          <w:color w:val="000000" w:themeColor="text1"/>
          <w:sz w:val="24"/>
          <w:szCs w:val="24"/>
        </w:rPr>
      </w:pPr>
    </w:p>
    <w:p w14:paraId="6690C55B" w14:textId="77777777" w:rsidR="0016581D" w:rsidRPr="001D4802" w:rsidRDefault="0016581D" w:rsidP="0016581D">
      <w:pPr>
        <w:rPr>
          <w:rFonts w:ascii="Times New Roman" w:eastAsia="Calibri" w:hAnsi="Times New Roman" w:cs="Times New Roman"/>
          <w:b/>
          <w:bCs/>
          <w:color w:val="000000" w:themeColor="text1"/>
          <w:sz w:val="24"/>
          <w:szCs w:val="24"/>
        </w:rPr>
      </w:pPr>
    </w:p>
    <w:p w14:paraId="529F0D15" w14:textId="77777777" w:rsidR="0016581D" w:rsidRPr="001D4802" w:rsidRDefault="0016581D" w:rsidP="0016581D">
      <w:pPr>
        <w:rPr>
          <w:rFonts w:ascii="Times New Roman" w:eastAsia="Calibri" w:hAnsi="Times New Roman" w:cs="Times New Roman"/>
          <w:b/>
          <w:bCs/>
          <w:color w:val="000000" w:themeColor="text1"/>
          <w:sz w:val="24"/>
          <w:szCs w:val="24"/>
        </w:rPr>
      </w:pPr>
    </w:p>
    <w:p w14:paraId="3AC5CC40" w14:textId="77777777" w:rsidR="0016581D" w:rsidRPr="001D4802" w:rsidRDefault="0016581D" w:rsidP="0016581D">
      <w:pPr>
        <w:rPr>
          <w:rFonts w:ascii="Times New Roman" w:eastAsia="Calibri" w:hAnsi="Times New Roman" w:cs="Times New Roman"/>
          <w:b/>
          <w:bCs/>
          <w:color w:val="000000" w:themeColor="text1"/>
          <w:sz w:val="24"/>
          <w:szCs w:val="24"/>
        </w:rPr>
      </w:pPr>
    </w:p>
    <w:p w14:paraId="5139831F" w14:textId="77777777" w:rsidR="0016581D" w:rsidRPr="001D4802" w:rsidRDefault="0016581D" w:rsidP="0016581D">
      <w:pPr>
        <w:rPr>
          <w:rFonts w:ascii="Times New Roman" w:eastAsia="Calibri" w:hAnsi="Times New Roman" w:cs="Times New Roman"/>
          <w:b/>
          <w:bCs/>
          <w:color w:val="000000" w:themeColor="text1"/>
          <w:sz w:val="24"/>
          <w:szCs w:val="24"/>
        </w:rPr>
      </w:pPr>
    </w:p>
    <w:p w14:paraId="26682E3B" w14:textId="77777777" w:rsidR="0016581D" w:rsidRPr="001D4802" w:rsidRDefault="0016581D" w:rsidP="0016581D">
      <w:pPr>
        <w:rPr>
          <w:rFonts w:ascii="Times New Roman" w:eastAsia="Calibri" w:hAnsi="Times New Roman" w:cs="Times New Roman"/>
          <w:b/>
          <w:bCs/>
          <w:color w:val="000000" w:themeColor="text1"/>
          <w:sz w:val="24"/>
          <w:szCs w:val="24"/>
        </w:rPr>
      </w:pPr>
    </w:p>
    <w:p w14:paraId="05C24B7A" w14:textId="77777777" w:rsidR="0016581D" w:rsidRPr="001D4802" w:rsidRDefault="0016581D" w:rsidP="0016581D">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lastRenderedPageBreak/>
        <w:t>1. ОБЩАЯ ХАРАКТЕРИСТИКА РАБОЧЕЙ ПРОГРАММЫ</w:t>
      </w:r>
    </w:p>
    <w:p w14:paraId="09D64A16" w14:textId="77777777" w:rsidR="0016581D" w:rsidRPr="001D4802" w:rsidRDefault="0016581D" w:rsidP="0016581D">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ПРОФЕССИОНАЛЬНОГО МОДУЛЯ</w:t>
      </w:r>
    </w:p>
    <w:p w14:paraId="7CE4DB65" w14:textId="77777777" w:rsidR="0016581D" w:rsidRPr="001D4802" w:rsidRDefault="0016581D" w:rsidP="0016581D">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«ПМ. 03 Проведение мероприятий по профилактике неинфекционных и инфекционных заболеваний, формированию здорового образа жизни»</w:t>
      </w:r>
    </w:p>
    <w:p w14:paraId="72C1B4BD" w14:textId="77777777" w:rsidR="0016581D" w:rsidRPr="001D4802" w:rsidRDefault="0016581D" w:rsidP="0016581D">
      <w:pPr>
        <w:jc w:val="center"/>
        <w:rPr>
          <w:rFonts w:ascii="Times New Roman" w:hAnsi="Times New Roman" w:cs="Times New Roman"/>
          <w:b/>
          <w:color w:val="000000" w:themeColor="text1"/>
          <w:sz w:val="24"/>
          <w:szCs w:val="24"/>
        </w:rPr>
      </w:pPr>
    </w:p>
    <w:p w14:paraId="0C3FAB07" w14:textId="77777777" w:rsidR="0016581D" w:rsidRPr="001D4802" w:rsidRDefault="0016581D" w:rsidP="008A130A">
      <w:pPr>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Цель и место профессионального модуля в структуре образовательной программы</w:t>
      </w:r>
      <w:r w:rsidRPr="001D4802">
        <w:rPr>
          <w:rFonts w:ascii="Times New Roman" w:hAnsi="Times New Roman" w:cs="Times New Roman"/>
          <w:color w:val="000000" w:themeColor="text1"/>
          <w:sz w:val="24"/>
          <w:szCs w:val="24"/>
        </w:rPr>
        <w:tab/>
      </w:r>
    </w:p>
    <w:p w14:paraId="0190E278" w14:textId="77777777" w:rsidR="0016581D" w:rsidRPr="001D4802" w:rsidRDefault="0016581D" w:rsidP="001658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4"/>
          <w:szCs w:val="24"/>
        </w:rPr>
      </w:pPr>
      <w:r w:rsidRPr="001D4802">
        <w:rPr>
          <w:rStyle w:val="afb"/>
          <w:i w:val="0"/>
          <w:color w:val="000000" w:themeColor="text1"/>
          <w:sz w:val="24"/>
          <w:szCs w:val="24"/>
        </w:rPr>
        <w:t>Цель модуля: освоение вида деятельности «</w:t>
      </w:r>
      <w:r w:rsidRPr="001D4802">
        <w:rPr>
          <w:rFonts w:ascii="Times New Roman" w:hAnsi="Times New Roman" w:cs="Times New Roman"/>
          <w:color w:val="000000" w:themeColor="text1"/>
          <w:sz w:val="24"/>
          <w:szCs w:val="24"/>
        </w:rPr>
        <w:t>Проведение мероприятий по профилактике неинфекционных и инфекционных заболеваний, формированию здорового образа жизни».</w:t>
      </w:r>
    </w:p>
    <w:p w14:paraId="2E4CCE8A" w14:textId="77777777" w:rsidR="0016581D" w:rsidRPr="001D4802" w:rsidRDefault="0016581D" w:rsidP="001658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Профессиональный модуль включен в обязательную часть образовательной программы.</w:t>
      </w:r>
    </w:p>
    <w:p w14:paraId="539C5FC5" w14:textId="77777777" w:rsidR="0016581D" w:rsidRPr="001D4802" w:rsidRDefault="0016581D" w:rsidP="001658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4"/>
          <w:szCs w:val="24"/>
        </w:rPr>
      </w:pPr>
    </w:p>
    <w:p w14:paraId="3112F387" w14:textId="77777777" w:rsidR="0016581D" w:rsidRPr="001D4802" w:rsidRDefault="0016581D" w:rsidP="008A130A">
      <w:pPr>
        <w:numPr>
          <w:ilvl w:val="1"/>
          <w:numId w:val="5"/>
        </w:numPr>
        <w:ind w:left="0" w:firstLine="567"/>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Планируемые результаты освоения профессионального модуля</w:t>
      </w:r>
    </w:p>
    <w:p w14:paraId="3F1553DD"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303F2C9D" w14:textId="77777777" w:rsidR="0016581D" w:rsidRPr="001D4802" w:rsidRDefault="0016581D" w:rsidP="0016581D">
      <w:pPr>
        <w:suppressAutoHyphens/>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2769"/>
        <w:gridCol w:w="3038"/>
        <w:gridCol w:w="2628"/>
      </w:tblGrid>
      <w:tr w:rsidR="001D4802" w:rsidRPr="001D4802" w14:paraId="15C0C917" w14:textId="77777777" w:rsidTr="00712A89">
        <w:trPr>
          <w:trHeight w:val="649"/>
        </w:trPr>
        <w:tc>
          <w:tcPr>
            <w:tcW w:w="475" w:type="pct"/>
            <w:tcBorders>
              <w:top w:val="single" w:sz="4" w:space="0" w:color="auto"/>
              <w:left w:val="single" w:sz="4" w:space="0" w:color="auto"/>
              <w:bottom w:val="single" w:sz="4" w:space="0" w:color="auto"/>
              <w:right w:val="single" w:sz="4" w:space="0" w:color="auto"/>
            </w:tcBorders>
            <w:hideMark/>
          </w:tcPr>
          <w:p w14:paraId="029F4906" w14:textId="77777777" w:rsidR="0016581D" w:rsidRPr="001D4802" w:rsidRDefault="0016581D" w:rsidP="00712A89">
            <w:pPr>
              <w:suppressAutoHyphens/>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Код ОК, ПК</w:t>
            </w:r>
          </w:p>
        </w:tc>
        <w:tc>
          <w:tcPr>
            <w:tcW w:w="1486" w:type="pct"/>
            <w:tcBorders>
              <w:top w:val="single" w:sz="4" w:space="0" w:color="auto"/>
              <w:left w:val="single" w:sz="4" w:space="0" w:color="auto"/>
              <w:bottom w:val="single" w:sz="4" w:space="0" w:color="auto"/>
              <w:right w:val="single" w:sz="4" w:space="0" w:color="auto"/>
            </w:tcBorders>
            <w:hideMark/>
          </w:tcPr>
          <w:p w14:paraId="33C11152" w14:textId="77777777" w:rsidR="0016581D" w:rsidRPr="001D4802" w:rsidRDefault="0016581D" w:rsidP="00712A89">
            <w:pPr>
              <w:suppressAutoHyphens/>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Уметь</w:t>
            </w:r>
          </w:p>
        </w:tc>
        <w:tc>
          <w:tcPr>
            <w:tcW w:w="1629" w:type="pct"/>
            <w:tcBorders>
              <w:top w:val="single" w:sz="4" w:space="0" w:color="auto"/>
              <w:left w:val="single" w:sz="4" w:space="0" w:color="auto"/>
              <w:bottom w:val="single" w:sz="4" w:space="0" w:color="auto"/>
              <w:right w:val="single" w:sz="4" w:space="0" w:color="auto"/>
            </w:tcBorders>
            <w:hideMark/>
          </w:tcPr>
          <w:p w14:paraId="10C23BBB" w14:textId="77777777" w:rsidR="0016581D" w:rsidRPr="001D4802" w:rsidRDefault="0016581D" w:rsidP="00712A89">
            <w:pPr>
              <w:suppressAutoHyphens/>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Знать</w:t>
            </w:r>
          </w:p>
        </w:tc>
        <w:tc>
          <w:tcPr>
            <w:tcW w:w="1410" w:type="pct"/>
            <w:tcBorders>
              <w:top w:val="single" w:sz="4" w:space="0" w:color="auto"/>
              <w:left w:val="single" w:sz="4" w:space="0" w:color="auto"/>
              <w:bottom w:val="single" w:sz="4" w:space="0" w:color="auto"/>
              <w:right w:val="single" w:sz="4" w:space="0" w:color="auto"/>
            </w:tcBorders>
          </w:tcPr>
          <w:p w14:paraId="067A1D40" w14:textId="77777777" w:rsidR="0016581D" w:rsidRPr="001D4802" w:rsidRDefault="0016581D" w:rsidP="00712A89">
            <w:pPr>
              <w:suppressAutoHyphens/>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Владеть навыками</w:t>
            </w:r>
          </w:p>
        </w:tc>
      </w:tr>
      <w:tr w:rsidR="001D4802" w:rsidRPr="001D4802" w14:paraId="7A0DCF2E" w14:textId="77777777" w:rsidTr="00712A89">
        <w:trPr>
          <w:trHeight w:val="270"/>
        </w:trPr>
        <w:tc>
          <w:tcPr>
            <w:tcW w:w="475" w:type="pct"/>
            <w:tcBorders>
              <w:top w:val="single" w:sz="4" w:space="0" w:color="auto"/>
              <w:left w:val="single" w:sz="4" w:space="0" w:color="auto"/>
              <w:bottom w:val="single" w:sz="4" w:space="0" w:color="auto"/>
              <w:right w:val="single" w:sz="4" w:space="0" w:color="auto"/>
            </w:tcBorders>
            <w:hideMark/>
          </w:tcPr>
          <w:p w14:paraId="1FEF2A9C" w14:textId="77777777" w:rsidR="0016581D" w:rsidRPr="001D4802" w:rsidRDefault="0016581D" w:rsidP="00712A89">
            <w:pPr>
              <w:tabs>
                <w:tab w:val="left" w:pos="413"/>
              </w:tabs>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ОК.01</w:t>
            </w:r>
          </w:p>
        </w:tc>
        <w:tc>
          <w:tcPr>
            <w:tcW w:w="1486" w:type="pct"/>
            <w:tcBorders>
              <w:top w:val="single" w:sz="4" w:space="0" w:color="auto"/>
              <w:left w:val="single" w:sz="4" w:space="0" w:color="auto"/>
              <w:bottom w:val="single" w:sz="4" w:space="0" w:color="auto"/>
              <w:right w:val="single" w:sz="4" w:space="0" w:color="auto"/>
            </w:tcBorders>
            <w:hideMark/>
          </w:tcPr>
          <w:p w14:paraId="35425F71"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1D4802">
              <w:rPr>
                <w:rFonts w:ascii="Times New Roman" w:eastAsia="Calibri" w:hAnsi="Times New Roman" w:cs="Times New Roman"/>
                <w:bCs/>
                <w:color w:val="000000" w:themeColor="text1"/>
                <w:sz w:val="24"/>
                <w:szCs w:val="24"/>
              </w:rPr>
              <w:t xml:space="preserve"> </w:t>
            </w:r>
          </w:p>
          <w:p w14:paraId="4E543171"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определять этапы решения задачи, составлять план действия, реализовывать составленный план, определять необходимые ресурсы</w:t>
            </w:r>
            <w:r w:rsidRPr="001D4802">
              <w:rPr>
                <w:rFonts w:ascii="Times New Roman" w:eastAsia="Calibri" w:hAnsi="Times New Roman" w:cs="Times New Roman"/>
                <w:bCs/>
                <w:color w:val="000000" w:themeColor="text1"/>
                <w:sz w:val="24"/>
                <w:szCs w:val="24"/>
              </w:rPr>
              <w:t xml:space="preserve"> - выявлять и эффективно искать информацию, необходимую для решения задачи и/или проблемы</w:t>
            </w:r>
          </w:p>
          <w:p w14:paraId="0EF98928" w14:textId="77777777" w:rsidR="0016581D" w:rsidRPr="001D4802" w:rsidRDefault="0016581D" w:rsidP="00712A89">
            <w:pPr>
              <w:rPr>
                <w:rFonts w:ascii="Times New Roman" w:eastAsia="Calibri" w:hAnsi="Times New Roman" w:cs="Times New Roman"/>
                <w:color w:val="000000" w:themeColor="text1"/>
                <w:sz w:val="24"/>
                <w:szCs w:val="24"/>
              </w:rPr>
            </w:pPr>
            <w:r w:rsidRPr="001D4802">
              <w:rPr>
                <w:rFonts w:ascii="Times New Roman" w:hAnsi="Times New Roman" w:cs="Times New Roman"/>
                <w:color w:val="000000" w:themeColor="text1"/>
                <w:sz w:val="24"/>
                <w:szCs w:val="24"/>
              </w:rPr>
              <w:t>- владеть актуальными методами работы в профессиональной и смежных сферах</w:t>
            </w:r>
            <w:r w:rsidRPr="001D4802">
              <w:rPr>
                <w:rFonts w:ascii="Times New Roman" w:eastAsia="Calibri" w:hAnsi="Times New Roman" w:cs="Times New Roman"/>
                <w:color w:val="000000" w:themeColor="text1"/>
                <w:sz w:val="24"/>
                <w:szCs w:val="24"/>
              </w:rPr>
              <w:t xml:space="preserve"> </w:t>
            </w:r>
          </w:p>
          <w:p w14:paraId="160F737D" w14:textId="77777777" w:rsidR="0016581D" w:rsidRPr="001D4802" w:rsidRDefault="0016581D" w:rsidP="00712A89">
            <w:pP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 </w:t>
            </w:r>
            <w:r w:rsidRPr="001D4802">
              <w:rPr>
                <w:rFonts w:ascii="Times New Roman" w:hAnsi="Times New Roman" w:cs="Times New Roman"/>
                <w:color w:val="000000" w:themeColor="text1"/>
                <w:sz w:val="24"/>
                <w:szCs w:val="24"/>
              </w:rPr>
              <w:t>оценивать результат и последствия своих действий (самостоятельно или с помощью наставника)</w:t>
            </w:r>
          </w:p>
        </w:tc>
        <w:tc>
          <w:tcPr>
            <w:tcW w:w="1629" w:type="pct"/>
            <w:tcBorders>
              <w:top w:val="single" w:sz="4" w:space="0" w:color="auto"/>
              <w:left w:val="single" w:sz="4" w:space="0" w:color="auto"/>
              <w:bottom w:val="single" w:sz="4" w:space="0" w:color="auto"/>
              <w:right w:val="single" w:sz="4" w:space="0" w:color="auto"/>
            </w:tcBorders>
            <w:hideMark/>
          </w:tcPr>
          <w:p w14:paraId="69CE3F79"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актуальный профессиональный и социальный контекст, в котором приходится работать и жить</w:t>
            </w:r>
          </w:p>
          <w:p w14:paraId="28660696"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структуру плана для решения задач </w:t>
            </w:r>
            <w:r w:rsidRPr="001D4802">
              <w:rPr>
                <w:rFonts w:ascii="Times New Roman" w:hAnsi="Times New Roman" w:cs="Times New Roman"/>
                <w:color w:val="000000" w:themeColor="text1"/>
                <w:sz w:val="24"/>
                <w:szCs w:val="24"/>
              </w:rPr>
              <w:t>алгоритмы выполнения работ в профессиональной и смежных областях</w:t>
            </w:r>
          </w:p>
          <w:p w14:paraId="6D17651B"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основные источники информации и ресурсы для решения задач и/или проблем в профессиональном и/или социальном контексте</w:t>
            </w:r>
          </w:p>
          <w:p w14:paraId="358EBAF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методы работы в профессиональной и смежных сферах</w:t>
            </w:r>
          </w:p>
          <w:p w14:paraId="3FA85141"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порядок оценки результатов решения задач профессиональной деятельности</w:t>
            </w:r>
          </w:p>
        </w:tc>
        <w:tc>
          <w:tcPr>
            <w:tcW w:w="1410" w:type="pct"/>
            <w:tcBorders>
              <w:top w:val="single" w:sz="4" w:space="0" w:color="auto"/>
              <w:left w:val="single" w:sz="4" w:space="0" w:color="auto"/>
              <w:bottom w:val="single" w:sz="4" w:space="0" w:color="auto"/>
              <w:right w:val="single" w:sz="4" w:space="0" w:color="auto"/>
            </w:tcBorders>
          </w:tcPr>
          <w:p w14:paraId="3742002F" w14:textId="77777777" w:rsidR="0016581D" w:rsidRPr="001D4802" w:rsidRDefault="0016581D" w:rsidP="00712A89">
            <w:pPr>
              <w:jc w:val="both"/>
              <w:rPr>
                <w:rFonts w:ascii="Times New Roman" w:hAnsi="Times New Roman" w:cs="Times New Roman"/>
                <w:color w:val="000000" w:themeColor="text1"/>
                <w:sz w:val="24"/>
                <w:szCs w:val="24"/>
              </w:rPr>
            </w:pPr>
          </w:p>
        </w:tc>
      </w:tr>
      <w:tr w:rsidR="001D4802" w:rsidRPr="001D4802" w14:paraId="0A6A0999" w14:textId="77777777" w:rsidTr="00712A89">
        <w:trPr>
          <w:trHeight w:val="270"/>
        </w:trPr>
        <w:tc>
          <w:tcPr>
            <w:tcW w:w="475" w:type="pct"/>
            <w:tcBorders>
              <w:top w:val="single" w:sz="4" w:space="0" w:color="auto"/>
              <w:left w:val="single" w:sz="4" w:space="0" w:color="auto"/>
              <w:bottom w:val="single" w:sz="4" w:space="0" w:color="auto"/>
              <w:right w:val="single" w:sz="4" w:space="0" w:color="auto"/>
            </w:tcBorders>
          </w:tcPr>
          <w:p w14:paraId="7ED21C2E" w14:textId="77777777" w:rsidR="0016581D" w:rsidRPr="001D4802" w:rsidRDefault="0016581D" w:rsidP="00712A89">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ОК.02</w:t>
            </w:r>
          </w:p>
        </w:tc>
        <w:tc>
          <w:tcPr>
            <w:tcW w:w="1486" w:type="pct"/>
            <w:tcBorders>
              <w:top w:val="single" w:sz="4" w:space="0" w:color="auto"/>
              <w:left w:val="single" w:sz="4" w:space="0" w:color="auto"/>
              <w:bottom w:val="single" w:sz="4" w:space="0" w:color="auto"/>
              <w:right w:val="single" w:sz="4" w:space="0" w:color="auto"/>
            </w:tcBorders>
          </w:tcPr>
          <w:p w14:paraId="5D90164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определять задачи для поиска информации, </w:t>
            </w:r>
            <w:r w:rsidRPr="001D4802">
              <w:rPr>
                <w:rFonts w:ascii="Times New Roman" w:hAnsi="Times New Roman" w:cs="Times New Roman"/>
                <w:color w:val="000000" w:themeColor="text1"/>
                <w:sz w:val="24"/>
                <w:szCs w:val="24"/>
              </w:rPr>
              <w:lastRenderedPageBreak/>
              <w:t>планировать процесс поиска, выбирать необходимые источники информации</w:t>
            </w:r>
          </w:p>
          <w:p w14:paraId="7BB4A97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выделять наиболее значимое в перечне информации, структурировать получаемую информацию, оформлять результаты поиска</w:t>
            </w:r>
          </w:p>
          <w:p w14:paraId="5CD53E9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оценивать практическую значимость результатов поиска</w:t>
            </w:r>
          </w:p>
          <w:p w14:paraId="7BCF58C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применять средства информационных технологий для решения профессиональных задач</w:t>
            </w:r>
          </w:p>
          <w:p w14:paraId="5C8EE63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использовать современное программное обеспечение в профессиональной деятельности</w:t>
            </w:r>
          </w:p>
          <w:p w14:paraId="7123F233"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использовать различные цифровые средства для решения профессиональных задач</w:t>
            </w:r>
          </w:p>
        </w:tc>
        <w:tc>
          <w:tcPr>
            <w:tcW w:w="1629" w:type="pct"/>
            <w:tcBorders>
              <w:top w:val="single" w:sz="4" w:space="0" w:color="auto"/>
              <w:left w:val="single" w:sz="4" w:space="0" w:color="auto"/>
              <w:bottom w:val="single" w:sz="4" w:space="0" w:color="auto"/>
              <w:right w:val="single" w:sz="4" w:space="0" w:color="auto"/>
            </w:tcBorders>
          </w:tcPr>
          <w:p w14:paraId="0B0F7D4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 </w:t>
            </w:r>
            <w:r w:rsidRPr="001D4802">
              <w:rPr>
                <w:rFonts w:ascii="Times New Roman" w:hAnsi="Times New Roman" w:cs="Times New Roman"/>
                <w:color w:val="000000" w:themeColor="text1"/>
                <w:sz w:val="24"/>
                <w:szCs w:val="24"/>
              </w:rPr>
              <w:t xml:space="preserve">номенклатура информационных </w:t>
            </w:r>
            <w:r w:rsidRPr="001D4802">
              <w:rPr>
                <w:rFonts w:ascii="Times New Roman" w:hAnsi="Times New Roman" w:cs="Times New Roman"/>
                <w:color w:val="000000" w:themeColor="text1"/>
                <w:sz w:val="24"/>
                <w:szCs w:val="24"/>
              </w:rPr>
              <w:lastRenderedPageBreak/>
              <w:t>источников, применяемых в профессиональной деятельности</w:t>
            </w:r>
          </w:p>
          <w:p w14:paraId="6C45ABE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приемы структурирования информации</w:t>
            </w:r>
          </w:p>
          <w:p w14:paraId="47E00BEA"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формат оформления результатов поиска информации</w:t>
            </w:r>
          </w:p>
          <w:p w14:paraId="7935F1F0"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1410" w:type="pct"/>
            <w:tcBorders>
              <w:top w:val="single" w:sz="4" w:space="0" w:color="auto"/>
              <w:left w:val="single" w:sz="4" w:space="0" w:color="auto"/>
              <w:bottom w:val="single" w:sz="4" w:space="0" w:color="auto"/>
              <w:right w:val="single" w:sz="4" w:space="0" w:color="auto"/>
            </w:tcBorders>
          </w:tcPr>
          <w:p w14:paraId="258F6D8A"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72F48819" w14:textId="77777777" w:rsidTr="00712A89">
        <w:trPr>
          <w:trHeight w:val="850"/>
        </w:trPr>
        <w:tc>
          <w:tcPr>
            <w:tcW w:w="475" w:type="pct"/>
            <w:tcBorders>
              <w:top w:val="single" w:sz="4" w:space="0" w:color="auto"/>
              <w:left w:val="single" w:sz="4" w:space="0" w:color="auto"/>
              <w:bottom w:val="single" w:sz="4" w:space="0" w:color="auto"/>
              <w:right w:val="single" w:sz="4" w:space="0" w:color="auto"/>
            </w:tcBorders>
          </w:tcPr>
          <w:p w14:paraId="20FEEA7B" w14:textId="77777777" w:rsidR="0016581D" w:rsidRPr="001D4802" w:rsidRDefault="0016581D" w:rsidP="00712A89">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ОК.04</w:t>
            </w:r>
          </w:p>
        </w:tc>
        <w:tc>
          <w:tcPr>
            <w:tcW w:w="1486" w:type="pct"/>
            <w:tcBorders>
              <w:top w:val="single" w:sz="4" w:space="0" w:color="auto"/>
              <w:left w:val="single" w:sz="4" w:space="0" w:color="auto"/>
              <w:bottom w:val="single" w:sz="4" w:space="0" w:color="auto"/>
              <w:right w:val="single" w:sz="4" w:space="0" w:color="auto"/>
            </w:tcBorders>
          </w:tcPr>
          <w:p w14:paraId="6E76377D" w14:textId="77777777" w:rsidR="0016581D" w:rsidRPr="001D4802" w:rsidRDefault="0016581D" w:rsidP="00712A89">
            <w:pPr>
              <w:rPr>
                <w:rFonts w:ascii="Times New Roman" w:hAnsi="Times New Roman" w:cs="Times New Roman"/>
                <w:b/>
                <w:color w:val="000000" w:themeColor="text1"/>
                <w:spacing w:val="-4"/>
                <w:sz w:val="24"/>
                <w:szCs w:val="24"/>
              </w:rPr>
            </w:pPr>
            <w:r w:rsidRPr="001D4802">
              <w:rPr>
                <w:rFonts w:ascii="Times New Roman" w:hAnsi="Times New Roman" w:cs="Times New Roman"/>
                <w:color w:val="000000" w:themeColor="text1"/>
                <w:spacing w:val="-4"/>
                <w:sz w:val="24"/>
                <w:szCs w:val="24"/>
              </w:rPr>
              <w:t>- организовывать работу коллектива и команды</w:t>
            </w:r>
          </w:p>
          <w:p w14:paraId="483BA933" w14:textId="77777777" w:rsidR="0016581D" w:rsidRPr="001D4802" w:rsidRDefault="0016581D" w:rsidP="00712A89">
            <w:pPr>
              <w:rPr>
                <w:rFonts w:ascii="Times New Roman" w:hAnsi="Times New Roman" w:cs="Times New Roman"/>
                <w:b/>
                <w:color w:val="000000" w:themeColor="text1"/>
                <w:spacing w:val="-4"/>
                <w:sz w:val="24"/>
                <w:szCs w:val="24"/>
              </w:rPr>
            </w:pPr>
            <w:r w:rsidRPr="001D4802">
              <w:rPr>
                <w:rFonts w:ascii="Times New Roman" w:hAnsi="Times New Roman" w:cs="Times New Roman"/>
                <w:color w:val="000000" w:themeColor="text1"/>
                <w:spacing w:val="-4"/>
                <w:sz w:val="24"/>
                <w:szCs w:val="24"/>
              </w:rPr>
              <w:t>- взаимодействовать с коллегами, руководством, клиентами в ходе профессиональной деятельности</w:t>
            </w:r>
          </w:p>
        </w:tc>
        <w:tc>
          <w:tcPr>
            <w:tcW w:w="1629" w:type="pct"/>
            <w:tcBorders>
              <w:top w:val="single" w:sz="4" w:space="0" w:color="auto"/>
              <w:left w:val="single" w:sz="4" w:space="0" w:color="auto"/>
              <w:bottom w:val="single" w:sz="4" w:space="0" w:color="auto"/>
              <w:right w:val="single" w:sz="4" w:space="0" w:color="auto"/>
            </w:tcBorders>
          </w:tcPr>
          <w:p w14:paraId="33D6EDDB" w14:textId="77777777" w:rsidR="0016581D" w:rsidRPr="001D4802" w:rsidRDefault="0016581D" w:rsidP="00712A89">
            <w:pPr>
              <w:rPr>
                <w:rFonts w:ascii="Times New Roman" w:hAnsi="Times New Roman" w:cs="Times New Roman"/>
                <w:b/>
                <w:color w:val="000000" w:themeColor="text1"/>
                <w:spacing w:val="-4"/>
                <w:sz w:val="24"/>
                <w:szCs w:val="24"/>
              </w:rPr>
            </w:pPr>
            <w:r w:rsidRPr="001D4802">
              <w:rPr>
                <w:rFonts w:ascii="Times New Roman" w:hAnsi="Times New Roman" w:cs="Times New Roman"/>
                <w:color w:val="000000" w:themeColor="text1"/>
                <w:sz w:val="24"/>
                <w:szCs w:val="24"/>
              </w:rPr>
              <w:t>- психологические основы деятельности коллектива</w:t>
            </w:r>
          </w:p>
          <w:p w14:paraId="576FCCB7"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психологические особенности личности</w:t>
            </w:r>
          </w:p>
          <w:p w14:paraId="770D605E" w14:textId="77777777" w:rsidR="0016581D" w:rsidRPr="001D4802" w:rsidRDefault="0016581D" w:rsidP="00712A89">
            <w:pPr>
              <w:rPr>
                <w:rFonts w:ascii="Times New Roman" w:eastAsia="Calibri" w:hAnsi="Times New Roman" w:cs="Times New Roman"/>
                <w:bCs/>
                <w:i/>
                <w:color w:val="000000" w:themeColor="text1"/>
                <w:sz w:val="24"/>
                <w:szCs w:val="24"/>
              </w:rPr>
            </w:pPr>
          </w:p>
        </w:tc>
        <w:tc>
          <w:tcPr>
            <w:tcW w:w="1410" w:type="pct"/>
            <w:tcBorders>
              <w:top w:val="single" w:sz="4" w:space="0" w:color="auto"/>
              <w:left w:val="single" w:sz="4" w:space="0" w:color="auto"/>
              <w:bottom w:val="single" w:sz="4" w:space="0" w:color="auto"/>
              <w:right w:val="single" w:sz="4" w:space="0" w:color="auto"/>
            </w:tcBorders>
          </w:tcPr>
          <w:p w14:paraId="5736F8D3"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5F19CA7D" w14:textId="77777777" w:rsidTr="00712A89">
        <w:trPr>
          <w:trHeight w:val="2551"/>
        </w:trPr>
        <w:tc>
          <w:tcPr>
            <w:tcW w:w="475" w:type="pct"/>
            <w:tcBorders>
              <w:top w:val="single" w:sz="4" w:space="0" w:color="auto"/>
              <w:left w:val="single" w:sz="4" w:space="0" w:color="auto"/>
              <w:bottom w:val="single" w:sz="4" w:space="0" w:color="auto"/>
              <w:right w:val="single" w:sz="4" w:space="0" w:color="auto"/>
            </w:tcBorders>
          </w:tcPr>
          <w:p w14:paraId="2A1611EE" w14:textId="77777777" w:rsidR="0016581D" w:rsidRPr="001D4802" w:rsidRDefault="0016581D" w:rsidP="00712A89">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ОК.05</w:t>
            </w:r>
          </w:p>
          <w:p w14:paraId="2BBAB233" w14:textId="77777777" w:rsidR="0016581D" w:rsidRPr="001D4802" w:rsidRDefault="0016581D" w:rsidP="00712A89">
            <w:pPr>
              <w:suppressAutoHyphens/>
              <w:jc w:val="both"/>
              <w:rPr>
                <w:rFonts w:ascii="Times New Roman" w:hAnsi="Times New Roman" w:cs="Times New Roman"/>
                <w:color w:val="000000" w:themeColor="text1"/>
                <w:sz w:val="24"/>
                <w:szCs w:val="24"/>
              </w:rPr>
            </w:pPr>
          </w:p>
        </w:tc>
        <w:tc>
          <w:tcPr>
            <w:tcW w:w="1486" w:type="pct"/>
            <w:tcBorders>
              <w:top w:val="single" w:sz="4" w:space="0" w:color="auto"/>
              <w:left w:val="single" w:sz="4" w:space="0" w:color="auto"/>
              <w:bottom w:val="single" w:sz="4" w:space="0" w:color="auto"/>
              <w:right w:val="single" w:sz="4" w:space="0" w:color="auto"/>
            </w:tcBorders>
          </w:tcPr>
          <w:p w14:paraId="34532718"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 грамотно излагать свои мысли и оформлять документы по профессиональной тематике на государственном языке, </w:t>
            </w:r>
          </w:p>
          <w:p w14:paraId="750F9204"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проявлять толерантность в рабочем коллективе</w:t>
            </w:r>
          </w:p>
        </w:tc>
        <w:tc>
          <w:tcPr>
            <w:tcW w:w="1629" w:type="pct"/>
            <w:tcBorders>
              <w:top w:val="single" w:sz="4" w:space="0" w:color="auto"/>
              <w:left w:val="single" w:sz="4" w:space="0" w:color="auto"/>
              <w:bottom w:val="single" w:sz="4" w:space="0" w:color="auto"/>
              <w:right w:val="single" w:sz="4" w:space="0" w:color="auto"/>
            </w:tcBorders>
          </w:tcPr>
          <w:p w14:paraId="71619C89"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 особенности социального и культурного контекста; </w:t>
            </w:r>
          </w:p>
          <w:p w14:paraId="48BF21FD" w14:textId="77777777" w:rsidR="0016581D" w:rsidRPr="001D4802" w:rsidRDefault="0016581D"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правила оформления документов и построения устных сообщений</w:t>
            </w:r>
          </w:p>
        </w:tc>
        <w:tc>
          <w:tcPr>
            <w:tcW w:w="1410" w:type="pct"/>
            <w:tcBorders>
              <w:top w:val="single" w:sz="4" w:space="0" w:color="auto"/>
              <w:left w:val="single" w:sz="4" w:space="0" w:color="auto"/>
              <w:bottom w:val="single" w:sz="4" w:space="0" w:color="auto"/>
              <w:right w:val="single" w:sz="4" w:space="0" w:color="auto"/>
            </w:tcBorders>
          </w:tcPr>
          <w:p w14:paraId="6787C83D"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60A395BB" w14:textId="77777777" w:rsidTr="00712A89">
        <w:trPr>
          <w:trHeight w:val="408"/>
        </w:trPr>
        <w:tc>
          <w:tcPr>
            <w:tcW w:w="475" w:type="pct"/>
            <w:tcBorders>
              <w:top w:val="single" w:sz="4" w:space="0" w:color="auto"/>
              <w:left w:val="single" w:sz="4" w:space="0" w:color="auto"/>
              <w:bottom w:val="single" w:sz="4" w:space="0" w:color="auto"/>
              <w:right w:val="single" w:sz="4" w:space="0" w:color="auto"/>
            </w:tcBorders>
          </w:tcPr>
          <w:p w14:paraId="7B7A00B0" w14:textId="77777777" w:rsidR="0016581D" w:rsidRPr="001D4802" w:rsidRDefault="0016581D" w:rsidP="00712A89">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ОК.08</w:t>
            </w:r>
          </w:p>
          <w:p w14:paraId="127953A1" w14:textId="77777777" w:rsidR="0016581D" w:rsidRPr="001D4802" w:rsidRDefault="0016581D" w:rsidP="00712A89">
            <w:pPr>
              <w:suppressAutoHyphens/>
              <w:jc w:val="both"/>
              <w:rPr>
                <w:rFonts w:ascii="Times New Roman" w:hAnsi="Times New Roman" w:cs="Times New Roman"/>
                <w:color w:val="000000" w:themeColor="text1"/>
                <w:sz w:val="24"/>
                <w:szCs w:val="24"/>
              </w:rPr>
            </w:pPr>
          </w:p>
        </w:tc>
        <w:tc>
          <w:tcPr>
            <w:tcW w:w="1486" w:type="pct"/>
            <w:tcBorders>
              <w:top w:val="single" w:sz="4" w:space="0" w:color="auto"/>
              <w:left w:val="single" w:sz="4" w:space="0" w:color="auto"/>
              <w:bottom w:val="single" w:sz="4" w:space="0" w:color="auto"/>
              <w:right w:val="single" w:sz="4" w:space="0" w:color="auto"/>
            </w:tcBorders>
          </w:tcPr>
          <w:p w14:paraId="538A0C59"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 использовать физкультурно-оздоровительную деятельность для </w:t>
            </w:r>
            <w:r w:rsidRPr="001D4802">
              <w:rPr>
                <w:rFonts w:ascii="Times New Roman" w:hAnsi="Times New Roman" w:cs="Times New Roman"/>
                <w:color w:val="000000" w:themeColor="text1"/>
                <w:sz w:val="24"/>
                <w:szCs w:val="24"/>
              </w:rPr>
              <w:lastRenderedPageBreak/>
              <w:t>укрепления здоровья, достижения жизненных и профессиональных целей</w:t>
            </w:r>
          </w:p>
          <w:p w14:paraId="72088965"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применять рациональные приемы двигательных функций в профессиональной деятельности</w:t>
            </w:r>
          </w:p>
          <w:p w14:paraId="4C8BEA71"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 пользоваться средствами профилактики перенапряжения, характерными для данной </w:t>
            </w:r>
            <w:r w:rsidRPr="001D4802">
              <w:rPr>
                <w:rFonts w:ascii="Times New Roman" w:hAnsi="Times New Roman" w:cs="Times New Roman"/>
                <w:iCs/>
                <w:color w:val="000000" w:themeColor="text1"/>
                <w:sz w:val="24"/>
                <w:szCs w:val="24"/>
              </w:rPr>
              <w:t>специальности</w:t>
            </w:r>
          </w:p>
        </w:tc>
        <w:tc>
          <w:tcPr>
            <w:tcW w:w="1629" w:type="pct"/>
            <w:tcBorders>
              <w:top w:val="single" w:sz="4" w:space="0" w:color="auto"/>
              <w:left w:val="single" w:sz="4" w:space="0" w:color="auto"/>
              <w:bottom w:val="single" w:sz="4" w:space="0" w:color="auto"/>
              <w:right w:val="single" w:sz="4" w:space="0" w:color="auto"/>
            </w:tcBorders>
          </w:tcPr>
          <w:p w14:paraId="2EADC98B"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lastRenderedPageBreak/>
              <w:t xml:space="preserve">- роль физической культуры в общекультурном, профессиональном и </w:t>
            </w:r>
            <w:r w:rsidRPr="001D4802">
              <w:rPr>
                <w:rFonts w:ascii="Times New Roman" w:hAnsi="Times New Roman" w:cs="Times New Roman"/>
                <w:color w:val="000000" w:themeColor="text1"/>
                <w:sz w:val="24"/>
                <w:szCs w:val="24"/>
              </w:rPr>
              <w:lastRenderedPageBreak/>
              <w:t>социальном развитии человека</w:t>
            </w:r>
          </w:p>
          <w:p w14:paraId="5C19A0D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основы здорового образа жизни</w:t>
            </w:r>
          </w:p>
          <w:p w14:paraId="5E3BBBDB"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условия профессиональной деятельности и зоны риска физического здоровья для </w:t>
            </w:r>
            <w:r w:rsidRPr="001D4802">
              <w:rPr>
                <w:rFonts w:ascii="Times New Roman" w:hAnsi="Times New Roman" w:cs="Times New Roman"/>
                <w:iCs/>
                <w:color w:val="000000" w:themeColor="text1"/>
                <w:sz w:val="24"/>
                <w:szCs w:val="24"/>
              </w:rPr>
              <w:t>специальности</w:t>
            </w:r>
          </w:p>
          <w:p w14:paraId="34A2AE68"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средства профилактики перенапряжения</w:t>
            </w:r>
          </w:p>
          <w:p w14:paraId="60098A32" w14:textId="77777777" w:rsidR="0016581D" w:rsidRPr="001D4802" w:rsidRDefault="0016581D" w:rsidP="00712A89">
            <w:pPr>
              <w:rPr>
                <w:rFonts w:ascii="Times New Roman" w:hAnsi="Times New Roman" w:cs="Times New Roman"/>
                <w:color w:val="000000" w:themeColor="text1"/>
                <w:sz w:val="24"/>
                <w:szCs w:val="24"/>
              </w:rPr>
            </w:pPr>
          </w:p>
        </w:tc>
        <w:tc>
          <w:tcPr>
            <w:tcW w:w="1410" w:type="pct"/>
            <w:tcBorders>
              <w:top w:val="single" w:sz="4" w:space="0" w:color="auto"/>
              <w:left w:val="single" w:sz="4" w:space="0" w:color="auto"/>
              <w:bottom w:val="single" w:sz="4" w:space="0" w:color="auto"/>
              <w:right w:val="single" w:sz="4" w:space="0" w:color="auto"/>
            </w:tcBorders>
          </w:tcPr>
          <w:p w14:paraId="690785C4"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0BC89479" w14:textId="77777777" w:rsidTr="00712A89">
        <w:trPr>
          <w:trHeight w:val="917"/>
        </w:trPr>
        <w:tc>
          <w:tcPr>
            <w:tcW w:w="475" w:type="pct"/>
            <w:tcBorders>
              <w:top w:val="single" w:sz="4" w:space="0" w:color="auto"/>
              <w:left w:val="single" w:sz="4" w:space="0" w:color="auto"/>
              <w:bottom w:val="single" w:sz="4" w:space="0" w:color="auto"/>
              <w:right w:val="single" w:sz="4" w:space="0" w:color="auto"/>
            </w:tcBorders>
          </w:tcPr>
          <w:p w14:paraId="7EB4057D" w14:textId="77777777" w:rsidR="0016581D" w:rsidRPr="001D4802" w:rsidRDefault="0016581D" w:rsidP="00712A89">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ПК 3.1</w:t>
            </w:r>
          </w:p>
          <w:p w14:paraId="5B439574" w14:textId="77777777" w:rsidR="0016581D" w:rsidRPr="001D4802" w:rsidRDefault="0016581D" w:rsidP="00712A89">
            <w:pPr>
              <w:suppressAutoHyphens/>
              <w:jc w:val="both"/>
              <w:rPr>
                <w:rFonts w:ascii="Times New Roman" w:hAnsi="Times New Roman" w:cs="Times New Roman"/>
                <w:color w:val="000000" w:themeColor="text1"/>
                <w:sz w:val="24"/>
                <w:szCs w:val="24"/>
              </w:rPr>
            </w:pPr>
          </w:p>
          <w:p w14:paraId="4AC96585" w14:textId="77777777" w:rsidR="0016581D" w:rsidRPr="001D4802" w:rsidRDefault="0016581D" w:rsidP="00712A89">
            <w:pPr>
              <w:suppressAutoHyphens/>
              <w:jc w:val="both"/>
              <w:rPr>
                <w:rFonts w:ascii="Times New Roman" w:hAnsi="Times New Roman" w:cs="Times New Roman"/>
                <w:color w:val="000000" w:themeColor="text1"/>
                <w:sz w:val="24"/>
                <w:szCs w:val="24"/>
              </w:rPr>
            </w:pPr>
          </w:p>
          <w:p w14:paraId="2B488C1D" w14:textId="77777777" w:rsidR="0016581D" w:rsidRPr="001D4802" w:rsidRDefault="0016581D" w:rsidP="00712A89">
            <w:pPr>
              <w:suppressAutoHyphens/>
              <w:jc w:val="both"/>
              <w:rPr>
                <w:rFonts w:ascii="Times New Roman" w:hAnsi="Times New Roman" w:cs="Times New Roman"/>
                <w:color w:val="000000" w:themeColor="text1"/>
                <w:sz w:val="24"/>
                <w:szCs w:val="24"/>
              </w:rPr>
            </w:pPr>
          </w:p>
        </w:tc>
        <w:tc>
          <w:tcPr>
            <w:tcW w:w="1486" w:type="pct"/>
            <w:tcBorders>
              <w:top w:val="single" w:sz="4" w:space="0" w:color="auto"/>
              <w:left w:val="single" w:sz="4" w:space="0" w:color="auto"/>
              <w:bottom w:val="single" w:sz="4" w:space="0" w:color="auto"/>
              <w:right w:val="single" w:sz="4" w:space="0" w:color="auto"/>
            </w:tcBorders>
          </w:tcPr>
          <w:p w14:paraId="1934047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проводить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болезней</w:t>
            </w:r>
          </w:p>
        </w:tc>
        <w:tc>
          <w:tcPr>
            <w:tcW w:w="1629" w:type="pct"/>
            <w:tcBorders>
              <w:top w:val="single" w:sz="4" w:space="0" w:color="auto"/>
              <w:left w:val="single" w:sz="4" w:space="0" w:color="auto"/>
              <w:bottom w:val="single" w:sz="4" w:space="0" w:color="auto"/>
              <w:right w:val="single" w:sz="4" w:space="0" w:color="auto"/>
            </w:tcBorders>
          </w:tcPr>
          <w:p w14:paraId="7B9CDB9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информационные технологии, организационные формы, методы и средства санитарного просвещения населения;</w:t>
            </w:r>
          </w:p>
          <w:p w14:paraId="4BA21CA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правила проведения индивидуального и группового профилактического </w:t>
            </w:r>
          </w:p>
          <w:p w14:paraId="253328C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консультирования, современные научно обоснованные рекомендации по </w:t>
            </w:r>
          </w:p>
          <w:p w14:paraId="36B07E3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вопросам личной гигиены, рационального питания, планирования семьи, здорового образа жизни, факторов риска для здоровья;</w:t>
            </w:r>
          </w:p>
          <w:p w14:paraId="2BE7AE1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заболевания, обусловленных образом жизни человека</w:t>
            </w:r>
          </w:p>
        </w:tc>
        <w:tc>
          <w:tcPr>
            <w:tcW w:w="1410" w:type="pct"/>
            <w:tcBorders>
              <w:top w:val="single" w:sz="4" w:space="0" w:color="auto"/>
              <w:left w:val="single" w:sz="4" w:space="0" w:color="auto"/>
              <w:bottom w:val="single" w:sz="4" w:space="0" w:color="auto"/>
              <w:right w:val="single" w:sz="4" w:space="0" w:color="auto"/>
            </w:tcBorders>
          </w:tcPr>
          <w:p w14:paraId="720FAB6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проведения мероприятий по санитарно-гигиеническому просвещению </w:t>
            </w:r>
          </w:p>
          <w:p w14:paraId="5E30A8CC"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населения</w:t>
            </w:r>
          </w:p>
        </w:tc>
      </w:tr>
      <w:tr w:rsidR="001D4802" w:rsidRPr="001D4802" w14:paraId="7C9D1261" w14:textId="77777777" w:rsidTr="00712A89">
        <w:trPr>
          <w:trHeight w:val="765"/>
        </w:trPr>
        <w:tc>
          <w:tcPr>
            <w:tcW w:w="475" w:type="pct"/>
            <w:tcBorders>
              <w:top w:val="single" w:sz="4" w:space="0" w:color="auto"/>
              <w:left w:val="single" w:sz="4" w:space="0" w:color="auto"/>
              <w:bottom w:val="single" w:sz="4" w:space="0" w:color="auto"/>
              <w:right w:val="single" w:sz="4" w:space="0" w:color="auto"/>
            </w:tcBorders>
          </w:tcPr>
          <w:p w14:paraId="28F48AD3" w14:textId="77777777" w:rsidR="0016581D" w:rsidRPr="001D4802" w:rsidRDefault="0016581D" w:rsidP="00712A89">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3.2.</w:t>
            </w:r>
          </w:p>
          <w:p w14:paraId="487E8237" w14:textId="77777777" w:rsidR="0016581D" w:rsidRPr="001D4802" w:rsidRDefault="0016581D" w:rsidP="00712A89">
            <w:pPr>
              <w:suppressAutoHyphens/>
              <w:jc w:val="both"/>
              <w:rPr>
                <w:rFonts w:ascii="Times New Roman" w:hAnsi="Times New Roman" w:cs="Times New Roman"/>
                <w:color w:val="000000" w:themeColor="text1"/>
                <w:sz w:val="24"/>
                <w:szCs w:val="24"/>
              </w:rPr>
            </w:pPr>
          </w:p>
          <w:p w14:paraId="38564F59" w14:textId="77777777" w:rsidR="0016581D" w:rsidRPr="001D4802" w:rsidRDefault="0016581D" w:rsidP="00712A89">
            <w:pPr>
              <w:suppressAutoHyphens/>
              <w:jc w:val="both"/>
              <w:rPr>
                <w:rFonts w:ascii="Times New Roman" w:hAnsi="Times New Roman" w:cs="Times New Roman"/>
                <w:color w:val="000000" w:themeColor="text1"/>
                <w:sz w:val="24"/>
                <w:szCs w:val="24"/>
              </w:rPr>
            </w:pPr>
          </w:p>
          <w:p w14:paraId="622EDB3A" w14:textId="77777777" w:rsidR="0016581D" w:rsidRPr="001D4802" w:rsidRDefault="0016581D" w:rsidP="00712A89">
            <w:pPr>
              <w:suppressAutoHyphens/>
              <w:jc w:val="both"/>
              <w:rPr>
                <w:rFonts w:ascii="Times New Roman" w:hAnsi="Times New Roman" w:cs="Times New Roman"/>
                <w:color w:val="000000" w:themeColor="text1"/>
                <w:sz w:val="24"/>
                <w:szCs w:val="24"/>
              </w:rPr>
            </w:pPr>
          </w:p>
        </w:tc>
        <w:tc>
          <w:tcPr>
            <w:tcW w:w="1486" w:type="pct"/>
            <w:tcBorders>
              <w:top w:val="single" w:sz="4" w:space="0" w:color="auto"/>
              <w:left w:val="single" w:sz="4" w:space="0" w:color="auto"/>
              <w:bottom w:val="single" w:sz="4" w:space="0" w:color="auto"/>
              <w:right w:val="single" w:sz="4" w:space="0" w:color="auto"/>
            </w:tcBorders>
          </w:tcPr>
          <w:p w14:paraId="3A9D2E5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формировать общественное мнение в пользу здорового образа жизни и </w:t>
            </w:r>
          </w:p>
          <w:p w14:paraId="3B088E0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мотивировать пациентов на ведение здорового образа жизни;</w:t>
            </w:r>
          </w:p>
          <w:p w14:paraId="523CD5F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информировать население о программах снижения веса, потребления алкоголя и табака, предупреждения и борьбы с немедицинским </w:t>
            </w:r>
            <w:r w:rsidRPr="001D4802">
              <w:rPr>
                <w:rFonts w:ascii="Times New Roman" w:hAnsi="Times New Roman" w:cs="Times New Roman"/>
                <w:color w:val="000000" w:themeColor="text1"/>
                <w:sz w:val="24"/>
                <w:szCs w:val="24"/>
              </w:rPr>
              <w:lastRenderedPageBreak/>
              <w:t>потреблением наркотических средств, и психотропных веществ;</w:t>
            </w:r>
          </w:p>
          <w:p w14:paraId="02E94C8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w:t>
            </w:r>
          </w:p>
        </w:tc>
        <w:tc>
          <w:tcPr>
            <w:tcW w:w="1629" w:type="pct"/>
            <w:tcBorders>
              <w:top w:val="single" w:sz="4" w:space="0" w:color="auto"/>
              <w:left w:val="single" w:sz="4" w:space="0" w:color="auto"/>
              <w:bottom w:val="single" w:sz="4" w:space="0" w:color="auto"/>
              <w:right w:val="single" w:sz="4" w:space="0" w:color="auto"/>
            </w:tcBorders>
          </w:tcPr>
          <w:p w14:paraId="4B28E0A8"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xml:space="preserve">- принципы здорового образа жизни, основы сохранения и укрепления </w:t>
            </w:r>
          </w:p>
          <w:p w14:paraId="7A3F672B"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здоровья;</w:t>
            </w:r>
          </w:p>
          <w:p w14:paraId="6D65E12B"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факторы, способствующие сохранению здоровья;</w:t>
            </w:r>
          </w:p>
          <w:p w14:paraId="787C14E5"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формы и методы работы по формированию здорового образа жизни;</w:t>
            </w:r>
          </w:p>
          <w:p w14:paraId="4B3A9325"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программы здорового образа жизни, в том числе программы, направленные на снижение веса, </w:t>
            </w:r>
            <w:r w:rsidRPr="001D4802">
              <w:rPr>
                <w:rFonts w:ascii="Times New Roman" w:hAnsi="Times New Roman" w:cs="Times New Roman"/>
                <w:color w:val="000000" w:themeColor="text1"/>
                <w:sz w:val="24"/>
                <w:szCs w:val="24"/>
              </w:rPr>
              <w:lastRenderedPageBreak/>
              <w:t>снижение потребления алкоголя и табака, предупреждение и борьбу с немедицинским потреблением наркотических средств и психотропных веществ</w:t>
            </w:r>
          </w:p>
        </w:tc>
        <w:tc>
          <w:tcPr>
            <w:tcW w:w="1410" w:type="pct"/>
            <w:tcBorders>
              <w:top w:val="single" w:sz="4" w:space="0" w:color="auto"/>
              <w:left w:val="single" w:sz="4" w:space="0" w:color="auto"/>
              <w:bottom w:val="single" w:sz="4" w:space="0" w:color="auto"/>
              <w:right w:val="single" w:sz="4" w:space="0" w:color="auto"/>
            </w:tcBorders>
          </w:tcPr>
          <w:p w14:paraId="212BD95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xml:space="preserve">проведения работы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w:t>
            </w:r>
          </w:p>
          <w:p w14:paraId="2A3CE15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наркотических средств и психотропных веществ</w:t>
            </w:r>
          </w:p>
        </w:tc>
      </w:tr>
      <w:tr w:rsidR="001D4802" w:rsidRPr="001D4802" w14:paraId="20DBA141" w14:textId="77777777" w:rsidTr="00712A89">
        <w:trPr>
          <w:trHeight w:val="840"/>
        </w:trPr>
        <w:tc>
          <w:tcPr>
            <w:tcW w:w="475" w:type="pct"/>
            <w:tcBorders>
              <w:top w:val="single" w:sz="4" w:space="0" w:color="auto"/>
              <w:left w:val="single" w:sz="4" w:space="0" w:color="auto"/>
              <w:bottom w:val="single" w:sz="4" w:space="0" w:color="auto"/>
              <w:right w:val="single" w:sz="4" w:space="0" w:color="auto"/>
            </w:tcBorders>
          </w:tcPr>
          <w:p w14:paraId="30D6FC4A" w14:textId="77777777" w:rsidR="0016581D" w:rsidRPr="001D4802" w:rsidRDefault="0016581D" w:rsidP="00712A89">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ПК 3.3.</w:t>
            </w:r>
          </w:p>
        </w:tc>
        <w:tc>
          <w:tcPr>
            <w:tcW w:w="1486" w:type="pct"/>
            <w:tcBorders>
              <w:top w:val="single" w:sz="4" w:space="0" w:color="auto"/>
              <w:left w:val="single" w:sz="4" w:space="0" w:color="auto"/>
              <w:bottom w:val="single" w:sz="4" w:space="0" w:color="auto"/>
              <w:right w:val="single" w:sz="4" w:space="0" w:color="auto"/>
            </w:tcBorders>
          </w:tcPr>
          <w:p w14:paraId="42996FD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составлять списки граждан и план </w:t>
            </w:r>
          </w:p>
          <w:p w14:paraId="13642D2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проведения диспансеризации населения с учетом возрастной категории и </w:t>
            </w:r>
          </w:p>
          <w:p w14:paraId="0523E9F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проводимых обследований;</w:t>
            </w:r>
          </w:p>
          <w:p w14:paraId="4DD2505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проводить разъяснительные беседы на уровне семьи, организованного </w:t>
            </w:r>
          </w:p>
          <w:p w14:paraId="1860DD45"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коллектива о целях и задах профилактического медицинского осмотра, порядке прохождения диспансеризации и ее объеме, в том числе </w:t>
            </w:r>
          </w:p>
          <w:p w14:paraId="5715545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беседы с несовершеннолетними в </w:t>
            </w:r>
          </w:p>
          <w:p w14:paraId="68526BB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образовательных организациях;</w:t>
            </w:r>
          </w:p>
          <w:p w14:paraId="3CFC50C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проводить медицинский осмотр в </w:t>
            </w:r>
          </w:p>
          <w:p w14:paraId="36B4E78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соответствии с нормативными </w:t>
            </w:r>
          </w:p>
          <w:p w14:paraId="5523B13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правовыми актами;</w:t>
            </w:r>
          </w:p>
          <w:p w14:paraId="555340A8"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проводить доврачебный </w:t>
            </w:r>
          </w:p>
          <w:p w14:paraId="75E4628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профилактический осмотр с целью </w:t>
            </w:r>
          </w:p>
          <w:p w14:paraId="55A45AF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выявления факторов риска развития </w:t>
            </w:r>
          </w:p>
          <w:p w14:paraId="1D4276B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заболевания;</w:t>
            </w:r>
          </w:p>
          <w:p w14:paraId="19D050A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проводить работу по диспансеризации населения, проводить опрос (анкетирование), проводить доврачебный осмотр и обследование по скрининг-программе диспансеризации;</w:t>
            </w:r>
          </w:p>
          <w:p w14:paraId="67B2BCC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проводить работу по диспансерному </w:t>
            </w:r>
            <w:r w:rsidRPr="001D4802">
              <w:rPr>
                <w:rFonts w:ascii="Times New Roman" w:hAnsi="Times New Roman" w:cs="Times New Roman"/>
                <w:color w:val="000000" w:themeColor="text1"/>
                <w:sz w:val="24"/>
                <w:szCs w:val="24"/>
              </w:rPr>
              <w:lastRenderedPageBreak/>
              <w:t xml:space="preserve">наблюдению пациентов с хроническими заболеваниями с учетом возраста, состояния здоровья, профессии в </w:t>
            </w:r>
          </w:p>
          <w:p w14:paraId="4F02162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соответствии с нормативными </w:t>
            </w:r>
          </w:p>
          <w:p w14:paraId="1E17F46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правовыми актами;</w:t>
            </w:r>
          </w:p>
          <w:p w14:paraId="1807523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обеспечивать инфекционную безопасность при оказании медицинской помощи, проведении </w:t>
            </w:r>
          </w:p>
          <w:p w14:paraId="6BEA7A3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профилактических медицинских осмотров и осуществлении сестринского ухода за пациентами с инфекционными заболеваниями</w:t>
            </w:r>
          </w:p>
        </w:tc>
        <w:tc>
          <w:tcPr>
            <w:tcW w:w="1629" w:type="pct"/>
            <w:tcBorders>
              <w:top w:val="single" w:sz="4" w:space="0" w:color="auto"/>
              <w:left w:val="single" w:sz="4" w:space="0" w:color="auto"/>
              <w:bottom w:val="single" w:sz="4" w:space="0" w:color="auto"/>
              <w:right w:val="single" w:sz="4" w:space="0" w:color="auto"/>
            </w:tcBorders>
          </w:tcPr>
          <w:p w14:paraId="1D5FBFEA"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положение об организации оказания первичной медико-санитарной помощи взрослому населению;</w:t>
            </w:r>
          </w:p>
          <w:p w14:paraId="7D523A5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виды медицинских осмотров с учетом возраста, состояния здоровья, профессии в соответствии с нормативными правовыми актами;</w:t>
            </w:r>
          </w:p>
          <w:p w14:paraId="5695F12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правила и порядок проведения </w:t>
            </w:r>
          </w:p>
          <w:p w14:paraId="515055D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профилактического осмотра;</w:t>
            </w:r>
          </w:p>
          <w:p w14:paraId="11F993D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порядок проведения диспансеризации населения, порядок доврачебного осмотра и обследования населения по скрининг-программе диспансеризации;</w:t>
            </w:r>
          </w:p>
          <w:p w14:paraId="2EAA43B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методы профилактики неинфекционных заболеваний, факторы риска развития хронических неинфекционных </w:t>
            </w:r>
          </w:p>
          <w:p w14:paraId="54F40FA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заболеваний, порядок проведения </w:t>
            </w:r>
          </w:p>
          <w:p w14:paraId="3208790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диспансерного наблюдения пациентов при хронических заболеваниях, задачи медицинской сестры</w:t>
            </w:r>
          </w:p>
        </w:tc>
        <w:tc>
          <w:tcPr>
            <w:tcW w:w="1410" w:type="pct"/>
            <w:tcBorders>
              <w:top w:val="single" w:sz="4" w:space="0" w:color="auto"/>
              <w:left w:val="single" w:sz="4" w:space="0" w:color="auto"/>
              <w:bottom w:val="single" w:sz="4" w:space="0" w:color="auto"/>
              <w:right w:val="single" w:sz="4" w:space="0" w:color="auto"/>
            </w:tcBorders>
          </w:tcPr>
          <w:p w14:paraId="0A176D04" w14:textId="77777777" w:rsidR="0016581D" w:rsidRPr="001D4802" w:rsidRDefault="0016581D" w:rsidP="00712A89">
            <w:pPr>
              <w:jc w:val="both"/>
              <w:rPr>
                <w:rStyle w:val="afb"/>
                <w:i w:val="0"/>
                <w:color w:val="000000" w:themeColor="text1"/>
                <w:sz w:val="24"/>
                <w:szCs w:val="24"/>
              </w:rPr>
            </w:pPr>
            <w:r w:rsidRPr="001D4802">
              <w:rPr>
                <w:rStyle w:val="afb"/>
                <w:i w:val="0"/>
                <w:color w:val="000000" w:themeColor="text1"/>
                <w:sz w:val="24"/>
                <w:szCs w:val="24"/>
              </w:rPr>
              <w:t xml:space="preserve">- выполнения работ по проведению </w:t>
            </w:r>
          </w:p>
          <w:p w14:paraId="3FBDEEC5" w14:textId="77777777" w:rsidR="0016581D" w:rsidRPr="001D4802" w:rsidRDefault="0016581D" w:rsidP="00712A89">
            <w:pPr>
              <w:jc w:val="both"/>
              <w:rPr>
                <w:rStyle w:val="afb"/>
                <w:i w:val="0"/>
                <w:color w:val="000000" w:themeColor="text1"/>
                <w:sz w:val="24"/>
                <w:szCs w:val="24"/>
              </w:rPr>
            </w:pPr>
            <w:r w:rsidRPr="001D4802">
              <w:rPr>
                <w:rStyle w:val="afb"/>
                <w:i w:val="0"/>
                <w:color w:val="000000" w:themeColor="text1"/>
                <w:sz w:val="24"/>
                <w:szCs w:val="24"/>
              </w:rPr>
              <w:t xml:space="preserve">профилактических медицинских </w:t>
            </w:r>
          </w:p>
          <w:p w14:paraId="747DDDDF" w14:textId="77777777" w:rsidR="0016581D" w:rsidRPr="001D4802" w:rsidRDefault="0016581D" w:rsidP="00712A89">
            <w:pPr>
              <w:jc w:val="both"/>
              <w:rPr>
                <w:rStyle w:val="afb"/>
                <w:i w:val="0"/>
                <w:color w:val="000000" w:themeColor="text1"/>
                <w:sz w:val="24"/>
                <w:szCs w:val="24"/>
              </w:rPr>
            </w:pPr>
            <w:r w:rsidRPr="001D4802">
              <w:rPr>
                <w:rStyle w:val="afb"/>
                <w:i w:val="0"/>
                <w:color w:val="000000" w:themeColor="text1"/>
                <w:sz w:val="24"/>
                <w:szCs w:val="24"/>
              </w:rPr>
              <w:t xml:space="preserve">осмотров населения; </w:t>
            </w:r>
          </w:p>
          <w:p w14:paraId="1BB599D8" w14:textId="77777777" w:rsidR="0016581D" w:rsidRPr="001D4802" w:rsidRDefault="0016581D" w:rsidP="00712A89">
            <w:pPr>
              <w:jc w:val="both"/>
              <w:rPr>
                <w:rFonts w:ascii="Times New Roman" w:hAnsi="Times New Roman" w:cs="Times New Roman"/>
                <w:color w:val="000000" w:themeColor="text1"/>
                <w:sz w:val="24"/>
                <w:szCs w:val="24"/>
              </w:rPr>
            </w:pPr>
            <w:r w:rsidRPr="001D4802">
              <w:rPr>
                <w:rStyle w:val="afb"/>
                <w:i w:val="0"/>
                <w:color w:val="000000" w:themeColor="text1"/>
                <w:sz w:val="24"/>
                <w:szCs w:val="24"/>
              </w:rPr>
              <w:t>- выполнения работ по диспансеризации населения с учетом возраста, состояния здоровья, профессии</w:t>
            </w:r>
          </w:p>
        </w:tc>
      </w:tr>
      <w:tr w:rsidR="001D4802" w:rsidRPr="001D4802" w14:paraId="0654E646" w14:textId="77777777" w:rsidTr="00712A89">
        <w:trPr>
          <w:trHeight w:val="695"/>
        </w:trPr>
        <w:tc>
          <w:tcPr>
            <w:tcW w:w="475" w:type="pct"/>
            <w:tcBorders>
              <w:top w:val="single" w:sz="4" w:space="0" w:color="auto"/>
              <w:left w:val="single" w:sz="4" w:space="0" w:color="auto"/>
              <w:bottom w:val="single" w:sz="4" w:space="0" w:color="auto"/>
              <w:right w:val="single" w:sz="4" w:space="0" w:color="auto"/>
            </w:tcBorders>
          </w:tcPr>
          <w:p w14:paraId="24C5ED6B" w14:textId="77777777" w:rsidR="0016581D" w:rsidRPr="001D4802" w:rsidRDefault="0016581D" w:rsidP="00712A89">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ПК.3.4</w:t>
            </w:r>
          </w:p>
        </w:tc>
        <w:tc>
          <w:tcPr>
            <w:tcW w:w="1486" w:type="pct"/>
            <w:tcBorders>
              <w:top w:val="single" w:sz="4" w:space="0" w:color="auto"/>
              <w:left w:val="single" w:sz="4" w:space="0" w:color="auto"/>
              <w:bottom w:val="single" w:sz="4" w:space="0" w:color="auto"/>
              <w:right w:val="single" w:sz="4" w:space="0" w:color="auto"/>
            </w:tcBorders>
          </w:tcPr>
          <w:p w14:paraId="5831DB3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проводить профилактические и </w:t>
            </w:r>
          </w:p>
          <w:p w14:paraId="0BB2BEE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противоэпидемические мероприятия при выявлении пациентов с</w:t>
            </w:r>
          </w:p>
          <w:p w14:paraId="6353083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инфекционными паразитарными </w:t>
            </w:r>
          </w:p>
          <w:p w14:paraId="036F5E2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болезнями и лиц с подозрением на </w:t>
            </w:r>
          </w:p>
          <w:p w14:paraId="627BEA2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инфекционные заболевания, а также</w:t>
            </w:r>
          </w:p>
          <w:p w14:paraId="46D2371A"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носителей возбудителей инфекционных заболеваний;</w:t>
            </w:r>
          </w:p>
          <w:p w14:paraId="0998B9F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выполнять работу по проведению </w:t>
            </w:r>
          </w:p>
          <w:p w14:paraId="4323D4B5"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санитарно-противоэпидемических (профилактических) мероприятий при регистрации инфекционных </w:t>
            </w:r>
          </w:p>
          <w:p w14:paraId="50A40DA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заболеваний;</w:t>
            </w:r>
          </w:p>
          <w:p w14:paraId="40ABA63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выявлять заболевших инфекционным заболеванием, контактных с ними лиц и подозрительных на заболевания </w:t>
            </w:r>
          </w:p>
          <w:p w14:paraId="141465D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инфекционными болезнями;</w:t>
            </w:r>
          </w:p>
          <w:p w14:paraId="6D92FAF5"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xml:space="preserve">- проводить работу по организации и проведению санитарно-противоэпидемических </w:t>
            </w:r>
          </w:p>
          <w:p w14:paraId="3AB288C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(профилактических) и ограничительных (карантинных) мероприятий при </w:t>
            </w:r>
          </w:p>
          <w:p w14:paraId="6E3548C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выявлении инфекционных заболеваний;</w:t>
            </w:r>
          </w:p>
          <w:p w14:paraId="0D35CD0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проводить осмотр лиц и динамическое наблюдение за лицами, контактными с пациентом, заболевшими </w:t>
            </w:r>
          </w:p>
          <w:p w14:paraId="6406DA4F"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инфекционным заболеванием.</w:t>
            </w:r>
          </w:p>
        </w:tc>
        <w:tc>
          <w:tcPr>
            <w:tcW w:w="1629" w:type="pct"/>
            <w:tcBorders>
              <w:top w:val="single" w:sz="4" w:space="0" w:color="auto"/>
              <w:left w:val="single" w:sz="4" w:space="0" w:color="auto"/>
              <w:bottom w:val="single" w:sz="4" w:space="0" w:color="auto"/>
              <w:right w:val="single" w:sz="4" w:space="0" w:color="auto"/>
            </w:tcBorders>
          </w:tcPr>
          <w:p w14:paraId="75F1E9F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xml:space="preserve">- санитарно-эпидемиологическая </w:t>
            </w:r>
          </w:p>
          <w:p w14:paraId="5CA92D0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обстановка прикрепленного участка, зависимость распространения </w:t>
            </w:r>
          </w:p>
          <w:p w14:paraId="6130407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инфекционных болезней от природных факторов, факторов окружающей </w:t>
            </w:r>
          </w:p>
          <w:p w14:paraId="13265C3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среды, в том числе социальных;</w:t>
            </w:r>
          </w:p>
          <w:p w14:paraId="41AD7AC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меры профилактики инфекционных </w:t>
            </w:r>
          </w:p>
          <w:p w14:paraId="374C36B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заболеваний;</w:t>
            </w:r>
          </w:p>
          <w:p w14:paraId="01DB6E6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w:t>
            </w:r>
          </w:p>
          <w:p w14:paraId="5A267B05"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(карантинных) инфекционных </w:t>
            </w:r>
          </w:p>
          <w:p w14:paraId="114A4B5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заболеваний;</w:t>
            </w:r>
          </w:p>
          <w:p w14:paraId="6A39B90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государственные санитарно-эпидемиологические правила и </w:t>
            </w:r>
          </w:p>
          <w:p w14:paraId="437CFD2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гигиенические нормативы, </w:t>
            </w:r>
          </w:p>
          <w:p w14:paraId="2D082A9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профилактические и </w:t>
            </w:r>
          </w:p>
          <w:p w14:paraId="2D57AF6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xml:space="preserve">противоэпидемические мероприятия при выявлении инфекционного </w:t>
            </w:r>
          </w:p>
          <w:p w14:paraId="17F0477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заболевания.</w:t>
            </w:r>
          </w:p>
        </w:tc>
        <w:tc>
          <w:tcPr>
            <w:tcW w:w="1410" w:type="pct"/>
            <w:tcBorders>
              <w:top w:val="single" w:sz="4" w:space="0" w:color="auto"/>
              <w:left w:val="single" w:sz="4" w:space="0" w:color="auto"/>
              <w:bottom w:val="single" w:sz="4" w:space="0" w:color="auto"/>
              <w:right w:val="single" w:sz="4" w:space="0" w:color="auto"/>
            </w:tcBorders>
          </w:tcPr>
          <w:p w14:paraId="77F1E27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xml:space="preserve">проведения санитарно-противоэпидемических мероприятий по профилактике инфекционных </w:t>
            </w:r>
          </w:p>
          <w:p w14:paraId="158ABBD7"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заболеваний</w:t>
            </w:r>
          </w:p>
        </w:tc>
      </w:tr>
      <w:tr w:rsidR="0016581D" w:rsidRPr="001D4802" w14:paraId="49910D53" w14:textId="77777777" w:rsidTr="00712A89">
        <w:trPr>
          <w:trHeight w:val="833"/>
        </w:trPr>
        <w:tc>
          <w:tcPr>
            <w:tcW w:w="475" w:type="pct"/>
            <w:tcBorders>
              <w:top w:val="single" w:sz="4" w:space="0" w:color="auto"/>
              <w:left w:val="single" w:sz="4" w:space="0" w:color="auto"/>
              <w:bottom w:val="single" w:sz="4" w:space="0" w:color="auto"/>
              <w:right w:val="single" w:sz="4" w:space="0" w:color="auto"/>
            </w:tcBorders>
          </w:tcPr>
          <w:p w14:paraId="0212C3A1" w14:textId="77777777" w:rsidR="0016581D" w:rsidRPr="001D4802" w:rsidRDefault="0016581D" w:rsidP="00712A89">
            <w:pPr>
              <w:jc w:val="both"/>
              <w:rPr>
                <w:rFonts w:ascii="Times New Roman" w:hAnsi="Times New Roman" w:cs="Times New Roman"/>
                <w:color w:val="000000" w:themeColor="text1"/>
                <w:sz w:val="24"/>
                <w:szCs w:val="24"/>
                <w:lang w:eastAsia="x-none"/>
              </w:rPr>
            </w:pPr>
            <w:r w:rsidRPr="001D4802">
              <w:rPr>
                <w:rFonts w:ascii="Times New Roman" w:hAnsi="Times New Roman" w:cs="Times New Roman"/>
                <w:color w:val="000000" w:themeColor="text1"/>
                <w:sz w:val="24"/>
                <w:szCs w:val="24"/>
                <w:lang w:eastAsia="x-none"/>
              </w:rPr>
              <w:lastRenderedPageBreak/>
              <w:t>ПК 3.5</w:t>
            </w:r>
          </w:p>
        </w:tc>
        <w:tc>
          <w:tcPr>
            <w:tcW w:w="1486" w:type="pct"/>
            <w:tcBorders>
              <w:top w:val="single" w:sz="4" w:space="0" w:color="auto"/>
              <w:left w:val="single" w:sz="4" w:space="0" w:color="auto"/>
              <w:bottom w:val="single" w:sz="4" w:space="0" w:color="auto"/>
              <w:right w:val="single" w:sz="4" w:space="0" w:color="auto"/>
            </w:tcBorders>
          </w:tcPr>
          <w:p w14:paraId="24E7B3CF"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проводить вакцинацию населения;</w:t>
            </w:r>
          </w:p>
        </w:tc>
        <w:tc>
          <w:tcPr>
            <w:tcW w:w="1629" w:type="pct"/>
            <w:tcBorders>
              <w:top w:val="single" w:sz="4" w:space="0" w:color="auto"/>
              <w:left w:val="single" w:sz="4" w:space="0" w:color="auto"/>
              <w:bottom w:val="single" w:sz="4" w:space="0" w:color="auto"/>
              <w:right w:val="single" w:sz="4" w:space="0" w:color="auto"/>
            </w:tcBorders>
          </w:tcPr>
          <w:p w14:paraId="67E9C82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правила и порядок проведения вакцинации в соответствии с </w:t>
            </w:r>
          </w:p>
          <w:p w14:paraId="0EB009E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национальным календарем профилактических прививок;</w:t>
            </w:r>
          </w:p>
          <w:p w14:paraId="1278FAA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течение вакцинального процесса, возможные реакции и осложнения, меры профилактики</w:t>
            </w:r>
          </w:p>
        </w:tc>
        <w:tc>
          <w:tcPr>
            <w:tcW w:w="1410" w:type="pct"/>
            <w:tcBorders>
              <w:top w:val="single" w:sz="4" w:space="0" w:color="auto"/>
              <w:left w:val="single" w:sz="4" w:space="0" w:color="auto"/>
              <w:bottom w:val="single" w:sz="4" w:space="0" w:color="auto"/>
              <w:right w:val="single" w:sz="4" w:space="0" w:color="auto"/>
            </w:tcBorders>
          </w:tcPr>
          <w:p w14:paraId="4634855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выполнения работы по проведению</w:t>
            </w:r>
          </w:p>
          <w:p w14:paraId="67EBA4E1"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иммунопрофилактики инфекционных заболеваний в соответствии с </w:t>
            </w:r>
          </w:p>
          <w:p w14:paraId="562142E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национальным календарем </w:t>
            </w:r>
          </w:p>
          <w:p w14:paraId="550F5DD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профилактических прививок и по эпидемическим показаниям</w:t>
            </w:r>
          </w:p>
        </w:tc>
      </w:tr>
    </w:tbl>
    <w:p w14:paraId="5CB916C5" w14:textId="77777777" w:rsidR="0016581D" w:rsidRPr="001D4802" w:rsidRDefault="0016581D" w:rsidP="0016581D">
      <w:pPr>
        <w:suppressAutoHyphens/>
        <w:jc w:val="center"/>
        <w:rPr>
          <w:rFonts w:ascii="Times New Roman" w:hAnsi="Times New Roman" w:cs="Times New Roman"/>
          <w:b/>
          <w:color w:val="000000" w:themeColor="text1"/>
          <w:sz w:val="24"/>
          <w:szCs w:val="24"/>
        </w:rPr>
      </w:pPr>
    </w:p>
    <w:p w14:paraId="43AB79CE" w14:textId="77777777" w:rsidR="0016581D" w:rsidRPr="001D4802" w:rsidRDefault="0016581D" w:rsidP="0016581D">
      <w:pPr>
        <w:suppressAutoHyphens/>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2. СТРУКТУРА И СОДЕРЖАНИЕ ПРОФЕСИОНАЛЬНОГО МОДУЛЯ </w:t>
      </w:r>
    </w:p>
    <w:p w14:paraId="246C9F71" w14:textId="77777777" w:rsidR="0016581D" w:rsidRPr="001D4802" w:rsidRDefault="0016581D" w:rsidP="0016581D">
      <w:pPr>
        <w:suppressAutoHyphens/>
        <w:ind w:firstLine="709"/>
        <w:rPr>
          <w:rFonts w:ascii="Times New Roman" w:hAnsi="Times New Roman" w:cs="Times New Roman"/>
          <w:b/>
          <w:color w:val="000000" w:themeColor="text1"/>
          <w:sz w:val="24"/>
          <w:szCs w:val="24"/>
        </w:rPr>
      </w:pPr>
    </w:p>
    <w:p w14:paraId="762D7017" w14:textId="77777777" w:rsidR="0016581D" w:rsidRPr="001D4802" w:rsidRDefault="0016581D" w:rsidP="0016581D">
      <w:pPr>
        <w:suppressAutoHyphens/>
        <w:ind w:firstLine="709"/>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2.1. Трудоемкость освоения модуля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778"/>
        <w:gridCol w:w="1660"/>
        <w:gridCol w:w="1901"/>
      </w:tblGrid>
      <w:tr w:rsidR="001D4802" w:rsidRPr="001D4802" w14:paraId="3CF42F73" w14:textId="77777777" w:rsidTr="00712A89">
        <w:trPr>
          <w:trHeight w:val="283"/>
        </w:trPr>
        <w:tc>
          <w:tcPr>
            <w:tcW w:w="3093" w:type="pct"/>
            <w:tcBorders>
              <w:top w:val="single" w:sz="6" w:space="0" w:color="000000"/>
              <w:left w:val="single" w:sz="6" w:space="0" w:color="000000"/>
              <w:bottom w:val="single" w:sz="6" w:space="0" w:color="000000"/>
              <w:right w:val="single" w:sz="6" w:space="0" w:color="000000"/>
            </w:tcBorders>
            <w:vAlign w:val="center"/>
            <w:hideMark/>
          </w:tcPr>
          <w:p w14:paraId="48320B7B" w14:textId="77777777" w:rsidR="0016581D" w:rsidRPr="001D4802" w:rsidRDefault="0016581D" w:rsidP="00712A89">
            <w:pPr>
              <w:suppressAutoHyphens/>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Наименование составных частей модуля</w:t>
            </w:r>
          </w:p>
        </w:tc>
        <w:tc>
          <w:tcPr>
            <w:tcW w:w="889" w:type="pct"/>
            <w:tcBorders>
              <w:top w:val="single" w:sz="6" w:space="0" w:color="000000"/>
              <w:left w:val="single" w:sz="6" w:space="0" w:color="000000"/>
              <w:bottom w:val="single" w:sz="6" w:space="0" w:color="000000"/>
              <w:right w:val="single" w:sz="4" w:space="0" w:color="auto"/>
            </w:tcBorders>
            <w:vAlign w:val="center"/>
            <w:hideMark/>
          </w:tcPr>
          <w:p w14:paraId="42EF4187" w14:textId="77777777" w:rsidR="0016581D" w:rsidRPr="001D4802" w:rsidRDefault="0016581D" w:rsidP="00712A89">
            <w:pPr>
              <w:suppressAutoHyphens/>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Объем в</w:t>
            </w:r>
          </w:p>
          <w:p w14:paraId="6FB1BBB2" w14:textId="77777777" w:rsidR="0016581D" w:rsidRPr="001D4802" w:rsidRDefault="0016581D" w:rsidP="00712A89">
            <w:pPr>
              <w:suppressAutoHyphens/>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часах</w:t>
            </w:r>
          </w:p>
        </w:tc>
        <w:tc>
          <w:tcPr>
            <w:tcW w:w="1018" w:type="pct"/>
            <w:tcBorders>
              <w:top w:val="single" w:sz="6" w:space="0" w:color="000000"/>
              <w:left w:val="single" w:sz="4" w:space="0" w:color="auto"/>
              <w:bottom w:val="single" w:sz="6" w:space="0" w:color="000000"/>
              <w:right w:val="single" w:sz="6" w:space="0" w:color="000000"/>
            </w:tcBorders>
            <w:vAlign w:val="center"/>
          </w:tcPr>
          <w:p w14:paraId="107A8BD6" w14:textId="77777777" w:rsidR="0016581D" w:rsidRPr="001D4802" w:rsidRDefault="0016581D" w:rsidP="00712A89">
            <w:pPr>
              <w:suppressAutoHyphens/>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 xml:space="preserve">В </w:t>
            </w:r>
            <w:proofErr w:type="spellStart"/>
            <w:r w:rsidRPr="001D4802">
              <w:rPr>
                <w:rFonts w:ascii="Times New Roman" w:hAnsi="Times New Roman" w:cs="Times New Roman"/>
                <w:b/>
                <w:iCs/>
                <w:color w:val="000000" w:themeColor="text1"/>
                <w:sz w:val="24"/>
                <w:szCs w:val="24"/>
              </w:rPr>
              <w:t>т.ч</w:t>
            </w:r>
            <w:proofErr w:type="spellEnd"/>
            <w:r w:rsidRPr="001D4802">
              <w:rPr>
                <w:rFonts w:ascii="Times New Roman" w:hAnsi="Times New Roman" w:cs="Times New Roman"/>
                <w:b/>
                <w:iCs/>
                <w:color w:val="000000" w:themeColor="text1"/>
                <w:sz w:val="24"/>
                <w:szCs w:val="24"/>
              </w:rPr>
              <w:t>. в форме</w:t>
            </w:r>
          </w:p>
          <w:p w14:paraId="48534112" w14:textId="77777777" w:rsidR="0016581D" w:rsidRPr="001D4802" w:rsidRDefault="0016581D" w:rsidP="00712A89">
            <w:pPr>
              <w:suppressAutoHyphens/>
              <w:jc w:val="center"/>
              <w:rPr>
                <w:rFonts w:ascii="Times New Roman" w:hAnsi="Times New Roman" w:cs="Times New Roman"/>
                <w:b/>
                <w:iCs/>
                <w:color w:val="000000" w:themeColor="text1"/>
                <w:sz w:val="24"/>
                <w:szCs w:val="24"/>
              </w:rPr>
            </w:pPr>
            <w:proofErr w:type="spellStart"/>
            <w:r w:rsidRPr="001D4802">
              <w:rPr>
                <w:rFonts w:ascii="Times New Roman" w:hAnsi="Times New Roman" w:cs="Times New Roman"/>
                <w:b/>
                <w:iCs/>
                <w:color w:val="000000" w:themeColor="text1"/>
                <w:sz w:val="24"/>
                <w:szCs w:val="24"/>
              </w:rPr>
              <w:t>практ</w:t>
            </w:r>
            <w:proofErr w:type="spellEnd"/>
            <w:r w:rsidRPr="001D4802">
              <w:rPr>
                <w:rFonts w:ascii="Times New Roman" w:hAnsi="Times New Roman" w:cs="Times New Roman"/>
                <w:b/>
                <w:iCs/>
                <w:color w:val="000000" w:themeColor="text1"/>
                <w:sz w:val="24"/>
                <w:szCs w:val="24"/>
              </w:rPr>
              <w:t>. подготовки</w:t>
            </w:r>
          </w:p>
        </w:tc>
      </w:tr>
      <w:tr w:rsidR="001D4802" w:rsidRPr="001D4802" w14:paraId="2DDA0285" w14:textId="77777777" w:rsidTr="00712A89">
        <w:trPr>
          <w:trHeight w:val="283"/>
        </w:trPr>
        <w:tc>
          <w:tcPr>
            <w:tcW w:w="3093" w:type="pct"/>
            <w:tcBorders>
              <w:top w:val="single" w:sz="6" w:space="0" w:color="000000"/>
              <w:left w:val="single" w:sz="6" w:space="0" w:color="000000"/>
              <w:bottom w:val="single" w:sz="6" w:space="0" w:color="000000"/>
              <w:right w:val="single" w:sz="6" w:space="0" w:color="000000"/>
            </w:tcBorders>
            <w:vAlign w:val="center"/>
            <w:hideMark/>
          </w:tcPr>
          <w:p w14:paraId="7ECD156E" w14:textId="77777777" w:rsidR="0016581D" w:rsidRPr="001D4802" w:rsidRDefault="0016581D" w:rsidP="00712A89">
            <w:pPr>
              <w:suppressAutoHyphens/>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Учебные занятия</w:t>
            </w:r>
          </w:p>
        </w:tc>
        <w:tc>
          <w:tcPr>
            <w:tcW w:w="889" w:type="pct"/>
            <w:tcBorders>
              <w:top w:val="single" w:sz="6" w:space="0" w:color="000000"/>
              <w:left w:val="single" w:sz="6" w:space="0" w:color="000000"/>
              <w:bottom w:val="single" w:sz="6" w:space="0" w:color="000000"/>
              <w:right w:val="single" w:sz="4" w:space="0" w:color="auto"/>
            </w:tcBorders>
            <w:vAlign w:val="center"/>
            <w:hideMark/>
          </w:tcPr>
          <w:p w14:paraId="1CBC282E"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88</w:t>
            </w:r>
          </w:p>
        </w:tc>
        <w:tc>
          <w:tcPr>
            <w:tcW w:w="1018" w:type="pct"/>
            <w:tcBorders>
              <w:top w:val="single" w:sz="6" w:space="0" w:color="000000"/>
              <w:left w:val="single" w:sz="4" w:space="0" w:color="auto"/>
              <w:bottom w:val="single" w:sz="6" w:space="0" w:color="000000"/>
              <w:right w:val="single" w:sz="6" w:space="0" w:color="000000"/>
            </w:tcBorders>
            <w:vAlign w:val="center"/>
          </w:tcPr>
          <w:p w14:paraId="795E3311"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56</w:t>
            </w:r>
          </w:p>
        </w:tc>
      </w:tr>
      <w:tr w:rsidR="001D4802" w:rsidRPr="001D4802" w14:paraId="35057E46" w14:textId="77777777" w:rsidTr="00712A89">
        <w:trPr>
          <w:trHeight w:val="283"/>
        </w:trPr>
        <w:tc>
          <w:tcPr>
            <w:tcW w:w="3093" w:type="pct"/>
            <w:tcBorders>
              <w:top w:val="single" w:sz="6" w:space="0" w:color="000000"/>
              <w:left w:val="single" w:sz="6" w:space="0" w:color="000000"/>
              <w:bottom w:val="single" w:sz="4" w:space="0" w:color="auto"/>
              <w:right w:val="single" w:sz="4" w:space="0" w:color="auto"/>
            </w:tcBorders>
            <w:vAlign w:val="center"/>
            <w:hideMark/>
          </w:tcPr>
          <w:p w14:paraId="1F9F7F29" w14:textId="77777777" w:rsidR="0016581D" w:rsidRPr="001D4802" w:rsidRDefault="0016581D" w:rsidP="00712A89">
            <w:pPr>
              <w:suppressAutoHyphens/>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Самостоятельная работа </w:t>
            </w:r>
          </w:p>
        </w:tc>
        <w:tc>
          <w:tcPr>
            <w:tcW w:w="889" w:type="pct"/>
            <w:tcBorders>
              <w:top w:val="single" w:sz="6" w:space="0" w:color="000000"/>
              <w:left w:val="single" w:sz="4" w:space="0" w:color="auto"/>
              <w:bottom w:val="single" w:sz="4" w:space="0" w:color="auto"/>
              <w:right w:val="single" w:sz="4" w:space="0" w:color="auto"/>
            </w:tcBorders>
            <w:vAlign w:val="center"/>
          </w:tcPr>
          <w:p w14:paraId="44DE0F60"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2</w:t>
            </w:r>
          </w:p>
        </w:tc>
        <w:tc>
          <w:tcPr>
            <w:tcW w:w="1018" w:type="pct"/>
            <w:tcBorders>
              <w:top w:val="single" w:sz="6" w:space="0" w:color="000000"/>
              <w:left w:val="single" w:sz="4" w:space="0" w:color="auto"/>
              <w:bottom w:val="single" w:sz="4" w:space="0" w:color="auto"/>
              <w:right w:val="single" w:sz="6" w:space="0" w:color="000000"/>
            </w:tcBorders>
            <w:vAlign w:val="center"/>
          </w:tcPr>
          <w:p w14:paraId="1600BAA8"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w:t>
            </w:r>
          </w:p>
        </w:tc>
      </w:tr>
      <w:tr w:rsidR="001D4802" w:rsidRPr="001D4802" w14:paraId="6CBD2DC3" w14:textId="77777777" w:rsidTr="00712A89">
        <w:trPr>
          <w:trHeight w:val="283"/>
        </w:trPr>
        <w:tc>
          <w:tcPr>
            <w:tcW w:w="3093" w:type="pct"/>
            <w:tcBorders>
              <w:top w:val="single" w:sz="4" w:space="0" w:color="auto"/>
              <w:left w:val="single" w:sz="6" w:space="0" w:color="000000"/>
              <w:bottom w:val="single" w:sz="4" w:space="0" w:color="auto"/>
              <w:right w:val="single" w:sz="4" w:space="0" w:color="auto"/>
            </w:tcBorders>
            <w:vAlign w:val="center"/>
          </w:tcPr>
          <w:p w14:paraId="2ECA0298" w14:textId="77777777" w:rsidR="0016581D" w:rsidRPr="001D4802" w:rsidRDefault="0016581D" w:rsidP="00712A89">
            <w:pPr>
              <w:suppressAutoHyphens/>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Практика, в </w:t>
            </w:r>
            <w:proofErr w:type="spellStart"/>
            <w:r w:rsidRPr="001D4802">
              <w:rPr>
                <w:rFonts w:ascii="Times New Roman" w:hAnsi="Times New Roman" w:cs="Times New Roman"/>
                <w:color w:val="000000" w:themeColor="text1"/>
                <w:sz w:val="24"/>
                <w:szCs w:val="24"/>
              </w:rPr>
              <w:t>т.ч</w:t>
            </w:r>
            <w:proofErr w:type="spellEnd"/>
            <w:r w:rsidRPr="001D4802">
              <w:rPr>
                <w:rFonts w:ascii="Times New Roman" w:hAnsi="Times New Roman" w:cs="Times New Roman"/>
                <w:color w:val="000000" w:themeColor="text1"/>
                <w:sz w:val="24"/>
                <w:szCs w:val="24"/>
              </w:rPr>
              <w:t>.</w:t>
            </w:r>
          </w:p>
        </w:tc>
        <w:tc>
          <w:tcPr>
            <w:tcW w:w="889" w:type="pct"/>
            <w:tcBorders>
              <w:top w:val="single" w:sz="4" w:space="0" w:color="auto"/>
              <w:left w:val="single" w:sz="4" w:space="0" w:color="auto"/>
              <w:bottom w:val="single" w:sz="4" w:space="0" w:color="auto"/>
              <w:right w:val="single" w:sz="4" w:space="0" w:color="auto"/>
            </w:tcBorders>
            <w:vAlign w:val="center"/>
          </w:tcPr>
          <w:p w14:paraId="16D25FC8"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72</w:t>
            </w:r>
          </w:p>
        </w:tc>
        <w:tc>
          <w:tcPr>
            <w:tcW w:w="1018" w:type="pct"/>
            <w:tcBorders>
              <w:top w:val="single" w:sz="4" w:space="0" w:color="auto"/>
              <w:left w:val="single" w:sz="4" w:space="0" w:color="auto"/>
              <w:bottom w:val="single" w:sz="4" w:space="0" w:color="auto"/>
              <w:right w:val="single" w:sz="6" w:space="0" w:color="000000"/>
            </w:tcBorders>
            <w:vAlign w:val="center"/>
          </w:tcPr>
          <w:p w14:paraId="1FB137FA"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72</w:t>
            </w:r>
          </w:p>
        </w:tc>
      </w:tr>
      <w:tr w:rsidR="001D4802" w:rsidRPr="001D4802" w14:paraId="4B86D055" w14:textId="77777777" w:rsidTr="00712A89">
        <w:trPr>
          <w:trHeight w:val="283"/>
        </w:trPr>
        <w:tc>
          <w:tcPr>
            <w:tcW w:w="3093" w:type="pct"/>
            <w:tcBorders>
              <w:top w:val="single" w:sz="4" w:space="0" w:color="auto"/>
              <w:left w:val="single" w:sz="6" w:space="0" w:color="000000"/>
              <w:bottom w:val="single" w:sz="4" w:space="0" w:color="auto"/>
              <w:right w:val="single" w:sz="4" w:space="0" w:color="auto"/>
            </w:tcBorders>
            <w:vAlign w:val="center"/>
          </w:tcPr>
          <w:p w14:paraId="309177AB" w14:textId="77777777" w:rsidR="0016581D" w:rsidRPr="001D4802" w:rsidRDefault="0016581D" w:rsidP="00712A89">
            <w:pPr>
              <w:suppressAutoHyphens/>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учебная</w:t>
            </w:r>
          </w:p>
        </w:tc>
        <w:tc>
          <w:tcPr>
            <w:tcW w:w="889" w:type="pct"/>
            <w:tcBorders>
              <w:top w:val="single" w:sz="4" w:space="0" w:color="auto"/>
              <w:left w:val="single" w:sz="4" w:space="0" w:color="auto"/>
              <w:bottom w:val="single" w:sz="4" w:space="0" w:color="auto"/>
              <w:right w:val="single" w:sz="4" w:space="0" w:color="auto"/>
            </w:tcBorders>
            <w:vAlign w:val="center"/>
          </w:tcPr>
          <w:p w14:paraId="57A8AF44"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36</w:t>
            </w:r>
          </w:p>
        </w:tc>
        <w:tc>
          <w:tcPr>
            <w:tcW w:w="1018" w:type="pct"/>
            <w:tcBorders>
              <w:top w:val="single" w:sz="4" w:space="0" w:color="auto"/>
              <w:left w:val="single" w:sz="4" w:space="0" w:color="auto"/>
              <w:bottom w:val="single" w:sz="4" w:space="0" w:color="auto"/>
              <w:right w:val="single" w:sz="6" w:space="0" w:color="000000"/>
            </w:tcBorders>
            <w:vAlign w:val="center"/>
          </w:tcPr>
          <w:p w14:paraId="7D589CDD"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36</w:t>
            </w:r>
          </w:p>
        </w:tc>
      </w:tr>
      <w:tr w:rsidR="001D4802" w:rsidRPr="001D4802" w14:paraId="5345D8BB" w14:textId="77777777" w:rsidTr="00712A89">
        <w:trPr>
          <w:trHeight w:val="283"/>
        </w:trPr>
        <w:tc>
          <w:tcPr>
            <w:tcW w:w="3093" w:type="pct"/>
            <w:tcBorders>
              <w:top w:val="single" w:sz="4" w:space="0" w:color="auto"/>
              <w:left w:val="single" w:sz="6" w:space="0" w:color="000000"/>
              <w:bottom w:val="single" w:sz="6" w:space="0" w:color="000000"/>
              <w:right w:val="single" w:sz="4" w:space="0" w:color="auto"/>
            </w:tcBorders>
            <w:vAlign w:val="center"/>
          </w:tcPr>
          <w:p w14:paraId="0DF32513" w14:textId="77777777" w:rsidR="0016581D" w:rsidRPr="001D4802" w:rsidRDefault="0016581D" w:rsidP="00712A89">
            <w:pPr>
              <w:suppressAutoHyphens/>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производственная </w:t>
            </w:r>
          </w:p>
        </w:tc>
        <w:tc>
          <w:tcPr>
            <w:tcW w:w="889" w:type="pct"/>
            <w:tcBorders>
              <w:top w:val="single" w:sz="4" w:space="0" w:color="auto"/>
              <w:left w:val="single" w:sz="4" w:space="0" w:color="auto"/>
              <w:bottom w:val="single" w:sz="6" w:space="0" w:color="000000"/>
              <w:right w:val="single" w:sz="4" w:space="0" w:color="auto"/>
            </w:tcBorders>
            <w:vAlign w:val="center"/>
          </w:tcPr>
          <w:p w14:paraId="43E1F55C"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36</w:t>
            </w:r>
          </w:p>
        </w:tc>
        <w:tc>
          <w:tcPr>
            <w:tcW w:w="1018" w:type="pct"/>
            <w:tcBorders>
              <w:top w:val="single" w:sz="4" w:space="0" w:color="auto"/>
              <w:left w:val="single" w:sz="4" w:space="0" w:color="auto"/>
              <w:bottom w:val="single" w:sz="6" w:space="0" w:color="000000"/>
              <w:right w:val="single" w:sz="6" w:space="0" w:color="000000"/>
            </w:tcBorders>
            <w:vAlign w:val="center"/>
          </w:tcPr>
          <w:p w14:paraId="4E8EB1BF"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36</w:t>
            </w:r>
          </w:p>
        </w:tc>
      </w:tr>
      <w:tr w:rsidR="001D4802" w:rsidRPr="001D4802" w14:paraId="232B932A" w14:textId="77777777" w:rsidTr="00712A89">
        <w:trPr>
          <w:trHeight w:val="283"/>
        </w:trPr>
        <w:tc>
          <w:tcPr>
            <w:tcW w:w="3093" w:type="pct"/>
            <w:tcBorders>
              <w:top w:val="single" w:sz="6" w:space="0" w:color="000000"/>
              <w:left w:val="single" w:sz="6" w:space="0" w:color="000000"/>
              <w:bottom w:val="single" w:sz="4" w:space="0" w:color="auto"/>
              <w:right w:val="single" w:sz="6" w:space="0" w:color="000000"/>
            </w:tcBorders>
            <w:vAlign w:val="center"/>
            <w:hideMark/>
          </w:tcPr>
          <w:p w14:paraId="399870CD" w14:textId="77777777" w:rsidR="0016581D" w:rsidRPr="001D4802" w:rsidRDefault="0016581D" w:rsidP="00712A89">
            <w:pPr>
              <w:suppressAutoHyphens/>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Промежуточная аттестация, в том числе:</w:t>
            </w:r>
          </w:p>
          <w:p w14:paraId="282C2D69" w14:textId="77777777" w:rsidR="0016581D" w:rsidRPr="001D4802" w:rsidRDefault="0016581D" w:rsidP="00712A89">
            <w:pPr>
              <w:suppressAutoHyphens/>
              <w:rPr>
                <w:rFonts w:ascii="Times New Roman" w:hAnsi="Times New Roman" w:cs="Times New Roman"/>
                <w:i/>
                <w:iCs/>
                <w:color w:val="000000" w:themeColor="text1"/>
                <w:sz w:val="24"/>
                <w:szCs w:val="24"/>
              </w:rPr>
            </w:pPr>
            <w:r w:rsidRPr="001D4802">
              <w:rPr>
                <w:rFonts w:ascii="Times New Roman" w:hAnsi="Times New Roman" w:cs="Times New Roman"/>
                <w:i/>
                <w:iCs/>
                <w:color w:val="000000" w:themeColor="text1"/>
                <w:sz w:val="24"/>
                <w:szCs w:val="24"/>
              </w:rPr>
              <w:t>МДК 03.01, УП 03.01 в форме комплексного дифференцированного зачет)</w:t>
            </w:r>
          </w:p>
          <w:p w14:paraId="41D6CCD1" w14:textId="77777777" w:rsidR="0016581D" w:rsidRPr="001D4802" w:rsidRDefault="0016581D" w:rsidP="00712A89">
            <w:pPr>
              <w:suppressAutoHyphens/>
              <w:rPr>
                <w:rFonts w:ascii="Times New Roman" w:hAnsi="Times New Roman" w:cs="Times New Roman"/>
                <w:i/>
                <w:iCs/>
                <w:color w:val="000000" w:themeColor="text1"/>
                <w:sz w:val="24"/>
                <w:szCs w:val="24"/>
              </w:rPr>
            </w:pPr>
            <w:r w:rsidRPr="001D4802">
              <w:rPr>
                <w:rFonts w:ascii="Times New Roman" w:hAnsi="Times New Roman" w:cs="Times New Roman"/>
                <w:i/>
                <w:iCs/>
                <w:color w:val="000000" w:themeColor="text1"/>
                <w:sz w:val="24"/>
                <w:szCs w:val="24"/>
              </w:rPr>
              <w:t xml:space="preserve">МДК 03.02, ПП 03 в форме комплексного дифференцированного зачета </w:t>
            </w:r>
          </w:p>
          <w:p w14:paraId="687C4630" w14:textId="77777777" w:rsidR="0016581D" w:rsidRPr="001D4802" w:rsidRDefault="0016581D" w:rsidP="00712A89">
            <w:pPr>
              <w:suppressAutoHyphens/>
              <w:rPr>
                <w:rFonts w:ascii="Times New Roman" w:hAnsi="Times New Roman" w:cs="Times New Roman"/>
                <w:i/>
                <w:iCs/>
                <w:color w:val="000000" w:themeColor="text1"/>
                <w:sz w:val="24"/>
                <w:szCs w:val="24"/>
              </w:rPr>
            </w:pPr>
            <w:r w:rsidRPr="001D4802">
              <w:rPr>
                <w:rFonts w:ascii="Times New Roman" w:hAnsi="Times New Roman" w:cs="Times New Roman"/>
                <w:i/>
                <w:iCs/>
                <w:color w:val="000000" w:themeColor="text1"/>
                <w:sz w:val="24"/>
                <w:szCs w:val="24"/>
              </w:rPr>
              <w:t>ПМ  03 в форме экзамена по модулю</w:t>
            </w:r>
          </w:p>
        </w:tc>
        <w:tc>
          <w:tcPr>
            <w:tcW w:w="889" w:type="pct"/>
            <w:tcBorders>
              <w:top w:val="single" w:sz="6" w:space="0" w:color="000000"/>
              <w:left w:val="single" w:sz="6" w:space="0" w:color="000000"/>
              <w:bottom w:val="single" w:sz="4" w:space="0" w:color="auto"/>
              <w:right w:val="single" w:sz="4" w:space="0" w:color="auto"/>
            </w:tcBorders>
            <w:vAlign w:val="center"/>
            <w:hideMark/>
          </w:tcPr>
          <w:p w14:paraId="029D9E98"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p>
          <w:p w14:paraId="73D9EA0F"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p>
          <w:p w14:paraId="09F52E2D"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p>
          <w:p w14:paraId="1DF92DF8"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p>
          <w:p w14:paraId="7B6550B7"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p>
          <w:p w14:paraId="78D68393"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10</w:t>
            </w:r>
          </w:p>
        </w:tc>
        <w:tc>
          <w:tcPr>
            <w:tcW w:w="1018" w:type="pct"/>
            <w:tcBorders>
              <w:top w:val="single" w:sz="6" w:space="0" w:color="000000"/>
              <w:left w:val="single" w:sz="4" w:space="0" w:color="auto"/>
              <w:bottom w:val="single" w:sz="4" w:space="0" w:color="auto"/>
              <w:right w:val="single" w:sz="6" w:space="0" w:color="000000"/>
            </w:tcBorders>
            <w:vAlign w:val="center"/>
          </w:tcPr>
          <w:p w14:paraId="58828B6C" w14:textId="77777777" w:rsidR="0016581D" w:rsidRPr="001D4802" w:rsidRDefault="0016581D" w:rsidP="00712A89">
            <w:pPr>
              <w:suppressAutoHyphens/>
              <w:jc w:val="center"/>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w:t>
            </w:r>
          </w:p>
        </w:tc>
      </w:tr>
      <w:tr w:rsidR="0016581D" w:rsidRPr="001D4802" w14:paraId="037A8DD3" w14:textId="77777777" w:rsidTr="00712A89">
        <w:trPr>
          <w:trHeight w:val="283"/>
        </w:trPr>
        <w:tc>
          <w:tcPr>
            <w:tcW w:w="3093" w:type="pct"/>
            <w:tcBorders>
              <w:top w:val="single" w:sz="4" w:space="0" w:color="auto"/>
              <w:left w:val="single" w:sz="6" w:space="0" w:color="000000"/>
              <w:bottom w:val="single" w:sz="6" w:space="0" w:color="000000"/>
              <w:right w:val="single" w:sz="6" w:space="0" w:color="000000"/>
            </w:tcBorders>
            <w:vAlign w:val="center"/>
          </w:tcPr>
          <w:p w14:paraId="59B97F6F" w14:textId="77777777" w:rsidR="0016581D" w:rsidRPr="001D4802" w:rsidRDefault="0016581D" w:rsidP="00712A89">
            <w:pPr>
              <w:suppressAutoHyphens/>
              <w:rPr>
                <w:rFonts w:ascii="Times New Roman" w:hAnsi="Times New Roman" w:cs="Times New Roman"/>
                <w:iCs/>
                <w:color w:val="000000" w:themeColor="text1"/>
                <w:sz w:val="24"/>
                <w:szCs w:val="24"/>
              </w:rPr>
            </w:pPr>
            <w:bookmarkStart w:id="34" w:name="_Hlk511591667"/>
            <w:bookmarkEnd w:id="34"/>
            <w:r w:rsidRPr="001D4802">
              <w:rPr>
                <w:rFonts w:ascii="Times New Roman" w:hAnsi="Times New Roman" w:cs="Times New Roman"/>
                <w:iCs/>
                <w:color w:val="000000" w:themeColor="text1"/>
                <w:sz w:val="24"/>
                <w:szCs w:val="24"/>
              </w:rPr>
              <w:t>Всего</w:t>
            </w:r>
          </w:p>
        </w:tc>
        <w:tc>
          <w:tcPr>
            <w:tcW w:w="889" w:type="pct"/>
            <w:tcBorders>
              <w:top w:val="single" w:sz="4" w:space="0" w:color="auto"/>
              <w:left w:val="single" w:sz="6" w:space="0" w:color="000000"/>
              <w:bottom w:val="single" w:sz="6" w:space="0" w:color="000000"/>
              <w:right w:val="single" w:sz="4" w:space="0" w:color="auto"/>
            </w:tcBorders>
            <w:vAlign w:val="center"/>
          </w:tcPr>
          <w:p w14:paraId="3C5AA29C" w14:textId="77777777" w:rsidR="0016581D" w:rsidRPr="001D4802" w:rsidRDefault="0016581D" w:rsidP="00712A89">
            <w:pPr>
              <w:suppressAutoHyphens/>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172</w:t>
            </w:r>
          </w:p>
        </w:tc>
        <w:tc>
          <w:tcPr>
            <w:tcW w:w="1018" w:type="pct"/>
            <w:tcBorders>
              <w:top w:val="single" w:sz="4" w:space="0" w:color="auto"/>
              <w:left w:val="single" w:sz="4" w:space="0" w:color="auto"/>
              <w:bottom w:val="single" w:sz="6" w:space="0" w:color="000000"/>
              <w:right w:val="single" w:sz="6" w:space="0" w:color="000000"/>
            </w:tcBorders>
            <w:vAlign w:val="center"/>
          </w:tcPr>
          <w:p w14:paraId="7C1D19FA" w14:textId="77777777" w:rsidR="0016581D" w:rsidRPr="001D4802" w:rsidRDefault="0016581D" w:rsidP="00712A89">
            <w:pPr>
              <w:suppressAutoHyphens/>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128</w:t>
            </w:r>
          </w:p>
        </w:tc>
      </w:tr>
    </w:tbl>
    <w:p w14:paraId="0F9F90D3" w14:textId="73F84610" w:rsidR="0016581D" w:rsidRPr="001D4802" w:rsidRDefault="0016581D" w:rsidP="0016581D">
      <w:pPr>
        <w:rPr>
          <w:rFonts w:ascii="Times New Roman" w:hAnsi="Times New Roman" w:cs="Times New Roman"/>
          <w:b/>
          <w:color w:val="000000" w:themeColor="text1"/>
          <w:sz w:val="24"/>
          <w:szCs w:val="24"/>
        </w:rPr>
      </w:pPr>
    </w:p>
    <w:p w14:paraId="16A4C57B" w14:textId="77777777" w:rsidR="0016581D" w:rsidRPr="001D4802" w:rsidRDefault="0016581D" w:rsidP="0016581D">
      <w:pPr>
        <w:rPr>
          <w:rFonts w:ascii="Times New Roman" w:hAnsi="Times New Roman" w:cs="Times New Roman"/>
          <w:b/>
          <w:color w:val="000000" w:themeColor="text1"/>
          <w:sz w:val="24"/>
          <w:szCs w:val="24"/>
        </w:rPr>
      </w:pPr>
    </w:p>
    <w:p w14:paraId="7783B8D4" w14:textId="77777777" w:rsidR="0016581D" w:rsidRPr="001D4802" w:rsidRDefault="0016581D" w:rsidP="0016581D">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lastRenderedPageBreak/>
        <w:t xml:space="preserve">2.2. Структура профессионального модуля </w:t>
      </w:r>
    </w:p>
    <w:p w14:paraId="1356967A" w14:textId="77777777" w:rsidR="0016581D" w:rsidRPr="001D4802" w:rsidRDefault="0016581D" w:rsidP="0016581D">
      <w:pPr>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2597"/>
        <w:gridCol w:w="868"/>
        <w:gridCol w:w="677"/>
        <w:gridCol w:w="700"/>
        <w:gridCol w:w="763"/>
        <w:gridCol w:w="677"/>
        <w:gridCol w:w="677"/>
        <w:gridCol w:w="677"/>
        <w:gridCol w:w="675"/>
      </w:tblGrid>
      <w:tr w:rsidR="001D4802" w:rsidRPr="001D4802" w14:paraId="397BB9CE" w14:textId="77777777" w:rsidTr="00712A89">
        <w:trPr>
          <w:cantSplit/>
          <w:trHeight w:val="3271"/>
        </w:trPr>
        <w:tc>
          <w:tcPr>
            <w:tcW w:w="555" w:type="pct"/>
            <w:tcBorders>
              <w:top w:val="single" w:sz="4" w:space="0" w:color="auto"/>
              <w:left w:val="single" w:sz="4" w:space="0" w:color="auto"/>
              <w:bottom w:val="single" w:sz="4" w:space="0" w:color="auto"/>
              <w:right w:val="single" w:sz="4" w:space="0" w:color="auto"/>
            </w:tcBorders>
            <w:hideMark/>
          </w:tcPr>
          <w:p w14:paraId="7BD78ABA"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Код ОК, ПК</w:t>
            </w:r>
          </w:p>
        </w:tc>
        <w:tc>
          <w:tcPr>
            <w:tcW w:w="1391" w:type="pct"/>
            <w:tcBorders>
              <w:top w:val="single" w:sz="4" w:space="0" w:color="auto"/>
              <w:left w:val="single" w:sz="4" w:space="0" w:color="auto"/>
              <w:bottom w:val="single" w:sz="4" w:space="0" w:color="auto"/>
              <w:right w:val="single" w:sz="4" w:space="0" w:color="auto"/>
            </w:tcBorders>
            <w:vAlign w:val="center"/>
            <w:hideMark/>
          </w:tcPr>
          <w:p w14:paraId="16F1FB8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Наименования разделов профессионального модуля</w:t>
            </w:r>
          </w:p>
        </w:tc>
        <w:tc>
          <w:tcPr>
            <w:tcW w:w="459" w:type="pct"/>
            <w:tcBorders>
              <w:top w:val="single" w:sz="4" w:space="0" w:color="auto"/>
              <w:left w:val="single" w:sz="4" w:space="0" w:color="auto"/>
              <w:bottom w:val="single" w:sz="4" w:space="0" w:color="auto"/>
              <w:right w:val="single" w:sz="4" w:space="0" w:color="auto"/>
            </w:tcBorders>
            <w:vAlign w:val="center"/>
            <w:hideMark/>
          </w:tcPr>
          <w:p w14:paraId="5C4C455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Всего, час.</w:t>
            </w:r>
          </w:p>
        </w:tc>
        <w:tc>
          <w:tcPr>
            <w:tcW w:w="364" w:type="pct"/>
            <w:tcBorders>
              <w:top w:val="single" w:sz="4" w:space="0" w:color="auto"/>
              <w:left w:val="single" w:sz="4" w:space="0" w:color="auto"/>
              <w:bottom w:val="single" w:sz="4" w:space="0" w:color="auto"/>
              <w:right w:val="single" w:sz="4" w:space="0" w:color="auto"/>
            </w:tcBorders>
            <w:textDirection w:val="btLr"/>
            <w:vAlign w:val="center"/>
            <w:hideMark/>
          </w:tcPr>
          <w:p w14:paraId="750CCA68"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В </w:t>
            </w:r>
            <w:proofErr w:type="spellStart"/>
            <w:r w:rsidRPr="001D4802">
              <w:rPr>
                <w:rFonts w:ascii="Times New Roman" w:hAnsi="Times New Roman" w:cs="Times New Roman"/>
                <w:color w:val="000000" w:themeColor="text1"/>
                <w:sz w:val="24"/>
                <w:szCs w:val="24"/>
              </w:rPr>
              <w:t>т.ч</w:t>
            </w:r>
            <w:proofErr w:type="spellEnd"/>
            <w:r w:rsidRPr="001D4802">
              <w:rPr>
                <w:rFonts w:ascii="Times New Roman" w:hAnsi="Times New Roman" w:cs="Times New Roman"/>
                <w:color w:val="000000" w:themeColor="text1"/>
                <w:sz w:val="24"/>
                <w:szCs w:val="24"/>
              </w:rPr>
              <w:t>. в форме практической подготовки</w:t>
            </w:r>
          </w:p>
        </w:tc>
        <w:tc>
          <w:tcPr>
            <w:tcW w:w="376"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6BDF3A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Обучение по МДК, в </w:t>
            </w:r>
            <w:proofErr w:type="spellStart"/>
            <w:r w:rsidRPr="001D4802">
              <w:rPr>
                <w:rFonts w:ascii="Times New Roman" w:hAnsi="Times New Roman" w:cs="Times New Roman"/>
                <w:color w:val="000000" w:themeColor="text1"/>
                <w:sz w:val="24"/>
                <w:szCs w:val="24"/>
              </w:rPr>
              <w:t>т.ч</w:t>
            </w:r>
            <w:proofErr w:type="spellEnd"/>
            <w:r w:rsidRPr="001D4802">
              <w:rPr>
                <w:rFonts w:ascii="Times New Roman" w:hAnsi="Times New Roman" w:cs="Times New Roman"/>
                <w:color w:val="000000" w:themeColor="text1"/>
                <w:sz w:val="24"/>
                <w:szCs w:val="24"/>
              </w:rPr>
              <w:t>.:</w:t>
            </w:r>
          </w:p>
        </w:tc>
        <w:tc>
          <w:tcPr>
            <w:tcW w:w="399" w:type="pct"/>
            <w:tcBorders>
              <w:top w:val="single" w:sz="4" w:space="0" w:color="auto"/>
              <w:left w:val="single" w:sz="4" w:space="0" w:color="auto"/>
              <w:bottom w:val="single" w:sz="4" w:space="0" w:color="auto"/>
              <w:right w:val="single" w:sz="4" w:space="0" w:color="auto"/>
            </w:tcBorders>
            <w:textDirection w:val="btLr"/>
            <w:vAlign w:val="center"/>
            <w:hideMark/>
          </w:tcPr>
          <w:p w14:paraId="403897CB"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Учебные занятия</w:t>
            </w:r>
          </w:p>
        </w:tc>
        <w:tc>
          <w:tcPr>
            <w:tcW w:w="364" w:type="pct"/>
            <w:tcBorders>
              <w:top w:val="single" w:sz="4" w:space="0" w:color="auto"/>
              <w:left w:val="single" w:sz="4" w:space="0" w:color="auto"/>
              <w:bottom w:val="single" w:sz="4" w:space="0" w:color="auto"/>
              <w:right w:val="single" w:sz="4" w:space="0" w:color="auto"/>
            </w:tcBorders>
            <w:textDirection w:val="btLr"/>
            <w:vAlign w:val="center"/>
            <w:hideMark/>
          </w:tcPr>
          <w:p w14:paraId="56242FF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Курсовая работа (проект)</w:t>
            </w:r>
          </w:p>
        </w:tc>
        <w:tc>
          <w:tcPr>
            <w:tcW w:w="364" w:type="pct"/>
            <w:tcBorders>
              <w:top w:val="single" w:sz="4" w:space="0" w:color="auto"/>
              <w:left w:val="single" w:sz="4" w:space="0" w:color="auto"/>
              <w:bottom w:val="single" w:sz="4" w:space="0" w:color="auto"/>
              <w:right w:val="single" w:sz="4" w:space="0" w:color="auto"/>
            </w:tcBorders>
            <w:textDirection w:val="btLr"/>
            <w:vAlign w:val="center"/>
            <w:hideMark/>
          </w:tcPr>
          <w:p w14:paraId="455031A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Самостоятельная работа</w:t>
            </w:r>
          </w:p>
        </w:tc>
        <w:tc>
          <w:tcPr>
            <w:tcW w:w="364"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308DAC3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Учебная практика</w:t>
            </w:r>
          </w:p>
        </w:tc>
        <w:tc>
          <w:tcPr>
            <w:tcW w:w="363" w:type="pc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4615481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Производственная практика</w:t>
            </w:r>
          </w:p>
        </w:tc>
      </w:tr>
      <w:tr w:rsidR="001D4802" w:rsidRPr="001D4802" w14:paraId="3DA3F966" w14:textId="77777777" w:rsidTr="00712A89">
        <w:trPr>
          <w:cantSplit/>
          <w:trHeight w:val="73"/>
        </w:trPr>
        <w:tc>
          <w:tcPr>
            <w:tcW w:w="555" w:type="pct"/>
            <w:tcBorders>
              <w:top w:val="single" w:sz="4" w:space="0" w:color="auto"/>
              <w:left w:val="single" w:sz="4" w:space="0" w:color="auto"/>
              <w:right w:val="single" w:sz="4" w:space="0" w:color="auto"/>
            </w:tcBorders>
            <w:vAlign w:val="center"/>
          </w:tcPr>
          <w:p w14:paraId="5A93DBB1" w14:textId="77777777" w:rsidR="0016581D" w:rsidRPr="001D4802" w:rsidRDefault="0016581D" w:rsidP="00712A89">
            <w:pPr>
              <w:rPr>
                <w:rFonts w:ascii="Times New Roman" w:hAnsi="Times New Roman" w:cs="Times New Roman"/>
                <w:color w:val="000000" w:themeColor="text1"/>
                <w:sz w:val="24"/>
                <w:szCs w:val="24"/>
              </w:rPr>
            </w:pPr>
          </w:p>
        </w:tc>
        <w:tc>
          <w:tcPr>
            <w:tcW w:w="1391" w:type="pct"/>
            <w:tcBorders>
              <w:top w:val="single" w:sz="4" w:space="0" w:color="auto"/>
              <w:left w:val="single" w:sz="4" w:space="0" w:color="auto"/>
              <w:bottom w:val="single" w:sz="4" w:space="0" w:color="auto"/>
              <w:right w:val="single" w:sz="4" w:space="0" w:color="auto"/>
            </w:tcBorders>
            <w:vAlign w:val="center"/>
            <w:hideMark/>
          </w:tcPr>
          <w:p w14:paraId="755FF68E"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7D829CF1"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3</w:t>
            </w:r>
          </w:p>
        </w:tc>
        <w:tc>
          <w:tcPr>
            <w:tcW w:w="364" w:type="pct"/>
            <w:tcBorders>
              <w:top w:val="single" w:sz="4" w:space="0" w:color="auto"/>
              <w:left w:val="single" w:sz="4" w:space="0" w:color="auto"/>
              <w:bottom w:val="single" w:sz="4" w:space="0" w:color="auto"/>
              <w:right w:val="single" w:sz="4" w:space="0" w:color="auto"/>
            </w:tcBorders>
            <w:vAlign w:val="center"/>
            <w:hideMark/>
          </w:tcPr>
          <w:p w14:paraId="16CBD765"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4</w:t>
            </w:r>
          </w:p>
        </w:tc>
        <w:tc>
          <w:tcPr>
            <w:tcW w:w="3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12EB53"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5</w:t>
            </w:r>
          </w:p>
        </w:tc>
        <w:tc>
          <w:tcPr>
            <w:tcW w:w="399" w:type="pct"/>
            <w:tcBorders>
              <w:top w:val="single" w:sz="4" w:space="0" w:color="auto"/>
              <w:left w:val="single" w:sz="4" w:space="0" w:color="auto"/>
              <w:bottom w:val="single" w:sz="4" w:space="0" w:color="auto"/>
              <w:right w:val="single" w:sz="4" w:space="0" w:color="auto"/>
            </w:tcBorders>
            <w:vAlign w:val="center"/>
            <w:hideMark/>
          </w:tcPr>
          <w:p w14:paraId="61DA9A61"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6</w:t>
            </w:r>
          </w:p>
        </w:tc>
        <w:tc>
          <w:tcPr>
            <w:tcW w:w="364" w:type="pct"/>
            <w:tcBorders>
              <w:top w:val="single" w:sz="4" w:space="0" w:color="auto"/>
              <w:left w:val="single" w:sz="4" w:space="0" w:color="auto"/>
              <w:bottom w:val="single" w:sz="4" w:space="0" w:color="auto"/>
              <w:right w:val="single" w:sz="4" w:space="0" w:color="auto"/>
            </w:tcBorders>
            <w:vAlign w:val="center"/>
            <w:hideMark/>
          </w:tcPr>
          <w:p w14:paraId="1A61632B"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7</w:t>
            </w:r>
          </w:p>
        </w:tc>
        <w:tc>
          <w:tcPr>
            <w:tcW w:w="364" w:type="pct"/>
            <w:tcBorders>
              <w:top w:val="single" w:sz="4" w:space="0" w:color="auto"/>
              <w:left w:val="single" w:sz="4" w:space="0" w:color="auto"/>
              <w:bottom w:val="single" w:sz="4" w:space="0" w:color="auto"/>
              <w:right w:val="single" w:sz="4" w:space="0" w:color="auto"/>
            </w:tcBorders>
            <w:vAlign w:val="center"/>
            <w:hideMark/>
          </w:tcPr>
          <w:p w14:paraId="252619A0"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8</w:t>
            </w:r>
          </w:p>
        </w:tc>
        <w:tc>
          <w:tcPr>
            <w:tcW w:w="364" w:type="pct"/>
            <w:tcBorders>
              <w:top w:val="single" w:sz="4" w:space="0" w:color="auto"/>
              <w:left w:val="single" w:sz="4" w:space="0" w:color="auto"/>
              <w:bottom w:val="single" w:sz="4" w:space="0" w:color="auto"/>
              <w:right w:val="single" w:sz="4" w:space="0" w:color="auto"/>
            </w:tcBorders>
            <w:shd w:val="clear" w:color="auto" w:fill="D9D9D9"/>
            <w:hideMark/>
          </w:tcPr>
          <w:p w14:paraId="41B1E106"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9</w:t>
            </w:r>
          </w:p>
        </w:tc>
        <w:tc>
          <w:tcPr>
            <w:tcW w:w="363" w:type="pct"/>
            <w:tcBorders>
              <w:top w:val="single" w:sz="4" w:space="0" w:color="auto"/>
              <w:left w:val="single" w:sz="4" w:space="0" w:color="auto"/>
              <w:bottom w:val="single" w:sz="4" w:space="0" w:color="auto"/>
              <w:right w:val="single" w:sz="4" w:space="0" w:color="auto"/>
            </w:tcBorders>
            <w:shd w:val="clear" w:color="auto" w:fill="D9D9D9"/>
            <w:hideMark/>
          </w:tcPr>
          <w:p w14:paraId="60126B1C"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10</w:t>
            </w:r>
          </w:p>
        </w:tc>
      </w:tr>
      <w:tr w:rsidR="001D4802" w:rsidRPr="001D4802" w14:paraId="725BAB58" w14:textId="77777777" w:rsidTr="00712A89">
        <w:tc>
          <w:tcPr>
            <w:tcW w:w="555" w:type="pct"/>
            <w:tcBorders>
              <w:left w:val="single" w:sz="4" w:space="0" w:color="auto"/>
              <w:right w:val="single" w:sz="4" w:space="0" w:color="auto"/>
            </w:tcBorders>
          </w:tcPr>
          <w:p w14:paraId="56A38AEE"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w:t>
            </w:r>
          </w:p>
          <w:p w14:paraId="5B15B43C" w14:textId="0AF218B7" w:rsidR="0016581D"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01-02</w:t>
            </w:r>
          </w:p>
          <w:p w14:paraId="04AACC1F" w14:textId="40011F2B" w:rsidR="00712A89"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04-05</w:t>
            </w:r>
          </w:p>
          <w:p w14:paraId="06157F67" w14:textId="71982A0B" w:rsidR="00712A89"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08</w:t>
            </w:r>
          </w:p>
          <w:p w14:paraId="6AB05196"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0936E7FF"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3.2</w:t>
            </w:r>
          </w:p>
          <w:p w14:paraId="1A6EE8D2" w14:textId="77777777" w:rsidR="0016581D" w:rsidRPr="001D4802" w:rsidRDefault="0016581D" w:rsidP="00712A89">
            <w:pPr>
              <w:jc w:val="center"/>
              <w:rPr>
                <w:rFonts w:ascii="Times New Roman" w:hAnsi="Times New Roman" w:cs="Times New Roman"/>
                <w:color w:val="000000" w:themeColor="text1"/>
                <w:sz w:val="24"/>
                <w:szCs w:val="24"/>
              </w:rPr>
            </w:pPr>
          </w:p>
        </w:tc>
        <w:tc>
          <w:tcPr>
            <w:tcW w:w="1391" w:type="pct"/>
            <w:tcBorders>
              <w:top w:val="single" w:sz="4" w:space="0" w:color="auto"/>
              <w:left w:val="single" w:sz="4" w:space="0" w:color="auto"/>
              <w:bottom w:val="single" w:sz="4" w:space="0" w:color="auto"/>
              <w:right w:val="single" w:sz="4" w:space="0" w:color="auto"/>
            </w:tcBorders>
            <w:hideMark/>
          </w:tcPr>
          <w:p w14:paraId="2BE6893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Раздел 1. МДК 03.01 Здоровый образ жизни и профилактика заболеваний в разные возрастные периоды </w:t>
            </w:r>
          </w:p>
        </w:tc>
        <w:tc>
          <w:tcPr>
            <w:tcW w:w="459" w:type="pct"/>
            <w:tcBorders>
              <w:top w:val="single" w:sz="4" w:space="0" w:color="auto"/>
              <w:left w:val="single" w:sz="4" w:space="0" w:color="auto"/>
              <w:bottom w:val="single" w:sz="4" w:space="0" w:color="auto"/>
              <w:right w:val="single" w:sz="4" w:space="0" w:color="auto"/>
            </w:tcBorders>
            <w:hideMark/>
          </w:tcPr>
          <w:p w14:paraId="462A12E3"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88</w:t>
            </w:r>
          </w:p>
        </w:tc>
        <w:tc>
          <w:tcPr>
            <w:tcW w:w="364" w:type="pct"/>
            <w:tcBorders>
              <w:top w:val="single" w:sz="4" w:space="0" w:color="auto"/>
              <w:left w:val="single" w:sz="4" w:space="0" w:color="auto"/>
              <w:bottom w:val="single" w:sz="4" w:space="0" w:color="auto"/>
              <w:right w:val="single" w:sz="4" w:space="0" w:color="auto"/>
            </w:tcBorders>
            <w:hideMark/>
          </w:tcPr>
          <w:p w14:paraId="5723727E"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34</w:t>
            </w:r>
          </w:p>
        </w:tc>
        <w:tc>
          <w:tcPr>
            <w:tcW w:w="376" w:type="pct"/>
            <w:tcBorders>
              <w:top w:val="single" w:sz="4" w:space="0" w:color="auto"/>
              <w:left w:val="single" w:sz="4" w:space="0" w:color="auto"/>
              <w:bottom w:val="single" w:sz="4" w:space="0" w:color="auto"/>
              <w:right w:val="single" w:sz="4" w:space="0" w:color="auto"/>
            </w:tcBorders>
            <w:shd w:val="clear" w:color="auto" w:fill="D9D9D9"/>
            <w:hideMark/>
          </w:tcPr>
          <w:p w14:paraId="05EC386C"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52</w:t>
            </w:r>
          </w:p>
        </w:tc>
        <w:tc>
          <w:tcPr>
            <w:tcW w:w="399" w:type="pct"/>
            <w:tcBorders>
              <w:top w:val="single" w:sz="4" w:space="0" w:color="auto"/>
              <w:left w:val="single" w:sz="4" w:space="0" w:color="auto"/>
              <w:bottom w:val="single" w:sz="4" w:space="0" w:color="auto"/>
              <w:right w:val="single" w:sz="4" w:space="0" w:color="auto"/>
            </w:tcBorders>
            <w:hideMark/>
          </w:tcPr>
          <w:p w14:paraId="523D493F"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16/34</w:t>
            </w:r>
          </w:p>
        </w:tc>
        <w:tc>
          <w:tcPr>
            <w:tcW w:w="364" w:type="pct"/>
            <w:tcBorders>
              <w:top w:val="single" w:sz="4" w:space="0" w:color="auto"/>
              <w:left w:val="single" w:sz="4" w:space="0" w:color="auto"/>
              <w:bottom w:val="single" w:sz="4" w:space="0" w:color="auto"/>
              <w:right w:val="single" w:sz="4" w:space="0" w:color="auto"/>
            </w:tcBorders>
            <w:hideMark/>
          </w:tcPr>
          <w:p w14:paraId="142FD0B4"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w:t>
            </w:r>
          </w:p>
        </w:tc>
        <w:tc>
          <w:tcPr>
            <w:tcW w:w="364" w:type="pct"/>
            <w:tcBorders>
              <w:top w:val="single" w:sz="4" w:space="0" w:color="auto"/>
              <w:left w:val="single" w:sz="4" w:space="0" w:color="auto"/>
              <w:bottom w:val="single" w:sz="4" w:space="0" w:color="auto"/>
              <w:right w:val="single" w:sz="4" w:space="0" w:color="auto"/>
            </w:tcBorders>
            <w:hideMark/>
          </w:tcPr>
          <w:p w14:paraId="09664291"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364" w:type="pct"/>
            <w:tcBorders>
              <w:top w:val="single" w:sz="4" w:space="0" w:color="auto"/>
              <w:left w:val="single" w:sz="4" w:space="0" w:color="auto"/>
              <w:bottom w:val="single" w:sz="4" w:space="0" w:color="auto"/>
              <w:right w:val="single" w:sz="4" w:space="0" w:color="auto"/>
            </w:tcBorders>
            <w:shd w:val="clear" w:color="auto" w:fill="D9D9D9"/>
          </w:tcPr>
          <w:p w14:paraId="3314587E"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36</w:t>
            </w:r>
          </w:p>
        </w:tc>
        <w:tc>
          <w:tcPr>
            <w:tcW w:w="363" w:type="pct"/>
            <w:tcBorders>
              <w:top w:val="single" w:sz="4" w:space="0" w:color="auto"/>
              <w:left w:val="single" w:sz="4" w:space="0" w:color="auto"/>
              <w:bottom w:val="single" w:sz="4" w:space="0" w:color="auto"/>
              <w:right w:val="single" w:sz="4" w:space="0" w:color="auto"/>
            </w:tcBorders>
            <w:shd w:val="clear" w:color="auto" w:fill="D9D9D9"/>
          </w:tcPr>
          <w:p w14:paraId="2E93ACDF"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6488C0F5" w14:textId="77777777" w:rsidTr="00712A89">
        <w:trPr>
          <w:trHeight w:val="314"/>
        </w:trPr>
        <w:tc>
          <w:tcPr>
            <w:tcW w:w="555" w:type="pct"/>
            <w:tcBorders>
              <w:left w:val="single" w:sz="4" w:space="0" w:color="auto"/>
              <w:right w:val="single" w:sz="4" w:space="0" w:color="auto"/>
            </w:tcBorders>
          </w:tcPr>
          <w:p w14:paraId="41C941FC"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w:t>
            </w:r>
          </w:p>
          <w:p w14:paraId="5E430F85" w14:textId="77777777" w:rsidR="00712A89"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01-02</w:t>
            </w:r>
          </w:p>
          <w:p w14:paraId="4DB74186" w14:textId="77777777" w:rsidR="00712A89"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04-05</w:t>
            </w:r>
          </w:p>
          <w:p w14:paraId="0A599437" w14:textId="77777777" w:rsidR="00712A89"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08</w:t>
            </w:r>
          </w:p>
          <w:p w14:paraId="39C54589"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3.3</w:t>
            </w:r>
          </w:p>
          <w:p w14:paraId="60096DA9"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3.4</w:t>
            </w:r>
          </w:p>
          <w:p w14:paraId="64C0E4E1"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3.5.</w:t>
            </w:r>
          </w:p>
        </w:tc>
        <w:tc>
          <w:tcPr>
            <w:tcW w:w="1391" w:type="pct"/>
            <w:tcBorders>
              <w:top w:val="single" w:sz="4" w:space="0" w:color="auto"/>
              <w:left w:val="single" w:sz="4" w:space="0" w:color="auto"/>
              <w:bottom w:val="single" w:sz="4" w:space="0" w:color="auto"/>
              <w:right w:val="single" w:sz="4" w:space="0" w:color="auto"/>
            </w:tcBorders>
            <w:hideMark/>
          </w:tcPr>
          <w:p w14:paraId="57196893"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Раздел 2. Сестринское дело в системе первичной медико-санитарной помощи</w:t>
            </w:r>
          </w:p>
        </w:tc>
        <w:tc>
          <w:tcPr>
            <w:tcW w:w="459" w:type="pct"/>
            <w:tcBorders>
              <w:top w:val="single" w:sz="4" w:space="0" w:color="auto"/>
              <w:left w:val="single" w:sz="4" w:space="0" w:color="auto"/>
              <w:bottom w:val="single" w:sz="4" w:space="0" w:color="auto"/>
              <w:right w:val="single" w:sz="4" w:space="0" w:color="auto"/>
            </w:tcBorders>
            <w:hideMark/>
          </w:tcPr>
          <w:p w14:paraId="04CDAB45"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74</w:t>
            </w:r>
          </w:p>
        </w:tc>
        <w:tc>
          <w:tcPr>
            <w:tcW w:w="364" w:type="pct"/>
            <w:tcBorders>
              <w:top w:val="single" w:sz="4" w:space="0" w:color="auto"/>
              <w:left w:val="single" w:sz="4" w:space="0" w:color="auto"/>
              <w:bottom w:val="single" w:sz="4" w:space="0" w:color="auto"/>
              <w:right w:val="single" w:sz="4" w:space="0" w:color="auto"/>
            </w:tcBorders>
            <w:hideMark/>
          </w:tcPr>
          <w:p w14:paraId="61301DB4"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22</w:t>
            </w:r>
          </w:p>
        </w:tc>
        <w:tc>
          <w:tcPr>
            <w:tcW w:w="376" w:type="pct"/>
            <w:tcBorders>
              <w:top w:val="single" w:sz="4" w:space="0" w:color="auto"/>
              <w:left w:val="single" w:sz="4" w:space="0" w:color="auto"/>
              <w:bottom w:val="single" w:sz="4" w:space="0" w:color="auto"/>
              <w:right w:val="single" w:sz="4" w:space="0" w:color="auto"/>
            </w:tcBorders>
            <w:shd w:val="clear" w:color="auto" w:fill="D9D9D9"/>
            <w:hideMark/>
          </w:tcPr>
          <w:p w14:paraId="0DF05F9B"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38</w:t>
            </w:r>
          </w:p>
        </w:tc>
        <w:tc>
          <w:tcPr>
            <w:tcW w:w="399" w:type="pct"/>
            <w:tcBorders>
              <w:top w:val="single" w:sz="4" w:space="0" w:color="auto"/>
              <w:left w:val="single" w:sz="4" w:space="0" w:color="auto"/>
              <w:bottom w:val="single" w:sz="4" w:space="0" w:color="auto"/>
              <w:right w:val="single" w:sz="4" w:space="0" w:color="auto"/>
            </w:tcBorders>
            <w:hideMark/>
          </w:tcPr>
          <w:p w14:paraId="59906F49"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16/22</w:t>
            </w:r>
          </w:p>
        </w:tc>
        <w:tc>
          <w:tcPr>
            <w:tcW w:w="364" w:type="pct"/>
            <w:tcBorders>
              <w:top w:val="single" w:sz="4" w:space="0" w:color="auto"/>
              <w:left w:val="single" w:sz="4" w:space="0" w:color="auto"/>
              <w:bottom w:val="single" w:sz="4" w:space="0" w:color="auto"/>
              <w:right w:val="single" w:sz="4" w:space="0" w:color="auto"/>
            </w:tcBorders>
            <w:hideMark/>
          </w:tcPr>
          <w:p w14:paraId="150A2348"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w:t>
            </w:r>
          </w:p>
        </w:tc>
        <w:tc>
          <w:tcPr>
            <w:tcW w:w="364" w:type="pct"/>
            <w:tcBorders>
              <w:top w:val="single" w:sz="4" w:space="0" w:color="auto"/>
              <w:left w:val="single" w:sz="4" w:space="0" w:color="auto"/>
              <w:bottom w:val="single" w:sz="4" w:space="0" w:color="auto"/>
              <w:right w:val="single" w:sz="4" w:space="0" w:color="auto"/>
            </w:tcBorders>
            <w:hideMark/>
          </w:tcPr>
          <w:p w14:paraId="40F839E1"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w:t>
            </w:r>
          </w:p>
        </w:tc>
        <w:tc>
          <w:tcPr>
            <w:tcW w:w="364" w:type="pct"/>
            <w:tcBorders>
              <w:top w:val="single" w:sz="4" w:space="0" w:color="auto"/>
              <w:left w:val="single" w:sz="4" w:space="0" w:color="auto"/>
              <w:bottom w:val="single" w:sz="4" w:space="0" w:color="auto"/>
              <w:right w:val="single" w:sz="4" w:space="0" w:color="auto"/>
            </w:tcBorders>
            <w:shd w:val="clear" w:color="auto" w:fill="D9D9D9"/>
          </w:tcPr>
          <w:p w14:paraId="0DD13379" w14:textId="77777777" w:rsidR="0016581D" w:rsidRPr="001D4802" w:rsidRDefault="0016581D" w:rsidP="00712A89">
            <w:pPr>
              <w:jc w:val="center"/>
              <w:rPr>
                <w:rFonts w:ascii="Times New Roman" w:hAnsi="Times New Roman" w:cs="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shd w:val="clear" w:color="auto" w:fill="D9D9D9"/>
          </w:tcPr>
          <w:p w14:paraId="2DB06E6B"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36</w:t>
            </w:r>
          </w:p>
        </w:tc>
      </w:tr>
      <w:tr w:rsidR="001D4802" w:rsidRPr="001D4802" w14:paraId="2D61EF49" w14:textId="77777777" w:rsidTr="00712A89">
        <w:trPr>
          <w:trHeight w:val="314"/>
        </w:trPr>
        <w:tc>
          <w:tcPr>
            <w:tcW w:w="555" w:type="pct"/>
            <w:tcBorders>
              <w:left w:val="single" w:sz="4" w:space="0" w:color="auto"/>
              <w:right w:val="single" w:sz="4" w:space="0" w:color="auto"/>
            </w:tcBorders>
          </w:tcPr>
          <w:p w14:paraId="6D5F58C8"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w:t>
            </w:r>
          </w:p>
          <w:p w14:paraId="6EDB3E52" w14:textId="77777777" w:rsidR="00712A89"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01-02</w:t>
            </w:r>
          </w:p>
          <w:p w14:paraId="6BF2B790" w14:textId="77777777" w:rsidR="00712A89"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04-05</w:t>
            </w:r>
          </w:p>
          <w:p w14:paraId="5978FF2E" w14:textId="77777777" w:rsidR="00712A89"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08</w:t>
            </w:r>
          </w:p>
          <w:p w14:paraId="46AA56E1"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0FD3C564"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3.2</w:t>
            </w:r>
          </w:p>
          <w:p w14:paraId="4A484407" w14:textId="77777777" w:rsidR="0016581D" w:rsidRPr="001D4802" w:rsidRDefault="0016581D" w:rsidP="00712A89">
            <w:pPr>
              <w:rPr>
                <w:rFonts w:ascii="Times New Roman" w:hAnsi="Times New Roman" w:cs="Times New Roman"/>
                <w:color w:val="000000" w:themeColor="text1"/>
                <w:sz w:val="24"/>
                <w:szCs w:val="24"/>
              </w:rPr>
            </w:pPr>
          </w:p>
        </w:tc>
        <w:tc>
          <w:tcPr>
            <w:tcW w:w="1391" w:type="pct"/>
            <w:tcBorders>
              <w:top w:val="single" w:sz="4" w:space="0" w:color="auto"/>
              <w:left w:val="single" w:sz="4" w:space="0" w:color="auto"/>
              <w:bottom w:val="single" w:sz="4" w:space="0" w:color="auto"/>
              <w:right w:val="single" w:sz="4" w:space="0" w:color="auto"/>
            </w:tcBorders>
            <w:hideMark/>
          </w:tcPr>
          <w:p w14:paraId="51668AF2"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Учебная практика</w:t>
            </w:r>
          </w:p>
        </w:tc>
        <w:tc>
          <w:tcPr>
            <w:tcW w:w="459" w:type="pct"/>
            <w:tcBorders>
              <w:top w:val="single" w:sz="4" w:space="0" w:color="auto"/>
              <w:left w:val="single" w:sz="4" w:space="0" w:color="auto"/>
              <w:bottom w:val="single" w:sz="4" w:space="0" w:color="auto"/>
              <w:right w:val="single" w:sz="4" w:space="0" w:color="auto"/>
            </w:tcBorders>
            <w:hideMark/>
          </w:tcPr>
          <w:p w14:paraId="65ED4DEA"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36</w:t>
            </w:r>
          </w:p>
        </w:tc>
        <w:tc>
          <w:tcPr>
            <w:tcW w:w="364" w:type="pct"/>
            <w:tcBorders>
              <w:top w:val="single" w:sz="4" w:space="0" w:color="auto"/>
              <w:left w:val="single" w:sz="4" w:space="0" w:color="auto"/>
              <w:bottom w:val="single" w:sz="4" w:space="0" w:color="auto"/>
              <w:right w:val="single" w:sz="4" w:space="0" w:color="auto"/>
            </w:tcBorders>
            <w:hideMark/>
          </w:tcPr>
          <w:p w14:paraId="5BD2E857"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36</w:t>
            </w:r>
          </w:p>
        </w:tc>
        <w:tc>
          <w:tcPr>
            <w:tcW w:w="376" w:type="pct"/>
            <w:tcBorders>
              <w:top w:val="single" w:sz="4" w:space="0" w:color="auto"/>
              <w:left w:val="single" w:sz="4" w:space="0" w:color="auto"/>
              <w:bottom w:val="single" w:sz="4" w:space="0" w:color="auto"/>
              <w:right w:val="single" w:sz="4" w:space="0" w:color="auto"/>
            </w:tcBorders>
            <w:shd w:val="clear" w:color="auto" w:fill="D9D9D9"/>
          </w:tcPr>
          <w:p w14:paraId="452845BF" w14:textId="77777777" w:rsidR="0016581D" w:rsidRPr="001D4802" w:rsidRDefault="0016581D" w:rsidP="00712A89">
            <w:pPr>
              <w:jc w:val="center"/>
              <w:rPr>
                <w:rFonts w:ascii="Times New Roman" w:hAnsi="Times New Roman" w:cs="Times New Roman"/>
                <w:b/>
                <w:color w:val="000000" w:themeColor="text1"/>
                <w:sz w:val="24"/>
                <w:szCs w:val="24"/>
              </w:rPr>
            </w:pPr>
          </w:p>
        </w:tc>
        <w:tc>
          <w:tcPr>
            <w:tcW w:w="1127" w:type="pct"/>
            <w:gridSpan w:val="3"/>
            <w:tcBorders>
              <w:top w:val="single" w:sz="4" w:space="0" w:color="auto"/>
              <w:left w:val="single" w:sz="4" w:space="0" w:color="auto"/>
              <w:bottom w:val="single" w:sz="4" w:space="0" w:color="auto"/>
              <w:right w:val="single" w:sz="4" w:space="0" w:color="auto"/>
            </w:tcBorders>
          </w:tcPr>
          <w:p w14:paraId="350878B2" w14:textId="77777777" w:rsidR="0016581D" w:rsidRPr="001D4802" w:rsidRDefault="0016581D" w:rsidP="00712A89">
            <w:pPr>
              <w:jc w:val="center"/>
              <w:rPr>
                <w:rFonts w:ascii="Times New Roman" w:hAnsi="Times New Roman" w:cs="Times New Roman"/>
                <w:color w:val="000000" w:themeColor="text1"/>
                <w:sz w:val="24"/>
                <w:szCs w:val="24"/>
              </w:rPr>
            </w:pPr>
          </w:p>
        </w:tc>
        <w:tc>
          <w:tcPr>
            <w:tcW w:w="364" w:type="pct"/>
            <w:tcBorders>
              <w:top w:val="single" w:sz="4" w:space="0" w:color="auto"/>
              <w:left w:val="single" w:sz="4" w:space="0" w:color="auto"/>
              <w:bottom w:val="single" w:sz="4" w:space="0" w:color="auto"/>
              <w:right w:val="single" w:sz="4" w:space="0" w:color="auto"/>
            </w:tcBorders>
            <w:shd w:val="clear" w:color="auto" w:fill="D9D9D9"/>
            <w:hideMark/>
          </w:tcPr>
          <w:p w14:paraId="210B0302"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36</w:t>
            </w:r>
          </w:p>
        </w:tc>
        <w:tc>
          <w:tcPr>
            <w:tcW w:w="363" w:type="pct"/>
            <w:tcBorders>
              <w:top w:val="single" w:sz="4" w:space="0" w:color="auto"/>
              <w:left w:val="single" w:sz="4" w:space="0" w:color="auto"/>
              <w:bottom w:val="single" w:sz="4" w:space="0" w:color="auto"/>
              <w:right w:val="single" w:sz="4" w:space="0" w:color="auto"/>
            </w:tcBorders>
            <w:shd w:val="clear" w:color="auto" w:fill="D9D9D9"/>
          </w:tcPr>
          <w:p w14:paraId="3E7F1C00"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004A74F8" w14:textId="77777777" w:rsidTr="00712A89">
        <w:trPr>
          <w:trHeight w:val="314"/>
        </w:trPr>
        <w:tc>
          <w:tcPr>
            <w:tcW w:w="555" w:type="pct"/>
            <w:tcBorders>
              <w:left w:val="single" w:sz="4" w:space="0" w:color="auto"/>
              <w:right w:val="single" w:sz="4" w:space="0" w:color="auto"/>
            </w:tcBorders>
          </w:tcPr>
          <w:p w14:paraId="2125A1B5"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w:t>
            </w:r>
          </w:p>
          <w:p w14:paraId="5805F876" w14:textId="77777777" w:rsidR="00712A89"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01-02</w:t>
            </w:r>
          </w:p>
          <w:p w14:paraId="7819AF64" w14:textId="77777777" w:rsidR="00712A89"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04-05</w:t>
            </w:r>
          </w:p>
          <w:p w14:paraId="0C6A7815" w14:textId="77777777" w:rsidR="00712A89" w:rsidRPr="001D4802" w:rsidRDefault="00712A89"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08</w:t>
            </w:r>
          </w:p>
          <w:p w14:paraId="512203C4"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3.3</w:t>
            </w:r>
          </w:p>
          <w:p w14:paraId="20F75A29"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3.4</w:t>
            </w:r>
          </w:p>
          <w:p w14:paraId="4C4A9635"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3.5.</w:t>
            </w:r>
          </w:p>
        </w:tc>
        <w:tc>
          <w:tcPr>
            <w:tcW w:w="1391" w:type="pct"/>
            <w:tcBorders>
              <w:top w:val="single" w:sz="4" w:space="0" w:color="auto"/>
              <w:left w:val="single" w:sz="4" w:space="0" w:color="auto"/>
              <w:bottom w:val="single" w:sz="4" w:space="0" w:color="auto"/>
              <w:right w:val="single" w:sz="4" w:space="0" w:color="auto"/>
            </w:tcBorders>
            <w:hideMark/>
          </w:tcPr>
          <w:p w14:paraId="64715BC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Производственная практика</w:t>
            </w:r>
          </w:p>
        </w:tc>
        <w:tc>
          <w:tcPr>
            <w:tcW w:w="459" w:type="pct"/>
            <w:tcBorders>
              <w:top w:val="single" w:sz="4" w:space="0" w:color="auto"/>
              <w:left w:val="single" w:sz="4" w:space="0" w:color="auto"/>
              <w:bottom w:val="single" w:sz="4" w:space="0" w:color="auto"/>
              <w:right w:val="single" w:sz="4" w:space="0" w:color="auto"/>
            </w:tcBorders>
            <w:hideMark/>
          </w:tcPr>
          <w:p w14:paraId="6BD9AF30"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36</w:t>
            </w:r>
          </w:p>
        </w:tc>
        <w:tc>
          <w:tcPr>
            <w:tcW w:w="364" w:type="pct"/>
            <w:tcBorders>
              <w:top w:val="single" w:sz="4" w:space="0" w:color="auto"/>
              <w:left w:val="single" w:sz="4" w:space="0" w:color="auto"/>
              <w:bottom w:val="single" w:sz="4" w:space="0" w:color="auto"/>
              <w:right w:val="single" w:sz="4" w:space="0" w:color="auto"/>
            </w:tcBorders>
            <w:hideMark/>
          </w:tcPr>
          <w:p w14:paraId="1922A77F"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36</w:t>
            </w:r>
          </w:p>
        </w:tc>
        <w:tc>
          <w:tcPr>
            <w:tcW w:w="376" w:type="pct"/>
            <w:tcBorders>
              <w:top w:val="single" w:sz="4" w:space="0" w:color="auto"/>
              <w:left w:val="single" w:sz="4" w:space="0" w:color="auto"/>
              <w:bottom w:val="single" w:sz="4" w:space="0" w:color="auto"/>
              <w:right w:val="single" w:sz="4" w:space="0" w:color="auto"/>
            </w:tcBorders>
            <w:shd w:val="clear" w:color="auto" w:fill="D9D9D9"/>
          </w:tcPr>
          <w:p w14:paraId="61806BB5" w14:textId="77777777" w:rsidR="0016581D" w:rsidRPr="001D4802" w:rsidRDefault="0016581D" w:rsidP="00712A89">
            <w:pPr>
              <w:jc w:val="center"/>
              <w:rPr>
                <w:rFonts w:ascii="Times New Roman" w:hAnsi="Times New Roman" w:cs="Times New Roman"/>
                <w:b/>
                <w:color w:val="000000" w:themeColor="text1"/>
                <w:sz w:val="24"/>
                <w:szCs w:val="24"/>
              </w:rPr>
            </w:pPr>
          </w:p>
        </w:tc>
        <w:tc>
          <w:tcPr>
            <w:tcW w:w="1127" w:type="pct"/>
            <w:gridSpan w:val="3"/>
            <w:tcBorders>
              <w:top w:val="single" w:sz="4" w:space="0" w:color="auto"/>
              <w:left w:val="single" w:sz="4" w:space="0" w:color="auto"/>
              <w:bottom w:val="single" w:sz="4" w:space="0" w:color="auto"/>
              <w:right w:val="single" w:sz="4" w:space="0" w:color="auto"/>
            </w:tcBorders>
          </w:tcPr>
          <w:p w14:paraId="16B0DDEA" w14:textId="77777777" w:rsidR="0016581D" w:rsidRPr="001D4802" w:rsidRDefault="0016581D" w:rsidP="00712A89">
            <w:pPr>
              <w:jc w:val="center"/>
              <w:rPr>
                <w:rFonts w:ascii="Times New Roman" w:hAnsi="Times New Roman" w:cs="Times New Roman"/>
                <w:color w:val="000000" w:themeColor="text1"/>
                <w:sz w:val="24"/>
                <w:szCs w:val="24"/>
              </w:rPr>
            </w:pPr>
          </w:p>
        </w:tc>
        <w:tc>
          <w:tcPr>
            <w:tcW w:w="364" w:type="pct"/>
            <w:tcBorders>
              <w:top w:val="single" w:sz="4" w:space="0" w:color="auto"/>
              <w:left w:val="single" w:sz="4" w:space="0" w:color="auto"/>
              <w:bottom w:val="single" w:sz="4" w:space="0" w:color="auto"/>
              <w:right w:val="single" w:sz="4" w:space="0" w:color="auto"/>
            </w:tcBorders>
            <w:shd w:val="clear" w:color="auto" w:fill="D9D9D9"/>
          </w:tcPr>
          <w:p w14:paraId="1A3E27B6" w14:textId="77777777" w:rsidR="0016581D" w:rsidRPr="001D4802" w:rsidRDefault="0016581D" w:rsidP="00712A89">
            <w:pPr>
              <w:jc w:val="center"/>
              <w:rPr>
                <w:rFonts w:ascii="Times New Roman" w:hAnsi="Times New Roman" w:cs="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shd w:val="clear" w:color="auto" w:fill="D9D9D9"/>
            <w:hideMark/>
          </w:tcPr>
          <w:p w14:paraId="5D863274"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36</w:t>
            </w:r>
          </w:p>
        </w:tc>
      </w:tr>
      <w:tr w:rsidR="001D4802" w:rsidRPr="001D4802" w14:paraId="135004FA" w14:textId="77777777" w:rsidTr="00712A89">
        <w:tc>
          <w:tcPr>
            <w:tcW w:w="555" w:type="pct"/>
            <w:tcBorders>
              <w:left w:val="single" w:sz="4" w:space="0" w:color="auto"/>
              <w:right w:val="single" w:sz="4" w:space="0" w:color="auto"/>
            </w:tcBorders>
          </w:tcPr>
          <w:p w14:paraId="437605FE" w14:textId="77777777" w:rsidR="0016581D" w:rsidRPr="001D4802" w:rsidRDefault="0016581D" w:rsidP="00712A89">
            <w:pPr>
              <w:rPr>
                <w:rFonts w:ascii="Times New Roman" w:hAnsi="Times New Roman" w:cs="Times New Roman"/>
                <w:color w:val="000000" w:themeColor="text1"/>
                <w:sz w:val="24"/>
                <w:szCs w:val="24"/>
              </w:rPr>
            </w:pPr>
          </w:p>
        </w:tc>
        <w:tc>
          <w:tcPr>
            <w:tcW w:w="1391" w:type="pct"/>
            <w:tcBorders>
              <w:top w:val="single" w:sz="4" w:space="0" w:color="auto"/>
              <w:left w:val="single" w:sz="4" w:space="0" w:color="auto"/>
              <w:bottom w:val="single" w:sz="4" w:space="0" w:color="auto"/>
              <w:right w:val="single" w:sz="4" w:space="0" w:color="auto"/>
            </w:tcBorders>
            <w:hideMark/>
          </w:tcPr>
          <w:p w14:paraId="21D0A81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Промежуточная аттестация</w:t>
            </w:r>
          </w:p>
        </w:tc>
        <w:tc>
          <w:tcPr>
            <w:tcW w:w="459" w:type="pct"/>
            <w:tcBorders>
              <w:top w:val="single" w:sz="4" w:space="0" w:color="auto"/>
              <w:left w:val="single" w:sz="4" w:space="0" w:color="auto"/>
              <w:bottom w:val="single" w:sz="4" w:space="0" w:color="auto"/>
              <w:right w:val="single" w:sz="4" w:space="0" w:color="auto"/>
            </w:tcBorders>
            <w:hideMark/>
          </w:tcPr>
          <w:p w14:paraId="5CCD0871"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10</w:t>
            </w:r>
          </w:p>
        </w:tc>
        <w:tc>
          <w:tcPr>
            <w:tcW w:w="364" w:type="pct"/>
            <w:tcBorders>
              <w:top w:val="single" w:sz="4" w:space="0" w:color="auto"/>
              <w:left w:val="single" w:sz="4" w:space="0" w:color="auto"/>
              <w:bottom w:val="single" w:sz="4" w:space="0" w:color="auto"/>
              <w:right w:val="single" w:sz="4" w:space="0" w:color="auto"/>
            </w:tcBorders>
          </w:tcPr>
          <w:p w14:paraId="40C9B696"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w:t>
            </w:r>
          </w:p>
        </w:tc>
        <w:tc>
          <w:tcPr>
            <w:tcW w:w="376" w:type="pct"/>
            <w:tcBorders>
              <w:top w:val="single" w:sz="4" w:space="0" w:color="auto"/>
              <w:left w:val="single" w:sz="4" w:space="0" w:color="auto"/>
              <w:bottom w:val="single" w:sz="4" w:space="0" w:color="auto"/>
              <w:right w:val="single" w:sz="4" w:space="0" w:color="auto"/>
            </w:tcBorders>
            <w:shd w:val="clear" w:color="auto" w:fill="D9D9D9"/>
          </w:tcPr>
          <w:p w14:paraId="156E62AD" w14:textId="77777777" w:rsidR="0016581D" w:rsidRPr="001D4802" w:rsidRDefault="0016581D" w:rsidP="00712A89">
            <w:pPr>
              <w:jc w:val="center"/>
              <w:rPr>
                <w:rFonts w:ascii="Times New Roman" w:hAnsi="Times New Roman" w:cs="Times New Roman"/>
                <w:b/>
                <w:color w:val="000000" w:themeColor="text1"/>
                <w:sz w:val="24"/>
                <w:szCs w:val="24"/>
              </w:rPr>
            </w:pPr>
          </w:p>
        </w:tc>
        <w:tc>
          <w:tcPr>
            <w:tcW w:w="1127" w:type="pct"/>
            <w:gridSpan w:val="3"/>
            <w:tcBorders>
              <w:top w:val="single" w:sz="4" w:space="0" w:color="auto"/>
              <w:left w:val="single" w:sz="4" w:space="0" w:color="auto"/>
              <w:bottom w:val="single" w:sz="4" w:space="0" w:color="auto"/>
              <w:right w:val="single" w:sz="4" w:space="0" w:color="auto"/>
            </w:tcBorders>
          </w:tcPr>
          <w:p w14:paraId="46CC3394" w14:textId="77777777" w:rsidR="0016581D" w:rsidRPr="001D4802" w:rsidRDefault="0016581D" w:rsidP="00712A89">
            <w:pPr>
              <w:jc w:val="center"/>
              <w:rPr>
                <w:rFonts w:ascii="Times New Roman" w:hAnsi="Times New Roman" w:cs="Times New Roman"/>
                <w:color w:val="000000" w:themeColor="text1"/>
                <w:sz w:val="24"/>
                <w:szCs w:val="24"/>
              </w:rPr>
            </w:pPr>
          </w:p>
        </w:tc>
        <w:tc>
          <w:tcPr>
            <w:tcW w:w="364" w:type="pct"/>
            <w:tcBorders>
              <w:top w:val="single" w:sz="4" w:space="0" w:color="auto"/>
              <w:left w:val="single" w:sz="4" w:space="0" w:color="auto"/>
              <w:bottom w:val="single" w:sz="4" w:space="0" w:color="auto"/>
              <w:right w:val="single" w:sz="4" w:space="0" w:color="auto"/>
            </w:tcBorders>
            <w:shd w:val="clear" w:color="auto" w:fill="D9D9D9"/>
          </w:tcPr>
          <w:p w14:paraId="22E39F77" w14:textId="77777777" w:rsidR="0016581D" w:rsidRPr="001D4802" w:rsidRDefault="0016581D" w:rsidP="00712A89">
            <w:pPr>
              <w:jc w:val="center"/>
              <w:rPr>
                <w:rFonts w:ascii="Times New Roman" w:hAnsi="Times New Roman" w:cs="Times New Roman"/>
                <w:color w:val="000000" w:themeColor="text1"/>
                <w:sz w:val="24"/>
                <w:szCs w:val="24"/>
              </w:rPr>
            </w:pPr>
          </w:p>
        </w:tc>
        <w:tc>
          <w:tcPr>
            <w:tcW w:w="363" w:type="pct"/>
            <w:tcBorders>
              <w:top w:val="single" w:sz="4" w:space="0" w:color="auto"/>
              <w:left w:val="single" w:sz="4" w:space="0" w:color="auto"/>
              <w:bottom w:val="single" w:sz="4" w:space="0" w:color="auto"/>
              <w:right w:val="single" w:sz="4" w:space="0" w:color="auto"/>
            </w:tcBorders>
            <w:shd w:val="clear" w:color="auto" w:fill="D9D9D9"/>
          </w:tcPr>
          <w:p w14:paraId="116964E3"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2DD16976" w14:textId="77777777" w:rsidTr="00712A89">
        <w:trPr>
          <w:trHeight w:val="217"/>
        </w:trPr>
        <w:tc>
          <w:tcPr>
            <w:tcW w:w="555" w:type="pct"/>
            <w:tcBorders>
              <w:left w:val="single" w:sz="4" w:space="0" w:color="auto"/>
              <w:right w:val="single" w:sz="4" w:space="0" w:color="auto"/>
            </w:tcBorders>
          </w:tcPr>
          <w:p w14:paraId="7FDB9A3F" w14:textId="77777777" w:rsidR="0016581D" w:rsidRPr="001D4802" w:rsidRDefault="0016581D" w:rsidP="00712A89">
            <w:pPr>
              <w:rPr>
                <w:rFonts w:ascii="Times New Roman" w:hAnsi="Times New Roman" w:cs="Times New Roman"/>
                <w:color w:val="000000" w:themeColor="text1"/>
                <w:sz w:val="24"/>
                <w:szCs w:val="24"/>
              </w:rPr>
            </w:pPr>
          </w:p>
        </w:tc>
        <w:tc>
          <w:tcPr>
            <w:tcW w:w="1391" w:type="pct"/>
            <w:tcBorders>
              <w:top w:val="single" w:sz="4" w:space="0" w:color="auto"/>
              <w:left w:val="single" w:sz="4" w:space="0" w:color="auto"/>
              <w:bottom w:val="single" w:sz="4" w:space="0" w:color="auto"/>
              <w:right w:val="single" w:sz="4" w:space="0" w:color="auto"/>
            </w:tcBorders>
            <w:hideMark/>
          </w:tcPr>
          <w:p w14:paraId="26B96244"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Всего: </w:t>
            </w:r>
          </w:p>
        </w:tc>
        <w:tc>
          <w:tcPr>
            <w:tcW w:w="459" w:type="pct"/>
            <w:tcBorders>
              <w:top w:val="single" w:sz="4" w:space="0" w:color="auto"/>
              <w:left w:val="single" w:sz="4" w:space="0" w:color="auto"/>
              <w:bottom w:val="single" w:sz="4" w:space="0" w:color="auto"/>
              <w:right w:val="single" w:sz="4" w:space="0" w:color="auto"/>
            </w:tcBorders>
            <w:hideMark/>
          </w:tcPr>
          <w:p w14:paraId="30FB9C73"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172</w:t>
            </w:r>
          </w:p>
        </w:tc>
        <w:tc>
          <w:tcPr>
            <w:tcW w:w="364" w:type="pct"/>
            <w:tcBorders>
              <w:top w:val="single" w:sz="4" w:space="0" w:color="auto"/>
              <w:left w:val="single" w:sz="4" w:space="0" w:color="auto"/>
              <w:bottom w:val="single" w:sz="4" w:space="0" w:color="auto"/>
              <w:right w:val="single" w:sz="4" w:space="0" w:color="auto"/>
            </w:tcBorders>
            <w:hideMark/>
          </w:tcPr>
          <w:p w14:paraId="3FADC823"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128</w:t>
            </w:r>
          </w:p>
        </w:tc>
        <w:tc>
          <w:tcPr>
            <w:tcW w:w="376" w:type="pct"/>
            <w:tcBorders>
              <w:top w:val="single" w:sz="4" w:space="0" w:color="auto"/>
              <w:left w:val="single" w:sz="4" w:space="0" w:color="auto"/>
              <w:bottom w:val="single" w:sz="4" w:space="0" w:color="auto"/>
              <w:right w:val="single" w:sz="4" w:space="0" w:color="auto"/>
            </w:tcBorders>
            <w:shd w:val="clear" w:color="auto" w:fill="D9D9D9"/>
          </w:tcPr>
          <w:p w14:paraId="08E3B0D3"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90</w:t>
            </w:r>
          </w:p>
        </w:tc>
        <w:tc>
          <w:tcPr>
            <w:tcW w:w="399" w:type="pct"/>
            <w:tcBorders>
              <w:top w:val="single" w:sz="4" w:space="0" w:color="auto"/>
              <w:left w:val="single" w:sz="4" w:space="0" w:color="auto"/>
              <w:bottom w:val="single" w:sz="4" w:space="0" w:color="auto"/>
              <w:right w:val="single" w:sz="4" w:space="0" w:color="auto"/>
            </w:tcBorders>
            <w:hideMark/>
          </w:tcPr>
          <w:p w14:paraId="2203346B"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88</w:t>
            </w:r>
          </w:p>
        </w:tc>
        <w:tc>
          <w:tcPr>
            <w:tcW w:w="364" w:type="pct"/>
            <w:tcBorders>
              <w:top w:val="single" w:sz="4" w:space="0" w:color="auto"/>
              <w:left w:val="single" w:sz="4" w:space="0" w:color="auto"/>
              <w:bottom w:val="single" w:sz="4" w:space="0" w:color="auto"/>
              <w:right w:val="single" w:sz="4" w:space="0" w:color="auto"/>
            </w:tcBorders>
            <w:hideMark/>
          </w:tcPr>
          <w:p w14:paraId="6FFEB553"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w:t>
            </w:r>
          </w:p>
        </w:tc>
        <w:tc>
          <w:tcPr>
            <w:tcW w:w="364" w:type="pct"/>
            <w:tcBorders>
              <w:top w:val="single" w:sz="4" w:space="0" w:color="auto"/>
              <w:left w:val="single" w:sz="4" w:space="0" w:color="auto"/>
              <w:bottom w:val="single" w:sz="4" w:space="0" w:color="auto"/>
              <w:right w:val="single" w:sz="4" w:space="0" w:color="auto"/>
            </w:tcBorders>
            <w:hideMark/>
          </w:tcPr>
          <w:p w14:paraId="197F23CC"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2</w:t>
            </w:r>
          </w:p>
        </w:tc>
        <w:tc>
          <w:tcPr>
            <w:tcW w:w="364" w:type="pct"/>
            <w:tcBorders>
              <w:top w:val="single" w:sz="4" w:space="0" w:color="auto"/>
              <w:left w:val="single" w:sz="4" w:space="0" w:color="auto"/>
              <w:bottom w:val="single" w:sz="4" w:space="0" w:color="auto"/>
              <w:right w:val="single" w:sz="4" w:space="0" w:color="auto"/>
            </w:tcBorders>
            <w:shd w:val="clear" w:color="auto" w:fill="D9D9D9"/>
            <w:hideMark/>
          </w:tcPr>
          <w:p w14:paraId="3D8CF94A"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36</w:t>
            </w:r>
          </w:p>
        </w:tc>
        <w:tc>
          <w:tcPr>
            <w:tcW w:w="363" w:type="pct"/>
            <w:tcBorders>
              <w:top w:val="single" w:sz="4" w:space="0" w:color="auto"/>
              <w:left w:val="single" w:sz="4" w:space="0" w:color="auto"/>
              <w:bottom w:val="single" w:sz="4" w:space="0" w:color="auto"/>
              <w:right w:val="single" w:sz="4" w:space="0" w:color="auto"/>
            </w:tcBorders>
            <w:shd w:val="clear" w:color="auto" w:fill="D9D9D9"/>
            <w:hideMark/>
          </w:tcPr>
          <w:p w14:paraId="64445DDA"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36</w:t>
            </w:r>
          </w:p>
        </w:tc>
      </w:tr>
    </w:tbl>
    <w:p w14:paraId="55C7919B" w14:textId="77777777" w:rsidR="0016581D" w:rsidRPr="001D4802" w:rsidRDefault="0016581D" w:rsidP="0016581D">
      <w:pPr>
        <w:rPr>
          <w:rFonts w:ascii="Times New Roman" w:hAnsi="Times New Roman" w:cs="Times New Roman"/>
          <w:color w:val="000000" w:themeColor="text1"/>
          <w:sz w:val="24"/>
          <w:szCs w:val="24"/>
        </w:rPr>
        <w:sectPr w:rsidR="0016581D" w:rsidRPr="001D4802" w:rsidSect="0016581D">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pgNumType w:start="1"/>
          <w:cols w:space="708"/>
          <w:titlePg/>
          <w:docGrid w:linePitch="360"/>
        </w:sectPr>
      </w:pPr>
    </w:p>
    <w:p w14:paraId="6429DAEC" w14:textId="77777777" w:rsidR="0016581D" w:rsidRPr="001D4802" w:rsidRDefault="0016581D" w:rsidP="0016581D">
      <w:pPr>
        <w:suppressAutoHyphens/>
        <w:ind w:firstLine="708"/>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lastRenderedPageBreak/>
        <w:t xml:space="preserve">2.3. Содержание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22"/>
        <w:gridCol w:w="7628"/>
        <w:gridCol w:w="1765"/>
        <w:gridCol w:w="1901"/>
      </w:tblGrid>
      <w:tr w:rsidR="001D4802" w:rsidRPr="001D4802" w14:paraId="1CF67FBE" w14:textId="77777777" w:rsidTr="0016581D">
        <w:trPr>
          <w:trHeight w:val="283"/>
        </w:trPr>
        <w:tc>
          <w:tcPr>
            <w:tcW w:w="1046" w:type="pct"/>
            <w:gridSpan w:val="2"/>
            <w:tcBorders>
              <w:top w:val="single" w:sz="4" w:space="0" w:color="auto"/>
              <w:left w:val="single" w:sz="4" w:space="0" w:color="auto"/>
              <w:bottom w:val="single" w:sz="4" w:space="0" w:color="auto"/>
              <w:right w:val="single" w:sz="4" w:space="0" w:color="auto"/>
            </w:tcBorders>
            <w:hideMark/>
          </w:tcPr>
          <w:p w14:paraId="34C073FD"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b/>
                <w:bCs/>
                <w:color w:val="000000" w:themeColor="text1"/>
                <w:sz w:val="24"/>
                <w:szCs w:val="24"/>
              </w:rPr>
              <w:t xml:space="preserve">Наименование разделов и тем </w:t>
            </w:r>
          </w:p>
        </w:tc>
        <w:tc>
          <w:tcPr>
            <w:tcW w:w="2670" w:type="pct"/>
            <w:tcBorders>
              <w:top w:val="single" w:sz="4" w:space="0" w:color="auto"/>
              <w:left w:val="single" w:sz="4" w:space="0" w:color="auto"/>
              <w:bottom w:val="single" w:sz="4" w:space="0" w:color="auto"/>
              <w:right w:val="single" w:sz="4" w:space="0" w:color="auto"/>
            </w:tcBorders>
            <w:hideMark/>
          </w:tcPr>
          <w:p w14:paraId="562E8C19"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b/>
                <w:bCs/>
                <w:color w:val="000000" w:themeColor="text1"/>
                <w:sz w:val="24"/>
                <w:szCs w:val="24"/>
              </w:rPr>
              <w:t>Содержание учебного материала, практических и лабораторных занятий</w:t>
            </w:r>
          </w:p>
        </w:tc>
        <w:tc>
          <w:tcPr>
            <w:tcW w:w="618" w:type="pct"/>
            <w:tcBorders>
              <w:top w:val="single" w:sz="4" w:space="0" w:color="auto"/>
              <w:left w:val="single" w:sz="4" w:space="0" w:color="auto"/>
              <w:bottom w:val="single" w:sz="4" w:space="0" w:color="auto"/>
              <w:right w:val="single" w:sz="4" w:space="0" w:color="auto"/>
            </w:tcBorders>
            <w:hideMark/>
          </w:tcPr>
          <w:p w14:paraId="52C17718" w14:textId="77777777" w:rsidR="0016581D" w:rsidRPr="001D4802" w:rsidRDefault="0016581D" w:rsidP="00712A89">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Объем, </w:t>
            </w:r>
            <w:proofErr w:type="spellStart"/>
            <w:r w:rsidRPr="001D4802">
              <w:rPr>
                <w:rFonts w:ascii="Times New Roman" w:eastAsia="Calibri" w:hAnsi="Times New Roman" w:cs="Times New Roman"/>
                <w:b/>
                <w:bCs/>
                <w:color w:val="000000" w:themeColor="text1"/>
                <w:sz w:val="24"/>
                <w:szCs w:val="24"/>
              </w:rPr>
              <w:t>ак</w:t>
            </w:r>
            <w:proofErr w:type="spellEnd"/>
            <w:r w:rsidRPr="001D4802">
              <w:rPr>
                <w:rFonts w:ascii="Times New Roman" w:eastAsia="Calibri" w:hAnsi="Times New Roman" w:cs="Times New Roman"/>
                <w:b/>
                <w:bCs/>
                <w:color w:val="000000" w:themeColor="text1"/>
                <w:sz w:val="24"/>
                <w:szCs w:val="24"/>
              </w:rPr>
              <w:t>. ч./</w:t>
            </w:r>
          </w:p>
          <w:p w14:paraId="6302AFA7" w14:textId="77777777" w:rsidR="0016581D" w:rsidRPr="001D4802" w:rsidRDefault="0016581D" w:rsidP="00712A89">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в </w:t>
            </w:r>
            <w:proofErr w:type="spellStart"/>
            <w:r w:rsidRPr="001D4802">
              <w:rPr>
                <w:rFonts w:ascii="Times New Roman" w:eastAsia="Calibri" w:hAnsi="Times New Roman" w:cs="Times New Roman"/>
                <w:b/>
                <w:bCs/>
                <w:color w:val="000000" w:themeColor="text1"/>
                <w:sz w:val="24"/>
                <w:szCs w:val="24"/>
              </w:rPr>
              <w:t>т.ч</w:t>
            </w:r>
            <w:proofErr w:type="spellEnd"/>
            <w:r w:rsidRPr="001D4802">
              <w:rPr>
                <w:rFonts w:ascii="Times New Roman" w:eastAsia="Calibri" w:hAnsi="Times New Roman" w:cs="Times New Roman"/>
                <w:b/>
                <w:bCs/>
                <w:color w:val="000000" w:themeColor="text1"/>
                <w:sz w:val="24"/>
                <w:szCs w:val="24"/>
              </w:rPr>
              <w:t>.</w:t>
            </w:r>
          </w:p>
          <w:p w14:paraId="791994FF"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 xml:space="preserve">в форме практической подготовки, </w:t>
            </w:r>
            <w:proofErr w:type="spellStart"/>
            <w:r w:rsidRPr="001D4802">
              <w:rPr>
                <w:rFonts w:ascii="Times New Roman" w:eastAsia="Calibri" w:hAnsi="Times New Roman" w:cs="Times New Roman"/>
                <w:b/>
                <w:bCs/>
                <w:color w:val="000000" w:themeColor="text1"/>
                <w:sz w:val="24"/>
                <w:szCs w:val="24"/>
              </w:rPr>
              <w:t>ак.ч</w:t>
            </w:r>
            <w:proofErr w:type="spellEnd"/>
            <w:r w:rsidRPr="001D4802">
              <w:rPr>
                <w:rFonts w:ascii="Times New Roman" w:eastAsia="Calibri" w:hAnsi="Times New Roman" w:cs="Times New Roman"/>
                <w:b/>
                <w:bCs/>
                <w:color w:val="000000" w:themeColor="text1"/>
                <w:sz w:val="24"/>
                <w:szCs w:val="24"/>
              </w:rPr>
              <w:t>.</w:t>
            </w:r>
          </w:p>
        </w:tc>
        <w:tc>
          <w:tcPr>
            <w:tcW w:w="666" w:type="pct"/>
            <w:tcBorders>
              <w:top w:val="single" w:sz="4" w:space="0" w:color="auto"/>
              <w:left w:val="single" w:sz="4" w:space="0" w:color="auto"/>
              <w:bottom w:val="single" w:sz="4" w:space="0" w:color="auto"/>
              <w:right w:val="single" w:sz="4" w:space="0" w:color="auto"/>
            </w:tcBorders>
            <w:hideMark/>
          </w:tcPr>
          <w:p w14:paraId="6575FA16"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Коды </w:t>
            </w:r>
          </w:p>
          <w:p w14:paraId="7A081D24"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компетенций, формированию которых </w:t>
            </w:r>
          </w:p>
          <w:p w14:paraId="2452F7A6"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способствует элемент </w:t>
            </w:r>
          </w:p>
          <w:p w14:paraId="1DF361AA"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программы</w:t>
            </w:r>
            <w:r w:rsidRPr="001D4802">
              <w:rPr>
                <w:rFonts w:ascii="Times New Roman" w:hAnsi="Times New Roman" w:cs="Times New Roman"/>
                <w:color w:val="000000" w:themeColor="text1"/>
                <w:sz w:val="24"/>
                <w:szCs w:val="24"/>
              </w:rPr>
              <w:t xml:space="preserve"> </w:t>
            </w:r>
          </w:p>
        </w:tc>
      </w:tr>
      <w:tr w:rsidR="001D4802" w:rsidRPr="001D4802" w14:paraId="5E10A095" w14:textId="77777777" w:rsidTr="0016581D">
        <w:trPr>
          <w:trHeight w:val="283"/>
        </w:trPr>
        <w:tc>
          <w:tcPr>
            <w:tcW w:w="3716" w:type="pct"/>
            <w:gridSpan w:val="3"/>
            <w:tcBorders>
              <w:top w:val="single" w:sz="4" w:space="0" w:color="auto"/>
              <w:left w:val="single" w:sz="4" w:space="0" w:color="auto"/>
              <w:bottom w:val="single" w:sz="4" w:space="0" w:color="auto"/>
              <w:right w:val="single" w:sz="4" w:space="0" w:color="auto"/>
            </w:tcBorders>
            <w:hideMark/>
          </w:tcPr>
          <w:p w14:paraId="378F4C5A"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Раздел 1. Основы профилактики заболеваний</w:t>
            </w:r>
          </w:p>
        </w:tc>
        <w:tc>
          <w:tcPr>
            <w:tcW w:w="618" w:type="pct"/>
            <w:tcBorders>
              <w:top w:val="single" w:sz="4" w:space="0" w:color="auto"/>
              <w:left w:val="single" w:sz="4" w:space="0" w:color="auto"/>
              <w:bottom w:val="single" w:sz="4" w:space="0" w:color="auto"/>
              <w:right w:val="single" w:sz="4" w:space="0" w:color="auto"/>
            </w:tcBorders>
            <w:hideMark/>
          </w:tcPr>
          <w:p w14:paraId="0F70F89B"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88/70</w:t>
            </w:r>
          </w:p>
        </w:tc>
        <w:tc>
          <w:tcPr>
            <w:tcW w:w="666" w:type="pct"/>
            <w:tcBorders>
              <w:top w:val="single" w:sz="4" w:space="0" w:color="auto"/>
              <w:left w:val="single" w:sz="4" w:space="0" w:color="auto"/>
              <w:bottom w:val="single" w:sz="4" w:space="0" w:color="auto"/>
              <w:right w:val="single" w:sz="4" w:space="0" w:color="auto"/>
            </w:tcBorders>
            <w:hideMark/>
          </w:tcPr>
          <w:p w14:paraId="7BFE18F6" w14:textId="77777777" w:rsidR="0016581D" w:rsidRPr="001D4802" w:rsidRDefault="0016581D" w:rsidP="00712A89">
            <w:pPr>
              <w:jc w:val="center"/>
              <w:rPr>
                <w:rFonts w:ascii="Times New Roman" w:hAnsi="Times New Roman" w:cs="Times New Roman"/>
                <w:i/>
                <w:color w:val="000000" w:themeColor="text1"/>
                <w:sz w:val="24"/>
                <w:szCs w:val="24"/>
              </w:rPr>
            </w:pPr>
          </w:p>
        </w:tc>
      </w:tr>
      <w:tr w:rsidR="001D4802" w:rsidRPr="001D4802" w14:paraId="1840748B" w14:textId="77777777" w:rsidTr="0016581D">
        <w:trPr>
          <w:trHeight w:val="283"/>
        </w:trPr>
        <w:tc>
          <w:tcPr>
            <w:tcW w:w="3716" w:type="pct"/>
            <w:gridSpan w:val="3"/>
            <w:tcBorders>
              <w:top w:val="single" w:sz="4" w:space="0" w:color="auto"/>
              <w:left w:val="single" w:sz="4" w:space="0" w:color="auto"/>
              <w:bottom w:val="single" w:sz="4" w:space="0" w:color="auto"/>
              <w:right w:val="single" w:sz="4" w:space="0" w:color="auto"/>
            </w:tcBorders>
          </w:tcPr>
          <w:p w14:paraId="3EED60DA"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МДК 03.01. Здоровый образ жизни и профилактика заболеваний в разные возрастные периоды</w:t>
            </w:r>
          </w:p>
        </w:tc>
        <w:tc>
          <w:tcPr>
            <w:tcW w:w="618" w:type="pct"/>
            <w:tcBorders>
              <w:top w:val="single" w:sz="4" w:space="0" w:color="auto"/>
              <w:left w:val="single" w:sz="4" w:space="0" w:color="auto"/>
              <w:bottom w:val="single" w:sz="4" w:space="0" w:color="auto"/>
              <w:right w:val="single" w:sz="4" w:space="0" w:color="auto"/>
            </w:tcBorders>
          </w:tcPr>
          <w:p w14:paraId="33A9542D"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52/34</w:t>
            </w:r>
          </w:p>
        </w:tc>
        <w:tc>
          <w:tcPr>
            <w:tcW w:w="666" w:type="pct"/>
            <w:tcBorders>
              <w:top w:val="single" w:sz="4" w:space="0" w:color="auto"/>
              <w:left w:val="single" w:sz="4" w:space="0" w:color="auto"/>
              <w:bottom w:val="single" w:sz="4" w:space="0" w:color="auto"/>
              <w:right w:val="single" w:sz="4" w:space="0" w:color="auto"/>
            </w:tcBorders>
          </w:tcPr>
          <w:p w14:paraId="020F190B"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298BEFD1" w14:textId="77777777" w:rsidTr="0016581D">
        <w:trPr>
          <w:trHeight w:val="283"/>
        </w:trPr>
        <w:tc>
          <w:tcPr>
            <w:tcW w:w="1046" w:type="pct"/>
            <w:gridSpan w:val="2"/>
            <w:vMerge w:val="restart"/>
            <w:tcBorders>
              <w:top w:val="single" w:sz="4" w:space="0" w:color="auto"/>
              <w:left w:val="single" w:sz="4" w:space="0" w:color="auto"/>
              <w:right w:val="single" w:sz="4" w:space="0" w:color="auto"/>
            </w:tcBorders>
          </w:tcPr>
          <w:p w14:paraId="7BC3BF27"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eastAsia="Calibri" w:hAnsi="Times New Roman" w:cs="Times New Roman"/>
                <w:b/>
                <w:bCs/>
                <w:color w:val="000000" w:themeColor="text1"/>
                <w:sz w:val="24"/>
                <w:szCs w:val="24"/>
              </w:rPr>
              <w:t>Тема 1.</w:t>
            </w:r>
            <w:r w:rsidRPr="001D4802">
              <w:rPr>
                <w:rFonts w:ascii="Times New Roman" w:hAnsi="Times New Roman" w:cs="Times New Roman"/>
                <w:b/>
                <w:color w:val="000000" w:themeColor="text1"/>
                <w:sz w:val="24"/>
                <w:szCs w:val="24"/>
              </w:rPr>
              <w:t>1</w:t>
            </w:r>
          </w:p>
          <w:p w14:paraId="1F893707"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Медицинская профилактика</w:t>
            </w:r>
          </w:p>
        </w:tc>
        <w:tc>
          <w:tcPr>
            <w:tcW w:w="2670" w:type="pct"/>
            <w:tcBorders>
              <w:top w:val="single" w:sz="4" w:space="0" w:color="auto"/>
              <w:left w:val="single" w:sz="4" w:space="0" w:color="auto"/>
              <w:bottom w:val="single" w:sz="4" w:space="0" w:color="auto"/>
              <w:right w:val="single" w:sz="4" w:space="0" w:color="auto"/>
            </w:tcBorders>
          </w:tcPr>
          <w:p w14:paraId="6E10C4C2"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Содержание</w:t>
            </w:r>
          </w:p>
        </w:tc>
        <w:tc>
          <w:tcPr>
            <w:tcW w:w="618" w:type="pct"/>
            <w:tcBorders>
              <w:top w:val="single" w:sz="4" w:space="0" w:color="auto"/>
              <w:left w:val="single" w:sz="4" w:space="0" w:color="auto"/>
              <w:right w:val="single" w:sz="4" w:space="0" w:color="auto"/>
            </w:tcBorders>
          </w:tcPr>
          <w:p w14:paraId="14592FAE"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2</w:t>
            </w:r>
          </w:p>
        </w:tc>
        <w:tc>
          <w:tcPr>
            <w:tcW w:w="666" w:type="pct"/>
            <w:vMerge w:val="restart"/>
            <w:tcBorders>
              <w:top w:val="single" w:sz="4" w:space="0" w:color="auto"/>
              <w:left w:val="single" w:sz="4" w:space="0" w:color="auto"/>
              <w:right w:val="single" w:sz="4" w:space="0" w:color="auto"/>
            </w:tcBorders>
          </w:tcPr>
          <w:p w14:paraId="3C86DA96"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w:t>
            </w:r>
          </w:p>
          <w:p w14:paraId="1C7C850F"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02</w:t>
            </w:r>
          </w:p>
          <w:p w14:paraId="70095EBF"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05</w:t>
            </w:r>
          </w:p>
          <w:p w14:paraId="3284BE79"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385B1F36" w14:textId="77777777" w:rsidTr="0016581D">
        <w:trPr>
          <w:trHeight w:val="283"/>
        </w:trPr>
        <w:tc>
          <w:tcPr>
            <w:tcW w:w="0" w:type="auto"/>
            <w:gridSpan w:val="2"/>
            <w:vMerge/>
            <w:tcBorders>
              <w:left w:val="single" w:sz="4" w:space="0" w:color="auto"/>
              <w:bottom w:val="single" w:sz="4" w:space="0" w:color="auto"/>
              <w:right w:val="single" w:sz="4" w:space="0" w:color="auto"/>
            </w:tcBorders>
            <w:vAlign w:val="center"/>
            <w:hideMark/>
          </w:tcPr>
          <w:p w14:paraId="787BDFD1"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tcPr>
          <w:p w14:paraId="43464C49"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Понятие медицинской профилактики. Виды профилактики: первичная, вторичная, третичная. Мероприятия первичной, вторичной, третичной профилактики. Формы профилактики: индивидуальная, групповая, общественная.</w:t>
            </w:r>
          </w:p>
        </w:tc>
        <w:tc>
          <w:tcPr>
            <w:tcW w:w="618" w:type="pct"/>
            <w:tcBorders>
              <w:left w:val="single" w:sz="4" w:space="0" w:color="auto"/>
              <w:bottom w:val="single" w:sz="4" w:space="0" w:color="auto"/>
              <w:right w:val="single" w:sz="4" w:space="0" w:color="auto"/>
            </w:tcBorders>
            <w:vAlign w:val="center"/>
            <w:hideMark/>
          </w:tcPr>
          <w:p w14:paraId="7AE973F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0" w:type="auto"/>
            <w:vMerge/>
            <w:tcBorders>
              <w:left w:val="single" w:sz="4" w:space="0" w:color="auto"/>
              <w:bottom w:val="single" w:sz="4" w:space="0" w:color="auto"/>
              <w:right w:val="single" w:sz="4" w:space="0" w:color="auto"/>
            </w:tcBorders>
            <w:vAlign w:val="center"/>
            <w:hideMark/>
          </w:tcPr>
          <w:p w14:paraId="6913D18E" w14:textId="77777777" w:rsidR="0016581D" w:rsidRPr="001D4802" w:rsidRDefault="0016581D" w:rsidP="00712A89">
            <w:pPr>
              <w:jc w:val="center"/>
              <w:rPr>
                <w:rFonts w:ascii="Times New Roman" w:hAnsi="Times New Roman" w:cs="Times New Roman"/>
                <w:i/>
                <w:color w:val="000000" w:themeColor="text1"/>
                <w:sz w:val="24"/>
                <w:szCs w:val="24"/>
              </w:rPr>
            </w:pPr>
          </w:p>
        </w:tc>
      </w:tr>
      <w:tr w:rsidR="001D4802" w:rsidRPr="001D4802" w14:paraId="688D1753" w14:textId="77777777" w:rsidTr="0016581D">
        <w:trPr>
          <w:trHeight w:val="283"/>
        </w:trPr>
        <w:tc>
          <w:tcPr>
            <w:tcW w:w="1046" w:type="pct"/>
            <w:gridSpan w:val="2"/>
            <w:vMerge w:val="restart"/>
            <w:tcBorders>
              <w:top w:val="single" w:sz="4" w:space="0" w:color="auto"/>
              <w:left w:val="single" w:sz="4" w:space="0" w:color="auto"/>
              <w:right w:val="single" w:sz="4" w:space="0" w:color="auto"/>
            </w:tcBorders>
          </w:tcPr>
          <w:p w14:paraId="1AC9204E"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eastAsia="Calibri" w:hAnsi="Times New Roman" w:cs="Times New Roman"/>
                <w:b/>
                <w:bCs/>
                <w:color w:val="000000" w:themeColor="text1"/>
                <w:sz w:val="24"/>
                <w:szCs w:val="24"/>
              </w:rPr>
              <w:t>Тема 1.</w:t>
            </w:r>
            <w:r w:rsidRPr="001D4802">
              <w:rPr>
                <w:rFonts w:ascii="Times New Roman" w:hAnsi="Times New Roman" w:cs="Times New Roman"/>
                <w:b/>
                <w:color w:val="000000" w:themeColor="text1"/>
                <w:sz w:val="24"/>
                <w:szCs w:val="24"/>
              </w:rPr>
              <w:t>2</w:t>
            </w:r>
          </w:p>
          <w:p w14:paraId="30E900F7"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Здоровье и образ жизни</w:t>
            </w:r>
          </w:p>
          <w:p w14:paraId="75D6D925"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hideMark/>
          </w:tcPr>
          <w:p w14:paraId="4E55635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Содержание</w:t>
            </w:r>
          </w:p>
        </w:tc>
        <w:tc>
          <w:tcPr>
            <w:tcW w:w="618" w:type="pct"/>
            <w:tcBorders>
              <w:top w:val="single" w:sz="4" w:space="0" w:color="auto"/>
              <w:left w:val="single" w:sz="4" w:space="0" w:color="auto"/>
              <w:right w:val="single" w:sz="4" w:space="0" w:color="auto"/>
            </w:tcBorders>
            <w:hideMark/>
          </w:tcPr>
          <w:p w14:paraId="3CD0E708"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2</w:t>
            </w:r>
          </w:p>
        </w:tc>
        <w:tc>
          <w:tcPr>
            <w:tcW w:w="666" w:type="pct"/>
            <w:vMerge w:val="restart"/>
            <w:tcBorders>
              <w:top w:val="single" w:sz="4" w:space="0" w:color="auto"/>
              <w:left w:val="single" w:sz="4" w:space="0" w:color="auto"/>
              <w:right w:val="single" w:sz="4" w:space="0" w:color="auto"/>
            </w:tcBorders>
          </w:tcPr>
          <w:p w14:paraId="353C035C"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01-02</w:t>
            </w:r>
          </w:p>
          <w:p w14:paraId="5A59B803"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05</w:t>
            </w:r>
          </w:p>
          <w:p w14:paraId="3EF531E4"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08</w:t>
            </w:r>
          </w:p>
          <w:p w14:paraId="5F87D9C2"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79B9D0D3"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3.2</w:t>
            </w:r>
          </w:p>
        </w:tc>
      </w:tr>
      <w:tr w:rsidR="001D4802" w:rsidRPr="001D4802" w14:paraId="446DDDDB" w14:textId="77777777" w:rsidTr="0016581D">
        <w:trPr>
          <w:trHeight w:val="283"/>
        </w:trPr>
        <w:tc>
          <w:tcPr>
            <w:tcW w:w="1046" w:type="pct"/>
            <w:gridSpan w:val="2"/>
            <w:vMerge/>
            <w:tcBorders>
              <w:top w:val="single" w:sz="4" w:space="0" w:color="auto"/>
              <w:left w:val="single" w:sz="4" w:space="0" w:color="auto"/>
              <w:right w:val="single" w:sz="4" w:space="0" w:color="auto"/>
            </w:tcBorders>
          </w:tcPr>
          <w:p w14:paraId="07C4C1EB"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tcPr>
          <w:p w14:paraId="22500407"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Определение понятий и правовые основы сохранения здоровья. Факторы риска развития заболеваний. Принципы здорового образа жизни. Заболевания, обусловленные образом жизни. Современный подход к профилактике неинфекционных заболеваний.</w:t>
            </w:r>
          </w:p>
        </w:tc>
        <w:tc>
          <w:tcPr>
            <w:tcW w:w="618" w:type="pct"/>
            <w:tcBorders>
              <w:top w:val="single" w:sz="4" w:space="0" w:color="auto"/>
              <w:left w:val="single" w:sz="4" w:space="0" w:color="auto"/>
              <w:right w:val="single" w:sz="4" w:space="0" w:color="auto"/>
            </w:tcBorders>
          </w:tcPr>
          <w:p w14:paraId="72B74819"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p w14:paraId="7C55D2D3" w14:textId="77777777" w:rsidR="0016581D" w:rsidRPr="001D4802" w:rsidRDefault="0016581D" w:rsidP="00712A89">
            <w:pPr>
              <w:rPr>
                <w:rFonts w:ascii="Times New Roman" w:hAnsi="Times New Roman" w:cs="Times New Roman"/>
                <w:b/>
                <w:color w:val="000000" w:themeColor="text1"/>
                <w:sz w:val="24"/>
                <w:szCs w:val="24"/>
              </w:rPr>
            </w:pPr>
          </w:p>
        </w:tc>
        <w:tc>
          <w:tcPr>
            <w:tcW w:w="666" w:type="pct"/>
            <w:vMerge/>
            <w:tcBorders>
              <w:left w:val="single" w:sz="4" w:space="0" w:color="auto"/>
              <w:right w:val="single" w:sz="4" w:space="0" w:color="auto"/>
            </w:tcBorders>
          </w:tcPr>
          <w:p w14:paraId="0385F0A7"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5B0A9A8E" w14:textId="77777777" w:rsidTr="0016581D">
        <w:trPr>
          <w:trHeight w:val="283"/>
        </w:trPr>
        <w:tc>
          <w:tcPr>
            <w:tcW w:w="0" w:type="auto"/>
            <w:gridSpan w:val="2"/>
            <w:vMerge w:val="restart"/>
            <w:tcBorders>
              <w:left w:val="single" w:sz="4" w:space="0" w:color="auto"/>
              <w:right w:val="single" w:sz="4" w:space="0" w:color="auto"/>
            </w:tcBorders>
          </w:tcPr>
          <w:p w14:paraId="45E4F453"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eastAsia="Calibri" w:hAnsi="Times New Roman" w:cs="Times New Roman"/>
                <w:b/>
                <w:bCs/>
                <w:color w:val="000000" w:themeColor="text1"/>
                <w:sz w:val="24"/>
                <w:szCs w:val="24"/>
              </w:rPr>
              <w:t>Тема 1.</w:t>
            </w:r>
            <w:r w:rsidRPr="001D4802">
              <w:rPr>
                <w:rFonts w:ascii="Times New Roman" w:hAnsi="Times New Roman" w:cs="Times New Roman"/>
                <w:b/>
                <w:color w:val="000000" w:themeColor="text1"/>
                <w:sz w:val="24"/>
                <w:szCs w:val="24"/>
              </w:rPr>
              <w:t>3</w:t>
            </w:r>
          </w:p>
          <w:p w14:paraId="7B7DDEDA"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Санитарно-гигиеническое обучение и воспитание населения</w:t>
            </w:r>
          </w:p>
        </w:tc>
        <w:tc>
          <w:tcPr>
            <w:tcW w:w="2670" w:type="pct"/>
            <w:tcBorders>
              <w:top w:val="single" w:sz="4" w:space="0" w:color="auto"/>
              <w:left w:val="single" w:sz="4" w:space="0" w:color="auto"/>
              <w:bottom w:val="single" w:sz="4" w:space="0" w:color="auto"/>
              <w:right w:val="single" w:sz="4" w:space="0" w:color="auto"/>
            </w:tcBorders>
          </w:tcPr>
          <w:p w14:paraId="26DB5512"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Содержание</w:t>
            </w:r>
          </w:p>
        </w:tc>
        <w:tc>
          <w:tcPr>
            <w:tcW w:w="618" w:type="pct"/>
            <w:tcBorders>
              <w:left w:val="single" w:sz="4" w:space="0" w:color="auto"/>
              <w:right w:val="single" w:sz="4" w:space="0" w:color="auto"/>
            </w:tcBorders>
            <w:vAlign w:val="center"/>
          </w:tcPr>
          <w:p w14:paraId="475B6164"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12</w:t>
            </w:r>
          </w:p>
        </w:tc>
        <w:tc>
          <w:tcPr>
            <w:tcW w:w="0" w:type="auto"/>
            <w:vMerge w:val="restart"/>
            <w:tcBorders>
              <w:left w:val="single" w:sz="4" w:space="0" w:color="auto"/>
              <w:right w:val="single" w:sz="4" w:space="0" w:color="auto"/>
            </w:tcBorders>
          </w:tcPr>
          <w:p w14:paraId="17B4089B"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01-02</w:t>
            </w:r>
          </w:p>
          <w:p w14:paraId="70BADC86"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04-05</w:t>
            </w:r>
          </w:p>
          <w:p w14:paraId="4BAB060D"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08</w:t>
            </w:r>
          </w:p>
          <w:p w14:paraId="7B1406D9" w14:textId="77777777" w:rsidR="0016581D" w:rsidRPr="001D4802" w:rsidRDefault="0016581D" w:rsidP="00712A89">
            <w:pPr>
              <w:jc w:val="center"/>
              <w:rPr>
                <w:rFonts w:ascii="Times New Roman" w:hAnsi="Times New Roman" w:cs="Times New Roman"/>
                <w:color w:val="000000" w:themeColor="text1"/>
                <w:sz w:val="24"/>
                <w:szCs w:val="24"/>
              </w:rPr>
            </w:pPr>
          </w:p>
          <w:p w14:paraId="4A57A2C6"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1F0C6E28"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3.2</w:t>
            </w:r>
          </w:p>
          <w:p w14:paraId="3AEAC169"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72C384CD" w14:textId="77777777" w:rsidTr="0016581D">
        <w:trPr>
          <w:trHeight w:val="283"/>
        </w:trPr>
        <w:tc>
          <w:tcPr>
            <w:tcW w:w="0" w:type="auto"/>
            <w:gridSpan w:val="2"/>
            <w:vMerge/>
            <w:tcBorders>
              <w:left w:val="single" w:sz="4" w:space="0" w:color="auto"/>
              <w:right w:val="single" w:sz="4" w:space="0" w:color="auto"/>
            </w:tcBorders>
            <w:vAlign w:val="center"/>
          </w:tcPr>
          <w:p w14:paraId="40D82961"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3FB84861"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hAnsi="Times New Roman" w:cs="Times New Roman"/>
                <w:color w:val="000000" w:themeColor="text1"/>
                <w:sz w:val="24"/>
                <w:szCs w:val="24"/>
              </w:rPr>
              <w:t>Информационные технологии, организационные формы, методы и средства санитарно-гигиенического обучения и воспитания населения. Правила проведения индивидуального и группового профилактического консультирования.</w:t>
            </w:r>
          </w:p>
        </w:tc>
        <w:tc>
          <w:tcPr>
            <w:tcW w:w="618" w:type="pct"/>
            <w:tcBorders>
              <w:left w:val="single" w:sz="4" w:space="0" w:color="auto"/>
              <w:right w:val="single" w:sz="4" w:space="0" w:color="auto"/>
            </w:tcBorders>
            <w:vAlign w:val="center"/>
          </w:tcPr>
          <w:p w14:paraId="1BBD786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0" w:type="auto"/>
            <w:vMerge/>
            <w:tcBorders>
              <w:left w:val="single" w:sz="4" w:space="0" w:color="auto"/>
              <w:right w:val="single" w:sz="4" w:space="0" w:color="auto"/>
            </w:tcBorders>
            <w:vAlign w:val="center"/>
          </w:tcPr>
          <w:p w14:paraId="4EC19024"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5D74E078" w14:textId="77777777" w:rsidTr="0016581D">
        <w:trPr>
          <w:trHeight w:val="283"/>
        </w:trPr>
        <w:tc>
          <w:tcPr>
            <w:tcW w:w="0" w:type="auto"/>
            <w:gridSpan w:val="2"/>
            <w:vMerge/>
            <w:tcBorders>
              <w:left w:val="single" w:sz="4" w:space="0" w:color="auto"/>
              <w:right w:val="single" w:sz="4" w:space="0" w:color="auto"/>
            </w:tcBorders>
            <w:vAlign w:val="center"/>
            <w:hideMark/>
          </w:tcPr>
          <w:p w14:paraId="51CA9080"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hideMark/>
          </w:tcPr>
          <w:p w14:paraId="63166B38"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В том числе практических и лабораторных занятий  </w:t>
            </w:r>
          </w:p>
        </w:tc>
        <w:tc>
          <w:tcPr>
            <w:tcW w:w="618" w:type="pct"/>
            <w:tcBorders>
              <w:top w:val="single" w:sz="4" w:space="0" w:color="auto"/>
              <w:left w:val="single" w:sz="4" w:space="0" w:color="auto"/>
              <w:bottom w:val="single" w:sz="4" w:space="0" w:color="auto"/>
              <w:right w:val="single" w:sz="4" w:space="0" w:color="auto"/>
            </w:tcBorders>
            <w:hideMark/>
          </w:tcPr>
          <w:p w14:paraId="6E1C32AF"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w:t>
            </w:r>
          </w:p>
        </w:tc>
        <w:tc>
          <w:tcPr>
            <w:tcW w:w="0" w:type="auto"/>
            <w:vMerge/>
            <w:tcBorders>
              <w:left w:val="single" w:sz="4" w:space="0" w:color="auto"/>
              <w:right w:val="single" w:sz="4" w:space="0" w:color="auto"/>
            </w:tcBorders>
            <w:vAlign w:val="center"/>
            <w:hideMark/>
          </w:tcPr>
          <w:p w14:paraId="4AD160A1" w14:textId="77777777" w:rsidR="0016581D" w:rsidRPr="001D4802" w:rsidRDefault="0016581D" w:rsidP="00712A89">
            <w:pPr>
              <w:rPr>
                <w:rFonts w:ascii="Times New Roman" w:hAnsi="Times New Roman" w:cs="Times New Roman"/>
                <w:i/>
                <w:color w:val="000000" w:themeColor="text1"/>
                <w:sz w:val="24"/>
                <w:szCs w:val="24"/>
              </w:rPr>
            </w:pPr>
          </w:p>
        </w:tc>
      </w:tr>
      <w:tr w:rsidR="001D4802" w:rsidRPr="001D4802" w14:paraId="1CB9331A" w14:textId="77777777" w:rsidTr="0016581D">
        <w:trPr>
          <w:trHeight w:val="283"/>
        </w:trPr>
        <w:tc>
          <w:tcPr>
            <w:tcW w:w="0" w:type="auto"/>
            <w:gridSpan w:val="2"/>
            <w:vMerge/>
            <w:tcBorders>
              <w:left w:val="single" w:sz="4" w:space="0" w:color="auto"/>
              <w:right w:val="single" w:sz="4" w:space="0" w:color="auto"/>
            </w:tcBorders>
            <w:vAlign w:val="center"/>
            <w:hideMark/>
          </w:tcPr>
          <w:p w14:paraId="67D44F95"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hideMark/>
          </w:tcPr>
          <w:p w14:paraId="56FDE7DC"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1. </w:t>
            </w:r>
            <w:r w:rsidRPr="001D4802">
              <w:rPr>
                <w:rFonts w:ascii="Times New Roman" w:hAnsi="Times New Roman" w:cs="Times New Roman"/>
                <w:color w:val="000000" w:themeColor="text1"/>
                <w:sz w:val="24"/>
                <w:szCs w:val="24"/>
              </w:rPr>
              <w:t>Проведение оценки физического здоровья и функциональных показателей здоровья.</w:t>
            </w:r>
          </w:p>
        </w:tc>
        <w:tc>
          <w:tcPr>
            <w:tcW w:w="618" w:type="pct"/>
            <w:tcBorders>
              <w:top w:val="single" w:sz="4" w:space="0" w:color="auto"/>
              <w:left w:val="single" w:sz="4" w:space="0" w:color="auto"/>
              <w:right w:val="single" w:sz="4" w:space="0" w:color="auto"/>
            </w:tcBorders>
            <w:vAlign w:val="center"/>
            <w:hideMark/>
          </w:tcPr>
          <w:p w14:paraId="65B4CFD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0" w:type="auto"/>
            <w:vMerge/>
            <w:tcBorders>
              <w:left w:val="single" w:sz="4" w:space="0" w:color="auto"/>
              <w:right w:val="single" w:sz="4" w:space="0" w:color="auto"/>
            </w:tcBorders>
            <w:vAlign w:val="center"/>
            <w:hideMark/>
          </w:tcPr>
          <w:p w14:paraId="64975588" w14:textId="77777777" w:rsidR="0016581D" w:rsidRPr="001D4802" w:rsidRDefault="0016581D" w:rsidP="00712A89">
            <w:pPr>
              <w:rPr>
                <w:rFonts w:ascii="Times New Roman" w:hAnsi="Times New Roman" w:cs="Times New Roman"/>
                <w:i/>
                <w:color w:val="000000" w:themeColor="text1"/>
                <w:sz w:val="24"/>
                <w:szCs w:val="24"/>
              </w:rPr>
            </w:pPr>
          </w:p>
        </w:tc>
      </w:tr>
      <w:tr w:rsidR="001D4802" w:rsidRPr="001D4802" w14:paraId="592115CB" w14:textId="77777777" w:rsidTr="0016581D">
        <w:trPr>
          <w:trHeight w:val="283"/>
        </w:trPr>
        <w:tc>
          <w:tcPr>
            <w:tcW w:w="0" w:type="auto"/>
            <w:gridSpan w:val="2"/>
            <w:vMerge/>
            <w:tcBorders>
              <w:left w:val="single" w:sz="4" w:space="0" w:color="auto"/>
              <w:right w:val="single" w:sz="4" w:space="0" w:color="auto"/>
            </w:tcBorders>
            <w:vAlign w:val="center"/>
            <w:hideMark/>
          </w:tcPr>
          <w:p w14:paraId="07EA271E"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hideMark/>
          </w:tcPr>
          <w:p w14:paraId="3CEB65FE"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2. </w:t>
            </w:r>
            <w:r w:rsidRPr="001D4802">
              <w:rPr>
                <w:rFonts w:ascii="Times New Roman" w:eastAsia="Calibri" w:hAnsi="Times New Roman" w:cs="Times New Roman"/>
                <w:bCs/>
                <w:color w:val="000000" w:themeColor="text1"/>
                <w:sz w:val="24"/>
                <w:szCs w:val="24"/>
              </w:rPr>
              <w:t>Консультирование пациента по вопросам уровня</w:t>
            </w:r>
            <w:r w:rsidRPr="001D4802">
              <w:rPr>
                <w:rFonts w:ascii="Times New Roman" w:eastAsia="Calibri" w:hAnsi="Times New Roman" w:cs="Times New Roman"/>
                <w:b/>
                <w:bCs/>
                <w:color w:val="000000" w:themeColor="text1"/>
                <w:sz w:val="24"/>
                <w:szCs w:val="24"/>
              </w:rPr>
              <w:t xml:space="preserve"> </w:t>
            </w:r>
            <w:r w:rsidRPr="001D4802">
              <w:rPr>
                <w:rFonts w:ascii="Times New Roman" w:eastAsia="Calibri" w:hAnsi="Times New Roman" w:cs="Times New Roman"/>
                <w:bCs/>
                <w:color w:val="000000" w:themeColor="text1"/>
                <w:sz w:val="24"/>
                <w:szCs w:val="24"/>
              </w:rPr>
              <w:t>физической активности,</w:t>
            </w:r>
            <w:r w:rsidRPr="001D4802">
              <w:rPr>
                <w:rFonts w:ascii="Times New Roman" w:eastAsia="Calibri" w:hAnsi="Times New Roman" w:cs="Times New Roman"/>
                <w:b/>
                <w:bCs/>
                <w:color w:val="000000" w:themeColor="text1"/>
                <w:sz w:val="24"/>
                <w:szCs w:val="24"/>
              </w:rPr>
              <w:t xml:space="preserve"> </w:t>
            </w:r>
            <w:r w:rsidRPr="001D4802">
              <w:rPr>
                <w:rFonts w:ascii="Times New Roman" w:eastAsia="Calibri" w:hAnsi="Times New Roman" w:cs="Times New Roman"/>
                <w:bCs/>
                <w:color w:val="000000" w:themeColor="text1"/>
                <w:sz w:val="24"/>
                <w:szCs w:val="24"/>
              </w:rPr>
              <w:t>необходимой для поддержания здоровья.</w:t>
            </w:r>
          </w:p>
        </w:tc>
        <w:tc>
          <w:tcPr>
            <w:tcW w:w="618" w:type="pct"/>
            <w:tcBorders>
              <w:left w:val="single" w:sz="4" w:space="0" w:color="auto"/>
              <w:right w:val="single" w:sz="4" w:space="0" w:color="auto"/>
            </w:tcBorders>
            <w:vAlign w:val="center"/>
            <w:hideMark/>
          </w:tcPr>
          <w:p w14:paraId="2DB48EA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0" w:type="auto"/>
            <w:vMerge/>
            <w:tcBorders>
              <w:left w:val="single" w:sz="4" w:space="0" w:color="auto"/>
              <w:right w:val="single" w:sz="4" w:space="0" w:color="auto"/>
            </w:tcBorders>
            <w:vAlign w:val="center"/>
            <w:hideMark/>
          </w:tcPr>
          <w:p w14:paraId="02D24EAE" w14:textId="77777777" w:rsidR="0016581D" w:rsidRPr="001D4802" w:rsidRDefault="0016581D" w:rsidP="00712A89">
            <w:pPr>
              <w:rPr>
                <w:rFonts w:ascii="Times New Roman" w:hAnsi="Times New Roman" w:cs="Times New Roman"/>
                <w:i/>
                <w:color w:val="000000" w:themeColor="text1"/>
                <w:sz w:val="24"/>
                <w:szCs w:val="24"/>
              </w:rPr>
            </w:pPr>
          </w:p>
        </w:tc>
      </w:tr>
      <w:tr w:rsidR="001D4802" w:rsidRPr="001D4802" w14:paraId="517BC6AB" w14:textId="77777777" w:rsidTr="0016581D">
        <w:trPr>
          <w:trHeight w:val="283"/>
        </w:trPr>
        <w:tc>
          <w:tcPr>
            <w:tcW w:w="1046" w:type="pct"/>
            <w:gridSpan w:val="2"/>
            <w:vMerge/>
            <w:tcBorders>
              <w:left w:val="single" w:sz="4" w:space="0" w:color="auto"/>
              <w:right w:val="single" w:sz="4" w:space="0" w:color="auto"/>
            </w:tcBorders>
            <w:hideMark/>
          </w:tcPr>
          <w:p w14:paraId="654DE982"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hideMark/>
          </w:tcPr>
          <w:p w14:paraId="79040C1F"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 xml:space="preserve">3. </w:t>
            </w:r>
            <w:r w:rsidRPr="001D4802">
              <w:rPr>
                <w:rFonts w:ascii="Times New Roman" w:eastAsia="Calibri" w:hAnsi="Times New Roman" w:cs="Times New Roman"/>
                <w:bCs/>
                <w:color w:val="000000" w:themeColor="text1"/>
                <w:sz w:val="24"/>
                <w:szCs w:val="24"/>
              </w:rPr>
              <w:t>Обучение населения принципам здорового образа жизни. Подготовка бесед по вопросам формирования культуры здорового образа жизни.</w:t>
            </w:r>
          </w:p>
        </w:tc>
        <w:tc>
          <w:tcPr>
            <w:tcW w:w="618" w:type="pct"/>
            <w:tcBorders>
              <w:top w:val="single" w:sz="4" w:space="0" w:color="auto"/>
              <w:left w:val="single" w:sz="4" w:space="0" w:color="auto"/>
              <w:bottom w:val="single" w:sz="4" w:space="0" w:color="auto"/>
              <w:right w:val="single" w:sz="4" w:space="0" w:color="auto"/>
            </w:tcBorders>
            <w:vAlign w:val="center"/>
            <w:hideMark/>
          </w:tcPr>
          <w:p w14:paraId="2B51F0A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66" w:type="pct"/>
            <w:vMerge/>
            <w:tcBorders>
              <w:left w:val="single" w:sz="4" w:space="0" w:color="auto"/>
              <w:right w:val="single" w:sz="4" w:space="0" w:color="auto"/>
            </w:tcBorders>
            <w:vAlign w:val="center"/>
          </w:tcPr>
          <w:p w14:paraId="018B20F3"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46976592" w14:textId="77777777" w:rsidTr="0016581D">
        <w:trPr>
          <w:trHeight w:val="283"/>
        </w:trPr>
        <w:tc>
          <w:tcPr>
            <w:tcW w:w="1046" w:type="pct"/>
            <w:gridSpan w:val="2"/>
            <w:vMerge/>
            <w:tcBorders>
              <w:left w:val="single" w:sz="4" w:space="0" w:color="auto"/>
              <w:right w:val="single" w:sz="4" w:space="0" w:color="auto"/>
            </w:tcBorders>
          </w:tcPr>
          <w:p w14:paraId="14817766"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tcPr>
          <w:p w14:paraId="45CE4ADD"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Практическое занятие №4. </w:t>
            </w:r>
            <w:r w:rsidRPr="001D4802">
              <w:rPr>
                <w:rFonts w:ascii="Times New Roman" w:eastAsia="Calibri" w:hAnsi="Times New Roman" w:cs="Times New Roman"/>
                <w:bCs/>
                <w:color w:val="000000" w:themeColor="text1"/>
                <w:sz w:val="24"/>
                <w:szCs w:val="24"/>
              </w:rPr>
              <w:t xml:space="preserve"> Проведение индивидуального/группового консультирования населения с использованием наглядных средств </w:t>
            </w:r>
            <w:r w:rsidRPr="001D4802">
              <w:rPr>
                <w:rFonts w:ascii="Times New Roman" w:eastAsia="Calibri" w:hAnsi="Times New Roman" w:cs="Times New Roman"/>
                <w:bCs/>
                <w:color w:val="000000" w:themeColor="text1"/>
                <w:sz w:val="24"/>
                <w:szCs w:val="24"/>
              </w:rPr>
              <w:lastRenderedPageBreak/>
              <w:t>просвещения по формированию культуры здорового образа жизни (памятки, буклеты, санитарные бюллетени).</w:t>
            </w:r>
          </w:p>
        </w:tc>
        <w:tc>
          <w:tcPr>
            <w:tcW w:w="618" w:type="pct"/>
            <w:tcBorders>
              <w:top w:val="single" w:sz="4" w:space="0" w:color="auto"/>
              <w:left w:val="single" w:sz="4" w:space="0" w:color="auto"/>
              <w:bottom w:val="single" w:sz="4" w:space="0" w:color="auto"/>
              <w:right w:val="single" w:sz="4" w:space="0" w:color="auto"/>
            </w:tcBorders>
            <w:vAlign w:val="center"/>
          </w:tcPr>
          <w:p w14:paraId="161ACCB7"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666" w:type="pct"/>
            <w:vMerge/>
            <w:tcBorders>
              <w:left w:val="single" w:sz="4" w:space="0" w:color="auto"/>
              <w:right w:val="single" w:sz="4" w:space="0" w:color="auto"/>
            </w:tcBorders>
            <w:vAlign w:val="center"/>
          </w:tcPr>
          <w:p w14:paraId="1D2C4673"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292444BD" w14:textId="77777777" w:rsidTr="0016581D">
        <w:trPr>
          <w:trHeight w:val="283"/>
        </w:trPr>
        <w:tc>
          <w:tcPr>
            <w:tcW w:w="1046" w:type="pct"/>
            <w:gridSpan w:val="2"/>
            <w:vMerge/>
            <w:tcBorders>
              <w:left w:val="single" w:sz="4" w:space="0" w:color="auto"/>
              <w:right w:val="single" w:sz="4" w:space="0" w:color="auto"/>
            </w:tcBorders>
          </w:tcPr>
          <w:p w14:paraId="392069EE"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2B8CABC6" w14:textId="77777777" w:rsidR="0016581D" w:rsidRPr="001D4802" w:rsidRDefault="0016581D" w:rsidP="00712A89">
            <w:pPr>
              <w:jc w:val="both"/>
              <w:rPr>
                <w:rFonts w:ascii="Times New Roman" w:eastAsia="Calibri" w:hAnsi="Times New Roman" w:cs="Times New Roman"/>
                <w:b/>
                <w:bCs/>
                <w:i/>
                <w:color w:val="000000" w:themeColor="text1"/>
                <w:sz w:val="24"/>
                <w:szCs w:val="24"/>
              </w:rPr>
            </w:pPr>
            <w:r w:rsidRPr="001D4802">
              <w:rPr>
                <w:rFonts w:ascii="Times New Roman" w:eastAsia="Calibri" w:hAnsi="Times New Roman" w:cs="Times New Roman"/>
                <w:b/>
                <w:bCs/>
                <w:i/>
                <w:color w:val="000000" w:themeColor="text1"/>
                <w:sz w:val="24"/>
                <w:szCs w:val="24"/>
              </w:rPr>
              <w:t>В том числе самостоятельная работа обучающихся</w:t>
            </w:r>
          </w:p>
          <w:p w14:paraId="4EA69C60" w14:textId="77777777" w:rsidR="0016581D" w:rsidRPr="001D4802" w:rsidRDefault="0016581D" w:rsidP="00712A89">
            <w:pPr>
              <w:jc w:val="both"/>
              <w:rPr>
                <w:rFonts w:ascii="Times New Roman" w:hAnsi="Times New Roman" w:cs="Times New Roman"/>
                <w:i/>
                <w:color w:val="000000" w:themeColor="text1"/>
                <w:sz w:val="24"/>
                <w:szCs w:val="24"/>
              </w:rPr>
            </w:pPr>
            <w:r w:rsidRPr="001D4802">
              <w:rPr>
                <w:rFonts w:ascii="Times New Roman" w:eastAsia="Calibri" w:hAnsi="Times New Roman" w:cs="Times New Roman"/>
                <w:bCs/>
                <w:i/>
                <w:color w:val="000000" w:themeColor="text1"/>
                <w:sz w:val="24"/>
                <w:szCs w:val="24"/>
              </w:rPr>
              <w:t>Составление и оформление памятки по вопросам формирования культуры здорового образа жизни.</w:t>
            </w:r>
          </w:p>
        </w:tc>
        <w:tc>
          <w:tcPr>
            <w:tcW w:w="618" w:type="pct"/>
            <w:tcBorders>
              <w:top w:val="single" w:sz="4" w:space="0" w:color="auto"/>
              <w:left w:val="single" w:sz="4" w:space="0" w:color="auto"/>
              <w:right w:val="single" w:sz="4" w:space="0" w:color="auto"/>
            </w:tcBorders>
            <w:vAlign w:val="center"/>
          </w:tcPr>
          <w:p w14:paraId="68C9F9B8"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2</w:t>
            </w:r>
          </w:p>
        </w:tc>
        <w:tc>
          <w:tcPr>
            <w:tcW w:w="666" w:type="pct"/>
            <w:vMerge/>
            <w:tcBorders>
              <w:left w:val="single" w:sz="4" w:space="0" w:color="auto"/>
              <w:right w:val="single" w:sz="4" w:space="0" w:color="auto"/>
            </w:tcBorders>
            <w:vAlign w:val="center"/>
          </w:tcPr>
          <w:p w14:paraId="277E08CC"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1784A4DF" w14:textId="77777777" w:rsidTr="0016581D">
        <w:trPr>
          <w:trHeight w:val="283"/>
        </w:trPr>
        <w:tc>
          <w:tcPr>
            <w:tcW w:w="0" w:type="auto"/>
            <w:gridSpan w:val="2"/>
            <w:vMerge w:val="restart"/>
            <w:tcBorders>
              <w:left w:val="single" w:sz="4" w:space="0" w:color="auto"/>
              <w:right w:val="single" w:sz="4" w:space="0" w:color="auto"/>
            </w:tcBorders>
            <w:hideMark/>
          </w:tcPr>
          <w:p w14:paraId="6F6DDD33"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1.4</w:t>
            </w:r>
          </w:p>
          <w:p w14:paraId="64CBE5DC"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Школы здоровья</w:t>
            </w:r>
          </w:p>
        </w:tc>
        <w:tc>
          <w:tcPr>
            <w:tcW w:w="2670" w:type="pct"/>
            <w:tcBorders>
              <w:top w:val="single" w:sz="4" w:space="0" w:color="auto"/>
              <w:left w:val="single" w:sz="4" w:space="0" w:color="auto"/>
              <w:right w:val="single" w:sz="4" w:space="0" w:color="auto"/>
            </w:tcBorders>
            <w:hideMark/>
          </w:tcPr>
          <w:p w14:paraId="7D3E1E55"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618" w:type="pct"/>
            <w:tcBorders>
              <w:top w:val="single" w:sz="4" w:space="0" w:color="auto"/>
              <w:left w:val="single" w:sz="4" w:space="0" w:color="auto"/>
              <w:right w:val="single" w:sz="4" w:space="0" w:color="auto"/>
            </w:tcBorders>
            <w:hideMark/>
          </w:tcPr>
          <w:p w14:paraId="531E94EB"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2</w:t>
            </w:r>
          </w:p>
        </w:tc>
        <w:tc>
          <w:tcPr>
            <w:tcW w:w="0" w:type="auto"/>
            <w:vMerge w:val="restart"/>
            <w:tcBorders>
              <w:left w:val="single" w:sz="4" w:space="0" w:color="auto"/>
              <w:right w:val="single" w:sz="4" w:space="0" w:color="auto"/>
            </w:tcBorders>
            <w:hideMark/>
          </w:tcPr>
          <w:p w14:paraId="5743E6E4"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01-02</w:t>
            </w:r>
          </w:p>
          <w:p w14:paraId="62FDABC4"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04-05</w:t>
            </w:r>
          </w:p>
          <w:p w14:paraId="38B37078"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56EE8582"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3.2</w:t>
            </w:r>
          </w:p>
        </w:tc>
      </w:tr>
      <w:tr w:rsidR="001D4802" w:rsidRPr="001D4802" w14:paraId="3748003E" w14:textId="77777777" w:rsidTr="0016581D">
        <w:trPr>
          <w:trHeight w:val="283"/>
        </w:trPr>
        <w:tc>
          <w:tcPr>
            <w:tcW w:w="0" w:type="auto"/>
            <w:gridSpan w:val="2"/>
            <w:vMerge/>
            <w:tcBorders>
              <w:left w:val="single" w:sz="4" w:space="0" w:color="auto"/>
              <w:right w:val="single" w:sz="4" w:space="0" w:color="auto"/>
            </w:tcBorders>
            <w:vAlign w:val="center"/>
          </w:tcPr>
          <w:p w14:paraId="56B5ADEA"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12DDDEF9"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Определение понятия школы здоровья. Основные задачи школ здоровья. Школы здоровья для пациентов с заболеваниями, лиц с факторами риска для здоровья, педиатрических пациентов. Участие медицинской сестры в работе школы здоровья.</w:t>
            </w:r>
          </w:p>
        </w:tc>
        <w:tc>
          <w:tcPr>
            <w:tcW w:w="618" w:type="pct"/>
            <w:tcBorders>
              <w:top w:val="single" w:sz="4" w:space="0" w:color="auto"/>
              <w:left w:val="single" w:sz="4" w:space="0" w:color="auto"/>
              <w:right w:val="single" w:sz="4" w:space="0" w:color="auto"/>
            </w:tcBorders>
          </w:tcPr>
          <w:p w14:paraId="64BFBEB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0" w:type="auto"/>
            <w:vMerge/>
            <w:tcBorders>
              <w:left w:val="single" w:sz="4" w:space="0" w:color="auto"/>
              <w:right w:val="single" w:sz="4" w:space="0" w:color="auto"/>
            </w:tcBorders>
            <w:vAlign w:val="center"/>
          </w:tcPr>
          <w:p w14:paraId="2B0343AD"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6608EBE2" w14:textId="77777777" w:rsidTr="0016581D">
        <w:trPr>
          <w:trHeight w:val="283"/>
        </w:trPr>
        <w:tc>
          <w:tcPr>
            <w:tcW w:w="0" w:type="auto"/>
            <w:gridSpan w:val="2"/>
            <w:vMerge w:val="restart"/>
            <w:tcBorders>
              <w:left w:val="single" w:sz="4" w:space="0" w:color="auto"/>
              <w:right w:val="single" w:sz="4" w:space="0" w:color="auto"/>
            </w:tcBorders>
          </w:tcPr>
          <w:p w14:paraId="603E0D6F"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1.5</w:t>
            </w:r>
          </w:p>
          <w:p w14:paraId="47963D08"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Программы здорового образа жизни</w:t>
            </w:r>
          </w:p>
        </w:tc>
        <w:tc>
          <w:tcPr>
            <w:tcW w:w="2670" w:type="pct"/>
            <w:tcBorders>
              <w:top w:val="single" w:sz="4" w:space="0" w:color="auto"/>
              <w:left w:val="single" w:sz="4" w:space="0" w:color="auto"/>
              <w:right w:val="single" w:sz="4" w:space="0" w:color="auto"/>
            </w:tcBorders>
          </w:tcPr>
          <w:p w14:paraId="69B03059"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618" w:type="pct"/>
            <w:tcBorders>
              <w:left w:val="single" w:sz="4" w:space="0" w:color="auto"/>
              <w:right w:val="single" w:sz="4" w:space="0" w:color="auto"/>
            </w:tcBorders>
          </w:tcPr>
          <w:p w14:paraId="273BBB5F"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w:t>
            </w:r>
          </w:p>
        </w:tc>
        <w:tc>
          <w:tcPr>
            <w:tcW w:w="0" w:type="auto"/>
            <w:vMerge w:val="restart"/>
            <w:tcBorders>
              <w:left w:val="single" w:sz="4" w:space="0" w:color="auto"/>
              <w:right w:val="single" w:sz="4" w:space="0" w:color="auto"/>
            </w:tcBorders>
          </w:tcPr>
          <w:p w14:paraId="398FFAB6"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01-02</w:t>
            </w:r>
          </w:p>
          <w:p w14:paraId="6391F1BB"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04-05</w:t>
            </w:r>
          </w:p>
          <w:p w14:paraId="70F37610"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08</w:t>
            </w:r>
          </w:p>
          <w:p w14:paraId="47052991"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2C186CEE"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3.2</w:t>
            </w:r>
          </w:p>
          <w:p w14:paraId="4017A45A"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1771AFEB" w14:textId="77777777" w:rsidTr="0016581D">
        <w:trPr>
          <w:trHeight w:val="283"/>
        </w:trPr>
        <w:tc>
          <w:tcPr>
            <w:tcW w:w="0" w:type="auto"/>
            <w:gridSpan w:val="2"/>
            <w:vMerge/>
            <w:tcBorders>
              <w:left w:val="single" w:sz="4" w:space="0" w:color="auto"/>
              <w:right w:val="single" w:sz="4" w:space="0" w:color="auto"/>
            </w:tcBorders>
            <w:vAlign w:val="center"/>
          </w:tcPr>
          <w:p w14:paraId="7F4E191C"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tcPr>
          <w:p w14:paraId="72264978"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Программы здорового образа жизни, в том числе программы коррекции избыточной массы тела, отказа от курения и злоупотребления алкоголем, предупреждения и борьбы с немедицинским потреблением наркотических средств, и психотропных веществ. Методы профилактики заболеваний, связанных с образом жизни. Коррекция факторов риска хронических неинфекционных заболеваний.</w:t>
            </w:r>
          </w:p>
        </w:tc>
        <w:tc>
          <w:tcPr>
            <w:tcW w:w="618" w:type="pct"/>
            <w:tcBorders>
              <w:left w:val="single" w:sz="4" w:space="0" w:color="auto"/>
              <w:bottom w:val="single" w:sz="4" w:space="0" w:color="auto"/>
              <w:right w:val="single" w:sz="4" w:space="0" w:color="auto"/>
            </w:tcBorders>
          </w:tcPr>
          <w:p w14:paraId="41DD7C0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0" w:type="auto"/>
            <w:vMerge/>
            <w:tcBorders>
              <w:left w:val="single" w:sz="4" w:space="0" w:color="auto"/>
              <w:right w:val="single" w:sz="4" w:space="0" w:color="auto"/>
            </w:tcBorders>
            <w:vAlign w:val="center"/>
          </w:tcPr>
          <w:p w14:paraId="68EAEC21"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65071716" w14:textId="77777777" w:rsidTr="0016581D">
        <w:trPr>
          <w:trHeight w:val="283"/>
        </w:trPr>
        <w:tc>
          <w:tcPr>
            <w:tcW w:w="0" w:type="auto"/>
            <w:gridSpan w:val="2"/>
            <w:vMerge/>
            <w:tcBorders>
              <w:left w:val="single" w:sz="4" w:space="0" w:color="auto"/>
              <w:right w:val="single" w:sz="4" w:space="0" w:color="auto"/>
            </w:tcBorders>
            <w:vAlign w:val="center"/>
          </w:tcPr>
          <w:p w14:paraId="7F767C7F"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7F9301D4"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618" w:type="pct"/>
            <w:tcBorders>
              <w:top w:val="single" w:sz="4" w:space="0" w:color="auto"/>
              <w:left w:val="single" w:sz="4" w:space="0" w:color="auto"/>
              <w:right w:val="single" w:sz="4" w:space="0" w:color="auto"/>
            </w:tcBorders>
          </w:tcPr>
          <w:p w14:paraId="45BA1F39"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0" w:type="auto"/>
            <w:vMerge/>
            <w:tcBorders>
              <w:left w:val="single" w:sz="4" w:space="0" w:color="auto"/>
              <w:right w:val="single" w:sz="4" w:space="0" w:color="auto"/>
            </w:tcBorders>
            <w:vAlign w:val="center"/>
          </w:tcPr>
          <w:p w14:paraId="104C9544"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5765FF3B" w14:textId="77777777" w:rsidTr="0016581D">
        <w:trPr>
          <w:trHeight w:val="283"/>
        </w:trPr>
        <w:tc>
          <w:tcPr>
            <w:tcW w:w="0" w:type="auto"/>
            <w:gridSpan w:val="2"/>
            <w:vMerge/>
            <w:tcBorders>
              <w:left w:val="single" w:sz="4" w:space="0" w:color="auto"/>
              <w:right w:val="single" w:sz="4" w:space="0" w:color="auto"/>
            </w:tcBorders>
            <w:vAlign w:val="center"/>
          </w:tcPr>
          <w:p w14:paraId="5C0D8879"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0E396FDD"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 xml:space="preserve">5. </w:t>
            </w:r>
            <w:r w:rsidRPr="001D4802">
              <w:rPr>
                <w:rFonts w:ascii="Times New Roman" w:hAnsi="Times New Roman" w:cs="Times New Roman"/>
                <w:color w:val="000000" w:themeColor="text1"/>
                <w:sz w:val="24"/>
                <w:szCs w:val="24"/>
              </w:rPr>
              <w:t>Составление программ здорового образа жизни. Составление бесед, рекомендаций по коррекции избыточной массы тела.</w:t>
            </w:r>
          </w:p>
        </w:tc>
        <w:tc>
          <w:tcPr>
            <w:tcW w:w="618" w:type="pct"/>
            <w:tcBorders>
              <w:top w:val="single" w:sz="4" w:space="0" w:color="auto"/>
              <w:left w:val="single" w:sz="4" w:space="0" w:color="auto"/>
              <w:right w:val="single" w:sz="4" w:space="0" w:color="auto"/>
            </w:tcBorders>
          </w:tcPr>
          <w:p w14:paraId="4C8525F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0" w:type="auto"/>
            <w:vMerge/>
            <w:tcBorders>
              <w:left w:val="single" w:sz="4" w:space="0" w:color="auto"/>
              <w:right w:val="single" w:sz="4" w:space="0" w:color="auto"/>
            </w:tcBorders>
            <w:vAlign w:val="center"/>
          </w:tcPr>
          <w:p w14:paraId="2B0E1C72"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72F59710" w14:textId="77777777" w:rsidTr="0016581D">
        <w:trPr>
          <w:trHeight w:val="283"/>
        </w:trPr>
        <w:tc>
          <w:tcPr>
            <w:tcW w:w="0" w:type="auto"/>
            <w:gridSpan w:val="2"/>
            <w:vMerge/>
            <w:tcBorders>
              <w:left w:val="single" w:sz="4" w:space="0" w:color="auto"/>
              <w:right w:val="single" w:sz="4" w:space="0" w:color="auto"/>
            </w:tcBorders>
            <w:vAlign w:val="center"/>
          </w:tcPr>
          <w:p w14:paraId="7EFD4EA6"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56BF3CCD"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6. </w:t>
            </w:r>
            <w:r w:rsidRPr="001D4802">
              <w:rPr>
                <w:rFonts w:ascii="Times New Roman" w:hAnsi="Times New Roman" w:cs="Times New Roman"/>
                <w:color w:val="000000" w:themeColor="text1"/>
                <w:sz w:val="24"/>
                <w:szCs w:val="24"/>
              </w:rPr>
              <w:t>Составление бесед, рекомендаций по профилактике курения и алкоголизма.</w:t>
            </w:r>
          </w:p>
        </w:tc>
        <w:tc>
          <w:tcPr>
            <w:tcW w:w="618" w:type="pct"/>
            <w:tcBorders>
              <w:left w:val="single" w:sz="4" w:space="0" w:color="auto"/>
              <w:right w:val="single" w:sz="4" w:space="0" w:color="auto"/>
            </w:tcBorders>
          </w:tcPr>
          <w:p w14:paraId="018C601D"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0" w:type="auto"/>
            <w:vMerge/>
            <w:tcBorders>
              <w:left w:val="single" w:sz="4" w:space="0" w:color="auto"/>
              <w:right w:val="single" w:sz="4" w:space="0" w:color="auto"/>
            </w:tcBorders>
            <w:vAlign w:val="center"/>
          </w:tcPr>
          <w:p w14:paraId="014FF1A2"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16E63D52" w14:textId="77777777" w:rsidTr="0016581D">
        <w:trPr>
          <w:trHeight w:val="283"/>
        </w:trPr>
        <w:tc>
          <w:tcPr>
            <w:tcW w:w="0" w:type="auto"/>
            <w:gridSpan w:val="2"/>
            <w:vMerge/>
            <w:tcBorders>
              <w:left w:val="single" w:sz="4" w:space="0" w:color="auto"/>
              <w:right w:val="single" w:sz="4" w:space="0" w:color="auto"/>
            </w:tcBorders>
            <w:vAlign w:val="center"/>
          </w:tcPr>
          <w:p w14:paraId="52B12387"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70ACD41F"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 xml:space="preserve">7. </w:t>
            </w:r>
            <w:r w:rsidRPr="001D4802">
              <w:rPr>
                <w:rFonts w:ascii="Times New Roman" w:hAnsi="Times New Roman" w:cs="Times New Roman"/>
                <w:color w:val="000000" w:themeColor="text1"/>
                <w:sz w:val="24"/>
                <w:szCs w:val="24"/>
              </w:rPr>
              <w:t>Составление бесед, рекомендаций по предупреждению потребления   наркотических средств и психотропных веществ</w:t>
            </w:r>
          </w:p>
        </w:tc>
        <w:tc>
          <w:tcPr>
            <w:tcW w:w="618" w:type="pct"/>
            <w:tcBorders>
              <w:left w:val="single" w:sz="4" w:space="0" w:color="auto"/>
              <w:right w:val="single" w:sz="4" w:space="0" w:color="auto"/>
            </w:tcBorders>
          </w:tcPr>
          <w:p w14:paraId="3152A08C"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0" w:type="auto"/>
            <w:vMerge/>
            <w:tcBorders>
              <w:left w:val="single" w:sz="4" w:space="0" w:color="auto"/>
              <w:right w:val="single" w:sz="4" w:space="0" w:color="auto"/>
            </w:tcBorders>
            <w:vAlign w:val="center"/>
          </w:tcPr>
          <w:p w14:paraId="49E5FB4B"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396AD889" w14:textId="77777777" w:rsidTr="0016581D">
        <w:trPr>
          <w:trHeight w:val="283"/>
        </w:trPr>
        <w:tc>
          <w:tcPr>
            <w:tcW w:w="1046" w:type="pct"/>
            <w:gridSpan w:val="2"/>
            <w:vMerge w:val="restart"/>
            <w:tcBorders>
              <w:top w:val="single" w:sz="4" w:space="0" w:color="auto"/>
              <w:left w:val="single" w:sz="4" w:space="0" w:color="auto"/>
              <w:right w:val="single" w:sz="4" w:space="0" w:color="auto"/>
            </w:tcBorders>
          </w:tcPr>
          <w:p w14:paraId="19CB3ACC"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Тема 1.6.</w:t>
            </w:r>
          </w:p>
          <w:p w14:paraId="249B6CF1"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Профилактика нарушений здоровья в детском возрасте</w:t>
            </w:r>
          </w:p>
        </w:tc>
        <w:tc>
          <w:tcPr>
            <w:tcW w:w="2670" w:type="pct"/>
            <w:tcBorders>
              <w:top w:val="single" w:sz="4" w:space="0" w:color="auto"/>
              <w:left w:val="single" w:sz="4" w:space="0" w:color="auto"/>
              <w:bottom w:val="single" w:sz="4" w:space="0" w:color="auto"/>
              <w:right w:val="single" w:sz="4" w:space="0" w:color="auto"/>
            </w:tcBorders>
          </w:tcPr>
          <w:p w14:paraId="79AF224E"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Содержание</w:t>
            </w:r>
          </w:p>
        </w:tc>
        <w:tc>
          <w:tcPr>
            <w:tcW w:w="618" w:type="pct"/>
            <w:tcBorders>
              <w:top w:val="single" w:sz="4" w:space="0" w:color="auto"/>
              <w:left w:val="single" w:sz="4" w:space="0" w:color="auto"/>
              <w:right w:val="single" w:sz="4" w:space="0" w:color="auto"/>
            </w:tcBorders>
          </w:tcPr>
          <w:p w14:paraId="4EC3F27C"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w:t>
            </w:r>
          </w:p>
        </w:tc>
        <w:tc>
          <w:tcPr>
            <w:tcW w:w="666" w:type="pct"/>
            <w:vMerge w:val="restart"/>
            <w:tcBorders>
              <w:top w:val="single" w:sz="4" w:space="0" w:color="auto"/>
              <w:left w:val="single" w:sz="4" w:space="0" w:color="auto"/>
              <w:right w:val="single" w:sz="4" w:space="0" w:color="auto"/>
            </w:tcBorders>
          </w:tcPr>
          <w:p w14:paraId="4E3A6B78"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01-02</w:t>
            </w:r>
          </w:p>
          <w:p w14:paraId="3239AE11"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04-05</w:t>
            </w:r>
          </w:p>
          <w:p w14:paraId="69D782FD"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08</w:t>
            </w:r>
          </w:p>
          <w:p w14:paraId="0BC90253"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4951996B" w14:textId="77777777" w:rsidTr="0016581D">
        <w:trPr>
          <w:trHeight w:val="283"/>
        </w:trPr>
        <w:tc>
          <w:tcPr>
            <w:tcW w:w="1046" w:type="pct"/>
            <w:gridSpan w:val="2"/>
            <w:vMerge/>
            <w:tcBorders>
              <w:left w:val="single" w:sz="4" w:space="0" w:color="auto"/>
              <w:right w:val="single" w:sz="4" w:space="0" w:color="auto"/>
            </w:tcBorders>
          </w:tcPr>
          <w:p w14:paraId="5301C3F4"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tcPr>
          <w:p w14:paraId="05C74CB9"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Периоды детского возраста. Универсальные потребности ребенка и способы их удовлетворения в зависимости от возраста. Факторы, оказывающие воздействие на возникновение и развитие заболеваний у детей. Основы формирования здоровья у детей первого года жизни.</w:t>
            </w:r>
          </w:p>
        </w:tc>
        <w:tc>
          <w:tcPr>
            <w:tcW w:w="618" w:type="pct"/>
            <w:tcBorders>
              <w:left w:val="single" w:sz="4" w:space="0" w:color="auto"/>
              <w:right w:val="single" w:sz="4" w:space="0" w:color="auto"/>
            </w:tcBorders>
          </w:tcPr>
          <w:p w14:paraId="49D709F5"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2</w:t>
            </w:r>
          </w:p>
        </w:tc>
        <w:tc>
          <w:tcPr>
            <w:tcW w:w="666" w:type="pct"/>
            <w:vMerge/>
            <w:tcBorders>
              <w:left w:val="single" w:sz="4" w:space="0" w:color="auto"/>
              <w:right w:val="single" w:sz="4" w:space="0" w:color="auto"/>
            </w:tcBorders>
          </w:tcPr>
          <w:p w14:paraId="59A5D10C"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1ECC6075" w14:textId="77777777" w:rsidTr="0016581D">
        <w:trPr>
          <w:trHeight w:val="283"/>
        </w:trPr>
        <w:tc>
          <w:tcPr>
            <w:tcW w:w="1046" w:type="pct"/>
            <w:gridSpan w:val="2"/>
            <w:vMerge/>
            <w:tcBorders>
              <w:left w:val="single" w:sz="4" w:space="0" w:color="auto"/>
              <w:right w:val="single" w:sz="4" w:space="0" w:color="auto"/>
            </w:tcBorders>
          </w:tcPr>
          <w:p w14:paraId="5A777277"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tcPr>
          <w:p w14:paraId="336F1BD8"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618" w:type="pct"/>
            <w:tcBorders>
              <w:left w:val="single" w:sz="4" w:space="0" w:color="auto"/>
              <w:right w:val="single" w:sz="4" w:space="0" w:color="auto"/>
            </w:tcBorders>
          </w:tcPr>
          <w:p w14:paraId="488BF46D"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666" w:type="pct"/>
            <w:vMerge/>
            <w:tcBorders>
              <w:left w:val="single" w:sz="4" w:space="0" w:color="auto"/>
              <w:right w:val="single" w:sz="4" w:space="0" w:color="auto"/>
            </w:tcBorders>
          </w:tcPr>
          <w:p w14:paraId="3C2CD3F6"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6EBFEF43" w14:textId="77777777" w:rsidTr="0016581D">
        <w:trPr>
          <w:trHeight w:val="283"/>
        </w:trPr>
        <w:tc>
          <w:tcPr>
            <w:tcW w:w="1046" w:type="pct"/>
            <w:gridSpan w:val="2"/>
            <w:vMerge/>
            <w:tcBorders>
              <w:left w:val="single" w:sz="4" w:space="0" w:color="auto"/>
              <w:right w:val="single" w:sz="4" w:space="0" w:color="auto"/>
            </w:tcBorders>
          </w:tcPr>
          <w:p w14:paraId="219D250C"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tcPr>
          <w:p w14:paraId="24A30E36"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 xml:space="preserve">8. </w:t>
            </w:r>
            <w:r w:rsidRPr="001D4802">
              <w:rPr>
                <w:rFonts w:ascii="Times New Roman" w:hAnsi="Times New Roman" w:cs="Times New Roman"/>
                <w:color w:val="000000" w:themeColor="text1"/>
                <w:sz w:val="24"/>
                <w:szCs w:val="24"/>
              </w:rPr>
              <w:t>Осуществление ухода за новорожденным ребенком.</w:t>
            </w:r>
          </w:p>
        </w:tc>
        <w:tc>
          <w:tcPr>
            <w:tcW w:w="618" w:type="pct"/>
            <w:tcBorders>
              <w:left w:val="single" w:sz="4" w:space="0" w:color="auto"/>
              <w:right w:val="single" w:sz="4" w:space="0" w:color="auto"/>
            </w:tcBorders>
          </w:tcPr>
          <w:p w14:paraId="1E64E0B8"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66" w:type="pct"/>
            <w:vMerge/>
            <w:tcBorders>
              <w:left w:val="single" w:sz="4" w:space="0" w:color="auto"/>
              <w:right w:val="single" w:sz="4" w:space="0" w:color="auto"/>
            </w:tcBorders>
          </w:tcPr>
          <w:p w14:paraId="1F0DC80A"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69AAFBF6" w14:textId="77777777" w:rsidTr="0016581D">
        <w:trPr>
          <w:trHeight w:val="283"/>
        </w:trPr>
        <w:tc>
          <w:tcPr>
            <w:tcW w:w="1046" w:type="pct"/>
            <w:gridSpan w:val="2"/>
            <w:vMerge/>
            <w:tcBorders>
              <w:left w:val="single" w:sz="4" w:space="0" w:color="auto"/>
              <w:right w:val="single" w:sz="4" w:space="0" w:color="auto"/>
            </w:tcBorders>
          </w:tcPr>
          <w:p w14:paraId="544AD00E"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tcPr>
          <w:p w14:paraId="551C8685"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9. </w:t>
            </w:r>
            <w:r w:rsidRPr="001D4802">
              <w:rPr>
                <w:rFonts w:ascii="Times New Roman" w:hAnsi="Times New Roman" w:cs="Times New Roman"/>
                <w:color w:val="000000" w:themeColor="text1"/>
                <w:sz w:val="24"/>
                <w:szCs w:val="24"/>
              </w:rPr>
              <w:t>Оценка физического развития детей грудного и раннего возраста.</w:t>
            </w:r>
          </w:p>
        </w:tc>
        <w:tc>
          <w:tcPr>
            <w:tcW w:w="618" w:type="pct"/>
            <w:tcBorders>
              <w:left w:val="single" w:sz="4" w:space="0" w:color="auto"/>
              <w:right w:val="single" w:sz="4" w:space="0" w:color="auto"/>
            </w:tcBorders>
          </w:tcPr>
          <w:p w14:paraId="4261899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66" w:type="pct"/>
            <w:vMerge/>
            <w:tcBorders>
              <w:left w:val="single" w:sz="4" w:space="0" w:color="auto"/>
              <w:right w:val="single" w:sz="4" w:space="0" w:color="auto"/>
            </w:tcBorders>
          </w:tcPr>
          <w:p w14:paraId="32E72CB5"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4C4129C5" w14:textId="77777777" w:rsidTr="0016581D">
        <w:trPr>
          <w:trHeight w:val="283"/>
        </w:trPr>
        <w:tc>
          <w:tcPr>
            <w:tcW w:w="1046" w:type="pct"/>
            <w:gridSpan w:val="2"/>
            <w:vMerge/>
            <w:tcBorders>
              <w:left w:val="single" w:sz="4" w:space="0" w:color="auto"/>
              <w:bottom w:val="single" w:sz="4" w:space="0" w:color="auto"/>
              <w:right w:val="single" w:sz="4" w:space="0" w:color="auto"/>
            </w:tcBorders>
          </w:tcPr>
          <w:p w14:paraId="5F90EEE5"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tcPr>
          <w:p w14:paraId="5629C1EC" w14:textId="77777777" w:rsidR="0016581D" w:rsidRPr="001D4802" w:rsidRDefault="0016581D" w:rsidP="00712A89">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10. </w:t>
            </w:r>
            <w:r w:rsidRPr="001D4802">
              <w:rPr>
                <w:rFonts w:ascii="Times New Roman" w:hAnsi="Times New Roman" w:cs="Times New Roman"/>
                <w:color w:val="000000" w:themeColor="text1"/>
                <w:sz w:val="24"/>
                <w:szCs w:val="24"/>
              </w:rPr>
              <w:t>Вскармливание детей грудного и раннего возраста.</w:t>
            </w:r>
          </w:p>
        </w:tc>
        <w:tc>
          <w:tcPr>
            <w:tcW w:w="618" w:type="pct"/>
            <w:tcBorders>
              <w:left w:val="single" w:sz="4" w:space="0" w:color="auto"/>
              <w:right w:val="single" w:sz="4" w:space="0" w:color="auto"/>
            </w:tcBorders>
          </w:tcPr>
          <w:p w14:paraId="1B0168C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66" w:type="pct"/>
            <w:vMerge/>
            <w:tcBorders>
              <w:left w:val="single" w:sz="4" w:space="0" w:color="auto"/>
              <w:bottom w:val="single" w:sz="4" w:space="0" w:color="auto"/>
              <w:right w:val="single" w:sz="4" w:space="0" w:color="auto"/>
            </w:tcBorders>
          </w:tcPr>
          <w:p w14:paraId="201E7A29"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1C85A79F" w14:textId="77777777" w:rsidTr="0016581D">
        <w:trPr>
          <w:trHeight w:val="283"/>
        </w:trPr>
        <w:tc>
          <w:tcPr>
            <w:tcW w:w="1046" w:type="pct"/>
            <w:gridSpan w:val="2"/>
            <w:vMerge w:val="restart"/>
            <w:tcBorders>
              <w:top w:val="single" w:sz="4" w:space="0" w:color="auto"/>
              <w:left w:val="single" w:sz="4" w:space="0" w:color="auto"/>
              <w:right w:val="single" w:sz="4" w:space="0" w:color="auto"/>
            </w:tcBorders>
          </w:tcPr>
          <w:p w14:paraId="7AEC5137"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1. 7.</w:t>
            </w:r>
          </w:p>
          <w:p w14:paraId="56F4A556"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Здоровье лиц зрелого возраста</w:t>
            </w:r>
          </w:p>
        </w:tc>
        <w:tc>
          <w:tcPr>
            <w:tcW w:w="2670" w:type="pct"/>
            <w:tcBorders>
              <w:top w:val="single" w:sz="4" w:space="0" w:color="auto"/>
              <w:left w:val="single" w:sz="4" w:space="0" w:color="auto"/>
              <w:bottom w:val="single" w:sz="4" w:space="0" w:color="auto"/>
              <w:right w:val="single" w:sz="4" w:space="0" w:color="auto"/>
            </w:tcBorders>
          </w:tcPr>
          <w:p w14:paraId="0277C5EA"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Содержание</w:t>
            </w:r>
          </w:p>
        </w:tc>
        <w:tc>
          <w:tcPr>
            <w:tcW w:w="618" w:type="pct"/>
            <w:tcBorders>
              <w:left w:val="single" w:sz="4" w:space="0" w:color="auto"/>
              <w:bottom w:val="single" w:sz="4" w:space="0" w:color="auto"/>
              <w:right w:val="single" w:sz="4" w:space="0" w:color="auto"/>
            </w:tcBorders>
          </w:tcPr>
          <w:p w14:paraId="47F0442D"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10</w:t>
            </w:r>
          </w:p>
        </w:tc>
        <w:tc>
          <w:tcPr>
            <w:tcW w:w="666" w:type="pct"/>
            <w:vMerge w:val="restart"/>
            <w:tcBorders>
              <w:top w:val="single" w:sz="4" w:space="0" w:color="auto"/>
              <w:left w:val="single" w:sz="4" w:space="0" w:color="auto"/>
              <w:right w:val="single" w:sz="4" w:space="0" w:color="auto"/>
            </w:tcBorders>
          </w:tcPr>
          <w:p w14:paraId="67744598"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01-02</w:t>
            </w:r>
          </w:p>
          <w:p w14:paraId="729EC17E"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ОК 04-05</w:t>
            </w:r>
          </w:p>
          <w:p w14:paraId="4F71E07B"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08</w:t>
            </w:r>
          </w:p>
          <w:p w14:paraId="5EBDA320"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2C27F7AA"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3.2</w:t>
            </w:r>
          </w:p>
          <w:p w14:paraId="145503F6"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7FF82F40" w14:textId="77777777" w:rsidTr="0016581D">
        <w:trPr>
          <w:trHeight w:val="283"/>
        </w:trPr>
        <w:tc>
          <w:tcPr>
            <w:tcW w:w="1046" w:type="pct"/>
            <w:gridSpan w:val="2"/>
            <w:vMerge/>
            <w:tcBorders>
              <w:left w:val="single" w:sz="4" w:space="0" w:color="auto"/>
              <w:right w:val="single" w:sz="4" w:space="0" w:color="auto"/>
            </w:tcBorders>
          </w:tcPr>
          <w:p w14:paraId="4E7C3B87"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bottom w:val="single" w:sz="4" w:space="0" w:color="auto"/>
              <w:right w:val="single" w:sz="4" w:space="0" w:color="auto"/>
            </w:tcBorders>
          </w:tcPr>
          <w:p w14:paraId="0F048FCD"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Анатомо-физиологические, психологические и социальные особенности человека юношеского и зрелого возраста. Основные потребности, способы их удовлетворения. Планирование семьи. Репродуктивное здоровье. Климактерический период.</w:t>
            </w:r>
          </w:p>
        </w:tc>
        <w:tc>
          <w:tcPr>
            <w:tcW w:w="618" w:type="pct"/>
            <w:tcBorders>
              <w:left w:val="single" w:sz="4" w:space="0" w:color="auto"/>
              <w:bottom w:val="single" w:sz="4" w:space="0" w:color="auto"/>
              <w:right w:val="single" w:sz="4" w:space="0" w:color="auto"/>
            </w:tcBorders>
          </w:tcPr>
          <w:p w14:paraId="3D0D5236"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66" w:type="pct"/>
            <w:vMerge/>
            <w:tcBorders>
              <w:left w:val="single" w:sz="4" w:space="0" w:color="auto"/>
              <w:right w:val="single" w:sz="4" w:space="0" w:color="auto"/>
            </w:tcBorders>
          </w:tcPr>
          <w:p w14:paraId="4317B7EF"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7D4C29B4" w14:textId="77777777" w:rsidTr="0016581D">
        <w:trPr>
          <w:trHeight w:val="283"/>
        </w:trPr>
        <w:tc>
          <w:tcPr>
            <w:tcW w:w="1046" w:type="pct"/>
            <w:gridSpan w:val="2"/>
            <w:vMerge/>
            <w:tcBorders>
              <w:left w:val="single" w:sz="4" w:space="0" w:color="auto"/>
              <w:right w:val="single" w:sz="4" w:space="0" w:color="auto"/>
            </w:tcBorders>
          </w:tcPr>
          <w:p w14:paraId="6F39ABE0"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12839382"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В том числе практических и лабораторных занятий</w:t>
            </w:r>
          </w:p>
        </w:tc>
        <w:tc>
          <w:tcPr>
            <w:tcW w:w="618" w:type="pct"/>
            <w:tcBorders>
              <w:left w:val="single" w:sz="4" w:space="0" w:color="auto"/>
              <w:right w:val="single" w:sz="4" w:space="0" w:color="auto"/>
            </w:tcBorders>
          </w:tcPr>
          <w:p w14:paraId="5CBEA1B0"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w:t>
            </w:r>
          </w:p>
        </w:tc>
        <w:tc>
          <w:tcPr>
            <w:tcW w:w="666" w:type="pct"/>
            <w:vMerge/>
            <w:tcBorders>
              <w:left w:val="single" w:sz="4" w:space="0" w:color="auto"/>
              <w:right w:val="single" w:sz="4" w:space="0" w:color="auto"/>
            </w:tcBorders>
          </w:tcPr>
          <w:p w14:paraId="184DD760"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4BD77EC2" w14:textId="77777777" w:rsidTr="0016581D">
        <w:trPr>
          <w:trHeight w:val="283"/>
        </w:trPr>
        <w:tc>
          <w:tcPr>
            <w:tcW w:w="1046" w:type="pct"/>
            <w:gridSpan w:val="2"/>
            <w:vMerge/>
            <w:tcBorders>
              <w:left w:val="single" w:sz="4" w:space="0" w:color="auto"/>
              <w:right w:val="single" w:sz="4" w:space="0" w:color="auto"/>
            </w:tcBorders>
          </w:tcPr>
          <w:p w14:paraId="6DE8E88E"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right w:val="single" w:sz="4" w:space="0" w:color="auto"/>
            </w:tcBorders>
          </w:tcPr>
          <w:p w14:paraId="1B2E8DB1"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11. </w:t>
            </w:r>
            <w:r w:rsidRPr="001D4802">
              <w:rPr>
                <w:rFonts w:ascii="Times New Roman" w:eastAsia="Calibri" w:hAnsi="Times New Roman" w:cs="Times New Roman"/>
                <w:bCs/>
                <w:color w:val="000000" w:themeColor="text1"/>
                <w:sz w:val="24"/>
                <w:szCs w:val="24"/>
              </w:rPr>
              <w:t>Обучение лиц  зрелого  возраста адекватному и рациональному питанию.</w:t>
            </w:r>
          </w:p>
        </w:tc>
        <w:tc>
          <w:tcPr>
            <w:tcW w:w="618" w:type="pct"/>
            <w:tcBorders>
              <w:left w:val="single" w:sz="4" w:space="0" w:color="auto"/>
              <w:right w:val="single" w:sz="4" w:space="0" w:color="auto"/>
            </w:tcBorders>
          </w:tcPr>
          <w:p w14:paraId="63FE8DC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66" w:type="pct"/>
            <w:vMerge/>
            <w:tcBorders>
              <w:left w:val="single" w:sz="4" w:space="0" w:color="auto"/>
              <w:right w:val="single" w:sz="4" w:space="0" w:color="auto"/>
            </w:tcBorders>
          </w:tcPr>
          <w:p w14:paraId="3790DF69"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63C62D0C" w14:textId="77777777" w:rsidTr="0016581D">
        <w:trPr>
          <w:trHeight w:val="283"/>
        </w:trPr>
        <w:tc>
          <w:tcPr>
            <w:tcW w:w="1046" w:type="pct"/>
            <w:gridSpan w:val="2"/>
            <w:vMerge/>
            <w:tcBorders>
              <w:left w:val="single" w:sz="4" w:space="0" w:color="auto"/>
              <w:right w:val="single" w:sz="4" w:space="0" w:color="auto"/>
            </w:tcBorders>
          </w:tcPr>
          <w:p w14:paraId="2526BA7C"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right w:val="single" w:sz="4" w:space="0" w:color="auto"/>
            </w:tcBorders>
          </w:tcPr>
          <w:p w14:paraId="59CCF100"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12. </w:t>
            </w:r>
            <w:r w:rsidRPr="001D4802">
              <w:rPr>
                <w:rFonts w:ascii="Times New Roman" w:eastAsia="Calibri" w:hAnsi="Times New Roman" w:cs="Times New Roman"/>
                <w:bCs/>
                <w:color w:val="000000" w:themeColor="text1"/>
                <w:sz w:val="24"/>
                <w:szCs w:val="24"/>
              </w:rPr>
              <w:t>Обучение населения правилам укрепления репродуктивного здоровья. Оказание консультативной помощи по вопросам укрепления репродуктивного здоровья. Составление рекомендаций по здоровому образу жизни (гигиена половой жизни).</w:t>
            </w:r>
          </w:p>
        </w:tc>
        <w:tc>
          <w:tcPr>
            <w:tcW w:w="618" w:type="pct"/>
            <w:tcBorders>
              <w:left w:val="single" w:sz="4" w:space="0" w:color="auto"/>
              <w:right w:val="single" w:sz="4" w:space="0" w:color="auto"/>
            </w:tcBorders>
          </w:tcPr>
          <w:p w14:paraId="2646718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66" w:type="pct"/>
            <w:vMerge/>
            <w:tcBorders>
              <w:left w:val="single" w:sz="4" w:space="0" w:color="auto"/>
              <w:right w:val="single" w:sz="4" w:space="0" w:color="auto"/>
            </w:tcBorders>
          </w:tcPr>
          <w:p w14:paraId="777F2548"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7FB48E0B" w14:textId="77777777" w:rsidTr="0016581D">
        <w:trPr>
          <w:trHeight w:val="283"/>
        </w:trPr>
        <w:tc>
          <w:tcPr>
            <w:tcW w:w="1046" w:type="pct"/>
            <w:gridSpan w:val="2"/>
            <w:vMerge/>
            <w:tcBorders>
              <w:left w:val="single" w:sz="4" w:space="0" w:color="auto"/>
              <w:right w:val="single" w:sz="4" w:space="0" w:color="auto"/>
            </w:tcBorders>
          </w:tcPr>
          <w:p w14:paraId="44BB02CC"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right w:val="single" w:sz="4" w:space="0" w:color="auto"/>
            </w:tcBorders>
          </w:tcPr>
          <w:p w14:paraId="556712FE"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13. </w:t>
            </w:r>
            <w:r w:rsidRPr="001D4802">
              <w:rPr>
                <w:rFonts w:ascii="Times New Roman" w:eastAsia="Calibri" w:hAnsi="Times New Roman" w:cs="Times New Roman"/>
                <w:bCs/>
                <w:color w:val="000000" w:themeColor="text1"/>
                <w:sz w:val="24"/>
                <w:szCs w:val="24"/>
              </w:rPr>
              <w:t>Консультирование по способам контрацепции.</w:t>
            </w:r>
          </w:p>
        </w:tc>
        <w:tc>
          <w:tcPr>
            <w:tcW w:w="618" w:type="pct"/>
            <w:tcBorders>
              <w:left w:val="single" w:sz="4" w:space="0" w:color="auto"/>
              <w:right w:val="single" w:sz="4" w:space="0" w:color="auto"/>
            </w:tcBorders>
          </w:tcPr>
          <w:p w14:paraId="6E506DAB"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66" w:type="pct"/>
            <w:vMerge/>
            <w:tcBorders>
              <w:left w:val="single" w:sz="4" w:space="0" w:color="auto"/>
              <w:right w:val="single" w:sz="4" w:space="0" w:color="auto"/>
            </w:tcBorders>
          </w:tcPr>
          <w:p w14:paraId="1E8C1955"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3D332FCE" w14:textId="77777777" w:rsidTr="0016581D">
        <w:trPr>
          <w:trHeight w:val="283"/>
        </w:trPr>
        <w:tc>
          <w:tcPr>
            <w:tcW w:w="1046" w:type="pct"/>
            <w:gridSpan w:val="2"/>
            <w:vMerge/>
            <w:tcBorders>
              <w:left w:val="single" w:sz="4" w:space="0" w:color="auto"/>
              <w:right w:val="single" w:sz="4" w:space="0" w:color="auto"/>
            </w:tcBorders>
          </w:tcPr>
          <w:p w14:paraId="4CBA36BA" w14:textId="77777777" w:rsidR="0016581D" w:rsidRPr="001D4802" w:rsidRDefault="0016581D" w:rsidP="00712A89">
            <w:pPr>
              <w:rPr>
                <w:rFonts w:ascii="Times New Roman" w:hAnsi="Times New Roman" w:cs="Times New Roman"/>
                <w:b/>
                <w:color w:val="000000" w:themeColor="text1"/>
                <w:sz w:val="24"/>
                <w:szCs w:val="24"/>
              </w:rPr>
            </w:pPr>
          </w:p>
        </w:tc>
        <w:tc>
          <w:tcPr>
            <w:tcW w:w="2670" w:type="pct"/>
            <w:tcBorders>
              <w:top w:val="single" w:sz="4" w:space="0" w:color="auto"/>
              <w:left w:val="single" w:sz="4" w:space="0" w:color="auto"/>
              <w:right w:val="single" w:sz="4" w:space="0" w:color="auto"/>
            </w:tcBorders>
          </w:tcPr>
          <w:p w14:paraId="1ED26BCB"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14.</w:t>
            </w:r>
            <w:r w:rsidRPr="001D4802">
              <w:rPr>
                <w:rFonts w:ascii="Times New Roman" w:eastAsia="Calibri" w:hAnsi="Times New Roman" w:cs="Times New Roman"/>
                <w:bCs/>
                <w:color w:val="000000" w:themeColor="text1"/>
                <w:sz w:val="24"/>
                <w:szCs w:val="24"/>
              </w:rPr>
              <w:t xml:space="preserve"> Составление рекомендаций по профилактике абортов и их осложнений.</w:t>
            </w:r>
          </w:p>
        </w:tc>
        <w:tc>
          <w:tcPr>
            <w:tcW w:w="618" w:type="pct"/>
            <w:tcBorders>
              <w:left w:val="single" w:sz="4" w:space="0" w:color="auto"/>
              <w:right w:val="single" w:sz="4" w:space="0" w:color="auto"/>
            </w:tcBorders>
          </w:tcPr>
          <w:p w14:paraId="097E05A5"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66" w:type="pct"/>
            <w:vMerge/>
            <w:tcBorders>
              <w:left w:val="single" w:sz="4" w:space="0" w:color="auto"/>
              <w:right w:val="single" w:sz="4" w:space="0" w:color="auto"/>
            </w:tcBorders>
          </w:tcPr>
          <w:p w14:paraId="42AB3593"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4738DAD8" w14:textId="77777777" w:rsidTr="0016581D">
        <w:trPr>
          <w:trHeight w:val="283"/>
        </w:trPr>
        <w:tc>
          <w:tcPr>
            <w:tcW w:w="1046" w:type="pct"/>
            <w:gridSpan w:val="2"/>
            <w:vMerge w:val="restart"/>
            <w:tcBorders>
              <w:left w:val="single" w:sz="4" w:space="0" w:color="auto"/>
              <w:right w:val="single" w:sz="4" w:space="0" w:color="auto"/>
            </w:tcBorders>
          </w:tcPr>
          <w:p w14:paraId="6FBDBEC9"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1.8</w:t>
            </w:r>
          </w:p>
          <w:p w14:paraId="5D4D13C3"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Здоровье лиц пожилого и старческого возраста</w:t>
            </w:r>
          </w:p>
        </w:tc>
        <w:tc>
          <w:tcPr>
            <w:tcW w:w="2670" w:type="pct"/>
            <w:tcBorders>
              <w:top w:val="single" w:sz="4" w:space="0" w:color="auto"/>
              <w:left w:val="single" w:sz="4" w:space="0" w:color="auto"/>
              <w:right w:val="single" w:sz="4" w:space="0" w:color="auto"/>
            </w:tcBorders>
          </w:tcPr>
          <w:p w14:paraId="70FC0BA9"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Содержание</w:t>
            </w:r>
          </w:p>
        </w:tc>
        <w:tc>
          <w:tcPr>
            <w:tcW w:w="618" w:type="pct"/>
            <w:tcBorders>
              <w:left w:val="single" w:sz="4" w:space="0" w:color="auto"/>
              <w:right w:val="single" w:sz="4" w:space="0" w:color="auto"/>
            </w:tcBorders>
          </w:tcPr>
          <w:p w14:paraId="10583AD9"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w:t>
            </w:r>
          </w:p>
        </w:tc>
        <w:tc>
          <w:tcPr>
            <w:tcW w:w="666" w:type="pct"/>
            <w:vMerge w:val="restart"/>
            <w:tcBorders>
              <w:left w:val="single" w:sz="4" w:space="0" w:color="auto"/>
              <w:right w:val="single" w:sz="4" w:space="0" w:color="auto"/>
            </w:tcBorders>
          </w:tcPr>
          <w:p w14:paraId="23D65267"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01-02</w:t>
            </w:r>
          </w:p>
          <w:p w14:paraId="7023FC67"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04-05</w:t>
            </w:r>
          </w:p>
          <w:p w14:paraId="2F96E418"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08</w:t>
            </w:r>
          </w:p>
          <w:p w14:paraId="4AB93D1E"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3F6A7DEB"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3.2</w:t>
            </w:r>
          </w:p>
          <w:p w14:paraId="736D67ED"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04E5345B" w14:textId="77777777" w:rsidTr="0016581D">
        <w:trPr>
          <w:trHeight w:val="283"/>
        </w:trPr>
        <w:tc>
          <w:tcPr>
            <w:tcW w:w="1046" w:type="pct"/>
            <w:gridSpan w:val="2"/>
            <w:vMerge/>
            <w:tcBorders>
              <w:left w:val="single" w:sz="4" w:space="0" w:color="auto"/>
              <w:right w:val="single" w:sz="4" w:space="0" w:color="auto"/>
            </w:tcBorders>
          </w:tcPr>
          <w:p w14:paraId="6B307219"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3C961CEC"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Понятия «геронтология</w:t>
            </w:r>
            <w:r w:rsidRPr="001D4802">
              <w:rPr>
                <w:rFonts w:ascii="Times New Roman" w:eastAsia="Calibri" w:hAnsi="Times New Roman" w:cs="Times New Roman"/>
                <w:b/>
                <w:bCs/>
                <w:color w:val="000000" w:themeColor="text1"/>
                <w:sz w:val="24"/>
                <w:szCs w:val="24"/>
              </w:rPr>
              <w:t xml:space="preserve">», </w:t>
            </w:r>
            <w:r w:rsidRPr="001D4802">
              <w:rPr>
                <w:rFonts w:ascii="Times New Roman" w:eastAsia="Calibri" w:hAnsi="Times New Roman" w:cs="Times New Roman"/>
                <w:bCs/>
                <w:color w:val="000000" w:themeColor="text1"/>
                <w:sz w:val="24"/>
                <w:szCs w:val="24"/>
              </w:rPr>
              <w:t>«старость», «старение. Основные гипотезы старения. Анатомо-физиологические, психологические особенности лиц пожилого и старческого возраста. Универсальные потребности лиц пожилого и старческого возраста. Проблемы, возникающие при старении, в том числе связанные с изменением возможности удовлетворять универсальные потребности, способы их решения. Способы сохранения здоровья в пожилом и старческом возрасте.</w:t>
            </w:r>
          </w:p>
        </w:tc>
        <w:tc>
          <w:tcPr>
            <w:tcW w:w="618" w:type="pct"/>
            <w:tcBorders>
              <w:left w:val="single" w:sz="4" w:space="0" w:color="auto"/>
              <w:right w:val="single" w:sz="4" w:space="0" w:color="auto"/>
            </w:tcBorders>
          </w:tcPr>
          <w:p w14:paraId="65E05CAE" w14:textId="77777777" w:rsidR="0016581D" w:rsidRPr="001D4802" w:rsidRDefault="0016581D" w:rsidP="00712A89">
            <w:pPr>
              <w:rPr>
                <w:rFonts w:ascii="Times New Roman" w:hAnsi="Times New Roman" w:cs="Times New Roman"/>
                <w:color w:val="000000" w:themeColor="text1"/>
                <w:sz w:val="24"/>
                <w:szCs w:val="24"/>
              </w:rPr>
            </w:pPr>
          </w:p>
        </w:tc>
        <w:tc>
          <w:tcPr>
            <w:tcW w:w="666" w:type="pct"/>
            <w:vMerge/>
            <w:tcBorders>
              <w:left w:val="single" w:sz="4" w:space="0" w:color="auto"/>
              <w:right w:val="single" w:sz="4" w:space="0" w:color="auto"/>
            </w:tcBorders>
          </w:tcPr>
          <w:p w14:paraId="6B505BF8"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559167E8" w14:textId="77777777" w:rsidTr="0016581D">
        <w:trPr>
          <w:trHeight w:val="283"/>
        </w:trPr>
        <w:tc>
          <w:tcPr>
            <w:tcW w:w="1046" w:type="pct"/>
            <w:gridSpan w:val="2"/>
            <w:vMerge/>
            <w:tcBorders>
              <w:left w:val="single" w:sz="4" w:space="0" w:color="auto"/>
              <w:right w:val="single" w:sz="4" w:space="0" w:color="auto"/>
            </w:tcBorders>
          </w:tcPr>
          <w:p w14:paraId="681632E4"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36AB38A2"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В том числе практических и лабораторных занятий</w:t>
            </w:r>
          </w:p>
        </w:tc>
        <w:tc>
          <w:tcPr>
            <w:tcW w:w="618" w:type="pct"/>
            <w:tcBorders>
              <w:left w:val="single" w:sz="4" w:space="0" w:color="auto"/>
              <w:right w:val="single" w:sz="4" w:space="0" w:color="auto"/>
            </w:tcBorders>
          </w:tcPr>
          <w:p w14:paraId="61A87697"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666" w:type="pct"/>
            <w:vMerge/>
            <w:tcBorders>
              <w:left w:val="single" w:sz="4" w:space="0" w:color="auto"/>
              <w:right w:val="single" w:sz="4" w:space="0" w:color="auto"/>
            </w:tcBorders>
          </w:tcPr>
          <w:p w14:paraId="16DA7399"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55CF88D2" w14:textId="77777777" w:rsidTr="0016581D">
        <w:trPr>
          <w:trHeight w:val="283"/>
        </w:trPr>
        <w:tc>
          <w:tcPr>
            <w:tcW w:w="1046" w:type="pct"/>
            <w:gridSpan w:val="2"/>
            <w:vMerge/>
            <w:tcBorders>
              <w:left w:val="single" w:sz="4" w:space="0" w:color="auto"/>
              <w:right w:val="single" w:sz="4" w:space="0" w:color="auto"/>
            </w:tcBorders>
          </w:tcPr>
          <w:p w14:paraId="464C1961"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70767FDE"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15.</w:t>
            </w:r>
            <w:r w:rsidRPr="001D4802">
              <w:rPr>
                <w:rFonts w:ascii="Times New Roman" w:eastAsia="Calibri" w:hAnsi="Times New Roman" w:cs="Times New Roman"/>
                <w:bCs/>
                <w:color w:val="000000" w:themeColor="text1"/>
                <w:sz w:val="24"/>
                <w:szCs w:val="24"/>
              </w:rPr>
              <w:t xml:space="preserve"> Составление рекомендаций по адекватной физической нагрузке, рациональному режиму дня для лиц пожилого и старческого возраста.</w:t>
            </w:r>
          </w:p>
        </w:tc>
        <w:tc>
          <w:tcPr>
            <w:tcW w:w="618" w:type="pct"/>
            <w:tcBorders>
              <w:left w:val="single" w:sz="4" w:space="0" w:color="auto"/>
              <w:right w:val="single" w:sz="4" w:space="0" w:color="auto"/>
            </w:tcBorders>
          </w:tcPr>
          <w:p w14:paraId="0D145B7E"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66" w:type="pct"/>
            <w:vMerge/>
            <w:tcBorders>
              <w:left w:val="single" w:sz="4" w:space="0" w:color="auto"/>
              <w:right w:val="single" w:sz="4" w:space="0" w:color="auto"/>
            </w:tcBorders>
          </w:tcPr>
          <w:p w14:paraId="61069D5B"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428941CE" w14:textId="77777777" w:rsidTr="0016581D">
        <w:trPr>
          <w:trHeight w:val="283"/>
        </w:trPr>
        <w:tc>
          <w:tcPr>
            <w:tcW w:w="1046" w:type="pct"/>
            <w:gridSpan w:val="2"/>
            <w:vMerge/>
            <w:tcBorders>
              <w:left w:val="single" w:sz="4" w:space="0" w:color="auto"/>
              <w:right w:val="single" w:sz="4" w:space="0" w:color="auto"/>
            </w:tcBorders>
          </w:tcPr>
          <w:p w14:paraId="15C0B530"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1CF39E33"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16.</w:t>
            </w:r>
            <w:r w:rsidRPr="001D4802">
              <w:rPr>
                <w:rFonts w:ascii="Times New Roman" w:eastAsia="Calibri" w:hAnsi="Times New Roman" w:cs="Times New Roman"/>
                <w:bCs/>
                <w:color w:val="000000" w:themeColor="text1"/>
                <w:sz w:val="24"/>
                <w:szCs w:val="24"/>
              </w:rPr>
              <w:t xml:space="preserve"> Составление рекомендаций по обеспечению безопасности окружающей среды для лиц пожилого и старческого возраста.</w:t>
            </w:r>
          </w:p>
        </w:tc>
        <w:tc>
          <w:tcPr>
            <w:tcW w:w="618" w:type="pct"/>
            <w:tcBorders>
              <w:left w:val="single" w:sz="4" w:space="0" w:color="auto"/>
              <w:right w:val="single" w:sz="4" w:space="0" w:color="auto"/>
            </w:tcBorders>
          </w:tcPr>
          <w:p w14:paraId="4908C100"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p w14:paraId="6FE0F8DC" w14:textId="77777777" w:rsidR="0016581D" w:rsidRPr="001D4802" w:rsidRDefault="0016581D" w:rsidP="00712A89">
            <w:pPr>
              <w:rPr>
                <w:rFonts w:ascii="Times New Roman" w:hAnsi="Times New Roman" w:cs="Times New Roman"/>
                <w:color w:val="000000" w:themeColor="text1"/>
                <w:sz w:val="24"/>
                <w:szCs w:val="24"/>
              </w:rPr>
            </w:pPr>
          </w:p>
        </w:tc>
        <w:tc>
          <w:tcPr>
            <w:tcW w:w="666" w:type="pct"/>
            <w:vMerge/>
            <w:tcBorders>
              <w:left w:val="single" w:sz="4" w:space="0" w:color="auto"/>
              <w:right w:val="single" w:sz="4" w:space="0" w:color="auto"/>
            </w:tcBorders>
          </w:tcPr>
          <w:p w14:paraId="24B8044A"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011E45E0" w14:textId="77777777" w:rsidTr="0016581D">
        <w:trPr>
          <w:trHeight w:val="283"/>
        </w:trPr>
        <w:tc>
          <w:tcPr>
            <w:tcW w:w="1046" w:type="pct"/>
            <w:gridSpan w:val="2"/>
            <w:vMerge/>
            <w:tcBorders>
              <w:left w:val="single" w:sz="4" w:space="0" w:color="auto"/>
              <w:right w:val="single" w:sz="4" w:space="0" w:color="auto"/>
            </w:tcBorders>
          </w:tcPr>
          <w:p w14:paraId="26AE5B26"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670" w:type="pct"/>
            <w:tcBorders>
              <w:top w:val="single" w:sz="4" w:space="0" w:color="auto"/>
              <w:left w:val="single" w:sz="4" w:space="0" w:color="auto"/>
              <w:right w:val="single" w:sz="4" w:space="0" w:color="auto"/>
            </w:tcBorders>
          </w:tcPr>
          <w:p w14:paraId="09EB7615"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17.</w:t>
            </w:r>
            <w:r w:rsidRPr="001D4802">
              <w:rPr>
                <w:rFonts w:ascii="Times New Roman" w:eastAsia="Calibri" w:hAnsi="Times New Roman" w:cs="Times New Roman"/>
                <w:bCs/>
                <w:color w:val="000000" w:themeColor="text1"/>
                <w:sz w:val="24"/>
                <w:szCs w:val="24"/>
              </w:rPr>
              <w:t xml:space="preserve"> Обучение оказанию помощи пожилому человеку и его окружению при нарушениях зрения и слуха.</w:t>
            </w:r>
          </w:p>
        </w:tc>
        <w:tc>
          <w:tcPr>
            <w:tcW w:w="618" w:type="pct"/>
            <w:tcBorders>
              <w:left w:val="single" w:sz="4" w:space="0" w:color="auto"/>
              <w:right w:val="single" w:sz="4" w:space="0" w:color="auto"/>
            </w:tcBorders>
          </w:tcPr>
          <w:p w14:paraId="291DBCBA"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66" w:type="pct"/>
            <w:tcBorders>
              <w:left w:val="single" w:sz="4" w:space="0" w:color="auto"/>
              <w:right w:val="single" w:sz="4" w:space="0" w:color="auto"/>
            </w:tcBorders>
          </w:tcPr>
          <w:p w14:paraId="74DDEEC7"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2929B741" w14:textId="77777777" w:rsidTr="0016581D">
        <w:trPr>
          <w:trHeight w:val="283"/>
        </w:trPr>
        <w:tc>
          <w:tcPr>
            <w:tcW w:w="3716" w:type="pct"/>
            <w:gridSpan w:val="3"/>
            <w:tcBorders>
              <w:left w:val="single" w:sz="4" w:space="0" w:color="auto"/>
              <w:right w:val="single" w:sz="4" w:space="0" w:color="auto"/>
            </w:tcBorders>
          </w:tcPr>
          <w:p w14:paraId="016B6657"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Учебная практика раздела 1.</w:t>
            </w:r>
          </w:p>
          <w:p w14:paraId="1041C16B"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Виды работ</w:t>
            </w:r>
          </w:p>
          <w:p w14:paraId="45A5F27C"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1.Участие в проведении индивидуального и группового профилактического   консультирования населения о факторах, способствующих сохранению здоровья, </w:t>
            </w:r>
            <w:proofErr w:type="gramStart"/>
            <w:r w:rsidRPr="001D4802">
              <w:rPr>
                <w:rFonts w:ascii="Times New Roman" w:eastAsia="Calibri" w:hAnsi="Times New Roman" w:cs="Times New Roman"/>
                <w:bCs/>
                <w:color w:val="000000" w:themeColor="text1"/>
                <w:sz w:val="24"/>
                <w:szCs w:val="24"/>
              </w:rPr>
              <w:t>факторах  риска</w:t>
            </w:r>
            <w:proofErr w:type="gramEnd"/>
            <w:r w:rsidRPr="001D4802">
              <w:rPr>
                <w:rFonts w:ascii="Times New Roman" w:eastAsia="Calibri" w:hAnsi="Times New Roman" w:cs="Times New Roman"/>
                <w:bCs/>
                <w:color w:val="000000" w:themeColor="text1"/>
                <w:sz w:val="24"/>
                <w:szCs w:val="24"/>
              </w:rPr>
              <w:t xml:space="preserve"> здоровья и мерах профилактики предотвратимых заболеваний.</w:t>
            </w:r>
          </w:p>
          <w:p w14:paraId="0A544A9E"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2. Участие в подготовке бесед по вопросам формирования культуры здорового образа жизни: рациональному питанию, физической активности, закаливанию, соблюдению режима труда и отдыха, отказу от вредных привычек.</w:t>
            </w:r>
          </w:p>
          <w:p w14:paraId="5EBF36CF"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3. Участие в составлении развернутой модели здорового образа жизни для разных возрастных групп: раннего детского возраста, дошкольников, школьников, женщин и мужчин зрелого возраста, пожилых. </w:t>
            </w:r>
          </w:p>
          <w:p w14:paraId="68A691DE"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 Участие в информировании населения о программах, направленных на коррекцию избыточной массы тела, отказ от курения и злоупотребления алкоголем, предупреждение и борьбу с немедицинским потреблением наркотических средств и психотропных веществ.</w:t>
            </w:r>
          </w:p>
          <w:p w14:paraId="5936D65A"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5. Участие в подготовке и проведении презентации программы укрепления здоровья и профилактики заболеваний, в том числе оздоровительной программы для лиц, работающих за компьютером.</w:t>
            </w:r>
          </w:p>
          <w:p w14:paraId="27CA1955"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6. Участие в работе школы здоровья для пациентов с факторами риска здоровья («Школа отказа от курения», «Школа коррекции избыточной массы тела»).</w:t>
            </w:r>
          </w:p>
        </w:tc>
        <w:tc>
          <w:tcPr>
            <w:tcW w:w="618" w:type="pct"/>
            <w:tcBorders>
              <w:left w:val="single" w:sz="4" w:space="0" w:color="auto"/>
              <w:right w:val="single" w:sz="4" w:space="0" w:color="auto"/>
            </w:tcBorders>
          </w:tcPr>
          <w:p w14:paraId="0F3A952B"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lastRenderedPageBreak/>
              <w:t>36</w:t>
            </w:r>
          </w:p>
        </w:tc>
        <w:tc>
          <w:tcPr>
            <w:tcW w:w="666" w:type="pct"/>
            <w:tcBorders>
              <w:left w:val="single" w:sz="4" w:space="0" w:color="auto"/>
              <w:right w:val="single" w:sz="4" w:space="0" w:color="auto"/>
            </w:tcBorders>
          </w:tcPr>
          <w:p w14:paraId="55794A71" w14:textId="77777777" w:rsidR="0016581D" w:rsidRPr="001D4802" w:rsidRDefault="0016581D" w:rsidP="00712A89">
            <w:pPr>
              <w:jc w:val="center"/>
              <w:rPr>
                <w:rFonts w:ascii="Times New Roman" w:hAnsi="Times New Roman" w:cs="Times New Roman"/>
                <w:color w:val="000000" w:themeColor="text1"/>
                <w:sz w:val="24"/>
                <w:szCs w:val="24"/>
              </w:rPr>
            </w:pPr>
          </w:p>
        </w:tc>
      </w:tr>
      <w:tr w:rsidR="001D4802" w:rsidRPr="001D4802" w14:paraId="73455ECB" w14:textId="77777777" w:rsidTr="0016581D">
        <w:trPr>
          <w:trHeight w:val="283"/>
        </w:trPr>
        <w:tc>
          <w:tcPr>
            <w:tcW w:w="3716" w:type="pct"/>
            <w:gridSpan w:val="3"/>
            <w:tcBorders>
              <w:left w:val="single" w:sz="4" w:space="0" w:color="auto"/>
              <w:right w:val="single" w:sz="4" w:space="0" w:color="auto"/>
            </w:tcBorders>
            <w:vAlign w:val="center"/>
            <w:hideMark/>
          </w:tcPr>
          <w:p w14:paraId="40680929"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Промежуточная аттестация в форме к</w:t>
            </w:r>
            <w:r w:rsidRPr="001D4802">
              <w:rPr>
                <w:rFonts w:ascii="Times New Roman" w:hAnsi="Times New Roman" w:cs="Times New Roman"/>
                <w:b/>
                <w:color w:val="000000" w:themeColor="text1"/>
                <w:sz w:val="24"/>
                <w:szCs w:val="24"/>
              </w:rPr>
              <w:t>омплексного дифференцированного зачета (МДК 03.01 и УП 03.01)</w:t>
            </w:r>
          </w:p>
        </w:tc>
        <w:tc>
          <w:tcPr>
            <w:tcW w:w="618" w:type="pct"/>
            <w:tcBorders>
              <w:top w:val="single" w:sz="4" w:space="0" w:color="auto"/>
              <w:left w:val="single" w:sz="4" w:space="0" w:color="auto"/>
              <w:bottom w:val="single" w:sz="4" w:space="0" w:color="auto"/>
              <w:right w:val="single" w:sz="4" w:space="0" w:color="auto"/>
            </w:tcBorders>
            <w:vAlign w:val="center"/>
            <w:hideMark/>
          </w:tcPr>
          <w:p w14:paraId="72344DD9" w14:textId="77777777" w:rsidR="0016581D" w:rsidRPr="001D4802" w:rsidRDefault="0016581D" w:rsidP="00712A89">
            <w:pPr>
              <w:jc w:val="center"/>
              <w:rPr>
                <w:rFonts w:ascii="Times New Roman" w:hAnsi="Times New Roman" w:cs="Times New Roman"/>
                <w:b/>
                <w:color w:val="000000" w:themeColor="text1"/>
                <w:sz w:val="24"/>
                <w:szCs w:val="24"/>
              </w:rPr>
            </w:pPr>
          </w:p>
        </w:tc>
        <w:tc>
          <w:tcPr>
            <w:tcW w:w="0" w:type="auto"/>
            <w:tcBorders>
              <w:left w:val="single" w:sz="4" w:space="0" w:color="auto"/>
              <w:right w:val="single" w:sz="4" w:space="0" w:color="auto"/>
            </w:tcBorders>
            <w:vAlign w:val="center"/>
            <w:hideMark/>
          </w:tcPr>
          <w:p w14:paraId="5B9B6382" w14:textId="77777777" w:rsidR="0016581D" w:rsidRPr="001D4802" w:rsidRDefault="0016581D" w:rsidP="00712A89">
            <w:pPr>
              <w:rPr>
                <w:rFonts w:ascii="Times New Roman" w:hAnsi="Times New Roman" w:cs="Times New Roman"/>
                <w:color w:val="000000" w:themeColor="text1"/>
                <w:sz w:val="24"/>
                <w:szCs w:val="24"/>
              </w:rPr>
            </w:pPr>
          </w:p>
        </w:tc>
      </w:tr>
      <w:tr w:rsidR="001D4802" w:rsidRPr="001D4802" w14:paraId="393491D4" w14:textId="77777777" w:rsidTr="0016581D">
        <w:trPr>
          <w:trHeight w:val="283"/>
        </w:trPr>
        <w:tc>
          <w:tcPr>
            <w:tcW w:w="3716" w:type="pct"/>
            <w:gridSpan w:val="3"/>
            <w:tcBorders>
              <w:top w:val="single" w:sz="4" w:space="0" w:color="auto"/>
              <w:left w:val="single" w:sz="4" w:space="0" w:color="auto"/>
              <w:bottom w:val="single" w:sz="4" w:space="0" w:color="auto"/>
              <w:right w:val="single" w:sz="4" w:space="0" w:color="auto"/>
            </w:tcBorders>
            <w:hideMark/>
          </w:tcPr>
          <w:p w14:paraId="47529984"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Всего по разделу</w:t>
            </w:r>
          </w:p>
        </w:tc>
        <w:tc>
          <w:tcPr>
            <w:tcW w:w="618" w:type="pct"/>
            <w:tcBorders>
              <w:top w:val="single" w:sz="4" w:space="0" w:color="auto"/>
              <w:left w:val="single" w:sz="4" w:space="0" w:color="auto"/>
              <w:bottom w:val="single" w:sz="4" w:space="0" w:color="auto"/>
              <w:right w:val="single" w:sz="4" w:space="0" w:color="auto"/>
            </w:tcBorders>
            <w:hideMark/>
          </w:tcPr>
          <w:p w14:paraId="46D83BE3" w14:textId="77777777" w:rsidR="0016581D" w:rsidRPr="001D4802" w:rsidRDefault="0016581D" w:rsidP="00712A89">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88</w:t>
            </w:r>
          </w:p>
        </w:tc>
        <w:tc>
          <w:tcPr>
            <w:tcW w:w="666" w:type="pct"/>
            <w:tcBorders>
              <w:top w:val="single" w:sz="4" w:space="0" w:color="auto"/>
              <w:left w:val="single" w:sz="4" w:space="0" w:color="auto"/>
              <w:bottom w:val="single" w:sz="4" w:space="0" w:color="auto"/>
              <w:right w:val="single" w:sz="4" w:space="0" w:color="auto"/>
            </w:tcBorders>
          </w:tcPr>
          <w:p w14:paraId="707E529F"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33BBACDA" w14:textId="77777777" w:rsidTr="0016581D">
        <w:trPr>
          <w:trHeight w:val="283"/>
        </w:trPr>
        <w:tc>
          <w:tcPr>
            <w:tcW w:w="3716" w:type="pct"/>
            <w:gridSpan w:val="3"/>
            <w:tcBorders>
              <w:top w:val="single" w:sz="4" w:space="0" w:color="auto"/>
              <w:left w:val="single" w:sz="4" w:space="0" w:color="auto"/>
              <w:bottom w:val="single" w:sz="4" w:space="0" w:color="auto"/>
              <w:right w:val="single" w:sz="4" w:space="0" w:color="auto"/>
            </w:tcBorders>
            <w:vAlign w:val="center"/>
          </w:tcPr>
          <w:p w14:paraId="30CB336E" w14:textId="77777777" w:rsidR="0016581D" w:rsidRPr="001D4802" w:rsidRDefault="0016581D" w:rsidP="00712A89">
            <w:pPr>
              <w:widowControl w:val="0"/>
              <w:jc w:val="both"/>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Раздел 2.</w:t>
            </w:r>
            <w:r w:rsidRPr="001D4802">
              <w:rPr>
                <w:rFonts w:ascii="Times New Roman" w:hAnsi="Times New Roman" w:cs="Times New Roman"/>
                <w:b/>
                <w:bCs/>
                <w:color w:val="000000" w:themeColor="text1"/>
                <w:sz w:val="24"/>
                <w:szCs w:val="24"/>
                <w:lang w:bidi="en-US"/>
              </w:rPr>
              <w:t xml:space="preserve"> </w:t>
            </w:r>
            <w:r w:rsidRPr="001D4802">
              <w:rPr>
                <w:rFonts w:ascii="Times New Roman" w:hAnsi="Times New Roman" w:cs="Times New Roman"/>
                <w:b/>
                <w:bCs/>
                <w:color w:val="000000" w:themeColor="text1"/>
                <w:sz w:val="24"/>
                <w:szCs w:val="24"/>
              </w:rPr>
              <w:t>Проведение мероприятий по профилактике неинфекционных и инфекционных заболеваний, формированию, здорового образа жизни</w:t>
            </w:r>
          </w:p>
        </w:tc>
        <w:tc>
          <w:tcPr>
            <w:tcW w:w="618" w:type="pct"/>
            <w:tcBorders>
              <w:top w:val="single" w:sz="4" w:space="0" w:color="auto"/>
              <w:left w:val="single" w:sz="4" w:space="0" w:color="auto"/>
              <w:bottom w:val="single" w:sz="4" w:space="0" w:color="auto"/>
              <w:right w:val="single" w:sz="4" w:space="0" w:color="auto"/>
            </w:tcBorders>
            <w:vAlign w:val="center"/>
          </w:tcPr>
          <w:p w14:paraId="7E80CC63" w14:textId="77777777" w:rsidR="0016581D" w:rsidRPr="001D4802" w:rsidRDefault="0016581D" w:rsidP="00712A89">
            <w:pPr>
              <w:widowControl w:val="0"/>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74/58</w:t>
            </w:r>
          </w:p>
        </w:tc>
        <w:tc>
          <w:tcPr>
            <w:tcW w:w="666" w:type="pct"/>
            <w:tcBorders>
              <w:top w:val="single" w:sz="4" w:space="0" w:color="auto"/>
              <w:left w:val="single" w:sz="4" w:space="0" w:color="auto"/>
              <w:bottom w:val="single" w:sz="4" w:space="0" w:color="auto"/>
              <w:right w:val="single" w:sz="4" w:space="0" w:color="auto"/>
            </w:tcBorders>
          </w:tcPr>
          <w:p w14:paraId="2E2DF278"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08309DD0" w14:textId="77777777" w:rsidTr="0016581D">
        <w:trPr>
          <w:trHeight w:val="283"/>
        </w:trPr>
        <w:tc>
          <w:tcPr>
            <w:tcW w:w="3716" w:type="pct"/>
            <w:gridSpan w:val="3"/>
            <w:tcBorders>
              <w:top w:val="single" w:sz="4" w:space="0" w:color="auto"/>
              <w:left w:val="single" w:sz="4" w:space="0" w:color="auto"/>
              <w:bottom w:val="single" w:sz="4" w:space="0" w:color="auto"/>
              <w:right w:val="single" w:sz="4" w:space="0" w:color="auto"/>
            </w:tcBorders>
            <w:vAlign w:val="center"/>
          </w:tcPr>
          <w:p w14:paraId="41E2F712" w14:textId="77777777" w:rsidR="0016581D" w:rsidRPr="001D4802" w:rsidRDefault="0016581D" w:rsidP="00712A89">
            <w:pPr>
              <w:widowControl w:val="0"/>
              <w:rPr>
                <w:rFonts w:ascii="Times New Roman" w:hAnsi="Times New Roman" w:cs="Times New Roman"/>
                <w:color w:val="000000" w:themeColor="text1"/>
                <w:sz w:val="24"/>
                <w:szCs w:val="24"/>
              </w:rPr>
            </w:pPr>
            <w:r w:rsidRPr="001D4802">
              <w:rPr>
                <w:rFonts w:ascii="Times New Roman" w:hAnsi="Times New Roman" w:cs="Times New Roman"/>
                <w:b/>
                <w:bCs/>
                <w:color w:val="000000" w:themeColor="text1"/>
                <w:sz w:val="24"/>
                <w:szCs w:val="24"/>
              </w:rPr>
              <w:t xml:space="preserve">МДК 03.02 Сестринское дело в системе первичной медико-санитарной помощи </w:t>
            </w:r>
          </w:p>
        </w:tc>
        <w:tc>
          <w:tcPr>
            <w:tcW w:w="618" w:type="pct"/>
            <w:tcBorders>
              <w:top w:val="single" w:sz="4" w:space="0" w:color="auto"/>
              <w:left w:val="single" w:sz="4" w:space="0" w:color="auto"/>
              <w:bottom w:val="single" w:sz="4" w:space="0" w:color="auto"/>
              <w:right w:val="single" w:sz="4" w:space="0" w:color="auto"/>
            </w:tcBorders>
            <w:vAlign w:val="center"/>
          </w:tcPr>
          <w:p w14:paraId="3B2D3924"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b/>
                <w:bCs/>
                <w:color w:val="000000" w:themeColor="text1"/>
                <w:sz w:val="24"/>
                <w:szCs w:val="24"/>
              </w:rPr>
              <w:t>38/22</w:t>
            </w:r>
          </w:p>
        </w:tc>
        <w:tc>
          <w:tcPr>
            <w:tcW w:w="666" w:type="pct"/>
            <w:tcBorders>
              <w:top w:val="single" w:sz="4" w:space="0" w:color="auto"/>
              <w:left w:val="single" w:sz="4" w:space="0" w:color="auto"/>
              <w:bottom w:val="single" w:sz="4" w:space="0" w:color="auto"/>
              <w:right w:val="single" w:sz="4" w:space="0" w:color="auto"/>
            </w:tcBorders>
          </w:tcPr>
          <w:p w14:paraId="50F5FE7B"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6FDC6D16" w14:textId="77777777" w:rsidTr="0016581D">
        <w:trPr>
          <w:trHeight w:val="283"/>
        </w:trPr>
        <w:tc>
          <w:tcPr>
            <w:tcW w:w="1003" w:type="pct"/>
            <w:vMerge w:val="restart"/>
            <w:tcBorders>
              <w:top w:val="single" w:sz="4" w:space="0" w:color="auto"/>
              <w:left w:val="single" w:sz="4" w:space="0" w:color="auto"/>
              <w:right w:val="single" w:sz="4" w:space="0" w:color="auto"/>
            </w:tcBorders>
          </w:tcPr>
          <w:p w14:paraId="4C22E1F8"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2.1. Организация и структура системы первичной медико-санитарной помощи</w:t>
            </w:r>
          </w:p>
        </w:tc>
        <w:tc>
          <w:tcPr>
            <w:tcW w:w="2714" w:type="pct"/>
            <w:gridSpan w:val="2"/>
            <w:tcBorders>
              <w:top w:val="single" w:sz="4" w:space="0" w:color="auto"/>
              <w:left w:val="single" w:sz="4" w:space="0" w:color="auto"/>
              <w:bottom w:val="single" w:sz="4" w:space="0" w:color="auto"/>
              <w:right w:val="single" w:sz="4" w:space="0" w:color="auto"/>
            </w:tcBorders>
          </w:tcPr>
          <w:p w14:paraId="7143C3C7"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Содержание</w:t>
            </w:r>
          </w:p>
        </w:tc>
        <w:tc>
          <w:tcPr>
            <w:tcW w:w="618" w:type="pct"/>
            <w:tcBorders>
              <w:top w:val="single" w:sz="4" w:space="0" w:color="auto"/>
              <w:left w:val="single" w:sz="4" w:space="0" w:color="auto"/>
              <w:bottom w:val="single" w:sz="4" w:space="0" w:color="auto"/>
              <w:right w:val="single" w:sz="4" w:space="0" w:color="auto"/>
            </w:tcBorders>
          </w:tcPr>
          <w:p w14:paraId="4FBA9D95" w14:textId="77777777" w:rsidR="0016581D" w:rsidRPr="001D4802" w:rsidRDefault="0016581D" w:rsidP="00712A89">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8</w:t>
            </w:r>
          </w:p>
        </w:tc>
        <w:tc>
          <w:tcPr>
            <w:tcW w:w="666" w:type="pct"/>
            <w:vMerge w:val="restart"/>
            <w:tcBorders>
              <w:top w:val="single" w:sz="4" w:space="0" w:color="auto"/>
              <w:left w:val="single" w:sz="4" w:space="0" w:color="auto"/>
              <w:right w:val="single" w:sz="4" w:space="0" w:color="auto"/>
            </w:tcBorders>
          </w:tcPr>
          <w:p w14:paraId="453C335F"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w:t>
            </w:r>
          </w:p>
          <w:p w14:paraId="318B9FF9"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ОК02</w:t>
            </w:r>
          </w:p>
          <w:p w14:paraId="5484F2D7"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05</w:t>
            </w:r>
          </w:p>
          <w:p w14:paraId="0B6504B7"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3.3</w:t>
            </w:r>
          </w:p>
          <w:p w14:paraId="3D729575"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6DB5485A" w14:textId="77777777" w:rsidTr="0016581D">
        <w:trPr>
          <w:trHeight w:val="283"/>
        </w:trPr>
        <w:tc>
          <w:tcPr>
            <w:tcW w:w="1003" w:type="pct"/>
            <w:vMerge/>
            <w:tcBorders>
              <w:left w:val="single" w:sz="4" w:space="0" w:color="auto"/>
              <w:right w:val="single" w:sz="4" w:space="0" w:color="auto"/>
            </w:tcBorders>
          </w:tcPr>
          <w:p w14:paraId="7651DF0C"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3DE6CB84" w14:textId="77777777" w:rsidR="0016581D" w:rsidRPr="001D4802" w:rsidRDefault="0016581D"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Правовые основы оказания первичной медицинской помощи в Российской Федерации. Организация и структура учреждений здравоохранения, оказывающих первичную медико-санитарную помощь. </w:t>
            </w:r>
          </w:p>
        </w:tc>
        <w:tc>
          <w:tcPr>
            <w:tcW w:w="618" w:type="pct"/>
            <w:tcBorders>
              <w:top w:val="single" w:sz="4" w:space="0" w:color="auto"/>
              <w:left w:val="single" w:sz="4" w:space="0" w:color="auto"/>
              <w:right w:val="single" w:sz="4" w:space="0" w:color="auto"/>
            </w:tcBorders>
          </w:tcPr>
          <w:p w14:paraId="5A1A600B"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right w:val="single" w:sz="4" w:space="0" w:color="auto"/>
            </w:tcBorders>
          </w:tcPr>
          <w:p w14:paraId="40E35EB6"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6274A23B" w14:textId="77777777" w:rsidTr="0016581D">
        <w:trPr>
          <w:trHeight w:val="283"/>
        </w:trPr>
        <w:tc>
          <w:tcPr>
            <w:tcW w:w="1003" w:type="pct"/>
            <w:vMerge/>
            <w:tcBorders>
              <w:left w:val="single" w:sz="4" w:space="0" w:color="auto"/>
              <w:right w:val="single" w:sz="4" w:space="0" w:color="auto"/>
            </w:tcBorders>
          </w:tcPr>
          <w:p w14:paraId="5EA59589"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116697E4" w14:textId="77777777" w:rsidR="0016581D" w:rsidRPr="001D4802" w:rsidRDefault="0016581D"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Понятие о системе социального партнерства в профилактической деятельности. Основные принципы, формы.</w:t>
            </w:r>
          </w:p>
        </w:tc>
        <w:tc>
          <w:tcPr>
            <w:tcW w:w="618" w:type="pct"/>
            <w:tcBorders>
              <w:top w:val="single" w:sz="4" w:space="0" w:color="auto"/>
              <w:left w:val="single" w:sz="4" w:space="0" w:color="auto"/>
              <w:right w:val="single" w:sz="4" w:space="0" w:color="auto"/>
            </w:tcBorders>
          </w:tcPr>
          <w:p w14:paraId="27DDC79E"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right w:val="single" w:sz="4" w:space="0" w:color="auto"/>
            </w:tcBorders>
          </w:tcPr>
          <w:p w14:paraId="023FBE50"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2585A55E" w14:textId="77777777" w:rsidTr="0016581D">
        <w:trPr>
          <w:trHeight w:val="283"/>
        </w:trPr>
        <w:tc>
          <w:tcPr>
            <w:tcW w:w="1003" w:type="pct"/>
            <w:vMerge/>
            <w:tcBorders>
              <w:left w:val="single" w:sz="4" w:space="0" w:color="auto"/>
              <w:right w:val="single" w:sz="4" w:space="0" w:color="auto"/>
            </w:tcBorders>
          </w:tcPr>
          <w:p w14:paraId="2F80A0DB"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74A7BFDB"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В том числе практических и лабораторных занятий</w:t>
            </w:r>
          </w:p>
        </w:tc>
        <w:tc>
          <w:tcPr>
            <w:tcW w:w="618" w:type="pct"/>
            <w:tcBorders>
              <w:top w:val="single" w:sz="4" w:space="0" w:color="auto"/>
              <w:left w:val="single" w:sz="4" w:space="0" w:color="auto"/>
              <w:right w:val="single" w:sz="4" w:space="0" w:color="auto"/>
            </w:tcBorders>
          </w:tcPr>
          <w:p w14:paraId="62782DA4"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4</w:t>
            </w:r>
          </w:p>
        </w:tc>
        <w:tc>
          <w:tcPr>
            <w:tcW w:w="666" w:type="pct"/>
            <w:vMerge/>
            <w:tcBorders>
              <w:left w:val="single" w:sz="4" w:space="0" w:color="auto"/>
              <w:right w:val="single" w:sz="4" w:space="0" w:color="auto"/>
            </w:tcBorders>
          </w:tcPr>
          <w:p w14:paraId="377BDACC"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327A3445" w14:textId="77777777" w:rsidTr="0016581D">
        <w:trPr>
          <w:trHeight w:val="283"/>
        </w:trPr>
        <w:tc>
          <w:tcPr>
            <w:tcW w:w="1003" w:type="pct"/>
            <w:vMerge/>
            <w:tcBorders>
              <w:left w:val="single" w:sz="4" w:space="0" w:color="auto"/>
              <w:right w:val="single" w:sz="4" w:space="0" w:color="auto"/>
            </w:tcBorders>
          </w:tcPr>
          <w:p w14:paraId="1325D826"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2DE1EAD8"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 Организация работы медицинской сестры в системе ПМСП</w:t>
            </w:r>
          </w:p>
          <w:p w14:paraId="4EFB2D6B"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hAnsi="Times New Roman" w:cs="Times New Roman"/>
                <w:color w:val="000000" w:themeColor="text1"/>
                <w:sz w:val="24"/>
                <w:szCs w:val="24"/>
              </w:rPr>
              <w:t xml:space="preserve">Организации сестринской службы учреждений здравоохранения, оказывающих ПМСП. </w:t>
            </w:r>
          </w:p>
        </w:tc>
        <w:tc>
          <w:tcPr>
            <w:tcW w:w="618" w:type="pct"/>
            <w:tcBorders>
              <w:left w:val="single" w:sz="4" w:space="0" w:color="auto"/>
              <w:bottom w:val="single" w:sz="4" w:space="0" w:color="auto"/>
              <w:right w:val="single" w:sz="4" w:space="0" w:color="auto"/>
            </w:tcBorders>
          </w:tcPr>
          <w:p w14:paraId="150A509E"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right w:val="single" w:sz="4" w:space="0" w:color="auto"/>
            </w:tcBorders>
          </w:tcPr>
          <w:p w14:paraId="47C382B5"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0B49B2E3" w14:textId="77777777" w:rsidTr="0016581D">
        <w:trPr>
          <w:trHeight w:val="283"/>
        </w:trPr>
        <w:tc>
          <w:tcPr>
            <w:tcW w:w="1003" w:type="pct"/>
            <w:vMerge/>
            <w:tcBorders>
              <w:left w:val="single" w:sz="4" w:space="0" w:color="auto"/>
              <w:bottom w:val="single" w:sz="4" w:space="0" w:color="auto"/>
              <w:right w:val="single" w:sz="4" w:space="0" w:color="auto"/>
            </w:tcBorders>
          </w:tcPr>
          <w:p w14:paraId="1533FEBB"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06C0003D"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hAnsi="Times New Roman" w:cs="Times New Roman"/>
                <w:color w:val="000000" w:themeColor="text1"/>
                <w:sz w:val="24"/>
                <w:szCs w:val="24"/>
              </w:rPr>
              <w:t>Организация рабочего места медицинской сестры, функциональные обязанности</w:t>
            </w:r>
          </w:p>
        </w:tc>
        <w:tc>
          <w:tcPr>
            <w:tcW w:w="618" w:type="pct"/>
            <w:tcBorders>
              <w:left w:val="single" w:sz="4" w:space="0" w:color="auto"/>
              <w:bottom w:val="single" w:sz="4" w:space="0" w:color="auto"/>
              <w:right w:val="single" w:sz="4" w:space="0" w:color="auto"/>
            </w:tcBorders>
          </w:tcPr>
          <w:p w14:paraId="0ED5CF66"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bottom w:val="single" w:sz="4" w:space="0" w:color="auto"/>
              <w:right w:val="single" w:sz="4" w:space="0" w:color="auto"/>
            </w:tcBorders>
          </w:tcPr>
          <w:p w14:paraId="3B82281D"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26AF2D40" w14:textId="77777777" w:rsidTr="0016581D">
        <w:trPr>
          <w:trHeight w:val="283"/>
        </w:trPr>
        <w:tc>
          <w:tcPr>
            <w:tcW w:w="1003" w:type="pct"/>
            <w:vMerge w:val="restart"/>
            <w:tcBorders>
              <w:top w:val="single" w:sz="4" w:space="0" w:color="auto"/>
              <w:left w:val="single" w:sz="4" w:space="0" w:color="auto"/>
              <w:right w:val="single" w:sz="4" w:space="0" w:color="auto"/>
            </w:tcBorders>
          </w:tcPr>
          <w:p w14:paraId="2560537B"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Тема 2.2. Профилактика </w:t>
            </w:r>
            <w:r w:rsidRPr="001D4802">
              <w:rPr>
                <w:rFonts w:ascii="Times New Roman" w:eastAsia="Calibri" w:hAnsi="Times New Roman" w:cs="Times New Roman"/>
                <w:b/>
                <w:bCs/>
                <w:color w:val="000000" w:themeColor="text1"/>
                <w:sz w:val="24"/>
                <w:szCs w:val="24"/>
              </w:rPr>
              <w:lastRenderedPageBreak/>
              <w:t>неинфекционных заболеваний</w:t>
            </w:r>
          </w:p>
        </w:tc>
        <w:tc>
          <w:tcPr>
            <w:tcW w:w="2714" w:type="pct"/>
            <w:gridSpan w:val="2"/>
            <w:tcBorders>
              <w:top w:val="single" w:sz="4" w:space="0" w:color="auto"/>
              <w:left w:val="single" w:sz="4" w:space="0" w:color="auto"/>
              <w:bottom w:val="single" w:sz="4" w:space="0" w:color="auto"/>
              <w:right w:val="single" w:sz="4" w:space="0" w:color="auto"/>
            </w:tcBorders>
          </w:tcPr>
          <w:p w14:paraId="7B6F652E"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Содержание</w:t>
            </w:r>
          </w:p>
        </w:tc>
        <w:tc>
          <w:tcPr>
            <w:tcW w:w="618" w:type="pct"/>
            <w:tcBorders>
              <w:top w:val="single" w:sz="4" w:space="0" w:color="auto"/>
              <w:left w:val="single" w:sz="4" w:space="0" w:color="auto"/>
              <w:bottom w:val="single" w:sz="4" w:space="0" w:color="auto"/>
              <w:right w:val="single" w:sz="4" w:space="0" w:color="auto"/>
            </w:tcBorders>
          </w:tcPr>
          <w:p w14:paraId="7B898B32" w14:textId="77777777" w:rsidR="0016581D" w:rsidRPr="001D4802" w:rsidRDefault="0016581D" w:rsidP="00712A89">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6</w:t>
            </w:r>
          </w:p>
        </w:tc>
        <w:tc>
          <w:tcPr>
            <w:tcW w:w="666" w:type="pct"/>
            <w:vMerge w:val="restart"/>
            <w:tcBorders>
              <w:top w:val="single" w:sz="4" w:space="0" w:color="auto"/>
              <w:left w:val="single" w:sz="4" w:space="0" w:color="auto"/>
              <w:right w:val="single" w:sz="4" w:space="0" w:color="auto"/>
            </w:tcBorders>
          </w:tcPr>
          <w:p w14:paraId="66ADF62C"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w:t>
            </w:r>
          </w:p>
          <w:p w14:paraId="3AC9DD50"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ОК02</w:t>
            </w:r>
          </w:p>
          <w:p w14:paraId="6D3C0C0B"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05</w:t>
            </w:r>
          </w:p>
          <w:p w14:paraId="33A6F4DD"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ПК 3.3</w:t>
            </w:r>
          </w:p>
          <w:p w14:paraId="270C874C"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1F211369" w14:textId="77777777" w:rsidTr="0016581D">
        <w:trPr>
          <w:trHeight w:val="283"/>
        </w:trPr>
        <w:tc>
          <w:tcPr>
            <w:tcW w:w="1003" w:type="pct"/>
            <w:vMerge/>
            <w:tcBorders>
              <w:left w:val="single" w:sz="4" w:space="0" w:color="auto"/>
              <w:right w:val="single" w:sz="4" w:space="0" w:color="auto"/>
            </w:tcBorders>
          </w:tcPr>
          <w:p w14:paraId="2967C465"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0CE62FDC" w14:textId="77777777" w:rsidR="0016581D" w:rsidRPr="001D4802" w:rsidRDefault="0016581D"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Физическое развитие и функциональное состояние организма, его оценка. </w:t>
            </w:r>
          </w:p>
          <w:p w14:paraId="75C6C43D" w14:textId="77777777" w:rsidR="0016581D" w:rsidRPr="001D4802" w:rsidRDefault="0016581D"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Методы профилактики неинфекционных заболеваний, факторы риска </w:t>
            </w:r>
            <w:r w:rsidRPr="001D4802">
              <w:rPr>
                <w:rFonts w:ascii="Times New Roman" w:hAnsi="Times New Roman" w:cs="Times New Roman"/>
                <w:color w:val="000000" w:themeColor="text1"/>
                <w:sz w:val="24"/>
                <w:szCs w:val="24"/>
              </w:rPr>
              <w:lastRenderedPageBreak/>
              <w:t>развития хронических неинфекционных заболеваний, их диагностические критерии.</w:t>
            </w:r>
          </w:p>
        </w:tc>
        <w:tc>
          <w:tcPr>
            <w:tcW w:w="618" w:type="pct"/>
            <w:tcBorders>
              <w:top w:val="single" w:sz="4" w:space="0" w:color="auto"/>
              <w:left w:val="single" w:sz="4" w:space="0" w:color="auto"/>
              <w:bottom w:val="single" w:sz="4" w:space="0" w:color="auto"/>
              <w:right w:val="single" w:sz="4" w:space="0" w:color="auto"/>
            </w:tcBorders>
          </w:tcPr>
          <w:p w14:paraId="656356A3"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2</w:t>
            </w:r>
          </w:p>
        </w:tc>
        <w:tc>
          <w:tcPr>
            <w:tcW w:w="666" w:type="pct"/>
            <w:vMerge/>
            <w:tcBorders>
              <w:left w:val="single" w:sz="4" w:space="0" w:color="auto"/>
              <w:right w:val="single" w:sz="4" w:space="0" w:color="auto"/>
            </w:tcBorders>
          </w:tcPr>
          <w:p w14:paraId="2EFF9C6F"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287296CE" w14:textId="77777777" w:rsidTr="0016581D">
        <w:trPr>
          <w:trHeight w:val="283"/>
        </w:trPr>
        <w:tc>
          <w:tcPr>
            <w:tcW w:w="1003" w:type="pct"/>
            <w:vMerge/>
            <w:tcBorders>
              <w:left w:val="single" w:sz="4" w:space="0" w:color="auto"/>
              <w:right w:val="single" w:sz="4" w:space="0" w:color="auto"/>
            </w:tcBorders>
          </w:tcPr>
          <w:p w14:paraId="52F268C1"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38A98423"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В том числе практических и лабораторных занятий</w:t>
            </w:r>
          </w:p>
        </w:tc>
        <w:tc>
          <w:tcPr>
            <w:tcW w:w="618" w:type="pct"/>
            <w:tcBorders>
              <w:top w:val="single" w:sz="4" w:space="0" w:color="auto"/>
              <w:left w:val="single" w:sz="4" w:space="0" w:color="auto"/>
              <w:bottom w:val="single" w:sz="4" w:space="0" w:color="auto"/>
              <w:right w:val="single" w:sz="4" w:space="0" w:color="auto"/>
            </w:tcBorders>
          </w:tcPr>
          <w:p w14:paraId="5A3F0C41"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4</w:t>
            </w:r>
          </w:p>
        </w:tc>
        <w:tc>
          <w:tcPr>
            <w:tcW w:w="666" w:type="pct"/>
            <w:vMerge/>
            <w:tcBorders>
              <w:left w:val="single" w:sz="4" w:space="0" w:color="auto"/>
              <w:right w:val="single" w:sz="4" w:space="0" w:color="auto"/>
            </w:tcBorders>
          </w:tcPr>
          <w:p w14:paraId="3FC5F5C7"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1033E28A" w14:textId="77777777" w:rsidTr="0016581D">
        <w:trPr>
          <w:trHeight w:val="283"/>
        </w:trPr>
        <w:tc>
          <w:tcPr>
            <w:tcW w:w="1003" w:type="pct"/>
            <w:vMerge/>
            <w:tcBorders>
              <w:left w:val="single" w:sz="4" w:space="0" w:color="auto"/>
              <w:right w:val="single" w:sz="4" w:space="0" w:color="auto"/>
            </w:tcBorders>
          </w:tcPr>
          <w:p w14:paraId="4F102990"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3A175327" w14:textId="77777777" w:rsidR="0016581D" w:rsidRPr="001D4802" w:rsidRDefault="0016581D" w:rsidP="00712A89">
            <w:pPr>
              <w:widowControl w:val="0"/>
              <w:jc w:val="both"/>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 xml:space="preserve">2. Проведение медицинских осмотров </w:t>
            </w:r>
          </w:p>
          <w:p w14:paraId="2BDDD0D7" w14:textId="77777777" w:rsidR="0016581D" w:rsidRPr="001D4802" w:rsidRDefault="0016581D"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Виды медицинских осмотров с учетом возраста, состояния здоровья, профессии в соответствии с нормативными правовыми актами. </w:t>
            </w:r>
          </w:p>
        </w:tc>
        <w:tc>
          <w:tcPr>
            <w:tcW w:w="618" w:type="pct"/>
            <w:tcBorders>
              <w:top w:val="single" w:sz="4" w:space="0" w:color="auto"/>
              <w:left w:val="single" w:sz="4" w:space="0" w:color="auto"/>
              <w:bottom w:val="single" w:sz="4" w:space="0" w:color="auto"/>
              <w:right w:val="single" w:sz="4" w:space="0" w:color="auto"/>
            </w:tcBorders>
          </w:tcPr>
          <w:p w14:paraId="77A1A17E"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right w:val="single" w:sz="4" w:space="0" w:color="auto"/>
            </w:tcBorders>
          </w:tcPr>
          <w:p w14:paraId="0EBD535D"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03CE16B9" w14:textId="77777777" w:rsidTr="0016581D">
        <w:trPr>
          <w:trHeight w:val="283"/>
        </w:trPr>
        <w:tc>
          <w:tcPr>
            <w:tcW w:w="1003" w:type="pct"/>
            <w:vMerge/>
            <w:tcBorders>
              <w:left w:val="single" w:sz="4" w:space="0" w:color="auto"/>
              <w:right w:val="single" w:sz="4" w:space="0" w:color="auto"/>
            </w:tcBorders>
          </w:tcPr>
          <w:p w14:paraId="3186941C"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12ECD70F" w14:textId="77777777" w:rsidR="0016581D" w:rsidRPr="001D4802" w:rsidRDefault="0016581D" w:rsidP="00712A89">
            <w:pPr>
              <w:widowControl w:val="0"/>
              <w:jc w:val="both"/>
              <w:rPr>
                <w:rFonts w:ascii="Times New Roman" w:hAnsi="Times New Roman" w:cs="Times New Roman"/>
                <w:b/>
                <w:bCs/>
                <w:color w:val="000000" w:themeColor="text1"/>
                <w:sz w:val="24"/>
                <w:szCs w:val="24"/>
              </w:rPr>
            </w:pPr>
            <w:r w:rsidRPr="001D4802">
              <w:rPr>
                <w:rFonts w:ascii="Times New Roman" w:hAnsi="Times New Roman" w:cs="Times New Roman"/>
                <w:color w:val="000000" w:themeColor="text1"/>
                <w:sz w:val="24"/>
                <w:szCs w:val="24"/>
              </w:rPr>
              <w:t>Правила и порядок проведения профилактических осмотров.</w:t>
            </w:r>
          </w:p>
        </w:tc>
        <w:tc>
          <w:tcPr>
            <w:tcW w:w="618" w:type="pct"/>
            <w:tcBorders>
              <w:top w:val="single" w:sz="4" w:space="0" w:color="auto"/>
              <w:left w:val="single" w:sz="4" w:space="0" w:color="auto"/>
              <w:bottom w:val="single" w:sz="4" w:space="0" w:color="auto"/>
              <w:right w:val="single" w:sz="4" w:space="0" w:color="auto"/>
            </w:tcBorders>
          </w:tcPr>
          <w:p w14:paraId="2303089B"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right w:val="single" w:sz="4" w:space="0" w:color="auto"/>
            </w:tcBorders>
          </w:tcPr>
          <w:p w14:paraId="466DF7F4"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736C503A" w14:textId="77777777" w:rsidTr="0016581D">
        <w:trPr>
          <w:trHeight w:val="283"/>
        </w:trPr>
        <w:tc>
          <w:tcPr>
            <w:tcW w:w="1003" w:type="pct"/>
            <w:vMerge w:val="restart"/>
            <w:tcBorders>
              <w:left w:val="single" w:sz="4" w:space="0" w:color="auto"/>
              <w:right w:val="single" w:sz="4" w:space="0" w:color="auto"/>
            </w:tcBorders>
          </w:tcPr>
          <w:p w14:paraId="144A6AD6"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2.3. Диспансеризация населения и диспансерное наблюдение</w:t>
            </w:r>
          </w:p>
        </w:tc>
        <w:tc>
          <w:tcPr>
            <w:tcW w:w="2714" w:type="pct"/>
            <w:gridSpan w:val="2"/>
            <w:tcBorders>
              <w:top w:val="single" w:sz="4" w:space="0" w:color="auto"/>
              <w:left w:val="single" w:sz="4" w:space="0" w:color="auto"/>
              <w:bottom w:val="single" w:sz="4" w:space="0" w:color="auto"/>
              <w:right w:val="single" w:sz="4" w:space="0" w:color="auto"/>
            </w:tcBorders>
          </w:tcPr>
          <w:p w14:paraId="05F14CFE"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Содержание</w:t>
            </w:r>
          </w:p>
        </w:tc>
        <w:tc>
          <w:tcPr>
            <w:tcW w:w="618" w:type="pct"/>
            <w:tcBorders>
              <w:top w:val="single" w:sz="4" w:space="0" w:color="auto"/>
              <w:left w:val="single" w:sz="4" w:space="0" w:color="auto"/>
              <w:bottom w:val="single" w:sz="4" w:space="0" w:color="auto"/>
              <w:right w:val="single" w:sz="4" w:space="0" w:color="auto"/>
            </w:tcBorders>
          </w:tcPr>
          <w:p w14:paraId="1523570F" w14:textId="77777777" w:rsidR="0016581D" w:rsidRPr="001D4802" w:rsidRDefault="0016581D" w:rsidP="00712A89">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6</w:t>
            </w:r>
          </w:p>
        </w:tc>
        <w:tc>
          <w:tcPr>
            <w:tcW w:w="666" w:type="pct"/>
            <w:vMerge w:val="restart"/>
            <w:tcBorders>
              <w:left w:val="single" w:sz="4" w:space="0" w:color="auto"/>
              <w:right w:val="single" w:sz="4" w:space="0" w:color="auto"/>
            </w:tcBorders>
          </w:tcPr>
          <w:p w14:paraId="07CFA96D"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w:t>
            </w:r>
          </w:p>
          <w:p w14:paraId="44A37F4F"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ОК02</w:t>
            </w:r>
          </w:p>
          <w:p w14:paraId="4F57C2D4"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05</w:t>
            </w:r>
          </w:p>
          <w:p w14:paraId="74DA23A4"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3.3</w:t>
            </w:r>
          </w:p>
          <w:p w14:paraId="6F96489B"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6F4EDF8E" w14:textId="77777777" w:rsidTr="0016581D">
        <w:trPr>
          <w:trHeight w:val="283"/>
        </w:trPr>
        <w:tc>
          <w:tcPr>
            <w:tcW w:w="1003" w:type="pct"/>
            <w:vMerge/>
            <w:tcBorders>
              <w:left w:val="single" w:sz="4" w:space="0" w:color="auto"/>
              <w:right w:val="single" w:sz="4" w:space="0" w:color="auto"/>
            </w:tcBorders>
          </w:tcPr>
          <w:p w14:paraId="1D4EACE5"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6E4B8F5A" w14:textId="77777777" w:rsidR="0016581D" w:rsidRPr="001D4802" w:rsidRDefault="0016581D" w:rsidP="00712A89">
            <w:pPr>
              <w:widowControl w:val="0"/>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Диспансеризация населения. </w:t>
            </w:r>
            <w:r w:rsidRPr="001D4802">
              <w:rPr>
                <w:rFonts w:ascii="Times New Roman" w:hAnsi="Times New Roman" w:cs="Times New Roman"/>
                <w:color w:val="000000" w:themeColor="text1"/>
                <w:sz w:val="24"/>
                <w:szCs w:val="24"/>
              </w:rPr>
              <w:t>Цели и задачи диспансеризации населения.</w:t>
            </w:r>
          </w:p>
          <w:p w14:paraId="63C75871" w14:textId="77777777" w:rsidR="0016581D" w:rsidRPr="001D4802" w:rsidRDefault="0016581D"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Порядок проведения диспансеризации населения. </w:t>
            </w:r>
            <w:r w:rsidRPr="001D4802">
              <w:rPr>
                <w:rFonts w:ascii="Times New Roman" w:hAnsi="Times New Roman" w:cs="Times New Roman"/>
                <w:bCs/>
                <w:color w:val="000000" w:themeColor="text1"/>
                <w:sz w:val="24"/>
                <w:szCs w:val="24"/>
              </w:rPr>
              <w:t>Порядок проведения диспансерного наблюдения за различными категориями граждан</w:t>
            </w:r>
            <w:r w:rsidRPr="001D4802">
              <w:rPr>
                <w:rFonts w:ascii="Times New Roman" w:hAnsi="Times New Roman" w:cs="Times New Roman"/>
                <w:color w:val="000000" w:themeColor="text1"/>
                <w:sz w:val="24"/>
                <w:szCs w:val="24"/>
              </w:rPr>
              <w:t>. Особенности диспансерного наблюдения за различными категориями пациентов: инвалидами, детским контингентом, лицами пожилого и старческого возраста. Критерии эффективности диспансерного наблюдения.</w:t>
            </w:r>
          </w:p>
        </w:tc>
        <w:tc>
          <w:tcPr>
            <w:tcW w:w="618" w:type="pct"/>
            <w:tcBorders>
              <w:top w:val="single" w:sz="4" w:space="0" w:color="auto"/>
              <w:left w:val="single" w:sz="4" w:space="0" w:color="auto"/>
              <w:bottom w:val="single" w:sz="4" w:space="0" w:color="auto"/>
              <w:right w:val="single" w:sz="4" w:space="0" w:color="auto"/>
            </w:tcBorders>
          </w:tcPr>
          <w:p w14:paraId="7198E4DA"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right w:val="single" w:sz="4" w:space="0" w:color="auto"/>
            </w:tcBorders>
          </w:tcPr>
          <w:p w14:paraId="11907E6D"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19C7BD7F" w14:textId="77777777" w:rsidTr="0016581D">
        <w:trPr>
          <w:trHeight w:val="283"/>
        </w:trPr>
        <w:tc>
          <w:tcPr>
            <w:tcW w:w="1003" w:type="pct"/>
            <w:vMerge/>
            <w:tcBorders>
              <w:left w:val="single" w:sz="4" w:space="0" w:color="auto"/>
              <w:right w:val="single" w:sz="4" w:space="0" w:color="auto"/>
            </w:tcBorders>
          </w:tcPr>
          <w:p w14:paraId="3FE3411F"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0C4629E4"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В том числе практических и лабораторных занятий</w:t>
            </w:r>
          </w:p>
        </w:tc>
        <w:tc>
          <w:tcPr>
            <w:tcW w:w="618" w:type="pct"/>
            <w:tcBorders>
              <w:top w:val="single" w:sz="4" w:space="0" w:color="auto"/>
              <w:left w:val="single" w:sz="4" w:space="0" w:color="auto"/>
              <w:bottom w:val="single" w:sz="4" w:space="0" w:color="auto"/>
              <w:right w:val="single" w:sz="4" w:space="0" w:color="auto"/>
            </w:tcBorders>
          </w:tcPr>
          <w:p w14:paraId="7AC1CB51"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4</w:t>
            </w:r>
          </w:p>
        </w:tc>
        <w:tc>
          <w:tcPr>
            <w:tcW w:w="666" w:type="pct"/>
            <w:vMerge/>
            <w:tcBorders>
              <w:left w:val="single" w:sz="4" w:space="0" w:color="auto"/>
              <w:right w:val="single" w:sz="4" w:space="0" w:color="auto"/>
            </w:tcBorders>
          </w:tcPr>
          <w:p w14:paraId="77A1EB2B"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0AAEA5DB" w14:textId="77777777" w:rsidTr="0016581D">
        <w:trPr>
          <w:trHeight w:val="283"/>
        </w:trPr>
        <w:tc>
          <w:tcPr>
            <w:tcW w:w="1003" w:type="pct"/>
            <w:vMerge/>
            <w:tcBorders>
              <w:left w:val="single" w:sz="4" w:space="0" w:color="auto"/>
              <w:right w:val="single" w:sz="4" w:space="0" w:color="auto"/>
            </w:tcBorders>
          </w:tcPr>
          <w:p w14:paraId="1EBD61C4"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625C719F"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3.Организация медицинских осмотров при диспансеризации </w:t>
            </w:r>
            <w:r w:rsidRPr="001D4802">
              <w:rPr>
                <w:rFonts w:ascii="Times New Roman" w:eastAsia="Calibri" w:hAnsi="Times New Roman" w:cs="Times New Roman"/>
                <w:bCs/>
                <w:color w:val="000000" w:themeColor="text1"/>
                <w:sz w:val="24"/>
                <w:szCs w:val="24"/>
              </w:rPr>
              <w:t xml:space="preserve">Содержание работы медицинской сестры при проведении медицинских осмотров. </w:t>
            </w:r>
          </w:p>
        </w:tc>
        <w:tc>
          <w:tcPr>
            <w:tcW w:w="618" w:type="pct"/>
            <w:tcBorders>
              <w:top w:val="single" w:sz="4" w:space="0" w:color="auto"/>
              <w:left w:val="single" w:sz="4" w:space="0" w:color="auto"/>
              <w:bottom w:val="single" w:sz="4" w:space="0" w:color="auto"/>
              <w:right w:val="single" w:sz="4" w:space="0" w:color="auto"/>
            </w:tcBorders>
          </w:tcPr>
          <w:p w14:paraId="0F7FBD4D"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right w:val="single" w:sz="4" w:space="0" w:color="auto"/>
            </w:tcBorders>
          </w:tcPr>
          <w:p w14:paraId="328DF2F6"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0F345346" w14:textId="77777777" w:rsidTr="0016581D">
        <w:trPr>
          <w:trHeight w:val="283"/>
        </w:trPr>
        <w:tc>
          <w:tcPr>
            <w:tcW w:w="1003" w:type="pct"/>
            <w:vMerge/>
            <w:tcBorders>
              <w:left w:val="single" w:sz="4" w:space="0" w:color="auto"/>
              <w:right w:val="single" w:sz="4" w:space="0" w:color="auto"/>
            </w:tcBorders>
          </w:tcPr>
          <w:p w14:paraId="691D77E8"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2A8DE5B6"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Cs/>
                <w:color w:val="000000" w:themeColor="text1"/>
                <w:sz w:val="24"/>
                <w:szCs w:val="24"/>
              </w:rPr>
              <w:t>Диспансеризации населения, при осуществлении диспансерного наблюдения за различными категориями граждан</w:t>
            </w:r>
          </w:p>
        </w:tc>
        <w:tc>
          <w:tcPr>
            <w:tcW w:w="618" w:type="pct"/>
            <w:tcBorders>
              <w:top w:val="single" w:sz="4" w:space="0" w:color="auto"/>
              <w:left w:val="single" w:sz="4" w:space="0" w:color="auto"/>
              <w:bottom w:val="single" w:sz="4" w:space="0" w:color="auto"/>
              <w:right w:val="single" w:sz="4" w:space="0" w:color="auto"/>
            </w:tcBorders>
          </w:tcPr>
          <w:p w14:paraId="20B23636"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right w:val="single" w:sz="4" w:space="0" w:color="auto"/>
            </w:tcBorders>
          </w:tcPr>
          <w:p w14:paraId="6FD666D8"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3791BF7F" w14:textId="77777777" w:rsidTr="0016581D">
        <w:trPr>
          <w:trHeight w:val="283"/>
        </w:trPr>
        <w:tc>
          <w:tcPr>
            <w:tcW w:w="1003" w:type="pct"/>
            <w:vMerge w:val="restart"/>
            <w:tcBorders>
              <w:left w:val="single" w:sz="4" w:space="0" w:color="auto"/>
              <w:right w:val="single" w:sz="4" w:space="0" w:color="auto"/>
            </w:tcBorders>
          </w:tcPr>
          <w:p w14:paraId="656B5FFF"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2.4. Профилактика инфекционных заболеваний</w:t>
            </w:r>
          </w:p>
        </w:tc>
        <w:tc>
          <w:tcPr>
            <w:tcW w:w="2714" w:type="pct"/>
            <w:gridSpan w:val="2"/>
            <w:tcBorders>
              <w:top w:val="single" w:sz="4" w:space="0" w:color="auto"/>
              <w:left w:val="single" w:sz="4" w:space="0" w:color="auto"/>
              <w:bottom w:val="single" w:sz="4" w:space="0" w:color="auto"/>
              <w:right w:val="single" w:sz="4" w:space="0" w:color="auto"/>
            </w:tcBorders>
          </w:tcPr>
          <w:p w14:paraId="634EA2FC"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Содержание</w:t>
            </w:r>
          </w:p>
        </w:tc>
        <w:tc>
          <w:tcPr>
            <w:tcW w:w="618" w:type="pct"/>
            <w:tcBorders>
              <w:top w:val="single" w:sz="4" w:space="0" w:color="auto"/>
              <w:left w:val="single" w:sz="4" w:space="0" w:color="auto"/>
              <w:bottom w:val="single" w:sz="4" w:space="0" w:color="auto"/>
              <w:right w:val="single" w:sz="4" w:space="0" w:color="auto"/>
            </w:tcBorders>
          </w:tcPr>
          <w:p w14:paraId="5ACF8638" w14:textId="77777777" w:rsidR="0016581D" w:rsidRPr="001D4802" w:rsidRDefault="0016581D" w:rsidP="00712A89">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8</w:t>
            </w:r>
          </w:p>
        </w:tc>
        <w:tc>
          <w:tcPr>
            <w:tcW w:w="666" w:type="pct"/>
            <w:vMerge w:val="restart"/>
            <w:tcBorders>
              <w:left w:val="single" w:sz="4" w:space="0" w:color="auto"/>
              <w:right w:val="single" w:sz="4" w:space="0" w:color="auto"/>
            </w:tcBorders>
          </w:tcPr>
          <w:p w14:paraId="665D0907"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w:t>
            </w:r>
          </w:p>
          <w:p w14:paraId="1A3046F5"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ОК02</w:t>
            </w:r>
          </w:p>
          <w:p w14:paraId="491EF0AE"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05</w:t>
            </w:r>
          </w:p>
          <w:p w14:paraId="43042E95"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3.4</w:t>
            </w:r>
          </w:p>
          <w:p w14:paraId="127BEF23"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445AEC3D" w14:textId="77777777" w:rsidTr="0016581D">
        <w:trPr>
          <w:trHeight w:val="283"/>
        </w:trPr>
        <w:tc>
          <w:tcPr>
            <w:tcW w:w="1003" w:type="pct"/>
            <w:vMerge/>
            <w:tcBorders>
              <w:left w:val="single" w:sz="4" w:space="0" w:color="auto"/>
              <w:right w:val="single" w:sz="4" w:space="0" w:color="auto"/>
            </w:tcBorders>
          </w:tcPr>
          <w:p w14:paraId="6D6C444D"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6D851DA7" w14:textId="77777777" w:rsidR="0016581D" w:rsidRPr="001D4802" w:rsidRDefault="0016581D" w:rsidP="00712A89">
            <w:pPr>
              <w:widowControl w:val="0"/>
              <w:contextualSpacing/>
              <w:jc w:val="both"/>
              <w:rPr>
                <w:rFonts w:ascii="Times New Roman" w:hAnsi="Times New Roman" w:cs="Times New Roman"/>
                <w:color w:val="000000" w:themeColor="text1"/>
                <w:sz w:val="24"/>
                <w:szCs w:val="24"/>
              </w:rPr>
            </w:pPr>
            <w:r w:rsidRPr="001D4802">
              <w:rPr>
                <w:rFonts w:ascii="Times New Roman" w:hAnsi="Times New Roman" w:cs="Times New Roman"/>
                <w:bCs/>
                <w:color w:val="000000" w:themeColor="text1"/>
                <w:sz w:val="24"/>
                <w:szCs w:val="24"/>
              </w:rPr>
              <w:t>Профилактика инфекционных заболеваний</w:t>
            </w:r>
            <w:r w:rsidRPr="001D4802">
              <w:rPr>
                <w:rFonts w:ascii="Times New Roman" w:hAnsi="Times New Roman" w:cs="Times New Roman"/>
                <w:color w:val="000000" w:themeColor="text1"/>
                <w:sz w:val="24"/>
                <w:szCs w:val="24"/>
              </w:rPr>
              <w:t xml:space="preserve">. Санитарно-эпидемиологическая обстановка прикрепленного участка, зависимость распространения инфекционных болезней от природных факторов, факторов окружающей среды, в том числе социальных. Меры профилактики инфекционных заболеваний в системе первичной медико-санитарной помощи. </w:t>
            </w:r>
          </w:p>
        </w:tc>
        <w:tc>
          <w:tcPr>
            <w:tcW w:w="618" w:type="pct"/>
            <w:tcBorders>
              <w:top w:val="single" w:sz="4" w:space="0" w:color="auto"/>
              <w:left w:val="single" w:sz="4" w:space="0" w:color="auto"/>
              <w:bottom w:val="single" w:sz="4" w:space="0" w:color="auto"/>
              <w:right w:val="single" w:sz="4" w:space="0" w:color="auto"/>
            </w:tcBorders>
          </w:tcPr>
          <w:p w14:paraId="26CF8E39"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right w:val="single" w:sz="4" w:space="0" w:color="auto"/>
            </w:tcBorders>
          </w:tcPr>
          <w:p w14:paraId="038FF29C"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2125837A" w14:textId="77777777" w:rsidTr="0016581D">
        <w:trPr>
          <w:trHeight w:val="283"/>
        </w:trPr>
        <w:tc>
          <w:tcPr>
            <w:tcW w:w="1003" w:type="pct"/>
            <w:vMerge/>
            <w:tcBorders>
              <w:left w:val="single" w:sz="4" w:space="0" w:color="auto"/>
              <w:right w:val="single" w:sz="4" w:space="0" w:color="auto"/>
            </w:tcBorders>
          </w:tcPr>
          <w:p w14:paraId="6F25C862"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17854AD8" w14:textId="77777777" w:rsidR="0016581D" w:rsidRPr="001D4802" w:rsidRDefault="0016581D" w:rsidP="00712A89">
            <w:pPr>
              <w:widowControl w:val="0"/>
              <w:contextualSpacing/>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Проведение санитарно-противоэпидемических мероприятий</w:t>
            </w:r>
            <w:r w:rsidRPr="001D4802">
              <w:rPr>
                <w:rFonts w:ascii="Times New Roman" w:hAnsi="Times New Roman" w:cs="Times New Roman"/>
                <w:color w:val="000000" w:themeColor="text1"/>
                <w:sz w:val="24"/>
                <w:szCs w:val="24"/>
              </w:rPr>
              <w:t xml:space="preserve"> 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 Государственные санитарно-эпидемиологические правила и гигиенические нормативы, профилактические и противоэпидемические </w:t>
            </w:r>
            <w:r w:rsidRPr="001D4802">
              <w:rPr>
                <w:rFonts w:ascii="Times New Roman" w:hAnsi="Times New Roman" w:cs="Times New Roman"/>
                <w:color w:val="000000" w:themeColor="text1"/>
                <w:sz w:val="24"/>
                <w:szCs w:val="24"/>
              </w:rPr>
              <w:lastRenderedPageBreak/>
              <w:t>мероприятия при выявлении инфекционного заболеваний.</w:t>
            </w:r>
          </w:p>
        </w:tc>
        <w:tc>
          <w:tcPr>
            <w:tcW w:w="618" w:type="pct"/>
            <w:tcBorders>
              <w:top w:val="single" w:sz="4" w:space="0" w:color="auto"/>
              <w:left w:val="single" w:sz="4" w:space="0" w:color="auto"/>
              <w:bottom w:val="single" w:sz="4" w:space="0" w:color="auto"/>
              <w:right w:val="single" w:sz="4" w:space="0" w:color="auto"/>
            </w:tcBorders>
          </w:tcPr>
          <w:p w14:paraId="6F950207"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2</w:t>
            </w:r>
          </w:p>
        </w:tc>
        <w:tc>
          <w:tcPr>
            <w:tcW w:w="666" w:type="pct"/>
            <w:vMerge/>
            <w:tcBorders>
              <w:left w:val="single" w:sz="4" w:space="0" w:color="auto"/>
              <w:right w:val="single" w:sz="4" w:space="0" w:color="auto"/>
            </w:tcBorders>
          </w:tcPr>
          <w:p w14:paraId="427BC446"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63BF61B0" w14:textId="77777777" w:rsidTr="0016581D">
        <w:trPr>
          <w:trHeight w:val="283"/>
        </w:trPr>
        <w:tc>
          <w:tcPr>
            <w:tcW w:w="1003" w:type="pct"/>
            <w:vMerge/>
            <w:tcBorders>
              <w:left w:val="single" w:sz="4" w:space="0" w:color="auto"/>
              <w:right w:val="single" w:sz="4" w:space="0" w:color="auto"/>
            </w:tcBorders>
          </w:tcPr>
          <w:p w14:paraId="3731B530"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0900D26D"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В том числе практических и лабораторных занятий</w:t>
            </w:r>
          </w:p>
        </w:tc>
        <w:tc>
          <w:tcPr>
            <w:tcW w:w="618" w:type="pct"/>
            <w:tcBorders>
              <w:top w:val="single" w:sz="4" w:space="0" w:color="auto"/>
              <w:left w:val="single" w:sz="4" w:space="0" w:color="auto"/>
              <w:bottom w:val="single" w:sz="4" w:space="0" w:color="auto"/>
              <w:right w:val="single" w:sz="4" w:space="0" w:color="auto"/>
            </w:tcBorders>
          </w:tcPr>
          <w:p w14:paraId="7F9546DB"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4</w:t>
            </w:r>
          </w:p>
        </w:tc>
        <w:tc>
          <w:tcPr>
            <w:tcW w:w="666" w:type="pct"/>
            <w:vMerge/>
            <w:tcBorders>
              <w:left w:val="single" w:sz="4" w:space="0" w:color="auto"/>
              <w:right w:val="single" w:sz="4" w:space="0" w:color="auto"/>
            </w:tcBorders>
          </w:tcPr>
          <w:p w14:paraId="1CCC46A8"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77BE0367" w14:textId="77777777" w:rsidTr="0016581D">
        <w:trPr>
          <w:trHeight w:val="283"/>
        </w:trPr>
        <w:tc>
          <w:tcPr>
            <w:tcW w:w="1003" w:type="pct"/>
            <w:vMerge/>
            <w:tcBorders>
              <w:left w:val="single" w:sz="4" w:space="0" w:color="auto"/>
              <w:right w:val="single" w:sz="4" w:space="0" w:color="auto"/>
            </w:tcBorders>
          </w:tcPr>
          <w:p w14:paraId="401381CB"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47670EF4" w14:textId="77777777" w:rsidR="0016581D" w:rsidRPr="001D4802" w:rsidRDefault="0016581D" w:rsidP="00712A89">
            <w:pPr>
              <w:widowControl w:val="0"/>
              <w:jc w:val="both"/>
              <w:rPr>
                <w:rFonts w:ascii="Times New Roman" w:eastAsia="Calibri" w:hAnsi="Times New Roman" w:cs="Times New Roman"/>
                <w:b/>
                <w:bCs/>
                <w:color w:val="000000" w:themeColor="text1"/>
                <w:sz w:val="24"/>
                <w:szCs w:val="24"/>
                <w:lang w:bidi="ru-RU"/>
              </w:rPr>
            </w:pPr>
            <w:r w:rsidRPr="001D4802">
              <w:rPr>
                <w:rFonts w:ascii="Times New Roman" w:hAnsi="Times New Roman" w:cs="Times New Roman"/>
                <w:b/>
                <w:bCs/>
                <w:color w:val="000000" w:themeColor="text1"/>
                <w:sz w:val="24"/>
                <w:szCs w:val="24"/>
              </w:rPr>
              <w:t xml:space="preserve">4. </w:t>
            </w:r>
            <w:r w:rsidRPr="001D4802">
              <w:rPr>
                <w:rFonts w:ascii="Times New Roman" w:hAnsi="Times New Roman" w:cs="Times New Roman"/>
                <w:bCs/>
                <w:color w:val="000000" w:themeColor="text1"/>
                <w:sz w:val="24"/>
                <w:szCs w:val="24"/>
              </w:rPr>
              <w:t>Проведение противоэпидемических мероприятий в очаге возникновения инфекционного заболевания</w:t>
            </w:r>
          </w:p>
        </w:tc>
        <w:tc>
          <w:tcPr>
            <w:tcW w:w="618" w:type="pct"/>
            <w:tcBorders>
              <w:top w:val="single" w:sz="4" w:space="0" w:color="auto"/>
              <w:left w:val="single" w:sz="4" w:space="0" w:color="auto"/>
              <w:bottom w:val="single" w:sz="4" w:space="0" w:color="auto"/>
              <w:right w:val="single" w:sz="4" w:space="0" w:color="auto"/>
            </w:tcBorders>
          </w:tcPr>
          <w:p w14:paraId="57B5880C"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w:t>
            </w:r>
          </w:p>
        </w:tc>
        <w:tc>
          <w:tcPr>
            <w:tcW w:w="666" w:type="pct"/>
            <w:vMerge/>
            <w:tcBorders>
              <w:left w:val="single" w:sz="4" w:space="0" w:color="auto"/>
              <w:right w:val="single" w:sz="4" w:space="0" w:color="auto"/>
            </w:tcBorders>
          </w:tcPr>
          <w:p w14:paraId="6A31134B"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1D2ABF69" w14:textId="77777777" w:rsidTr="0016581D">
        <w:trPr>
          <w:trHeight w:val="283"/>
        </w:trPr>
        <w:tc>
          <w:tcPr>
            <w:tcW w:w="1003" w:type="pct"/>
            <w:vMerge w:val="restart"/>
            <w:tcBorders>
              <w:left w:val="single" w:sz="4" w:space="0" w:color="auto"/>
              <w:right w:val="single" w:sz="4" w:space="0" w:color="auto"/>
            </w:tcBorders>
          </w:tcPr>
          <w:p w14:paraId="4F957A7B"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2.5. Иммунопрофилактика населения</w:t>
            </w:r>
          </w:p>
        </w:tc>
        <w:tc>
          <w:tcPr>
            <w:tcW w:w="2714" w:type="pct"/>
            <w:gridSpan w:val="2"/>
            <w:tcBorders>
              <w:top w:val="single" w:sz="4" w:space="0" w:color="auto"/>
              <w:left w:val="single" w:sz="4" w:space="0" w:color="auto"/>
              <w:bottom w:val="single" w:sz="4" w:space="0" w:color="auto"/>
              <w:right w:val="single" w:sz="4" w:space="0" w:color="auto"/>
            </w:tcBorders>
          </w:tcPr>
          <w:p w14:paraId="3488A876"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Содержание</w:t>
            </w:r>
          </w:p>
        </w:tc>
        <w:tc>
          <w:tcPr>
            <w:tcW w:w="618" w:type="pct"/>
            <w:tcBorders>
              <w:top w:val="single" w:sz="4" w:space="0" w:color="auto"/>
              <w:left w:val="single" w:sz="4" w:space="0" w:color="auto"/>
              <w:bottom w:val="single" w:sz="4" w:space="0" w:color="auto"/>
              <w:right w:val="single" w:sz="4" w:space="0" w:color="auto"/>
            </w:tcBorders>
          </w:tcPr>
          <w:p w14:paraId="79B3804B" w14:textId="77777777" w:rsidR="0016581D" w:rsidRPr="001D4802" w:rsidRDefault="0016581D" w:rsidP="00712A89">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10</w:t>
            </w:r>
          </w:p>
        </w:tc>
        <w:tc>
          <w:tcPr>
            <w:tcW w:w="666" w:type="pct"/>
            <w:vMerge w:val="restart"/>
            <w:tcBorders>
              <w:left w:val="single" w:sz="4" w:space="0" w:color="auto"/>
              <w:right w:val="single" w:sz="4" w:space="0" w:color="auto"/>
            </w:tcBorders>
          </w:tcPr>
          <w:p w14:paraId="764DBDBF"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w:t>
            </w:r>
          </w:p>
          <w:p w14:paraId="1F753602"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ОК02</w:t>
            </w:r>
          </w:p>
          <w:p w14:paraId="6EA5BAAC"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05</w:t>
            </w:r>
          </w:p>
          <w:p w14:paraId="66F7516B" w14:textId="77777777" w:rsidR="0016581D" w:rsidRPr="001D4802" w:rsidRDefault="0016581D" w:rsidP="00712A89">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3.5</w:t>
            </w:r>
          </w:p>
          <w:p w14:paraId="38FB564E"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2DD1BEC3" w14:textId="77777777" w:rsidTr="0016581D">
        <w:trPr>
          <w:trHeight w:val="283"/>
        </w:trPr>
        <w:tc>
          <w:tcPr>
            <w:tcW w:w="1003" w:type="pct"/>
            <w:vMerge/>
            <w:tcBorders>
              <w:left w:val="single" w:sz="4" w:space="0" w:color="auto"/>
              <w:right w:val="single" w:sz="4" w:space="0" w:color="auto"/>
            </w:tcBorders>
          </w:tcPr>
          <w:p w14:paraId="0BFDE727"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26998C00"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Организация работы прививочного кабинета. Правила хранения, перевозки и утилизации вакцин.</w:t>
            </w:r>
          </w:p>
        </w:tc>
        <w:tc>
          <w:tcPr>
            <w:tcW w:w="618" w:type="pct"/>
            <w:tcBorders>
              <w:top w:val="single" w:sz="4" w:space="0" w:color="auto"/>
              <w:left w:val="single" w:sz="4" w:space="0" w:color="auto"/>
              <w:bottom w:val="single" w:sz="4" w:space="0" w:color="auto"/>
              <w:right w:val="single" w:sz="4" w:space="0" w:color="auto"/>
            </w:tcBorders>
          </w:tcPr>
          <w:p w14:paraId="6B9CA4C1"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right w:val="single" w:sz="4" w:space="0" w:color="auto"/>
            </w:tcBorders>
          </w:tcPr>
          <w:p w14:paraId="73696843"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21DFCBC2" w14:textId="77777777" w:rsidTr="0016581D">
        <w:trPr>
          <w:trHeight w:val="283"/>
        </w:trPr>
        <w:tc>
          <w:tcPr>
            <w:tcW w:w="1003" w:type="pct"/>
            <w:vMerge/>
            <w:tcBorders>
              <w:left w:val="single" w:sz="4" w:space="0" w:color="auto"/>
              <w:right w:val="single" w:sz="4" w:space="0" w:color="auto"/>
            </w:tcBorders>
          </w:tcPr>
          <w:p w14:paraId="62901262"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4C1E27BF"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Безопасность работы в прививочном кабинете. Проведение бесед с пациентами и их окружением по вопросам подготовки и проведения иммунопрофилактики</w:t>
            </w:r>
          </w:p>
        </w:tc>
        <w:tc>
          <w:tcPr>
            <w:tcW w:w="618" w:type="pct"/>
            <w:tcBorders>
              <w:top w:val="single" w:sz="4" w:space="0" w:color="auto"/>
              <w:left w:val="single" w:sz="4" w:space="0" w:color="auto"/>
              <w:bottom w:val="single" w:sz="4" w:space="0" w:color="auto"/>
              <w:right w:val="single" w:sz="4" w:space="0" w:color="auto"/>
            </w:tcBorders>
          </w:tcPr>
          <w:p w14:paraId="3BE7A4AD"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66" w:type="pct"/>
            <w:vMerge/>
            <w:tcBorders>
              <w:left w:val="single" w:sz="4" w:space="0" w:color="auto"/>
              <w:right w:val="single" w:sz="4" w:space="0" w:color="auto"/>
            </w:tcBorders>
          </w:tcPr>
          <w:p w14:paraId="40A555F7"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68FC99C6" w14:textId="77777777" w:rsidTr="0016581D">
        <w:trPr>
          <w:trHeight w:val="283"/>
        </w:trPr>
        <w:tc>
          <w:tcPr>
            <w:tcW w:w="1003" w:type="pct"/>
            <w:vMerge/>
            <w:tcBorders>
              <w:left w:val="single" w:sz="4" w:space="0" w:color="auto"/>
              <w:right w:val="single" w:sz="4" w:space="0" w:color="auto"/>
            </w:tcBorders>
          </w:tcPr>
          <w:p w14:paraId="2198A1F4"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7789C443"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В том числе практических и лабораторных занятий</w:t>
            </w:r>
          </w:p>
        </w:tc>
        <w:tc>
          <w:tcPr>
            <w:tcW w:w="618" w:type="pct"/>
            <w:tcBorders>
              <w:top w:val="single" w:sz="4" w:space="0" w:color="auto"/>
              <w:left w:val="single" w:sz="4" w:space="0" w:color="auto"/>
              <w:bottom w:val="single" w:sz="4" w:space="0" w:color="auto"/>
              <w:right w:val="single" w:sz="4" w:space="0" w:color="auto"/>
            </w:tcBorders>
          </w:tcPr>
          <w:p w14:paraId="7B3B2823"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4</w:t>
            </w:r>
          </w:p>
        </w:tc>
        <w:tc>
          <w:tcPr>
            <w:tcW w:w="666" w:type="pct"/>
            <w:vMerge/>
            <w:tcBorders>
              <w:left w:val="single" w:sz="4" w:space="0" w:color="auto"/>
              <w:right w:val="single" w:sz="4" w:space="0" w:color="auto"/>
            </w:tcBorders>
          </w:tcPr>
          <w:p w14:paraId="277FB2D7"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63B07EB4" w14:textId="77777777" w:rsidTr="0016581D">
        <w:trPr>
          <w:trHeight w:val="283"/>
        </w:trPr>
        <w:tc>
          <w:tcPr>
            <w:tcW w:w="1003" w:type="pct"/>
            <w:vMerge/>
            <w:tcBorders>
              <w:left w:val="single" w:sz="4" w:space="0" w:color="auto"/>
              <w:right w:val="single" w:sz="4" w:space="0" w:color="auto"/>
            </w:tcBorders>
          </w:tcPr>
          <w:p w14:paraId="3DA43F8F" w14:textId="77777777" w:rsidR="0016581D" w:rsidRPr="001D4802" w:rsidRDefault="0016581D" w:rsidP="00712A89">
            <w:pPr>
              <w:rPr>
                <w:rFonts w:ascii="Times New Roman" w:eastAsia="Calibri" w:hAnsi="Times New Roman" w:cs="Times New Roman"/>
                <w:b/>
                <w:bCs/>
                <w:color w:val="000000" w:themeColor="text1"/>
                <w:sz w:val="24"/>
                <w:szCs w:val="24"/>
              </w:rPr>
            </w:pPr>
          </w:p>
        </w:tc>
        <w:tc>
          <w:tcPr>
            <w:tcW w:w="2714" w:type="pct"/>
            <w:gridSpan w:val="2"/>
            <w:tcBorders>
              <w:top w:val="single" w:sz="4" w:space="0" w:color="auto"/>
              <w:left w:val="single" w:sz="4" w:space="0" w:color="auto"/>
              <w:bottom w:val="single" w:sz="4" w:space="0" w:color="auto"/>
              <w:right w:val="single" w:sz="4" w:space="0" w:color="auto"/>
            </w:tcBorders>
          </w:tcPr>
          <w:p w14:paraId="612729BD" w14:textId="77777777" w:rsidR="0016581D" w:rsidRPr="001D4802" w:rsidRDefault="0016581D" w:rsidP="00712A89">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5.</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Организация работы медицинской сестры по иммунопрофилактике населения</w:t>
            </w:r>
          </w:p>
        </w:tc>
        <w:tc>
          <w:tcPr>
            <w:tcW w:w="618" w:type="pct"/>
            <w:tcBorders>
              <w:top w:val="single" w:sz="4" w:space="0" w:color="auto"/>
              <w:left w:val="single" w:sz="4" w:space="0" w:color="auto"/>
              <w:bottom w:val="single" w:sz="4" w:space="0" w:color="auto"/>
              <w:right w:val="single" w:sz="4" w:space="0" w:color="auto"/>
            </w:tcBorders>
          </w:tcPr>
          <w:p w14:paraId="36791ADE"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w:t>
            </w:r>
          </w:p>
        </w:tc>
        <w:tc>
          <w:tcPr>
            <w:tcW w:w="666" w:type="pct"/>
            <w:vMerge/>
            <w:tcBorders>
              <w:left w:val="single" w:sz="4" w:space="0" w:color="auto"/>
              <w:right w:val="single" w:sz="4" w:space="0" w:color="auto"/>
            </w:tcBorders>
          </w:tcPr>
          <w:p w14:paraId="5F087D01"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52BAACC2" w14:textId="77777777" w:rsidTr="0016581D">
        <w:trPr>
          <w:trHeight w:val="283"/>
        </w:trPr>
        <w:tc>
          <w:tcPr>
            <w:tcW w:w="3716" w:type="pct"/>
            <w:gridSpan w:val="3"/>
            <w:tcBorders>
              <w:left w:val="single" w:sz="4" w:space="0" w:color="auto"/>
              <w:right w:val="single" w:sz="4" w:space="0" w:color="auto"/>
            </w:tcBorders>
          </w:tcPr>
          <w:p w14:paraId="04F9BC73" w14:textId="77777777" w:rsidR="0016581D" w:rsidRPr="001D4802" w:rsidRDefault="0016581D" w:rsidP="00712A89">
            <w:pPr>
              <w:widowControl w:val="0"/>
              <w:rPr>
                <w:rFonts w:ascii="Times New Roman" w:hAnsi="Times New Roman" w:cs="Times New Roman"/>
                <w:color w:val="000000" w:themeColor="text1"/>
                <w:sz w:val="24"/>
                <w:szCs w:val="24"/>
              </w:rPr>
            </w:pPr>
            <w:r w:rsidRPr="001D4802">
              <w:rPr>
                <w:rFonts w:ascii="Times New Roman" w:hAnsi="Times New Roman" w:cs="Times New Roman"/>
                <w:b/>
                <w:bCs/>
                <w:color w:val="000000" w:themeColor="text1"/>
                <w:sz w:val="24"/>
                <w:szCs w:val="24"/>
              </w:rPr>
              <w:t xml:space="preserve">Производственная практика </w:t>
            </w:r>
          </w:p>
          <w:p w14:paraId="7BBF4152" w14:textId="77777777" w:rsidR="0016581D" w:rsidRPr="001D4802" w:rsidRDefault="0016581D" w:rsidP="00712A89">
            <w:pPr>
              <w:widowControl w:val="0"/>
              <w:rPr>
                <w:rFonts w:ascii="Times New Roman" w:hAnsi="Times New Roman" w:cs="Times New Roman"/>
                <w:color w:val="000000" w:themeColor="text1"/>
                <w:sz w:val="24"/>
                <w:szCs w:val="24"/>
              </w:rPr>
            </w:pPr>
            <w:r w:rsidRPr="001D4802">
              <w:rPr>
                <w:rFonts w:ascii="Times New Roman" w:hAnsi="Times New Roman" w:cs="Times New Roman"/>
                <w:b/>
                <w:bCs/>
                <w:color w:val="000000" w:themeColor="text1"/>
                <w:sz w:val="24"/>
                <w:szCs w:val="24"/>
              </w:rPr>
              <w:t>Виды работ</w:t>
            </w:r>
          </w:p>
          <w:p w14:paraId="7339D3CF" w14:textId="77777777" w:rsidR="0016581D" w:rsidRPr="001D4802" w:rsidRDefault="0016581D" w:rsidP="00712A89">
            <w:pPr>
              <w:widowControl w:val="0"/>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1. Проведение профилактических мероприятий в условиях первичной медико-санитарной помощи:</w:t>
            </w:r>
          </w:p>
          <w:p w14:paraId="0C7F9122" w14:textId="77777777" w:rsidR="0016581D" w:rsidRPr="001D4802" w:rsidRDefault="0016581D" w:rsidP="00712A89">
            <w:pPr>
              <w:widowControl w:val="0"/>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 участие в проведении профилактических осмотров; </w:t>
            </w:r>
          </w:p>
          <w:p w14:paraId="14EF6C3E" w14:textId="77777777" w:rsidR="0016581D" w:rsidRPr="001D4802" w:rsidRDefault="0016581D" w:rsidP="00712A89">
            <w:pPr>
              <w:widowControl w:val="0"/>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участие в диспансеризации населения с учетом возраста, состояния здоровья, профессии; </w:t>
            </w:r>
          </w:p>
          <w:p w14:paraId="4018446A" w14:textId="77777777" w:rsidR="0016581D" w:rsidRPr="001D4802" w:rsidRDefault="0016581D" w:rsidP="00712A89">
            <w:pPr>
              <w:widowControl w:val="0"/>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проведение иммунопрофилактики;</w:t>
            </w:r>
          </w:p>
          <w:p w14:paraId="7E0571B1" w14:textId="77777777" w:rsidR="0016581D" w:rsidRPr="001D4802" w:rsidRDefault="0016581D" w:rsidP="00712A89">
            <w:pPr>
              <w:widowControl w:val="0"/>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 проведение гигиенического воспитания различных групп населения; </w:t>
            </w:r>
          </w:p>
          <w:p w14:paraId="31E795AD" w14:textId="77777777" w:rsidR="0016581D" w:rsidRPr="001D4802" w:rsidRDefault="0016581D" w:rsidP="00712A89">
            <w:pPr>
              <w:widowControl w:val="0"/>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2. Выполнение работы по диспансерному наблюдению пациентов при хронических заболеваниях и(или) состояниях </w:t>
            </w:r>
          </w:p>
          <w:p w14:paraId="1C65E9CA" w14:textId="77777777" w:rsidR="0016581D" w:rsidRPr="001D4802" w:rsidRDefault="0016581D" w:rsidP="00712A89">
            <w:pPr>
              <w:widowControl w:val="0"/>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3. Проведение санитарно-противоэпидемических мероприятий по профилактике инфекционных заболеваний </w:t>
            </w:r>
          </w:p>
          <w:p w14:paraId="0CC698FE" w14:textId="77777777" w:rsidR="0016581D" w:rsidRPr="001D4802" w:rsidRDefault="0016581D" w:rsidP="00712A89">
            <w:pPr>
              <w:widowControl w:val="0"/>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4. Выполнение работы по проведению санитарно-противоэпидемических (профилактических) мероприятий при регистрации инфекционных заболеваний </w:t>
            </w:r>
          </w:p>
          <w:p w14:paraId="39E7FB00" w14:textId="77777777" w:rsidR="0016581D" w:rsidRPr="001D4802" w:rsidRDefault="0016581D" w:rsidP="00712A89">
            <w:pPr>
              <w:widowControl w:val="0"/>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5. Обеспечение инфекционной безопасности при оказании медицинской помощи, проведении профилактических медицинских осмотров. </w:t>
            </w:r>
          </w:p>
          <w:p w14:paraId="139507B8" w14:textId="77777777" w:rsidR="0016581D" w:rsidRPr="001D4802" w:rsidRDefault="0016581D" w:rsidP="00712A89">
            <w:pPr>
              <w:widowControl w:val="0"/>
              <w:contextualSpacing/>
              <w:rPr>
                <w:rFonts w:ascii="Times New Roman" w:hAnsi="Times New Roman" w:cs="Times New Roman"/>
                <w:color w:val="000000" w:themeColor="text1"/>
                <w:sz w:val="24"/>
                <w:szCs w:val="24"/>
                <w:lang w:bidi="ru-RU"/>
              </w:rPr>
            </w:pPr>
            <w:r w:rsidRPr="001D4802">
              <w:rPr>
                <w:rFonts w:ascii="Times New Roman" w:hAnsi="Times New Roman" w:cs="Times New Roman"/>
                <w:color w:val="000000" w:themeColor="text1"/>
                <w:sz w:val="24"/>
                <w:szCs w:val="24"/>
              </w:rPr>
              <w:t>6. Оформление медицинской документации</w:t>
            </w:r>
          </w:p>
        </w:tc>
        <w:tc>
          <w:tcPr>
            <w:tcW w:w="618" w:type="pct"/>
            <w:tcBorders>
              <w:top w:val="single" w:sz="4" w:space="0" w:color="auto"/>
              <w:left w:val="single" w:sz="4" w:space="0" w:color="auto"/>
              <w:bottom w:val="single" w:sz="4" w:space="0" w:color="auto"/>
              <w:right w:val="single" w:sz="4" w:space="0" w:color="auto"/>
            </w:tcBorders>
          </w:tcPr>
          <w:p w14:paraId="5755D3B7" w14:textId="77777777" w:rsidR="0016581D" w:rsidRPr="001D4802" w:rsidRDefault="0016581D" w:rsidP="00712A89">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36</w:t>
            </w:r>
          </w:p>
        </w:tc>
        <w:tc>
          <w:tcPr>
            <w:tcW w:w="666" w:type="pct"/>
            <w:tcBorders>
              <w:left w:val="single" w:sz="4" w:space="0" w:color="auto"/>
              <w:right w:val="single" w:sz="4" w:space="0" w:color="auto"/>
            </w:tcBorders>
          </w:tcPr>
          <w:p w14:paraId="12A80453"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67791E32" w14:textId="77777777" w:rsidTr="0016581D">
        <w:trPr>
          <w:trHeight w:val="283"/>
        </w:trPr>
        <w:tc>
          <w:tcPr>
            <w:tcW w:w="3716" w:type="pct"/>
            <w:gridSpan w:val="3"/>
            <w:tcBorders>
              <w:left w:val="single" w:sz="4" w:space="0" w:color="auto"/>
              <w:right w:val="single" w:sz="4" w:space="0" w:color="auto"/>
            </w:tcBorders>
          </w:tcPr>
          <w:p w14:paraId="5E8268B0"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Промежуточная аттестация в форме к</w:t>
            </w:r>
            <w:r w:rsidRPr="001D4802">
              <w:rPr>
                <w:rFonts w:ascii="Times New Roman" w:hAnsi="Times New Roman" w:cs="Times New Roman"/>
                <w:b/>
                <w:color w:val="000000" w:themeColor="text1"/>
                <w:sz w:val="24"/>
                <w:szCs w:val="24"/>
              </w:rPr>
              <w:t xml:space="preserve">омплексного дифференцированного зачета </w:t>
            </w:r>
            <w:r w:rsidRPr="001D4802">
              <w:rPr>
                <w:rFonts w:ascii="Times New Roman" w:eastAsia="Calibri" w:hAnsi="Times New Roman" w:cs="Times New Roman"/>
                <w:b/>
                <w:bCs/>
                <w:color w:val="000000" w:themeColor="text1"/>
                <w:sz w:val="24"/>
                <w:szCs w:val="24"/>
              </w:rPr>
              <w:t>(МДК 03.02 и ПП 03)</w:t>
            </w:r>
          </w:p>
        </w:tc>
        <w:tc>
          <w:tcPr>
            <w:tcW w:w="618" w:type="pct"/>
            <w:tcBorders>
              <w:top w:val="single" w:sz="4" w:space="0" w:color="auto"/>
              <w:left w:val="single" w:sz="4" w:space="0" w:color="auto"/>
              <w:bottom w:val="single" w:sz="4" w:space="0" w:color="auto"/>
              <w:right w:val="single" w:sz="4" w:space="0" w:color="auto"/>
            </w:tcBorders>
          </w:tcPr>
          <w:p w14:paraId="4BF71C73"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c>
          <w:tcPr>
            <w:tcW w:w="666" w:type="pct"/>
            <w:tcBorders>
              <w:left w:val="single" w:sz="4" w:space="0" w:color="auto"/>
              <w:right w:val="single" w:sz="4" w:space="0" w:color="auto"/>
            </w:tcBorders>
          </w:tcPr>
          <w:p w14:paraId="620B52EC"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r w:rsidR="001D4802" w:rsidRPr="001D4802" w14:paraId="71A21BAA" w14:textId="77777777" w:rsidTr="0016581D">
        <w:trPr>
          <w:trHeight w:val="283"/>
        </w:trPr>
        <w:tc>
          <w:tcPr>
            <w:tcW w:w="3716" w:type="pct"/>
            <w:gridSpan w:val="3"/>
            <w:tcBorders>
              <w:left w:val="single" w:sz="4" w:space="0" w:color="auto"/>
              <w:right w:val="single" w:sz="4" w:space="0" w:color="auto"/>
            </w:tcBorders>
          </w:tcPr>
          <w:p w14:paraId="2C8844AC" w14:textId="77777777"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Промежуточная аттестация Экзамен по модулю ПМ.03</w:t>
            </w:r>
          </w:p>
        </w:tc>
        <w:tc>
          <w:tcPr>
            <w:tcW w:w="618" w:type="pct"/>
            <w:tcBorders>
              <w:top w:val="single" w:sz="4" w:space="0" w:color="auto"/>
              <w:left w:val="single" w:sz="4" w:space="0" w:color="auto"/>
              <w:bottom w:val="single" w:sz="4" w:space="0" w:color="auto"/>
              <w:right w:val="single" w:sz="4" w:space="0" w:color="auto"/>
            </w:tcBorders>
          </w:tcPr>
          <w:p w14:paraId="02BF5287" w14:textId="77777777" w:rsidR="0016581D" w:rsidRPr="001D4802" w:rsidRDefault="0016581D" w:rsidP="00712A89">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10</w:t>
            </w:r>
          </w:p>
        </w:tc>
        <w:tc>
          <w:tcPr>
            <w:tcW w:w="666" w:type="pct"/>
            <w:tcBorders>
              <w:left w:val="single" w:sz="4" w:space="0" w:color="auto"/>
              <w:right w:val="single" w:sz="4" w:space="0" w:color="auto"/>
            </w:tcBorders>
          </w:tcPr>
          <w:p w14:paraId="00CDC8EF"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bl>
    <w:p w14:paraId="0C4B68D3" w14:textId="77777777" w:rsidR="0016581D" w:rsidRPr="001D4802" w:rsidRDefault="0016581D" w:rsidP="00712A89">
      <w:pPr>
        <w:rPr>
          <w:rFonts w:ascii="Times New Roman" w:eastAsia="Calibri" w:hAnsi="Times New Roman" w:cs="Times New Roman"/>
          <w:b/>
          <w:bCs/>
          <w:color w:val="000000" w:themeColor="text1"/>
          <w:sz w:val="24"/>
          <w:szCs w:val="24"/>
        </w:rPr>
        <w:sectPr w:rsidR="0016581D" w:rsidRPr="001D4802" w:rsidSect="00712A89">
          <w:type w:val="continuous"/>
          <w:pgSz w:w="16840" w:h="11907" w:orient="landscape"/>
          <w:pgMar w:top="1134" w:right="850" w:bottom="1134" w:left="1701" w:header="709" w:footer="709"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2"/>
        <w:gridCol w:w="1765"/>
        <w:gridCol w:w="1902"/>
      </w:tblGrid>
      <w:tr w:rsidR="001D4802" w:rsidRPr="001D4802" w14:paraId="5DC27CA0" w14:textId="77777777" w:rsidTr="0016581D">
        <w:trPr>
          <w:trHeight w:val="283"/>
        </w:trPr>
        <w:tc>
          <w:tcPr>
            <w:tcW w:w="3716" w:type="pct"/>
            <w:tcBorders>
              <w:left w:val="single" w:sz="4" w:space="0" w:color="auto"/>
              <w:bottom w:val="single" w:sz="4" w:space="0" w:color="auto"/>
              <w:right w:val="single" w:sz="4" w:space="0" w:color="auto"/>
            </w:tcBorders>
          </w:tcPr>
          <w:p w14:paraId="730C4B59" w14:textId="587B4679" w:rsidR="0016581D" w:rsidRPr="001D4802" w:rsidRDefault="0016581D"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Всего</w:t>
            </w:r>
          </w:p>
        </w:tc>
        <w:tc>
          <w:tcPr>
            <w:tcW w:w="618" w:type="pct"/>
            <w:tcBorders>
              <w:top w:val="single" w:sz="4" w:space="0" w:color="auto"/>
              <w:left w:val="single" w:sz="4" w:space="0" w:color="auto"/>
              <w:bottom w:val="single" w:sz="4" w:space="0" w:color="auto"/>
              <w:right w:val="single" w:sz="4" w:space="0" w:color="auto"/>
            </w:tcBorders>
          </w:tcPr>
          <w:p w14:paraId="39B3996E" w14:textId="77777777" w:rsidR="0016581D" w:rsidRPr="001D4802" w:rsidRDefault="0016581D" w:rsidP="00712A89">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172</w:t>
            </w:r>
          </w:p>
        </w:tc>
        <w:tc>
          <w:tcPr>
            <w:tcW w:w="666" w:type="pct"/>
            <w:tcBorders>
              <w:left w:val="single" w:sz="4" w:space="0" w:color="auto"/>
              <w:bottom w:val="single" w:sz="4" w:space="0" w:color="auto"/>
              <w:right w:val="single" w:sz="4" w:space="0" w:color="auto"/>
            </w:tcBorders>
          </w:tcPr>
          <w:p w14:paraId="3A11F3CB" w14:textId="77777777" w:rsidR="0016581D" w:rsidRPr="001D4802" w:rsidRDefault="0016581D" w:rsidP="00712A89">
            <w:pPr>
              <w:jc w:val="center"/>
              <w:rPr>
                <w:rFonts w:ascii="Times New Roman" w:eastAsia="Calibri" w:hAnsi="Times New Roman" w:cs="Times New Roman"/>
                <w:b/>
                <w:bCs/>
                <w:color w:val="000000" w:themeColor="text1"/>
                <w:sz w:val="24"/>
                <w:szCs w:val="24"/>
              </w:rPr>
            </w:pPr>
          </w:p>
        </w:tc>
      </w:tr>
    </w:tbl>
    <w:p w14:paraId="0933E3B7" w14:textId="77777777" w:rsidR="0016581D" w:rsidRPr="001D4802" w:rsidRDefault="0016581D" w:rsidP="0016581D">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br/>
      </w:r>
    </w:p>
    <w:p w14:paraId="26B391F0" w14:textId="77777777" w:rsidR="0016581D" w:rsidRPr="001D4802" w:rsidRDefault="0016581D" w:rsidP="0016581D">
      <w:pPr>
        <w:jc w:val="center"/>
        <w:rPr>
          <w:rFonts w:ascii="Times New Roman" w:hAnsi="Times New Roman" w:cs="Times New Roman"/>
          <w:color w:val="000000" w:themeColor="text1"/>
          <w:sz w:val="24"/>
          <w:szCs w:val="24"/>
        </w:rPr>
        <w:sectPr w:rsidR="0016581D" w:rsidRPr="001D4802" w:rsidSect="0016581D">
          <w:pgSz w:w="16840" w:h="11907" w:orient="landscape"/>
          <w:pgMar w:top="1134" w:right="850" w:bottom="1134" w:left="1701" w:header="709" w:footer="709" w:gutter="0"/>
          <w:cols w:space="720"/>
        </w:sectPr>
      </w:pPr>
    </w:p>
    <w:p w14:paraId="51F26F57" w14:textId="77777777" w:rsidR="0016581D" w:rsidRPr="001D4802" w:rsidRDefault="0016581D" w:rsidP="0016581D">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lastRenderedPageBreak/>
        <w:t>3. УСЛОВИЯ РЕАЛИЗАЦИИ ПРОФЕССИОНАЛЬНОГО МОДУЛЯ</w:t>
      </w:r>
    </w:p>
    <w:p w14:paraId="5CA63D90" w14:textId="77777777" w:rsidR="0016581D" w:rsidRPr="001D4802" w:rsidRDefault="0016581D" w:rsidP="0016581D">
      <w:pPr>
        <w:jc w:val="center"/>
        <w:rPr>
          <w:rFonts w:ascii="Times New Roman" w:hAnsi="Times New Roman" w:cs="Times New Roman"/>
          <w:b/>
          <w:bCs/>
          <w:color w:val="000000" w:themeColor="text1"/>
          <w:sz w:val="24"/>
          <w:szCs w:val="24"/>
        </w:rPr>
      </w:pPr>
    </w:p>
    <w:p w14:paraId="709498CC" w14:textId="77777777" w:rsidR="0016581D" w:rsidRPr="001D4802" w:rsidRDefault="0016581D" w:rsidP="0016581D">
      <w:pPr>
        <w:keepNext/>
        <w:tabs>
          <w:tab w:val="left" w:pos="0"/>
        </w:tabs>
        <w:autoSpaceDE w:val="0"/>
        <w:autoSpaceDN w:val="0"/>
        <w:adjustRightInd w:val="0"/>
        <w:ind w:firstLine="567"/>
        <w:jc w:val="both"/>
        <w:rPr>
          <w:rFonts w:ascii="Times New Roman" w:hAnsi="Times New Roman" w:cs="Times New Roman"/>
          <w:b/>
          <w:color w:val="000000" w:themeColor="text1"/>
          <w:sz w:val="24"/>
          <w:szCs w:val="24"/>
        </w:rPr>
      </w:pPr>
      <w:r w:rsidRPr="001D4802">
        <w:rPr>
          <w:rFonts w:ascii="Times New Roman" w:eastAsia="SimSun" w:hAnsi="Times New Roman" w:cs="Times New Roman"/>
          <w:b/>
          <w:color w:val="000000" w:themeColor="text1"/>
          <w:sz w:val="24"/>
          <w:szCs w:val="24"/>
          <w:lang w:eastAsia="zh-CN"/>
        </w:rPr>
        <w:t>3.1.</w:t>
      </w:r>
      <w:r w:rsidRPr="001D4802">
        <w:rPr>
          <w:rFonts w:ascii="Times New Roman" w:hAnsi="Times New Roman" w:cs="Times New Roman"/>
          <w:b/>
          <w:color w:val="000000" w:themeColor="text1"/>
          <w:sz w:val="24"/>
          <w:szCs w:val="24"/>
        </w:rPr>
        <w:t xml:space="preserve"> Материально-техническое обеспечение</w:t>
      </w:r>
    </w:p>
    <w:p w14:paraId="0FB6C1FF" w14:textId="77777777" w:rsidR="0016581D" w:rsidRPr="001D4802" w:rsidRDefault="0016581D" w:rsidP="0016581D">
      <w:pPr>
        <w:ind w:firstLine="567"/>
        <w:jc w:val="both"/>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Центр Фельдшерско-акушерской помощи</w:t>
      </w:r>
      <w:r w:rsidRPr="001D4802">
        <w:rPr>
          <w:rFonts w:ascii="Times New Roman" w:hAnsi="Times New Roman" w:cs="Times New Roman"/>
          <w:bCs/>
          <w:i/>
          <w:color w:val="000000" w:themeColor="text1"/>
          <w:sz w:val="24"/>
          <w:szCs w:val="24"/>
        </w:rPr>
        <w:t xml:space="preserve">, </w:t>
      </w:r>
      <w:r w:rsidRPr="001D4802">
        <w:rPr>
          <w:rFonts w:ascii="Times New Roman" w:hAnsi="Times New Roman" w:cs="Times New Roman"/>
          <w:bCs/>
          <w:color w:val="000000" w:themeColor="text1"/>
          <w:sz w:val="24"/>
          <w:szCs w:val="24"/>
        </w:rPr>
        <w:t xml:space="preserve">оснащенный(е) </w:t>
      </w:r>
      <w:r w:rsidRPr="001D4802">
        <w:rPr>
          <w:rFonts w:ascii="Times New Roman" w:hAnsi="Times New Roman" w:cs="Times New Roman"/>
          <w:bCs/>
          <w:iCs/>
          <w:color w:val="000000" w:themeColor="text1"/>
          <w:sz w:val="24"/>
          <w:szCs w:val="24"/>
        </w:rPr>
        <w:t>в соответствии с приложением 3 ОПОП-П</w:t>
      </w:r>
      <w:r w:rsidRPr="001D4802">
        <w:rPr>
          <w:rFonts w:ascii="Times New Roman" w:hAnsi="Times New Roman" w:cs="Times New Roman"/>
          <w:bCs/>
          <w:color w:val="000000" w:themeColor="text1"/>
          <w:sz w:val="24"/>
          <w:szCs w:val="24"/>
        </w:rPr>
        <w:t xml:space="preserve">. </w:t>
      </w:r>
    </w:p>
    <w:p w14:paraId="713D1F16" w14:textId="77777777" w:rsidR="0016581D" w:rsidRPr="001D4802" w:rsidRDefault="0016581D" w:rsidP="0016581D">
      <w:pPr>
        <w:suppressAutoHyphens/>
        <w:ind w:firstLine="567"/>
        <w:jc w:val="both"/>
        <w:rPr>
          <w:rFonts w:ascii="Times New Roman" w:hAnsi="Times New Roman" w:cs="Times New Roman"/>
          <w:color w:val="000000" w:themeColor="text1"/>
          <w:sz w:val="24"/>
          <w:szCs w:val="24"/>
        </w:rPr>
      </w:pPr>
    </w:p>
    <w:p w14:paraId="50DE8BD2" w14:textId="77777777" w:rsidR="0016581D" w:rsidRPr="001D4802" w:rsidRDefault="0016581D" w:rsidP="0016581D">
      <w:pPr>
        <w:pStyle w:val="114"/>
        <w:spacing w:after="0" w:line="240" w:lineRule="auto"/>
        <w:ind w:firstLine="567"/>
        <w:rPr>
          <w:rFonts w:ascii="Times New Roman" w:eastAsia="Times New Roman" w:hAnsi="Times New Roman"/>
          <w:color w:val="000000" w:themeColor="text1"/>
        </w:rPr>
      </w:pPr>
      <w:r w:rsidRPr="001D4802">
        <w:rPr>
          <w:rFonts w:ascii="Times New Roman" w:hAnsi="Times New Roman"/>
          <w:color w:val="000000" w:themeColor="text1"/>
        </w:rPr>
        <w:t>3.2. Учебно-методическое обеспечение</w:t>
      </w:r>
    </w:p>
    <w:p w14:paraId="04A6E8CF" w14:textId="77777777" w:rsidR="0016581D" w:rsidRPr="001D4802" w:rsidRDefault="0016581D" w:rsidP="0016581D">
      <w:pPr>
        <w:ind w:firstLine="567"/>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3.2.1. Основные печатные и/или электронные издания</w:t>
      </w:r>
      <w:r w:rsidRPr="001D4802">
        <w:rPr>
          <w:rFonts w:ascii="Times New Roman" w:hAnsi="Times New Roman" w:cs="Times New Roman"/>
          <w:bCs/>
          <w:color w:val="000000" w:themeColor="text1"/>
          <w:sz w:val="24"/>
          <w:szCs w:val="24"/>
        </w:rPr>
        <w:t xml:space="preserve"> </w:t>
      </w:r>
    </w:p>
    <w:p w14:paraId="123E07CC" w14:textId="77777777" w:rsidR="0016581D" w:rsidRPr="001D4802" w:rsidRDefault="0016581D" w:rsidP="0016581D">
      <w:pPr>
        <w:ind w:firstLine="567"/>
        <w:contextualSpacing/>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1. Двойников С.И. Проведение профилактических мероприятий: учебное пособие/ С.И. Двойников и др.; под редакцией С.И. Двойникова. - 2-е изд., </w:t>
      </w:r>
      <w:proofErr w:type="gramStart"/>
      <w:r w:rsidRPr="001D4802">
        <w:rPr>
          <w:rFonts w:ascii="Times New Roman" w:hAnsi="Times New Roman" w:cs="Times New Roman"/>
          <w:color w:val="000000" w:themeColor="text1"/>
          <w:sz w:val="24"/>
          <w:szCs w:val="24"/>
        </w:rPr>
        <w:t>переработанное  и</w:t>
      </w:r>
      <w:proofErr w:type="gramEnd"/>
      <w:r w:rsidRPr="001D4802">
        <w:rPr>
          <w:rFonts w:ascii="Times New Roman" w:hAnsi="Times New Roman" w:cs="Times New Roman"/>
          <w:color w:val="000000" w:themeColor="text1"/>
          <w:sz w:val="24"/>
          <w:szCs w:val="24"/>
        </w:rPr>
        <w:t xml:space="preserve"> доп.- Москва: ГЭОТАР-Медиа, 2022.  - 480 с.</w:t>
      </w:r>
    </w:p>
    <w:p w14:paraId="70BDD23B" w14:textId="77777777" w:rsidR="0016581D" w:rsidRPr="001D4802" w:rsidRDefault="0016581D" w:rsidP="0016581D">
      <w:pPr>
        <w:ind w:firstLine="567"/>
        <w:contextualSpacing/>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2. Крюкова Д.А. Здоровый человек и его окружение: учебное пособие /Д.А. Крюкова, Л.А. Лысак, О.В. </w:t>
      </w:r>
      <w:proofErr w:type="spellStart"/>
      <w:r w:rsidRPr="001D4802">
        <w:rPr>
          <w:rFonts w:ascii="Times New Roman" w:hAnsi="Times New Roman" w:cs="Times New Roman"/>
          <w:color w:val="000000" w:themeColor="text1"/>
          <w:sz w:val="24"/>
          <w:szCs w:val="24"/>
        </w:rPr>
        <w:t>Фурса</w:t>
      </w:r>
      <w:proofErr w:type="spellEnd"/>
      <w:r w:rsidRPr="001D4802">
        <w:rPr>
          <w:rFonts w:ascii="Times New Roman" w:hAnsi="Times New Roman" w:cs="Times New Roman"/>
          <w:color w:val="000000" w:themeColor="text1"/>
          <w:sz w:val="24"/>
          <w:szCs w:val="24"/>
        </w:rPr>
        <w:t>. – Ростов-на-Дону: Феникс, 2022. – 605 с.</w:t>
      </w:r>
    </w:p>
    <w:p w14:paraId="3D371952"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3. Иванова Н.В. Первичная медико-санитарная помощь детям (ранний возраст): учебное пособие/ Н.В. Иванова и др. – Москва: ГЭОТАР-Медиа, 2020. - 240 с. [Электронный ресурс] Текст: электронный // ЭБС «Консультант студента»: [сайт]. – </w:t>
      </w:r>
      <w:r w:rsidRPr="001D4802">
        <w:rPr>
          <w:rFonts w:ascii="Times New Roman" w:hAnsi="Times New Roman" w:cs="Times New Roman"/>
          <w:color w:val="000000" w:themeColor="text1"/>
          <w:sz w:val="24"/>
          <w:szCs w:val="24"/>
          <w:lang w:val="en-US"/>
        </w:rPr>
        <w:t>URL</w:t>
      </w:r>
      <w:r w:rsidRPr="001D4802">
        <w:rPr>
          <w:rFonts w:ascii="Times New Roman" w:hAnsi="Times New Roman" w:cs="Times New Roman"/>
          <w:color w:val="000000" w:themeColor="text1"/>
          <w:sz w:val="24"/>
          <w:szCs w:val="24"/>
        </w:rPr>
        <w:t>: http://</w:t>
      </w:r>
      <w:r w:rsidRPr="001D4802">
        <w:rPr>
          <w:rFonts w:ascii="Times New Roman" w:hAnsi="Times New Roman" w:cs="Times New Roman"/>
          <w:color w:val="000000" w:themeColor="text1"/>
          <w:sz w:val="24"/>
          <w:szCs w:val="24"/>
          <w:lang w:val="en-US"/>
        </w:rPr>
        <w:t>www</w:t>
      </w:r>
      <w:r w:rsidRPr="001D4802">
        <w:rPr>
          <w:rFonts w:ascii="Times New Roman" w:hAnsi="Times New Roman" w:cs="Times New Roman"/>
          <w:color w:val="000000" w:themeColor="text1"/>
          <w:sz w:val="24"/>
          <w:szCs w:val="24"/>
        </w:rPr>
        <w:t>.</w:t>
      </w:r>
      <w:proofErr w:type="spellStart"/>
      <w:r w:rsidRPr="001D4802">
        <w:rPr>
          <w:rFonts w:ascii="Times New Roman" w:hAnsi="Times New Roman" w:cs="Times New Roman"/>
          <w:color w:val="000000" w:themeColor="text1"/>
          <w:sz w:val="24"/>
          <w:szCs w:val="24"/>
          <w:lang w:val="en-US"/>
        </w:rPr>
        <w:t>studentlibrary</w:t>
      </w:r>
      <w:proofErr w:type="spellEnd"/>
      <w:r w:rsidRPr="001D4802">
        <w:rPr>
          <w:rFonts w:ascii="Times New Roman" w:hAnsi="Times New Roman" w:cs="Times New Roman"/>
          <w:color w:val="000000" w:themeColor="text1"/>
          <w:sz w:val="24"/>
          <w:szCs w:val="24"/>
        </w:rPr>
        <w:t>.</w:t>
      </w:r>
      <w:proofErr w:type="spellStart"/>
      <w:r w:rsidRPr="001D4802">
        <w:rPr>
          <w:rFonts w:ascii="Times New Roman" w:hAnsi="Times New Roman" w:cs="Times New Roman"/>
          <w:color w:val="000000" w:themeColor="text1"/>
          <w:sz w:val="24"/>
          <w:szCs w:val="24"/>
          <w:lang w:val="en-US"/>
        </w:rPr>
        <w:t>ru</w:t>
      </w:r>
      <w:proofErr w:type="spellEnd"/>
      <w:r w:rsidRPr="001D4802">
        <w:rPr>
          <w:rFonts w:ascii="Times New Roman" w:hAnsi="Times New Roman" w:cs="Times New Roman"/>
          <w:color w:val="000000" w:themeColor="text1"/>
          <w:sz w:val="24"/>
          <w:szCs w:val="24"/>
        </w:rPr>
        <w:t xml:space="preserve"> (дата обращения: 10.03.2024)/ -  Режим доступа: по подписке.</w:t>
      </w:r>
    </w:p>
    <w:p w14:paraId="05D32A3F"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4. Игнатова Л.Ф. Первичная медико-санитарная помощь детям. Дошкольный и школьный возраст: учебное пособие / Л.Ф. Игнатова, В.В. Стан, Н.В. Иванова и др. - Москва: ГЭОТАР-Медиа, 2022. - 312 с. [Электронный ресурс] Текст: электронный // ЭБС «Консультант студента»: [сайт]. – </w:t>
      </w:r>
      <w:r w:rsidRPr="001D4802">
        <w:rPr>
          <w:rFonts w:ascii="Times New Roman" w:hAnsi="Times New Roman" w:cs="Times New Roman"/>
          <w:color w:val="000000" w:themeColor="text1"/>
          <w:sz w:val="24"/>
          <w:szCs w:val="24"/>
          <w:lang w:val="en-US"/>
        </w:rPr>
        <w:t>URL</w:t>
      </w:r>
      <w:r w:rsidRPr="001D4802">
        <w:rPr>
          <w:rFonts w:ascii="Times New Roman" w:hAnsi="Times New Roman" w:cs="Times New Roman"/>
          <w:color w:val="000000" w:themeColor="text1"/>
          <w:sz w:val="24"/>
          <w:szCs w:val="24"/>
        </w:rPr>
        <w:t>: http://</w:t>
      </w:r>
      <w:r w:rsidRPr="001D4802">
        <w:rPr>
          <w:rFonts w:ascii="Times New Roman" w:hAnsi="Times New Roman" w:cs="Times New Roman"/>
          <w:color w:val="000000" w:themeColor="text1"/>
          <w:sz w:val="24"/>
          <w:szCs w:val="24"/>
          <w:lang w:val="en-US"/>
        </w:rPr>
        <w:t>www</w:t>
      </w:r>
      <w:r w:rsidRPr="001D4802">
        <w:rPr>
          <w:rFonts w:ascii="Times New Roman" w:hAnsi="Times New Roman" w:cs="Times New Roman"/>
          <w:color w:val="000000" w:themeColor="text1"/>
          <w:sz w:val="24"/>
          <w:szCs w:val="24"/>
        </w:rPr>
        <w:t>.</w:t>
      </w:r>
      <w:proofErr w:type="spellStart"/>
      <w:r w:rsidRPr="001D4802">
        <w:rPr>
          <w:rFonts w:ascii="Times New Roman" w:hAnsi="Times New Roman" w:cs="Times New Roman"/>
          <w:color w:val="000000" w:themeColor="text1"/>
          <w:sz w:val="24"/>
          <w:szCs w:val="24"/>
          <w:lang w:val="en-US"/>
        </w:rPr>
        <w:t>studentlibrary</w:t>
      </w:r>
      <w:proofErr w:type="spellEnd"/>
      <w:r w:rsidRPr="001D4802">
        <w:rPr>
          <w:rFonts w:ascii="Times New Roman" w:hAnsi="Times New Roman" w:cs="Times New Roman"/>
          <w:color w:val="000000" w:themeColor="text1"/>
          <w:sz w:val="24"/>
          <w:szCs w:val="24"/>
        </w:rPr>
        <w:t>.</w:t>
      </w:r>
      <w:proofErr w:type="spellStart"/>
      <w:r w:rsidRPr="001D4802">
        <w:rPr>
          <w:rFonts w:ascii="Times New Roman" w:hAnsi="Times New Roman" w:cs="Times New Roman"/>
          <w:color w:val="000000" w:themeColor="text1"/>
          <w:sz w:val="24"/>
          <w:szCs w:val="24"/>
          <w:lang w:val="en-US"/>
        </w:rPr>
        <w:t>ru</w:t>
      </w:r>
      <w:proofErr w:type="spellEnd"/>
      <w:r w:rsidRPr="001D4802">
        <w:rPr>
          <w:rFonts w:ascii="Times New Roman" w:hAnsi="Times New Roman" w:cs="Times New Roman"/>
          <w:color w:val="000000" w:themeColor="text1"/>
          <w:sz w:val="24"/>
          <w:szCs w:val="24"/>
        </w:rPr>
        <w:t xml:space="preserve"> (дата обращения: 10.03.2024) -  Режим доступа: по подписке.</w:t>
      </w:r>
    </w:p>
    <w:p w14:paraId="110862FE"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5. Кучма В.Р.  Здоровый человек и его окружение: учебник /В.Р. Кучма, О.В. </w:t>
      </w:r>
      <w:proofErr w:type="spellStart"/>
      <w:proofErr w:type="gramStart"/>
      <w:r w:rsidRPr="001D4802">
        <w:rPr>
          <w:rFonts w:ascii="Times New Roman" w:hAnsi="Times New Roman" w:cs="Times New Roman"/>
          <w:color w:val="000000" w:themeColor="text1"/>
          <w:sz w:val="24"/>
          <w:szCs w:val="24"/>
        </w:rPr>
        <w:t>Сивочалова</w:t>
      </w:r>
      <w:proofErr w:type="spellEnd"/>
      <w:r w:rsidRPr="001D4802">
        <w:rPr>
          <w:rFonts w:ascii="Times New Roman" w:hAnsi="Times New Roman" w:cs="Times New Roman"/>
          <w:color w:val="000000" w:themeColor="text1"/>
          <w:sz w:val="24"/>
          <w:szCs w:val="24"/>
        </w:rPr>
        <w:t>.-</w:t>
      </w:r>
      <w:proofErr w:type="gramEnd"/>
      <w:r w:rsidRPr="001D4802">
        <w:rPr>
          <w:rFonts w:ascii="Times New Roman" w:hAnsi="Times New Roman" w:cs="Times New Roman"/>
          <w:color w:val="000000" w:themeColor="text1"/>
          <w:sz w:val="24"/>
          <w:szCs w:val="24"/>
        </w:rPr>
        <w:t xml:space="preserve"> 5-е изд., переработанное  и доп. - Москва: ГЭОТАР-Медиа, 2023. - 560 с. [Электронный ресурс] Текст: электронный // ЭБС «Консультант студента»: [сайт]. – </w:t>
      </w:r>
      <w:r w:rsidRPr="001D4802">
        <w:rPr>
          <w:rFonts w:ascii="Times New Roman" w:hAnsi="Times New Roman" w:cs="Times New Roman"/>
          <w:color w:val="000000" w:themeColor="text1"/>
          <w:sz w:val="24"/>
          <w:szCs w:val="24"/>
          <w:lang w:val="en-US"/>
        </w:rPr>
        <w:t>URL</w:t>
      </w:r>
      <w:r w:rsidRPr="001D4802">
        <w:rPr>
          <w:rFonts w:ascii="Times New Roman" w:hAnsi="Times New Roman" w:cs="Times New Roman"/>
          <w:color w:val="000000" w:themeColor="text1"/>
          <w:sz w:val="24"/>
          <w:szCs w:val="24"/>
        </w:rPr>
        <w:t>: http://</w:t>
      </w:r>
      <w:r w:rsidRPr="001D4802">
        <w:rPr>
          <w:rFonts w:ascii="Times New Roman" w:hAnsi="Times New Roman" w:cs="Times New Roman"/>
          <w:color w:val="000000" w:themeColor="text1"/>
          <w:sz w:val="24"/>
          <w:szCs w:val="24"/>
          <w:lang w:val="en-US"/>
        </w:rPr>
        <w:t>www</w:t>
      </w:r>
      <w:r w:rsidRPr="001D4802">
        <w:rPr>
          <w:rFonts w:ascii="Times New Roman" w:hAnsi="Times New Roman" w:cs="Times New Roman"/>
          <w:color w:val="000000" w:themeColor="text1"/>
          <w:sz w:val="24"/>
          <w:szCs w:val="24"/>
        </w:rPr>
        <w:t>.</w:t>
      </w:r>
      <w:proofErr w:type="spellStart"/>
      <w:r w:rsidRPr="001D4802">
        <w:rPr>
          <w:rFonts w:ascii="Times New Roman" w:hAnsi="Times New Roman" w:cs="Times New Roman"/>
          <w:color w:val="000000" w:themeColor="text1"/>
          <w:sz w:val="24"/>
          <w:szCs w:val="24"/>
          <w:lang w:val="en-US"/>
        </w:rPr>
        <w:t>studentlibrary</w:t>
      </w:r>
      <w:proofErr w:type="spellEnd"/>
      <w:r w:rsidRPr="001D4802">
        <w:rPr>
          <w:rFonts w:ascii="Times New Roman" w:hAnsi="Times New Roman" w:cs="Times New Roman"/>
          <w:color w:val="000000" w:themeColor="text1"/>
          <w:sz w:val="24"/>
          <w:szCs w:val="24"/>
        </w:rPr>
        <w:t>.</w:t>
      </w:r>
      <w:proofErr w:type="spellStart"/>
      <w:r w:rsidRPr="001D4802">
        <w:rPr>
          <w:rFonts w:ascii="Times New Roman" w:hAnsi="Times New Roman" w:cs="Times New Roman"/>
          <w:color w:val="000000" w:themeColor="text1"/>
          <w:sz w:val="24"/>
          <w:szCs w:val="24"/>
          <w:lang w:val="en-US"/>
        </w:rPr>
        <w:t>ru</w:t>
      </w:r>
      <w:proofErr w:type="spellEnd"/>
      <w:r w:rsidRPr="001D4802">
        <w:rPr>
          <w:rFonts w:ascii="Times New Roman" w:hAnsi="Times New Roman" w:cs="Times New Roman"/>
          <w:color w:val="000000" w:themeColor="text1"/>
          <w:sz w:val="24"/>
          <w:szCs w:val="24"/>
        </w:rPr>
        <w:t xml:space="preserve"> (дата обращения: 10.03.2024) -  Режим доступа: по подписке.</w:t>
      </w:r>
    </w:p>
    <w:p w14:paraId="09CA7548" w14:textId="77777777" w:rsidR="0016581D" w:rsidRPr="001D4802" w:rsidRDefault="0016581D" w:rsidP="0016581D">
      <w:pPr>
        <w:ind w:firstLine="567"/>
        <w:jc w:val="both"/>
        <w:rPr>
          <w:rFonts w:ascii="Times New Roman" w:hAnsi="Times New Roman" w:cs="Times New Roman"/>
          <w:color w:val="000000" w:themeColor="text1"/>
          <w:sz w:val="24"/>
          <w:szCs w:val="24"/>
        </w:rPr>
      </w:pPr>
    </w:p>
    <w:p w14:paraId="3701F7D0" w14:textId="77777777" w:rsidR="0016581D" w:rsidRPr="001D4802" w:rsidRDefault="0016581D" w:rsidP="0016581D">
      <w:pPr>
        <w:ind w:firstLine="567"/>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3.2.3. Дополнительные источники</w:t>
      </w:r>
    </w:p>
    <w:p w14:paraId="618CCA4A"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1. </w:t>
      </w:r>
      <w:r w:rsidRPr="001D4802">
        <w:rPr>
          <w:rFonts w:ascii="Times New Roman" w:hAnsi="Times New Roman" w:cs="Times New Roman"/>
          <w:bCs/>
          <w:color w:val="000000" w:themeColor="text1"/>
          <w:sz w:val="24"/>
          <w:szCs w:val="24"/>
        </w:rPr>
        <w:t xml:space="preserve">Интернет-портал о здоровом образе жизни «Здоровая Россия» </w:t>
      </w:r>
      <w:r w:rsidRPr="001D4802">
        <w:rPr>
          <w:rFonts w:ascii="Times New Roman" w:hAnsi="Times New Roman" w:cs="Times New Roman"/>
          <w:color w:val="000000" w:themeColor="text1"/>
          <w:sz w:val="24"/>
          <w:szCs w:val="24"/>
        </w:rPr>
        <w:t xml:space="preserve">[Электронный ресурс]. </w:t>
      </w:r>
      <w:r w:rsidRPr="001D4802">
        <w:rPr>
          <w:rFonts w:ascii="Times New Roman" w:hAnsi="Times New Roman" w:cs="Times New Roman"/>
          <w:color w:val="000000" w:themeColor="text1"/>
          <w:sz w:val="24"/>
          <w:szCs w:val="24"/>
          <w:lang w:val="en-US"/>
        </w:rPr>
        <w:t>URL</w:t>
      </w:r>
      <w:r w:rsidRPr="001D4802">
        <w:rPr>
          <w:rFonts w:ascii="Times New Roman" w:hAnsi="Times New Roman" w:cs="Times New Roman"/>
          <w:color w:val="000000" w:themeColor="text1"/>
          <w:sz w:val="24"/>
          <w:szCs w:val="24"/>
        </w:rPr>
        <w:t xml:space="preserve">: </w:t>
      </w:r>
      <w:hyperlink r:id="rId26" w:history="1">
        <w:r w:rsidRPr="001D4802">
          <w:rPr>
            <w:rStyle w:val="af0"/>
            <w:rFonts w:ascii="Times New Roman" w:hAnsi="Times New Roman" w:cs="Times New Roman"/>
            <w:color w:val="000000" w:themeColor="text1"/>
            <w:sz w:val="24"/>
            <w:szCs w:val="24"/>
          </w:rPr>
          <w:t>http://</w:t>
        </w:r>
        <w:r w:rsidRPr="001D4802">
          <w:rPr>
            <w:rStyle w:val="af0"/>
            <w:rFonts w:ascii="Times New Roman" w:hAnsi="Times New Roman" w:cs="Times New Roman"/>
            <w:color w:val="000000" w:themeColor="text1"/>
            <w:sz w:val="24"/>
            <w:szCs w:val="24"/>
            <w:lang w:val="en-US"/>
          </w:rPr>
          <w:t>www</w:t>
        </w:r>
      </w:hyperlink>
      <w:r w:rsidRPr="001D4802">
        <w:rPr>
          <w:rFonts w:ascii="Times New Roman" w:hAnsi="Times New Roman" w:cs="Times New Roman"/>
          <w:color w:val="000000" w:themeColor="text1"/>
          <w:sz w:val="24"/>
          <w:szCs w:val="24"/>
        </w:rPr>
        <w:t>.</w:t>
      </w:r>
      <w:proofErr w:type="spellStart"/>
      <w:r w:rsidRPr="001D4802">
        <w:rPr>
          <w:rFonts w:ascii="Times New Roman" w:hAnsi="Times New Roman" w:cs="Times New Roman"/>
          <w:color w:val="000000" w:themeColor="text1"/>
          <w:sz w:val="24"/>
          <w:szCs w:val="24"/>
          <w:lang w:val="en-US"/>
        </w:rPr>
        <w:t>takzdorovo</w:t>
      </w:r>
      <w:proofErr w:type="spell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lang w:val="en-US"/>
        </w:rPr>
        <w:t>ru</w:t>
      </w:r>
      <w:proofErr w:type="spellEnd"/>
      <w:r w:rsidRPr="001D4802">
        <w:rPr>
          <w:rFonts w:ascii="Times New Roman" w:hAnsi="Times New Roman" w:cs="Times New Roman"/>
          <w:color w:val="000000" w:themeColor="text1"/>
          <w:sz w:val="24"/>
          <w:szCs w:val="24"/>
        </w:rPr>
        <w:t>/.</w:t>
      </w:r>
    </w:p>
    <w:p w14:paraId="71397004"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2. Информационно-образовательный проект «Кодекс здоровья и долголетия» [Электронный ресурс]. </w:t>
      </w:r>
      <w:r w:rsidRPr="001D4802">
        <w:rPr>
          <w:rFonts w:ascii="Times New Roman" w:hAnsi="Times New Roman" w:cs="Times New Roman"/>
          <w:color w:val="000000" w:themeColor="text1"/>
          <w:sz w:val="24"/>
          <w:szCs w:val="24"/>
          <w:lang w:val="en-US"/>
        </w:rPr>
        <w:t>URL</w:t>
      </w:r>
      <w:r w:rsidRPr="001D4802">
        <w:rPr>
          <w:rFonts w:ascii="Times New Roman" w:hAnsi="Times New Roman" w:cs="Times New Roman"/>
          <w:color w:val="000000" w:themeColor="text1"/>
          <w:sz w:val="24"/>
          <w:szCs w:val="24"/>
        </w:rPr>
        <w:t xml:space="preserve">: </w:t>
      </w:r>
      <w:hyperlink r:id="rId27" w:history="1">
        <w:r w:rsidRPr="001D4802">
          <w:rPr>
            <w:rStyle w:val="af0"/>
            <w:rFonts w:ascii="Times New Roman" w:hAnsi="Times New Roman" w:cs="Times New Roman"/>
            <w:color w:val="000000" w:themeColor="text1"/>
            <w:sz w:val="24"/>
            <w:szCs w:val="24"/>
          </w:rPr>
          <w:t>http://</w:t>
        </w:r>
        <w:r w:rsidRPr="001D4802">
          <w:rPr>
            <w:rStyle w:val="af0"/>
            <w:rFonts w:ascii="Times New Roman" w:hAnsi="Times New Roman" w:cs="Times New Roman"/>
            <w:color w:val="000000" w:themeColor="text1"/>
            <w:sz w:val="24"/>
            <w:szCs w:val="24"/>
            <w:lang w:val="en-US"/>
          </w:rPr>
          <w:t>www</w:t>
        </w:r>
      </w:hyperlink>
      <w:r w:rsidRPr="001D4802">
        <w:rPr>
          <w:rFonts w:ascii="Times New Roman" w:hAnsi="Times New Roman" w:cs="Times New Roman"/>
          <w:color w:val="000000" w:themeColor="text1"/>
          <w:sz w:val="24"/>
          <w:szCs w:val="24"/>
        </w:rPr>
        <w:t>.</w:t>
      </w:r>
      <w:proofErr w:type="spellStart"/>
      <w:r w:rsidRPr="001D4802">
        <w:rPr>
          <w:rFonts w:ascii="Times New Roman" w:hAnsi="Times New Roman" w:cs="Times New Roman"/>
          <w:color w:val="000000" w:themeColor="text1"/>
          <w:sz w:val="24"/>
          <w:szCs w:val="24"/>
          <w:lang w:val="en-US"/>
        </w:rPr>
        <w:t>kzid</w:t>
      </w:r>
      <w:proofErr w:type="spell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lang w:val="en-US"/>
        </w:rPr>
        <w:t>ru</w:t>
      </w:r>
      <w:proofErr w:type="spellEnd"/>
      <w:r w:rsidRPr="001D4802">
        <w:rPr>
          <w:rFonts w:ascii="Times New Roman" w:hAnsi="Times New Roman" w:cs="Times New Roman"/>
          <w:color w:val="000000" w:themeColor="text1"/>
          <w:sz w:val="24"/>
          <w:szCs w:val="24"/>
        </w:rPr>
        <w:t>/.</w:t>
      </w:r>
    </w:p>
    <w:p w14:paraId="438B4250"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3. Федеральный закон Российской Федерации от 21 ноября 2011 года № 323-ФЗ «Об основах охраны здоровья граждан в Российской Федерации» [Электронный ресурс]. </w:t>
      </w:r>
      <w:r w:rsidRPr="001D4802">
        <w:rPr>
          <w:rFonts w:ascii="Times New Roman" w:hAnsi="Times New Roman" w:cs="Times New Roman"/>
          <w:color w:val="000000" w:themeColor="text1"/>
          <w:sz w:val="24"/>
          <w:szCs w:val="24"/>
          <w:lang w:val="en-US"/>
        </w:rPr>
        <w:t>URL</w:t>
      </w:r>
      <w:r w:rsidRPr="001D4802">
        <w:rPr>
          <w:rFonts w:ascii="Times New Roman" w:hAnsi="Times New Roman" w:cs="Times New Roman"/>
          <w:color w:val="000000" w:themeColor="text1"/>
          <w:sz w:val="24"/>
          <w:szCs w:val="24"/>
        </w:rPr>
        <w:t xml:space="preserve">: </w:t>
      </w:r>
      <w:hyperlink r:id="rId28" w:history="1">
        <w:r w:rsidRPr="001D4802">
          <w:rPr>
            <w:rStyle w:val="af0"/>
            <w:rFonts w:ascii="Times New Roman" w:hAnsi="Times New Roman" w:cs="Times New Roman"/>
            <w:color w:val="000000" w:themeColor="text1"/>
            <w:sz w:val="24"/>
            <w:szCs w:val="24"/>
          </w:rPr>
          <w:t>http://</w:t>
        </w:r>
        <w:r w:rsidRPr="001D4802">
          <w:rPr>
            <w:rStyle w:val="af0"/>
            <w:rFonts w:ascii="Times New Roman" w:hAnsi="Times New Roman" w:cs="Times New Roman"/>
            <w:color w:val="000000" w:themeColor="text1"/>
            <w:sz w:val="24"/>
            <w:szCs w:val="24"/>
            <w:lang w:val="en-US"/>
          </w:rPr>
          <w:t>www</w:t>
        </w:r>
      </w:hyperlink>
      <w:r w:rsidRPr="001D4802">
        <w:rPr>
          <w:rFonts w:ascii="Times New Roman" w:hAnsi="Times New Roman" w:cs="Times New Roman"/>
          <w:color w:val="000000" w:themeColor="text1"/>
          <w:sz w:val="24"/>
          <w:szCs w:val="24"/>
        </w:rPr>
        <w:t>.</w:t>
      </w:r>
      <w:proofErr w:type="spellStart"/>
      <w:r w:rsidRPr="001D4802">
        <w:rPr>
          <w:rFonts w:ascii="Times New Roman" w:hAnsi="Times New Roman" w:cs="Times New Roman"/>
          <w:color w:val="000000" w:themeColor="text1"/>
          <w:sz w:val="24"/>
          <w:szCs w:val="24"/>
          <w:lang w:val="en-US"/>
        </w:rPr>
        <w:t>rg</w:t>
      </w:r>
      <w:proofErr w:type="spell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lang w:val="en-US"/>
        </w:rPr>
        <w:t>ru</w:t>
      </w:r>
      <w:proofErr w:type="spellEnd"/>
      <w:r w:rsidRPr="001D4802">
        <w:rPr>
          <w:rFonts w:ascii="Times New Roman" w:hAnsi="Times New Roman" w:cs="Times New Roman"/>
          <w:color w:val="000000" w:themeColor="text1"/>
          <w:sz w:val="24"/>
          <w:szCs w:val="24"/>
        </w:rPr>
        <w:t>/.</w:t>
      </w:r>
    </w:p>
    <w:p w14:paraId="507BD074" w14:textId="77777777" w:rsidR="0016581D" w:rsidRPr="001D4802" w:rsidRDefault="0016581D" w:rsidP="0016581D">
      <w:pPr>
        <w:jc w:val="both"/>
        <w:rPr>
          <w:rFonts w:ascii="Times New Roman" w:hAnsi="Times New Roman" w:cs="Times New Roman"/>
          <w:color w:val="000000" w:themeColor="text1"/>
          <w:sz w:val="24"/>
          <w:szCs w:val="24"/>
        </w:rPr>
      </w:pPr>
    </w:p>
    <w:p w14:paraId="38F8C05E" w14:textId="77777777" w:rsidR="0016581D" w:rsidRPr="001D4802" w:rsidRDefault="0016581D" w:rsidP="0016581D">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4. КОНТРОЛЬ И ОЦЕНКА РЕЗУЛЬТАТОВ ОСВОЕНИЯ  </w:t>
      </w:r>
    </w:p>
    <w:p w14:paraId="39F8A1E7" w14:textId="77777777" w:rsidR="0016581D" w:rsidRPr="001D4802" w:rsidRDefault="0016581D" w:rsidP="0016581D">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386"/>
        <w:gridCol w:w="2517"/>
      </w:tblGrid>
      <w:tr w:rsidR="001D4802" w:rsidRPr="001D4802" w14:paraId="59B18BD1" w14:textId="77777777" w:rsidTr="00712A89">
        <w:tc>
          <w:tcPr>
            <w:tcW w:w="1668" w:type="dxa"/>
            <w:tcBorders>
              <w:top w:val="single" w:sz="4" w:space="0" w:color="auto"/>
              <w:left w:val="single" w:sz="4" w:space="0" w:color="auto"/>
              <w:bottom w:val="single" w:sz="4" w:space="0" w:color="auto"/>
              <w:right w:val="single" w:sz="4" w:space="0" w:color="auto"/>
            </w:tcBorders>
            <w:hideMark/>
          </w:tcPr>
          <w:p w14:paraId="1267E6E6" w14:textId="77777777" w:rsidR="0016581D" w:rsidRPr="001D4802" w:rsidRDefault="0016581D" w:rsidP="00712A8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Код ПК, ОК</w:t>
            </w:r>
          </w:p>
        </w:tc>
        <w:tc>
          <w:tcPr>
            <w:tcW w:w="5386" w:type="dxa"/>
            <w:tcBorders>
              <w:top w:val="single" w:sz="4" w:space="0" w:color="auto"/>
              <w:left w:val="single" w:sz="4" w:space="0" w:color="auto"/>
              <w:bottom w:val="single" w:sz="4" w:space="0" w:color="auto"/>
              <w:right w:val="single" w:sz="4" w:space="0" w:color="auto"/>
            </w:tcBorders>
            <w:hideMark/>
          </w:tcPr>
          <w:p w14:paraId="3711C013"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Критерии оценки результата</w:t>
            </w:r>
          </w:p>
          <w:p w14:paraId="3F026D6C"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(показатели освоенности компетенций)</w:t>
            </w:r>
          </w:p>
        </w:tc>
        <w:tc>
          <w:tcPr>
            <w:tcW w:w="2517" w:type="dxa"/>
            <w:tcBorders>
              <w:top w:val="single" w:sz="4" w:space="0" w:color="auto"/>
              <w:left w:val="single" w:sz="4" w:space="0" w:color="auto"/>
              <w:bottom w:val="single" w:sz="4" w:space="0" w:color="auto"/>
              <w:right w:val="single" w:sz="4" w:space="0" w:color="auto"/>
            </w:tcBorders>
            <w:hideMark/>
          </w:tcPr>
          <w:p w14:paraId="5B2C9DE0" w14:textId="77777777" w:rsidR="0016581D" w:rsidRPr="001D4802" w:rsidRDefault="0016581D"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Формы   контроля  и методы оценки</w:t>
            </w:r>
          </w:p>
        </w:tc>
      </w:tr>
      <w:tr w:rsidR="001D4802" w:rsidRPr="001D4802" w14:paraId="5CD65549" w14:textId="77777777" w:rsidTr="00712A89">
        <w:trPr>
          <w:trHeight w:val="1567"/>
        </w:trPr>
        <w:tc>
          <w:tcPr>
            <w:tcW w:w="1668" w:type="dxa"/>
            <w:tcBorders>
              <w:top w:val="single" w:sz="4" w:space="0" w:color="auto"/>
              <w:left w:val="single" w:sz="4" w:space="0" w:color="auto"/>
              <w:bottom w:val="single" w:sz="4" w:space="0" w:color="auto"/>
              <w:right w:val="single" w:sz="4" w:space="0" w:color="auto"/>
            </w:tcBorders>
          </w:tcPr>
          <w:p w14:paraId="0B4DAAEB"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3DA2B29E" w14:textId="77777777" w:rsidR="0016581D" w:rsidRPr="001D4802" w:rsidRDefault="0016581D" w:rsidP="00712A89">
            <w:pPr>
              <w:jc w:val="both"/>
              <w:rPr>
                <w:rFonts w:ascii="Times New Roman" w:hAnsi="Times New Roman" w:cs="Times New Roman"/>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14:paraId="25AB288C"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умение проводить индивидуальное и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заболеваний.</w:t>
            </w:r>
          </w:p>
        </w:tc>
        <w:tc>
          <w:tcPr>
            <w:tcW w:w="2517" w:type="dxa"/>
            <w:vMerge w:val="restart"/>
            <w:tcBorders>
              <w:top w:val="single" w:sz="4" w:space="0" w:color="auto"/>
              <w:left w:val="single" w:sz="4" w:space="0" w:color="auto"/>
              <w:right w:val="single" w:sz="4" w:space="0" w:color="auto"/>
            </w:tcBorders>
          </w:tcPr>
          <w:p w14:paraId="323F51D6"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Анализ и оценка результатов тестового контроля и устного опроса</w:t>
            </w:r>
          </w:p>
          <w:p w14:paraId="42334374"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Экспертная оценка решения </w:t>
            </w:r>
            <w:r w:rsidRPr="001D4802">
              <w:rPr>
                <w:rFonts w:ascii="Times New Roman" w:hAnsi="Times New Roman" w:cs="Times New Roman"/>
                <w:color w:val="000000" w:themeColor="text1"/>
                <w:sz w:val="24"/>
                <w:szCs w:val="24"/>
              </w:rPr>
              <w:lastRenderedPageBreak/>
              <w:t>практических</w:t>
            </w:r>
            <w:r w:rsidRPr="001D4802">
              <w:rPr>
                <w:rFonts w:ascii="Times New Roman" w:hAnsi="Times New Roman" w:cs="Times New Roman"/>
                <w:color w:val="000000" w:themeColor="text1"/>
                <w:sz w:val="24"/>
                <w:szCs w:val="24"/>
              </w:rPr>
              <w:tab/>
              <w:t>заданий (ситуационных задач), в реальных и моделируемых условиях</w:t>
            </w:r>
          </w:p>
          <w:p w14:paraId="43AF8245"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Экспертное наблюдение выполнения практических работ</w:t>
            </w:r>
          </w:p>
          <w:p w14:paraId="3F2575B2"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Дифференцированный зачет по производственной практике</w:t>
            </w:r>
          </w:p>
          <w:p w14:paraId="1B210555" w14:textId="77777777" w:rsidR="0016581D" w:rsidRPr="001D4802" w:rsidRDefault="0016581D"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Экзамен по модулю</w:t>
            </w:r>
          </w:p>
        </w:tc>
      </w:tr>
      <w:tr w:rsidR="001D4802" w:rsidRPr="001D4802" w14:paraId="488E02DF" w14:textId="77777777" w:rsidTr="00712A89">
        <w:trPr>
          <w:trHeight w:hRule="exact" w:val="2767"/>
        </w:trPr>
        <w:tc>
          <w:tcPr>
            <w:tcW w:w="1668" w:type="dxa"/>
            <w:tcBorders>
              <w:top w:val="single" w:sz="4" w:space="0" w:color="auto"/>
              <w:left w:val="single" w:sz="4" w:space="0" w:color="auto"/>
              <w:bottom w:val="single" w:sz="4" w:space="0" w:color="auto"/>
              <w:right w:val="single" w:sz="4" w:space="0" w:color="auto"/>
            </w:tcBorders>
          </w:tcPr>
          <w:p w14:paraId="2592AF55"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ПК 3.2.</w:t>
            </w:r>
          </w:p>
          <w:p w14:paraId="075D133E" w14:textId="77777777" w:rsidR="0016581D" w:rsidRPr="001D4802" w:rsidRDefault="0016581D" w:rsidP="00712A89">
            <w:pPr>
              <w:jc w:val="both"/>
              <w:rPr>
                <w:rFonts w:ascii="Times New Roman" w:hAnsi="Times New Roman" w:cs="Times New Roman"/>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tcPr>
          <w:p w14:paraId="18B7F051"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умение формировать общественное мнение в пользу здорового образа жизни и мотивировать пациентов на ведение здорового образа жизни.</w:t>
            </w:r>
          </w:p>
          <w:p w14:paraId="638B0F24"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умение информировать население о программах коррекции избыточной массы тела, отказа от курения и злоупотребления алкоголем, предупреждения и борьбы с немедицинским потреблением наркотических средств, и психотропных веществ.</w:t>
            </w:r>
          </w:p>
          <w:p w14:paraId="68D0CF5D" w14:textId="77777777" w:rsidR="0016581D" w:rsidRPr="001D4802" w:rsidRDefault="0016581D" w:rsidP="00712A89">
            <w:pPr>
              <w:jc w:val="both"/>
              <w:rPr>
                <w:rFonts w:ascii="Times New Roman" w:hAnsi="Times New Roman" w:cs="Times New Roman"/>
                <w:color w:val="000000" w:themeColor="text1"/>
                <w:sz w:val="24"/>
                <w:szCs w:val="24"/>
              </w:rPr>
            </w:pPr>
          </w:p>
          <w:p w14:paraId="2DB00338" w14:textId="77777777" w:rsidR="0016581D" w:rsidRPr="001D4802" w:rsidRDefault="0016581D" w:rsidP="00712A89">
            <w:pPr>
              <w:snapToGrid w:val="0"/>
              <w:jc w:val="both"/>
              <w:rPr>
                <w:rFonts w:ascii="Times New Roman" w:hAnsi="Times New Roman" w:cs="Times New Roman"/>
                <w:color w:val="000000" w:themeColor="text1"/>
                <w:sz w:val="24"/>
                <w:szCs w:val="24"/>
              </w:rPr>
            </w:pPr>
          </w:p>
          <w:p w14:paraId="54784C6A" w14:textId="77777777" w:rsidR="0016581D" w:rsidRPr="001D4802" w:rsidRDefault="0016581D" w:rsidP="00712A89">
            <w:pPr>
              <w:snapToGrid w:val="0"/>
              <w:jc w:val="both"/>
              <w:rPr>
                <w:rFonts w:ascii="Times New Roman" w:hAnsi="Times New Roman" w:cs="Times New Roman"/>
                <w:color w:val="000000" w:themeColor="text1"/>
                <w:sz w:val="24"/>
                <w:szCs w:val="24"/>
              </w:rPr>
            </w:pPr>
          </w:p>
          <w:p w14:paraId="26186CE1" w14:textId="77777777" w:rsidR="0016581D" w:rsidRPr="001D4802" w:rsidRDefault="0016581D" w:rsidP="00712A89">
            <w:pPr>
              <w:snapToGrid w:val="0"/>
              <w:jc w:val="both"/>
              <w:rPr>
                <w:rFonts w:ascii="Times New Roman" w:hAnsi="Times New Roman" w:cs="Times New Roman"/>
                <w:color w:val="000000" w:themeColor="text1"/>
                <w:sz w:val="24"/>
                <w:szCs w:val="24"/>
              </w:rPr>
            </w:pPr>
          </w:p>
          <w:p w14:paraId="1215BC92" w14:textId="77777777" w:rsidR="0016581D" w:rsidRPr="001D4802" w:rsidRDefault="0016581D" w:rsidP="00712A89">
            <w:pPr>
              <w:snapToGrid w:val="0"/>
              <w:jc w:val="both"/>
              <w:rPr>
                <w:rFonts w:ascii="Times New Roman" w:hAnsi="Times New Roman" w:cs="Times New Roman"/>
                <w:color w:val="000000" w:themeColor="text1"/>
                <w:sz w:val="24"/>
                <w:szCs w:val="24"/>
              </w:rPr>
            </w:pPr>
          </w:p>
          <w:p w14:paraId="66EFF5CB" w14:textId="77777777" w:rsidR="0016581D" w:rsidRPr="001D4802" w:rsidRDefault="0016581D" w:rsidP="00712A89">
            <w:pPr>
              <w:snapToGrid w:val="0"/>
              <w:jc w:val="both"/>
              <w:rPr>
                <w:rFonts w:ascii="Times New Roman" w:hAnsi="Times New Roman" w:cs="Times New Roman"/>
                <w:color w:val="000000" w:themeColor="text1"/>
                <w:sz w:val="24"/>
                <w:szCs w:val="24"/>
              </w:rPr>
            </w:pPr>
          </w:p>
          <w:p w14:paraId="1EB554E6"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знание основных источников информации и ресурсов для решения задач и проблем в профессиональном и/или социальном контексте;</w:t>
            </w:r>
          </w:p>
          <w:p w14:paraId="2D86C177"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знание формата оформления результатов поиска информации, современных средств и устройств информатизации;</w:t>
            </w:r>
          </w:p>
          <w:p w14:paraId="25B8B7C4"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знание возможных траекторий профессионального развития и самообразования;</w:t>
            </w:r>
          </w:p>
          <w:p w14:paraId="3A6EA342"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знание психологических основ деятельности коллектива, психологических способностей личности;</w:t>
            </w:r>
          </w:p>
          <w:p w14:paraId="4179F8A3"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знание правил оформления документов и построения устных сообщений;</w:t>
            </w:r>
          </w:p>
          <w:p w14:paraId="7F446100"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знание правил экологической безопасности при ведении профессиональной деятельности;</w:t>
            </w:r>
          </w:p>
          <w:p w14:paraId="7D4A2A64"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знание санитарно-эпидемиологических требования к организациям, осуществляемым медицинскую деятельность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w:t>
            </w:r>
          </w:p>
          <w:p w14:paraId="21494607"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знание санитарно-</w:t>
            </w:r>
            <w:proofErr w:type="gramStart"/>
            <w:r w:rsidRPr="001D4802">
              <w:rPr>
                <w:rFonts w:ascii="Times New Roman" w:hAnsi="Times New Roman" w:cs="Times New Roman"/>
                <w:color w:val="000000" w:themeColor="text1"/>
                <w:sz w:val="24"/>
                <w:szCs w:val="24"/>
              </w:rPr>
              <w:t>эпидемиологических  требований</w:t>
            </w:r>
            <w:proofErr w:type="gramEnd"/>
            <w:r w:rsidRPr="001D4802">
              <w:rPr>
                <w:rFonts w:ascii="Times New Roman" w:hAnsi="Times New Roman" w:cs="Times New Roman"/>
                <w:color w:val="000000" w:themeColor="text1"/>
                <w:sz w:val="24"/>
                <w:szCs w:val="24"/>
              </w:rPr>
              <w:t xml:space="preserve"> и нормативов медицинской организации;</w:t>
            </w:r>
          </w:p>
          <w:p w14:paraId="13102C39"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знание компонентов здорового образа жизни и путей их формирования; методов, форм и средств работы с населением по формированию культуры здорового образа жизни;</w:t>
            </w:r>
          </w:p>
          <w:p w14:paraId="6E7D4A97"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демонстрирует знание зависимости </w:t>
            </w:r>
            <w:proofErr w:type="gramStart"/>
            <w:r w:rsidRPr="001D4802">
              <w:rPr>
                <w:rFonts w:ascii="Times New Roman" w:hAnsi="Times New Roman" w:cs="Times New Roman"/>
                <w:color w:val="000000" w:themeColor="text1"/>
                <w:sz w:val="24"/>
                <w:szCs w:val="24"/>
              </w:rPr>
              <w:t>распространения  инфекционных</w:t>
            </w:r>
            <w:proofErr w:type="gramEnd"/>
            <w:r w:rsidRPr="001D4802">
              <w:rPr>
                <w:rFonts w:ascii="Times New Roman" w:hAnsi="Times New Roman" w:cs="Times New Roman"/>
                <w:color w:val="000000" w:themeColor="text1"/>
                <w:sz w:val="24"/>
                <w:szCs w:val="24"/>
              </w:rPr>
              <w:t xml:space="preserve"> заболеваний от факторов окружающей среды: природно-климатических и социальных условий.</w:t>
            </w:r>
          </w:p>
          <w:p w14:paraId="57A3726C" w14:textId="77777777" w:rsidR="0016581D" w:rsidRPr="001D4802" w:rsidRDefault="0016581D" w:rsidP="00712A89">
            <w:pPr>
              <w:jc w:val="both"/>
              <w:rPr>
                <w:rFonts w:ascii="Times New Roman" w:hAnsi="Times New Roman" w:cs="Times New Roman"/>
                <w:color w:val="000000" w:themeColor="text1"/>
                <w:sz w:val="24"/>
                <w:szCs w:val="24"/>
              </w:rPr>
            </w:pPr>
          </w:p>
          <w:p w14:paraId="346984E8" w14:textId="77777777" w:rsidR="0016581D" w:rsidRPr="001D4802" w:rsidRDefault="0016581D" w:rsidP="00712A89">
            <w:pPr>
              <w:jc w:val="both"/>
              <w:rPr>
                <w:rFonts w:ascii="Times New Roman" w:hAnsi="Times New Roman" w:cs="Times New Roman"/>
                <w:color w:val="000000" w:themeColor="text1"/>
                <w:sz w:val="24"/>
                <w:szCs w:val="24"/>
              </w:rPr>
            </w:pPr>
          </w:p>
          <w:p w14:paraId="4F1C92CB" w14:textId="77777777" w:rsidR="0016581D" w:rsidRPr="001D4802" w:rsidRDefault="0016581D" w:rsidP="00712A89">
            <w:pPr>
              <w:jc w:val="both"/>
              <w:rPr>
                <w:rFonts w:ascii="Times New Roman" w:hAnsi="Times New Roman" w:cs="Times New Roman"/>
                <w:color w:val="000000" w:themeColor="text1"/>
                <w:sz w:val="24"/>
                <w:szCs w:val="24"/>
              </w:rPr>
            </w:pPr>
          </w:p>
          <w:p w14:paraId="16385FC6"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умение анализировать задачу и/или проблему и выделять ее составные части;</w:t>
            </w:r>
          </w:p>
          <w:p w14:paraId="0BBEE33C"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демонстрирует умение планировать </w:t>
            </w:r>
            <w:proofErr w:type="gramStart"/>
            <w:r w:rsidRPr="001D4802">
              <w:rPr>
                <w:rFonts w:ascii="Times New Roman" w:hAnsi="Times New Roman" w:cs="Times New Roman"/>
                <w:color w:val="000000" w:themeColor="text1"/>
                <w:sz w:val="24"/>
                <w:szCs w:val="24"/>
              </w:rPr>
              <w:t>процесс  поиска</w:t>
            </w:r>
            <w:proofErr w:type="gramEnd"/>
            <w:r w:rsidRPr="001D4802">
              <w:rPr>
                <w:rFonts w:ascii="Times New Roman" w:hAnsi="Times New Roman" w:cs="Times New Roman"/>
                <w:color w:val="000000" w:themeColor="text1"/>
                <w:sz w:val="24"/>
                <w:szCs w:val="24"/>
              </w:rPr>
              <w:t>; структурировать получаемую информацию;</w:t>
            </w:r>
          </w:p>
          <w:p w14:paraId="35202008"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умение определять актуальность нормативно-правовой и нормативно-методической документации в профессиональной деятельности;</w:t>
            </w:r>
          </w:p>
          <w:p w14:paraId="2C79A554"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умение взаимодействовать с коллегами, руководством, пациентами в ходе профессиональной деятельности;</w:t>
            </w:r>
          </w:p>
          <w:p w14:paraId="51C859DC"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демонстрирует умение грамотно излагать свои мысли и оформлять документы </w:t>
            </w:r>
            <w:proofErr w:type="gramStart"/>
            <w:r w:rsidRPr="001D4802">
              <w:rPr>
                <w:rFonts w:ascii="Times New Roman" w:hAnsi="Times New Roman" w:cs="Times New Roman"/>
                <w:color w:val="000000" w:themeColor="text1"/>
                <w:sz w:val="24"/>
                <w:szCs w:val="24"/>
              </w:rPr>
              <w:t>по  профессиональной</w:t>
            </w:r>
            <w:proofErr w:type="gramEnd"/>
            <w:r w:rsidRPr="001D4802">
              <w:rPr>
                <w:rFonts w:ascii="Times New Roman" w:hAnsi="Times New Roman" w:cs="Times New Roman"/>
                <w:color w:val="000000" w:themeColor="text1"/>
                <w:sz w:val="24"/>
                <w:szCs w:val="24"/>
              </w:rPr>
              <w:t xml:space="preserve"> тематике на государственном языке, проявлять толерантность в рабочем коллективе;</w:t>
            </w:r>
          </w:p>
          <w:p w14:paraId="0E2C3EAB"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умение соблюдать нормы экологической безопасности;</w:t>
            </w:r>
          </w:p>
          <w:p w14:paraId="526CCF42"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демонстрирует умение проводить </w:t>
            </w:r>
          </w:p>
          <w:p w14:paraId="3357E61A"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умение организовывать рабочее место;</w:t>
            </w:r>
          </w:p>
          <w:p w14:paraId="4E234617"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умение обеспечивать безопасную окружающую среду;</w:t>
            </w:r>
          </w:p>
          <w:p w14:paraId="3A44C79B"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демонстрирует умение пропагандировать здоровый образ жизни: информировать население </w:t>
            </w:r>
            <w:proofErr w:type="gramStart"/>
            <w:r w:rsidRPr="001D4802">
              <w:rPr>
                <w:rFonts w:ascii="Times New Roman" w:hAnsi="Times New Roman" w:cs="Times New Roman"/>
                <w:color w:val="000000" w:themeColor="text1"/>
                <w:sz w:val="24"/>
                <w:szCs w:val="24"/>
              </w:rPr>
              <w:t>о  программах</w:t>
            </w:r>
            <w:proofErr w:type="gramEnd"/>
            <w:r w:rsidRPr="001D4802">
              <w:rPr>
                <w:rFonts w:ascii="Times New Roman" w:hAnsi="Times New Roman" w:cs="Times New Roman"/>
                <w:color w:val="000000" w:themeColor="text1"/>
                <w:sz w:val="24"/>
                <w:szCs w:val="24"/>
              </w:rPr>
              <w:t xml:space="preserve"> профилактики и коррекции  избыточной массы тела, отказа от курения, предупреждения и борьбы с немедицинским потреблением наркотических средств и психотропных веществ;</w:t>
            </w:r>
          </w:p>
          <w:p w14:paraId="7BAA6AAF"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демонстрирует умение проводить профилактические и санитарно-противоэпидемические мероприятия при выявлении пациентов с инфекционными заболеваниями и лиц с подозрением на инфекционные заболевания.</w:t>
            </w:r>
          </w:p>
        </w:tc>
        <w:tc>
          <w:tcPr>
            <w:tcW w:w="2517" w:type="dxa"/>
            <w:vMerge/>
            <w:tcBorders>
              <w:left w:val="single" w:sz="4" w:space="0" w:color="auto"/>
              <w:right w:val="single" w:sz="4" w:space="0" w:color="auto"/>
            </w:tcBorders>
          </w:tcPr>
          <w:p w14:paraId="53CBB28F" w14:textId="77777777" w:rsidR="0016581D" w:rsidRPr="001D4802" w:rsidRDefault="0016581D" w:rsidP="00712A89">
            <w:pPr>
              <w:jc w:val="both"/>
              <w:rPr>
                <w:rFonts w:ascii="Times New Roman" w:eastAsia="Calibri" w:hAnsi="Times New Roman" w:cs="Times New Roman"/>
                <w:color w:val="000000" w:themeColor="text1"/>
                <w:sz w:val="24"/>
                <w:szCs w:val="24"/>
              </w:rPr>
            </w:pPr>
          </w:p>
        </w:tc>
      </w:tr>
      <w:tr w:rsidR="001D4802" w:rsidRPr="001D4802" w14:paraId="6DFECABE" w14:textId="77777777" w:rsidTr="00712A89">
        <w:trPr>
          <w:trHeight w:hRule="exact" w:val="843"/>
        </w:trPr>
        <w:tc>
          <w:tcPr>
            <w:tcW w:w="1668" w:type="dxa"/>
            <w:tcBorders>
              <w:top w:val="single" w:sz="4" w:space="0" w:color="auto"/>
              <w:left w:val="single" w:sz="4" w:space="0" w:color="auto"/>
              <w:bottom w:val="single" w:sz="4" w:space="0" w:color="auto"/>
              <w:right w:val="single" w:sz="4" w:space="0" w:color="auto"/>
            </w:tcBorders>
          </w:tcPr>
          <w:p w14:paraId="0B110692"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ПК 3.3</w:t>
            </w:r>
          </w:p>
        </w:tc>
        <w:tc>
          <w:tcPr>
            <w:tcW w:w="5386" w:type="dxa"/>
            <w:tcBorders>
              <w:top w:val="single" w:sz="4" w:space="0" w:color="auto"/>
              <w:left w:val="single" w:sz="4" w:space="0" w:color="auto"/>
              <w:bottom w:val="single" w:sz="4" w:space="0" w:color="auto"/>
              <w:right w:val="single" w:sz="4" w:space="0" w:color="auto"/>
            </w:tcBorders>
          </w:tcPr>
          <w:p w14:paraId="2735D58C" w14:textId="77777777" w:rsidR="0016581D" w:rsidRPr="001D4802" w:rsidRDefault="0016581D" w:rsidP="00712A89">
            <w:pPr>
              <w:widowControl w:val="0"/>
              <w:jc w:val="both"/>
              <w:textAlignment w:val="baseline"/>
              <w:rPr>
                <w:rFonts w:ascii="Times New Roman" w:eastAsia="Courier New" w:hAnsi="Times New Roman" w:cs="Times New Roman"/>
                <w:iCs/>
                <w:color w:val="000000" w:themeColor="text1"/>
                <w:sz w:val="24"/>
                <w:szCs w:val="24"/>
                <w:lang w:bidi="ru-RU"/>
              </w:rPr>
            </w:pPr>
            <w:r w:rsidRPr="001D4802">
              <w:rPr>
                <w:rFonts w:ascii="Times New Roman" w:hAnsi="Times New Roman" w:cs="Times New Roman"/>
                <w:color w:val="000000" w:themeColor="text1"/>
                <w:sz w:val="24"/>
                <w:szCs w:val="24"/>
              </w:rPr>
              <w:t>Демонстрирует умения участия в проведении профилактических осмотров и диспансеризации населения</w:t>
            </w:r>
          </w:p>
        </w:tc>
        <w:tc>
          <w:tcPr>
            <w:tcW w:w="2517" w:type="dxa"/>
            <w:vMerge/>
            <w:tcBorders>
              <w:left w:val="single" w:sz="4" w:space="0" w:color="auto"/>
              <w:right w:val="single" w:sz="4" w:space="0" w:color="auto"/>
            </w:tcBorders>
          </w:tcPr>
          <w:p w14:paraId="574E32C6" w14:textId="77777777" w:rsidR="0016581D" w:rsidRPr="001D4802" w:rsidRDefault="0016581D" w:rsidP="00712A89">
            <w:pPr>
              <w:jc w:val="both"/>
              <w:rPr>
                <w:rFonts w:ascii="Times New Roman" w:eastAsia="Calibri" w:hAnsi="Times New Roman" w:cs="Times New Roman"/>
                <w:color w:val="000000" w:themeColor="text1"/>
                <w:sz w:val="24"/>
                <w:szCs w:val="24"/>
              </w:rPr>
            </w:pPr>
          </w:p>
        </w:tc>
      </w:tr>
      <w:tr w:rsidR="001D4802" w:rsidRPr="001D4802" w14:paraId="67D5C226" w14:textId="77777777" w:rsidTr="00712A89">
        <w:trPr>
          <w:trHeight w:hRule="exact" w:val="855"/>
        </w:trPr>
        <w:tc>
          <w:tcPr>
            <w:tcW w:w="1668" w:type="dxa"/>
            <w:tcBorders>
              <w:top w:val="single" w:sz="4" w:space="0" w:color="auto"/>
              <w:left w:val="single" w:sz="4" w:space="0" w:color="auto"/>
              <w:bottom w:val="single" w:sz="4" w:space="0" w:color="auto"/>
              <w:right w:val="single" w:sz="4" w:space="0" w:color="auto"/>
            </w:tcBorders>
          </w:tcPr>
          <w:p w14:paraId="62B4BBAE"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3.4</w:t>
            </w:r>
          </w:p>
        </w:tc>
        <w:tc>
          <w:tcPr>
            <w:tcW w:w="5386" w:type="dxa"/>
            <w:tcBorders>
              <w:top w:val="single" w:sz="4" w:space="0" w:color="auto"/>
              <w:left w:val="single" w:sz="4" w:space="0" w:color="auto"/>
              <w:bottom w:val="single" w:sz="4" w:space="0" w:color="auto"/>
              <w:right w:val="single" w:sz="4" w:space="0" w:color="auto"/>
            </w:tcBorders>
          </w:tcPr>
          <w:p w14:paraId="4A90E856" w14:textId="77777777" w:rsidR="0016581D" w:rsidRPr="001D4802" w:rsidRDefault="0016581D" w:rsidP="00712A89">
            <w:pPr>
              <w:widowControl w:val="0"/>
              <w:jc w:val="both"/>
              <w:textAlignment w:val="baseline"/>
              <w:rPr>
                <w:rFonts w:ascii="Times New Roman" w:eastAsia="Courier New" w:hAnsi="Times New Roman" w:cs="Times New Roman"/>
                <w:color w:val="000000" w:themeColor="text1"/>
                <w:sz w:val="24"/>
                <w:szCs w:val="24"/>
                <w:lang w:bidi="ru-RU"/>
              </w:rPr>
            </w:pPr>
            <w:r w:rsidRPr="001D4802">
              <w:rPr>
                <w:rFonts w:ascii="Times New Roman" w:hAnsi="Times New Roman" w:cs="Times New Roman"/>
                <w:color w:val="000000" w:themeColor="text1"/>
                <w:sz w:val="24"/>
                <w:szCs w:val="24"/>
              </w:rPr>
              <w:t>Демонстрирует умения проведения санитарно-противоэпидемических мероприятий по профилактике инфекционных заболеваний</w:t>
            </w:r>
          </w:p>
        </w:tc>
        <w:tc>
          <w:tcPr>
            <w:tcW w:w="2517" w:type="dxa"/>
            <w:vMerge/>
            <w:tcBorders>
              <w:left w:val="single" w:sz="4" w:space="0" w:color="auto"/>
              <w:right w:val="single" w:sz="4" w:space="0" w:color="auto"/>
            </w:tcBorders>
          </w:tcPr>
          <w:p w14:paraId="342E1B30" w14:textId="77777777" w:rsidR="0016581D" w:rsidRPr="001D4802" w:rsidRDefault="0016581D" w:rsidP="00712A89">
            <w:pPr>
              <w:jc w:val="both"/>
              <w:rPr>
                <w:rFonts w:ascii="Times New Roman" w:eastAsia="Calibri" w:hAnsi="Times New Roman" w:cs="Times New Roman"/>
                <w:color w:val="000000" w:themeColor="text1"/>
                <w:sz w:val="24"/>
                <w:szCs w:val="24"/>
              </w:rPr>
            </w:pPr>
          </w:p>
        </w:tc>
      </w:tr>
      <w:tr w:rsidR="001D4802" w:rsidRPr="001D4802" w14:paraId="2ECF2ED9" w14:textId="77777777" w:rsidTr="00712A89">
        <w:trPr>
          <w:trHeight w:hRule="exact" w:val="605"/>
        </w:trPr>
        <w:tc>
          <w:tcPr>
            <w:tcW w:w="1668" w:type="dxa"/>
            <w:tcBorders>
              <w:top w:val="single" w:sz="4" w:space="0" w:color="auto"/>
              <w:left w:val="single" w:sz="4" w:space="0" w:color="auto"/>
              <w:bottom w:val="single" w:sz="4" w:space="0" w:color="auto"/>
              <w:right w:val="single" w:sz="4" w:space="0" w:color="auto"/>
            </w:tcBorders>
          </w:tcPr>
          <w:p w14:paraId="0E86111C"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3.5.</w:t>
            </w:r>
          </w:p>
        </w:tc>
        <w:tc>
          <w:tcPr>
            <w:tcW w:w="5386" w:type="dxa"/>
            <w:tcBorders>
              <w:top w:val="single" w:sz="4" w:space="0" w:color="auto"/>
              <w:left w:val="single" w:sz="4" w:space="0" w:color="auto"/>
              <w:bottom w:val="single" w:sz="4" w:space="0" w:color="auto"/>
              <w:right w:val="single" w:sz="4" w:space="0" w:color="auto"/>
            </w:tcBorders>
          </w:tcPr>
          <w:p w14:paraId="484B28D4" w14:textId="77777777" w:rsidR="0016581D" w:rsidRPr="001D4802" w:rsidRDefault="0016581D" w:rsidP="00712A89">
            <w:pPr>
              <w:widowControl w:val="0"/>
              <w:jc w:val="both"/>
              <w:textAlignment w:val="baseline"/>
              <w:rPr>
                <w:rFonts w:ascii="Times New Roman" w:hAnsi="Times New Roman" w:cs="Times New Roman"/>
                <w:color w:val="000000" w:themeColor="text1"/>
                <w:sz w:val="24"/>
                <w:szCs w:val="24"/>
                <w:lang w:bidi="ru-RU"/>
              </w:rPr>
            </w:pPr>
            <w:r w:rsidRPr="001D4802">
              <w:rPr>
                <w:rFonts w:ascii="Times New Roman" w:hAnsi="Times New Roman" w:cs="Times New Roman"/>
                <w:color w:val="000000" w:themeColor="text1"/>
                <w:sz w:val="24"/>
                <w:szCs w:val="24"/>
              </w:rPr>
              <w:t>Демонстрирует умения участия в иммунопрофилактике инфекционных заболеваний</w:t>
            </w:r>
          </w:p>
        </w:tc>
        <w:tc>
          <w:tcPr>
            <w:tcW w:w="2517" w:type="dxa"/>
            <w:vMerge/>
            <w:tcBorders>
              <w:left w:val="single" w:sz="4" w:space="0" w:color="auto"/>
              <w:right w:val="single" w:sz="4" w:space="0" w:color="auto"/>
            </w:tcBorders>
          </w:tcPr>
          <w:p w14:paraId="066A15B3" w14:textId="77777777" w:rsidR="0016581D" w:rsidRPr="001D4802" w:rsidRDefault="0016581D" w:rsidP="00712A89">
            <w:pPr>
              <w:jc w:val="both"/>
              <w:rPr>
                <w:rFonts w:ascii="Times New Roman" w:eastAsia="Calibri" w:hAnsi="Times New Roman" w:cs="Times New Roman"/>
                <w:color w:val="000000" w:themeColor="text1"/>
                <w:sz w:val="24"/>
                <w:szCs w:val="24"/>
              </w:rPr>
            </w:pPr>
          </w:p>
        </w:tc>
      </w:tr>
      <w:tr w:rsidR="001D4802" w:rsidRPr="001D4802" w14:paraId="31E5ED59" w14:textId="77777777" w:rsidTr="00712A89">
        <w:trPr>
          <w:trHeight w:val="626"/>
        </w:trPr>
        <w:tc>
          <w:tcPr>
            <w:tcW w:w="1668" w:type="dxa"/>
            <w:tcBorders>
              <w:top w:val="single" w:sz="4" w:space="0" w:color="auto"/>
              <w:left w:val="single" w:sz="4" w:space="0" w:color="auto"/>
              <w:bottom w:val="single" w:sz="4" w:space="0" w:color="auto"/>
              <w:right w:val="single" w:sz="4" w:space="0" w:color="auto"/>
            </w:tcBorders>
          </w:tcPr>
          <w:p w14:paraId="5D4504DC"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w:t>
            </w:r>
          </w:p>
        </w:tc>
        <w:tc>
          <w:tcPr>
            <w:tcW w:w="5386" w:type="dxa"/>
            <w:tcBorders>
              <w:top w:val="single" w:sz="4" w:space="0" w:color="auto"/>
              <w:left w:val="single" w:sz="4" w:space="0" w:color="auto"/>
              <w:bottom w:val="single" w:sz="4" w:space="0" w:color="auto"/>
              <w:right w:val="single" w:sz="4" w:space="0" w:color="auto"/>
            </w:tcBorders>
          </w:tcPr>
          <w:p w14:paraId="3BD85772"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умение анализировать задачу и/или проблему и выделять ее составные части.</w:t>
            </w:r>
          </w:p>
          <w:p w14:paraId="759F7CFD"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умение выбирать и применять методы и способы решения профессиональных задач, оценивать их эффективность и качество.</w:t>
            </w:r>
          </w:p>
          <w:p w14:paraId="028AE82E"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умение проявлять адекватность, точность, быстроту оценки ситуации и принятия правильного решения в стандартных и нестандартных ситуациях; способность нести за них ответственность.</w:t>
            </w:r>
          </w:p>
          <w:p w14:paraId="25F9E057"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интерес к будущей профессии.</w:t>
            </w:r>
          </w:p>
        </w:tc>
        <w:tc>
          <w:tcPr>
            <w:tcW w:w="2517" w:type="dxa"/>
            <w:vMerge/>
            <w:tcBorders>
              <w:left w:val="single" w:sz="4" w:space="0" w:color="auto"/>
              <w:right w:val="single" w:sz="4" w:space="0" w:color="auto"/>
            </w:tcBorders>
          </w:tcPr>
          <w:p w14:paraId="7E2022D9" w14:textId="77777777" w:rsidR="0016581D" w:rsidRPr="001D4802" w:rsidRDefault="0016581D" w:rsidP="00712A89">
            <w:pPr>
              <w:jc w:val="both"/>
              <w:rPr>
                <w:rFonts w:ascii="Times New Roman" w:eastAsia="Calibri" w:hAnsi="Times New Roman" w:cs="Times New Roman"/>
                <w:color w:val="000000" w:themeColor="text1"/>
                <w:sz w:val="24"/>
                <w:szCs w:val="24"/>
              </w:rPr>
            </w:pPr>
          </w:p>
        </w:tc>
      </w:tr>
      <w:tr w:rsidR="001D4802" w:rsidRPr="001D4802" w14:paraId="6A0051A6" w14:textId="77777777" w:rsidTr="00712A89">
        <w:trPr>
          <w:trHeight w:val="1139"/>
        </w:trPr>
        <w:tc>
          <w:tcPr>
            <w:tcW w:w="1668" w:type="dxa"/>
            <w:tcBorders>
              <w:top w:val="single" w:sz="4" w:space="0" w:color="auto"/>
              <w:left w:val="single" w:sz="4" w:space="0" w:color="auto"/>
              <w:bottom w:val="single" w:sz="4" w:space="0" w:color="auto"/>
              <w:right w:val="single" w:sz="4" w:space="0" w:color="auto"/>
            </w:tcBorders>
          </w:tcPr>
          <w:p w14:paraId="5CCF3563"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02.</w:t>
            </w:r>
          </w:p>
          <w:p w14:paraId="144010CD" w14:textId="77777777" w:rsidR="0016581D" w:rsidRPr="001D4802" w:rsidRDefault="0016581D" w:rsidP="00712A89">
            <w:pPr>
              <w:jc w:val="center"/>
              <w:rPr>
                <w:rFonts w:ascii="Times New Roman" w:hAnsi="Times New Roman" w:cs="Times New Roman"/>
                <w:color w:val="000000" w:themeColor="text1"/>
                <w:sz w:val="24"/>
                <w:szCs w:val="24"/>
              </w:rPr>
            </w:pPr>
          </w:p>
          <w:p w14:paraId="78D14948" w14:textId="77777777" w:rsidR="0016581D" w:rsidRPr="001D4802" w:rsidRDefault="0016581D" w:rsidP="00712A89">
            <w:pPr>
              <w:jc w:val="center"/>
              <w:rPr>
                <w:rFonts w:ascii="Times New Roman" w:hAnsi="Times New Roman" w:cs="Times New Roman"/>
                <w:color w:val="000000" w:themeColor="text1"/>
                <w:sz w:val="24"/>
                <w:szCs w:val="24"/>
              </w:rPr>
            </w:pPr>
          </w:p>
          <w:p w14:paraId="0FF553EF" w14:textId="77777777" w:rsidR="0016581D" w:rsidRPr="001D4802" w:rsidRDefault="0016581D" w:rsidP="00712A89">
            <w:pPr>
              <w:jc w:val="center"/>
              <w:rPr>
                <w:rFonts w:ascii="Times New Roman" w:hAnsi="Times New Roman" w:cs="Times New Roman"/>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tcPr>
          <w:p w14:paraId="51A1A634"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Демонстрирует умение эффективного поиска </w:t>
            </w:r>
          </w:p>
          <w:p w14:paraId="41720370"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необходимой информации с использованием различных источников, включая современные средства и устройства информатизации.</w:t>
            </w:r>
          </w:p>
          <w:p w14:paraId="4DFAC4C4"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умение использовать основные источники информации и ресурсы для решения задач и проблем в профессиональном и/или социальном контексте.</w:t>
            </w:r>
          </w:p>
          <w:p w14:paraId="285B6E51" w14:textId="77777777" w:rsidR="0016581D" w:rsidRPr="001D4802" w:rsidRDefault="0016581D" w:rsidP="00712A89">
            <w:pPr>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умение  оформления результатов поиска информации.</w:t>
            </w:r>
          </w:p>
        </w:tc>
        <w:tc>
          <w:tcPr>
            <w:tcW w:w="2517" w:type="dxa"/>
            <w:vMerge/>
            <w:tcBorders>
              <w:left w:val="single" w:sz="4" w:space="0" w:color="auto"/>
              <w:right w:val="single" w:sz="4" w:space="0" w:color="auto"/>
            </w:tcBorders>
          </w:tcPr>
          <w:p w14:paraId="56A3EE78" w14:textId="77777777" w:rsidR="0016581D" w:rsidRPr="001D4802" w:rsidRDefault="0016581D" w:rsidP="00712A89">
            <w:pPr>
              <w:jc w:val="both"/>
              <w:rPr>
                <w:rFonts w:ascii="Times New Roman" w:eastAsia="Calibri" w:hAnsi="Times New Roman" w:cs="Times New Roman"/>
                <w:color w:val="000000" w:themeColor="text1"/>
                <w:sz w:val="24"/>
                <w:szCs w:val="24"/>
              </w:rPr>
            </w:pPr>
          </w:p>
        </w:tc>
      </w:tr>
      <w:tr w:rsidR="001D4802" w:rsidRPr="001D4802" w14:paraId="7F43C2A2" w14:textId="77777777" w:rsidTr="00712A89">
        <w:trPr>
          <w:trHeight w:val="939"/>
        </w:trPr>
        <w:tc>
          <w:tcPr>
            <w:tcW w:w="1668" w:type="dxa"/>
            <w:tcBorders>
              <w:top w:val="single" w:sz="4" w:space="0" w:color="auto"/>
              <w:left w:val="single" w:sz="4" w:space="0" w:color="auto"/>
              <w:bottom w:val="single" w:sz="4" w:space="0" w:color="auto"/>
              <w:right w:val="single" w:sz="4" w:space="0" w:color="auto"/>
            </w:tcBorders>
          </w:tcPr>
          <w:p w14:paraId="29494844"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04.</w:t>
            </w:r>
          </w:p>
          <w:p w14:paraId="7B660EF3" w14:textId="77777777" w:rsidR="0016581D" w:rsidRPr="001D4802" w:rsidRDefault="0016581D" w:rsidP="00712A89">
            <w:pPr>
              <w:jc w:val="center"/>
              <w:rPr>
                <w:rFonts w:ascii="Times New Roman" w:hAnsi="Times New Roman" w:cs="Times New Roman"/>
                <w:color w:val="000000" w:themeColor="text1"/>
                <w:sz w:val="24"/>
                <w:szCs w:val="24"/>
              </w:rPr>
            </w:pPr>
          </w:p>
          <w:p w14:paraId="15586D9A" w14:textId="77777777" w:rsidR="0016581D" w:rsidRPr="001D4802" w:rsidRDefault="0016581D" w:rsidP="00712A89">
            <w:pPr>
              <w:jc w:val="center"/>
              <w:rPr>
                <w:rFonts w:ascii="Times New Roman" w:hAnsi="Times New Roman" w:cs="Times New Roman"/>
                <w:color w:val="000000" w:themeColor="text1"/>
                <w:sz w:val="24"/>
                <w:szCs w:val="24"/>
              </w:rPr>
            </w:pPr>
          </w:p>
          <w:p w14:paraId="7C716104" w14:textId="77777777" w:rsidR="0016581D" w:rsidRPr="001D4802" w:rsidRDefault="0016581D" w:rsidP="00712A89">
            <w:pPr>
              <w:jc w:val="center"/>
              <w:rPr>
                <w:rFonts w:ascii="Times New Roman" w:hAnsi="Times New Roman" w:cs="Times New Roman"/>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tcPr>
          <w:p w14:paraId="24A3DFE0" w14:textId="77777777" w:rsidR="0016581D" w:rsidRPr="001D4802" w:rsidRDefault="0016581D" w:rsidP="00712A89">
            <w:pPr>
              <w:tabs>
                <w:tab w:val="left" w:pos="252"/>
              </w:tabs>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Демонстрирует способность конструктивно и продуктивно взаимодействовать с обучающимися, преподавателями в ходе обучения. </w:t>
            </w:r>
          </w:p>
          <w:p w14:paraId="3DD04CF2"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способность проявления толерантности в рабочем коллективе.</w:t>
            </w:r>
          </w:p>
          <w:p w14:paraId="7B24BF12"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способность нести ответственность за результат выполнения заданий.</w:t>
            </w:r>
          </w:p>
          <w:p w14:paraId="4BC3099A"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способность к самоанализу и коррекции результатов собственной работы.</w:t>
            </w:r>
          </w:p>
        </w:tc>
        <w:tc>
          <w:tcPr>
            <w:tcW w:w="2517" w:type="dxa"/>
            <w:vMerge/>
            <w:tcBorders>
              <w:left w:val="single" w:sz="4" w:space="0" w:color="auto"/>
              <w:right w:val="single" w:sz="4" w:space="0" w:color="auto"/>
            </w:tcBorders>
          </w:tcPr>
          <w:p w14:paraId="145440B9" w14:textId="77777777" w:rsidR="0016581D" w:rsidRPr="001D4802" w:rsidRDefault="0016581D" w:rsidP="00712A89">
            <w:pPr>
              <w:jc w:val="both"/>
              <w:rPr>
                <w:rFonts w:ascii="Times New Roman" w:eastAsia="Calibri" w:hAnsi="Times New Roman" w:cs="Times New Roman"/>
                <w:color w:val="000000" w:themeColor="text1"/>
                <w:sz w:val="24"/>
                <w:szCs w:val="24"/>
              </w:rPr>
            </w:pPr>
          </w:p>
        </w:tc>
      </w:tr>
      <w:tr w:rsidR="001D4802" w:rsidRPr="001D4802" w14:paraId="2AE4F007" w14:textId="77777777" w:rsidTr="00712A89">
        <w:trPr>
          <w:trHeight w:val="714"/>
        </w:trPr>
        <w:tc>
          <w:tcPr>
            <w:tcW w:w="1668" w:type="dxa"/>
            <w:tcBorders>
              <w:top w:val="single" w:sz="4" w:space="0" w:color="auto"/>
              <w:left w:val="single" w:sz="4" w:space="0" w:color="auto"/>
              <w:bottom w:val="single" w:sz="4" w:space="0" w:color="auto"/>
              <w:right w:val="single" w:sz="4" w:space="0" w:color="auto"/>
            </w:tcBorders>
          </w:tcPr>
          <w:p w14:paraId="658EC15A"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05.</w:t>
            </w:r>
          </w:p>
          <w:p w14:paraId="309C8751" w14:textId="77777777" w:rsidR="0016581D" w:rsidRPr="001D4802" w:rsidRDefault="0016581D" w:rsidP="00712A89">
            <w:pPr>
              <w:jc w:val="center"/>
              <w:rPr>
                <w:rFonts w:ascii="Times New Roman" w:hAnsi="Times New Roman" w:cs="Times New Roman"/>
                <w:color w:val="000000" w:themeColor="text1"/>
                <w:sz w:val="24"/>
                <w:szCs w:val="24"/>
              </w:rPr>
            </w:pPr>
          </w:p>
          <w:p w14:paraId="7FFFFE4C" w14:textId="77777777" w:rsidR="0016581D" w:rsidRPr="001D4802" w:rsidRDefault="0016581D" w:rsidP="00712A89">
            <w:pPr>
              <w:jc w:val="center"/>
              <w:rPr>
                <w:rFonts w:ascii="Times New Roman" w:hAnsi="Times New Roman" w:cs="Times New Roman"/>
                <w:color w:val="000000" w:themeColor="text1"/>
                <w:sz w:val="24"/>
                <w:szCs w:val="24"/>
              </w:rPr>
            </w:pPr>
          </w:p>
          <w:p w14:paraId="1ACB9B94" w14:textId="77777777" w:rsidR="0016581D" w:rsidRPr="001D4802" w:rsidRDefault="0016581D" w:rsidP="00712A89">
            <w:pPr>
              <w:rPr>
                <w:rFonts w:ascii="Times New Roman" w:hAnsi="Times New Roman" w:cs="Times New Roman"/>
                <w:color w:val="000000" w:themeColor="text1"/>
                <w:sz w:val="24"/>
                <w:szCs w:val="24"/>
              </w:rPr>
            </w:pPr>
          </w:p>
        </w:tc>
        <w:tc>
          <w:tcPr>
            <w:tcW w:w="5386" w:type="dxa"/>
            <w:tcBorders>
              <w:top w:val="single" w:sz="4" w:space="0" w:color="auto"/>
              <w:left w:val="single" w:sz="4" w:space="0" w:color="auto"/>
              <w:bottom w:val="single" w:sz="4" w:space="0" w:color="auto"/>
              <w:right w:val="single" w:sz="4" w:space="0" w:color="auto"/>
            </w:tcBorders>
          </w:tcPr>
          <w:p w14:paraId="101C3AE2"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Демонстрирует способность осуществлять устную и письменную коммуникацию на государственном языке Российской Федерации с учетом </w:t>
            </w:r>
            <w:r w:rsidRPr="001D4802">
              <w:rPr>
                <w:rFonts w:ascii="Times New Roman" w:hAnsi="Times New Roman" w:cs="Times New Roman"/>
                <w:color w:val="000000" w:themeColor="text1"/>
                <w:sz w:val="24"/>
                <w:szCs w:val="24"/>
              </w:rPr>
              <w:lastRenderedPageBreak/>
              <w:t>особенностей социального и культурного контекста.</w:t>
            </w:r>
          </w:p>
        </w:tc>
        <w:tc>
          <w:tcPr>
            <w:tcW w:w="2517" w:type="dxa"/>
            <w:vMerge/>
            <w:tcBorders>
              <w:left w:val="single" w:sz="4" w:space="0" w:color="auto"/>
              <w:right w:val="single" w:sz="4" w:space="0" w:color="auto"/>
            </w:tcBorders>
          </w:tcPr>
          <w:p w14:paraId="260BB9D5" w14:textId="77777777" w:rsidR="0016581D" w:rsidRPr="001D4802" w:rsidRDefault="0016581D" w:rsidP="00712A89">
            <w:pPr>
              <w:jc w:val="both"/>
              <w:rPr>
                <w:rFonts w:ascii="Times New Roman" w:eastAsia="Calibri" w:hAnsi="Times New Roman" w:cs="Times New Roman"/>
                <w:color w:val="000000" w:themeColor="text1"/>
                <w:sz w:val="24"/>
                <w:szCs w:val="24"/>
              </w:rPr>
            </w:pPr>
          </w:p>
        </w:tc>
      </w:tr>
      <w:tr w:rsidR="001D4802" w:rsidRPr="001D4802" w14:paraId="0ED52F93" w14:textId="77777777" w:rsidTr="00712A89">
        <w:trPr>
          <w:trHeight w:val="288"/>
        </w:trPr>
        <w:tc>
          <w:tcPr>
            <w:tcW w:w="1668" w:type="dxa"/>
            <w:tcBorders>
              <w:top w:val="single" w:sz="4" w:space="0" w:color="auto"/>
              <w:left w:val="single" w:sz="4" w:space="0" w:color="auto"/>
              <w:bottom w:val="single" w:sz="4" w:space="0" w:color="auto"/>
              <w:right w:val="single" w:sz="4" w:space="0" w:color="auto"/>
            </w:tcBorders>
          </w:tcPr>
          <w:p w14:paraId="2BD9199B" w14:textId="77777777" w:rsidR="0016581D" w:rsidRPr="001D4802" w:rsidRDefault="0016581D" w:rsidP="00712A89">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ОК 08.</w:t>
            </w:r>
          </w:p>
        </w:tc>
        <w:tc>
          <w:tcPr>
            <w:tcW w:w="5386" w:type="dxa"/>
            <w:tcBorders>
              <w:top w:val="single" w:sz="4" w:space="0" w:color="auto"/>
              <w:left w:val="single" w:sz="4" w:space="0" w:color="auto"/>
              <w:bottom w:val="single" w:sz="4" w:space="0" w:color="auto"/>
              <w:right w:val="single" w:sz="4" w:space="0" w:color="auto"/>
            </w:tcBorders>
          </w:tcPr>
          <w:p w14:paraId="42B819B6"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Демонстрирует умение вести    здоровый образа жизни </w:t>
            </w:r>
            <w:proofErr w:type="gramStart"/>
            <w:r w:rsidRPr="001D4802">
              <w:rPr>
                <w:rFonts w:ascii="Times New Roman" w:hAnsi="Times New Roman" w:cs="Times New Roman"/>
                <w:color w:val="000000" w:themeColor="text1"/>
                <w:sz w:val="24"/>
                <w:szCs w:val="24"/>
              </w:rPr>
              <w:t>путем личного примера</w:t>
            </w:r>
            <w:proofErr w:type="gramEnd"/>
            <w:r w:rsidRPr="001D4802">
              <w:rPr>
                <w:rFonts w:ascii="Times New Roman" w:hAnsi="Times New Roman" w:cs="Times New Roman"/>
                <w:color w:val="000000" w:themeColor="text1"/>
                <w:sz w:val="24"/>
                <w:szCs w:val="24"/>
              </w:rPr>
              <w:t xml:space="preserve"> обучающегося: отсутствие вредных привычек, участие в спортивных мероприятиях, секциях.</w:t>
            </w:r>
          </w:p>
          <w:p w14:paraId="2BBF431F" w14:textId="77777777" w:rsidR="0016581D" w:rsidRPr="001D4802" w:rsidRDefault="0016581D" w:rsidP="00712A8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Демонстрирует умение пропагандировать  здоровый образ жизни.</w:t>
            </w:r>
          </w:p>
        </w:tc>
        <w:tc>
          <w:tcPr>
            <w:tcW w:w="2517" w:type="dxa"/>
            <w:vMerge/>
            <w:tcBorders>
              <w:left w:val="single" w:sz="4" w:space="0" w:color="auto"/>
              <w:right w:val="single" w:sz="4" w:space="0" w:color="auto"/>
            </w:tcBorders>
          </w:tcPr>
          <w:p w14:paraId="637EB43B" w14:textId="77777777" w:rsidR="0016581D" w:rsidRPr="001D4802" w:rsidRDefault="0016581D" w:rsidP="00712A89">
            <w:pPr>
              <w:jc w:val="both"/>
              <w:rPr>
                <w:rFonts w:ascii="Times New Roman" w:eastAsia="Calibri" w:hAnsi="Times New Roman" w:cs="Times New Roman"/>
                <w:color w:val="000000" w:themeColor="text1"/>
                <w:sz w:val="24"/>
                <w:szCs w:val="24"/>
              </w:rPr>
            </w:pPr>
          </w:p>
        </w:tc>
      </w:tr>
    </w:tbl>
    <w:p w14:paraId="238EE2B6" w14:textId="77777777" w:rsidR="0016581D" w:rsidRPr="001D4802" w:rsidRDefault="0016581D" w:rsidP="0016581D">
      <w:pPr>
        <w:rPr>
          <w:rFonts w:ascii="Times New Roman" w:hAnsi="Times New Roman" w:cs="Times New Roman"/>
          <w:color w:val="000000" w:themeColor="text1"/>
          <w:sz w:val="24"/>
          <w:szCs w:val="24"/>
        </w:rPr>
        <w:sectPr w:rsidR="0016581D" w:rsidRPr="001D4802" w:rsidSect="00712A89">
          <w:type w:val="continuous"/>
          <w:pgSz w:w="11906" w:h="16838"/>
          <w:pgMar w:top="1134" w:right="850" w:bottom="1134" w:left="1701" w:header="708" w:footer="708" w:gutter="0"/>
          <w:cols w:space="720"/>
        </w:sectPr>
      </w:pPr>
    </w:p>
    <w:p w14:paraId="19B3D84B" w14:textId="77777777" w:rsidR="0016581D" w:rsidRPr="001D4802" w:rsidRDefault="0016581D" w:rsidP="0016581D">
      <w:pPr>
        <w:suppressAutoHyphens/>
        <w:rPr>
          <w:rFonts w:ascii="Times New Roman" w:eastAsia="Times New Roman" w:hAnsi="Times New Roman" w:cs="Times New Roman"/>
          <w:color w:val="000000" w:themeColor="text1"/>
          <w:sz w:val="24"/>
          <w:szCs w:val="24"/>
          <w:lang w:eastAsia="ru-RU"/>
        </w:rPr>
      </w:pPr>
    </w:p>
    <w:p w14:paraId="237D63DB" w14:textId="77777777" w:rsidR="0016581D" w:rsidRPr="001D4802" w:rsidRDefault="0016581D" w:rsidP="0016581D">
      <w:pPr>
        <w:jc w:val="right"/>
        <w:outlineLvl w:val="1"/>
        <w:rPr>
          <w:rFonts w:ascii="Times New Roman" w:eastAsia="Calibri"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lang w:eastAsia="ru-RU"/>
        </w:rPr>
        <w:t>Приложение 1.4</w:t>
      </w:r>
    </w:p>
    <w:p w14:paraId="1C6C7B4A" w14:textId="77777777" w:rsidR="0016581D" w:rsidRPr="001D4802" w:rsidRDefault="0016581D" w:rsidP="0016581D">
      <w:pPr>
        <w:jc w:val="right"/>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bCs/>
          <w:color w:val="000000" w:themeColor="text1"/>
          <w:sz w:val="24"/>
          <w:szCs w:val="24"/>
        </w:rPr>
        <w:t xml:space="preserve">к ОПОП-П по специальности </w:t>
      </w:r>
      <w:r w:rsidRPr="001D4802">
        <w:rPr>
          <w:rFonts w:ascii="Times New Roman" w:eastAsia="Calibri" w:hAnsi="Times New Roman" w:cs="Times New Roman"/>
          <w:b/>
          <w:bCs/>
          <w:color w:val="000000" w:themeColor="text1"/>
          <w:sz w:val="24"/>
          <w:szCs w:val="24"/>
        </w:rPr>
        <w:br/>
      </w:r>
      <w:r w:rsidRPr="001D4802">
        <w:rPr>
          <w:rFonts w:ascii="Times New Roman" w:eastAsia="Calibri" w:hAnsi="Times New Roman" w:cs="Times New Roman"/>
          <w:b/>
          <w:color w:val="000000" w:themeColor="text1"/>
          <w:sz w:val="24"/>
          <w:szCs w:val="24"/>
        </w:rPr>
        <w:t>34.02.01 Сестринское дело</w:t>
      </w:r>
    </w:p>
    <w:p w14:paraId="08C2783D" w14:textId="77777777" w:rsidR="0016581D" w:rsidRPr="001D4802" w:rsidRDefault="0016581D" w:rsidP="0016581D">
      <w:pPr>
        <w:tabs>
          <w:tab w:val="left" w:pos="3402"/>
        </w:tabs>
        <w:suppressAutoHyphens/>
        <w:rPr>
          <w:rFonts w:ascii="Times New Roman" w:eastAsia="Times New Roman" w:hAnsi="Times New Roman" w:cs="Times New Roman"/>
          <w:color w:val="000000" w:themeColor="text1"/>
          <w:sz w:val="24"/>
          <w:szCs w:val="24"/>
          <w:lang w:eastAsia="ru-RU"/>
        </w:rPr>
      </w:pPr>
    </w:p>
    <w:p w14:paraId="278B7209"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2BA28DC0"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1624C75C"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1C00C846"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650FF394"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30005FEA"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196C641C"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6E494050"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0B353B78"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14372E8F"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2401CDC3"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743F72F3"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4129CE90"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7BE62E92"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48958316"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2AD2BA23"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713B8DB4"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14B82D0D"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78A50C88" w14:textId="77777777" w:rsidR="0016581D" w:rsidRPr="001D4802" w:rsidRDefault="0016581D" w:rsidP="0016581D">
      <w:pPr>
        <w:suppressAutoHyphens/>
        <w:jc w:val="center"/>
        <w:rPr>
          <w:rFonts w:ascii="Times New Roman" w:eastAsia="Times New Roman" w:hAnsi="Times New Roman" w:cs="Times New Roman"/>
          <w:b/>
          <w:caps/>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Рабочая программа профессионального модуля</w:t>
      </w:r>
    </w:p>
    <w:p w14:paraId="6EDEC22D"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72CC3374" w14:textId="77777777" w:rsidR="0016581D" w:rsidRPr="001D4802" w:rsidRDefault="0016581D" w:rsidP="0016581D">
      <w:pPr>
        <w:jc w:val="center"/>
        <w:rPr>
          <w:rFonts w:ascii="Times New Roman" w:eastAsia="Calibri" w:hAnsi="Times New Roman" w:cs="Times New Roman"/>
          <w:b/>
          <w:color w:val="000000" w:themeColor="text1"/>
          <w:sz w:val="24"/>
          <w:szCs w:val="24"/>
          <w:lang w:eastAsia="ru-RU"/>
        </w:rPr>
      </w:pPr>
      <w:r w:rsidRPr="001D4802">
        <w:rPr>
          <w:rFonts w:ascii="Times New Roman" w:eastAsia="Calibri" w:hAnsi="Times New Roman" w:cs="Times New Roman"/>
          <w:b/>
          <w:color w:val="000000" w:themeColor="text1"/>
          <w:sz w:val="24"/>
          <w:szCs w:val="24"/>
          <w:lang w:eastAsia="ru-RU"/>
        </w:rPr>
        <w:t>ПМ. 04 ОКАЗАНИЕ МЕДИЦИНСКОЙ ПОМОЩИ, ОСУЩЕСТВЛЕНИЕ СЕСТРИНСКОГО УХОДА И НАБЛЮДЕНИЯ ЗА ПАЦИЕНТАМИ ПРИ ЗАБОЛЕВАНИЯХ И (ИЛИ) СОСТОЯНИЯХ</w:t>
      </w:r>
    </w:p>
    <w:p w14:paraId="1EDED3C4" w14:textId="77777777" w:rsidR="0016581D" w:rsidRPr="001D4802" w:rsidRDefault="0016581D" w:rsidP="0016581D">
      <w:pPr>
        <w:suppressAutoHyphens/>
        <w:jc w:val="center"/>
        <w:rPr>
          <w:rFonts w:ascii="Times New Roman" w:eastAsia="Times New Roman" w:hAnsi="Times New Roman" w:cs="Times New Roman"/>
          <w:color w:val="000000" w:themeColor="text1"/>
          <w:sz w:val="24"/>
          <w:szCs w:val="24"/>
          <w:lang w:eastAsia="ru-RU"/>
        </w:rPr>
      </w:pPr>
    </w:p>
    <w:p w14:paraId="656ECBF6"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66937A53"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42C8B9D0"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298D3D7A"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2A7C2DCA"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78F56842"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79ADAFEC"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1742EBFF"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7D644177"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0A307C67"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01212CCD"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70C05C7B"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1EA8DABD"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4EDC5402"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758FB846"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259D56AF"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201337CA"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1C500D69"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461F447E" w14:textId="77777777" w:rsidR="0016581D" w:rsidRPr="001D4802" w:rsidRDefault="0016581D" w:rsidP="0016581D">
      <w:pPr>
        <w:ind w:left="4320" w:right="3605"/>
        <w:rPr>
          <w:rFonts w:ascii="Times New Roman" w:eastAsia="Calibri" w:hAnsi="Times New Roman" w:cs="Times New Roman"/>
          <w:color w:val="000000" w:themeColor="text1"/>
          <w:sz w:val="24"/>
          <w:szCs w:val="24"/>
          <w:lang w:eastAsia="ru-RU"/>
        </w:rPr>
      </w:pPr>
    </w:p>
    <w:p w14:paraId="38937D53" w14:textId="77777777" w:rsidR="0016581D" w:rsidRPr="001D4802" w:rsidRDefault="0016581D" w:rsidP="0016581D">
      <w:pPr>
        <w:suppressAutoHyphens/>
        <w:jc w:val="center"/>
        <w:rPr>
          <w:rFonts w:ascii="Times New Roman" w:eastAsia="Times New Roman" w:hAnsi="Times New Roman" w:cs="Times New Roman"/>
          <w:b/>
          <w:color w:val="000000" w:themeColor="text1"/>
          <w:sz w:val="24"/>
          <w:szCs w:val="24"/>
          <w:lang w:eastAsia="ru-RU"/>
        </w:rPr>
      </w:pPr>
    </w:p>
    <w:p w14:paraId="0D3BB40B" w14:textId="77777777" w:rsidR="0016581D" w:rsidRPr="001D4802" w:rsidRDefault="0016581D" w:rsidP="0016581D">
      <w:pPr>
        <w:suppressAutoHyphens/>
        <w:jc w:val="center"/>
        <w:rPr>
          <w:rFonts w:ascii="Times New Roman" w:eastAsia="Times New Roman" w:hAnsi="Times New Roman" w:cs="Times New Roman"/>
          <w:b/>
          <w:color w:val="000000" w:themeColor="text1"/>
          <w:sz w:val="24"/>
          <w:szCs w:val="24"/>
          <w:lang w:eastAsia="ru-RU"/>
        </w:rPr>
      </w:pPr>
    </w:p>
    <w:p w14:paraId="4676CA22" w14:textId="77777777" w:rsidR="0016581D" w:rsidRPr="001D4802" w:rsidRDefault="0016581D" w:rsidP="0016581D">
      <w:pPr>
        <w:suppressAutoHyphens/>
        <w:jc w:val="center"/>
        <w:rPr>
          <w:rFonts w:ascii="Times New Roman" w:eastAsia="Times New Roman" w:hAnsi="Times New Roman" w:cs="Times New Roman"/>
          <w:b/>
          <w:color w:val="000000" w:themeColor="text1"/>
          <w:sz w:val="24"/>
          <w:szCs w:val="24"/>
          <w:lang w:eastAsia="ru-RU"/>
        </w:rPr>
      </w:pPr>
    </w:p>
    <w:p w14:paraId="563566C6" w14:textId="77777777" w:rsidR="0016581D" w:rsidRPr="001D4802" w:rsidRDefault="0016581D" w:rsidP="0016581D">
      <w:pPr>
        <w:suppressAutoHyphens/>
        <w:jc w:val="center"/>
        <w:rPr>
          <w:rFonts w:ascii="Times New Roman" w:eastAsia="Times New Roman" w:hAnsi="Times New Roman" w:cs="Times New Roman"/>
          <w:b/>
          <w:color w:val="000000" w:themeColor="text1"/>
          <w:sz w:val="24"/>
          <w:szCs w:val="24"/>
          <w:lang w:eastAsia="ru-RU"/>
        </w:rPr>
      </w:pPr>
    </w:p>
    <w:p w14:paraId="59B48D66" w14:textId="77777777" w:rsidR="0016581D" w:rsidRPr="001D4802" w:rsidRDefault="0016581D" w:rsidP="0016581D">
      <w:pPr>
        <w:suppressAutoHyphens/>
        <w:jc w:val="center"/>
        <w:rPr>
          <w:rFonts w:ascii="Times New Roman" w:eastAsia="Times New Roman" w:hAnsi="Times New Roman" w:cs="Times New Roman"/>
          <w:b/>
          <w:color w:val="000000" w:themeColor="text1"/>
          <w:sz w:val="24"/>
          <w:szCs w:val="24"/>
          <w:lang w:eastAsia="ru-RU"/>
        </w:rPr>
      </w:pPr>
    </w:p>
    <w:p w14:paraId="7EA1693A" w14:textId="77777777" w:rsidR="0016581D" w:rsidRPr="001D4802" w:rsidRDefault="0016581D" w:rsidP="0016581D">
      <w:pPr>
        <w:suppressAutoHyphens/>
        <w:jc w:val="center"/>
        <w:rPr>
          <w:rFonts w:ascii="Times New Roman" w:eastAsia="Times New Roman" w:hAnsi="Times New Roman" w:cs="Times New Roman"/>
          <w:b/>
          <w:color w:val="000000" w:themeColor="text1"/>
          <w:sz w:val="24"/>
          <w:szCs w:val="24"/>
          <w:lang w:eastAsia="ru-RU"/>
        </w:rPr>
        <w:sectPr w:rsidR="0016581D" w:rsidRPr="001D4802" w:rsidSect="00712A89">
          <w:pgSz w:w="11907" w:h="16839" w:code="9"/>
          <w:pgMar w:top="851" w:right="851" w:bottom="851" w:left="1134" w:header="567" w:footer="567" w:gutter="0"/>
          <w:pgNumType w:start="0"/>
          <w:cols w:space="720"/>
          <w:noEndnote/>
          <w:titlePg/>
          <w:docGrid w:linePitch="326"/>
        </w:sectPr>
      </w:pPr>
      <w:r w:rsidRPr="001D4802">
        <w:rPr>
          <w:rFonts w:ascii="Times New Roman" w:eastAsia="Times New Roman" w:hAnsi="Times New Roman" w:cs="Times New Roman"/>
          <w:b/>
          <w:color w:val="000000" w:themeColor="text1"/>
          <w:sz w:val="24"/>
          <w:szCs w:val="24"/>
          <w:lang w:eastAsia="ru-RU"/>
        </w:rPr>
        <w:t>2024 г.</w:t>
      </w:r>
    </w:p>
    <w:p w14:paraId="114EDAD9"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192E6537" w14:textId="77777777" w:rsidR="0016581D" w:rsidRPr="001D4802" w:rsidRDefault="0016581D" w:rsidP="0016581D">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СОДЕРЖАНИЕ ПРОГРАММЫ</w:t>
      </w:r>
    </w:p>
    <w:p w14:paraId="23EDB32B" w14:textId="77777777" w:rsidR="0016581D" w:rsidRPr="001D4802" w:rsidRDefault="0016581D" w:rsidP="0016581D">
      <w:pPr>
        <w:jc w:val="center"/>
        <w:rPr>
          <w:rFonts w:ascii="Times New Roman" w:eastAsia="Calibri" w:hAnsi="Times New Roman" w:cs="Times New Roman"/>
          <w:b/>
          <w:bCs/>
          <w:color w:val="000000" w:themeColor="text1"/>
          <w:sz w:val="24"/>
          <w:szCs w:val="24"/>
          <w:u w:val="single"/>
        </w:rPr>
      </w:pPr>
    </w:p>
    <w:p w14:paraId="70FF3755" w14:textId="77777777" w:rsidR="0016581D" w:rsidRPr="001D4802" w:rsidRDefault="0016581D"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r w:rsidRPr="001D4802">
        <w:rPr>
          <w:rFonts w:ascii="Times New Roman" w:eastAsia="Calibri" w:hAnsi="Times New Roman" w:cs="Times New Roman"/>
          <w:noProof/>
          <w:color w:val="000000" w:themeColor="text1"/>
          <w:sz w:val="24"/>
          <w:szCs w:val="24"/>
        </w:rPr>
        <w:fldChar w:fldCharType="begin"/>
      </w:r>
      <w:r w:rsidRPr="001D4802">
        <w:rPr>
          <w:rFonts w:ascii="Times New Roman" w:eastAsia="Calibri" w:hAnsi="Times New Roman" w:cs="Times New Roman"/>
          <w:noProof/>
          <w:color w:val="000000" w:themeColor="text1"/>
          <w:sz w:val="24"/>
          <w:szCs w:val="24"/>
        </w:rPr>
        <w:instrText xml:space="preserve"> TOC \h \z \t "Раздел 1;1;Раздел 1.1;2" </w:instrText>
      </w:r>
      <w:r w:rsidRPr="001D4802">
        <w:rPr>
          <w:rFonts w:ascii="Times New Roman" w:eastAsia="Calibri" w:hAnsi="Times New Roman" w:cs="Times New Roman"/>
          <w:noProof/>
          <w:color w:val="000000" w:themeColor="text1"/>
          <w:sz w:val="24"/>
          <w:szCs w:val="24"/>
        </w:rPr>
        <w:fldChar w:fldCharType="separate"/>
      </w:r>
      <w:hyperlink w:anchor="_Toc162370387" w:history="1">
        <w:r w:rsidRPr="001D4802">
          <w:rPr>
            <w:rFonts w:ascii="Times New Roman" w:eastAsia="Calibri" w:hAnsi="Times New Roman" w:cs="Times New Roman"/>
            <w:b/>
            <w:bCs/>
            <w:noProof/>
            <w:color w:val="000000" w:themeColor="text1"/>
            <w:sz w:val="24"/>
            <w:szCs w:val="24"/>
          </w:rPr>
          <w:t>1. Общая характеристика РАБОЧЕЙ ПРОГРАММЫ ПРОФЕССИОНАЛЬНОГО МОДУЛЯ</w:t>
        </w:r>
        <w:r w:rsidRPr="001D4802">
          <w:rPr>
            <w:rFonts w:ascii="Times New Roman" w:eastAsia="Calibri" w:hAnsi="Times New Roman" w:cs="Times New Roman"/>
            <w:b/>
            <w:bCs/>
            <w:noProof/>
            <w:webHidden/>
            <w:color w:val="000000" w:themeColor="text1"/>
            <w:sz w:val="24"/>
            <w:szCs w:val="24"/>
          </w:rPr>
          <w:tab/>
          <w:t>….3</w:t>
        </w:r>
      </w:hyperlink>
    </w:p>
    <w:p w14:paraId="09FAB95C" w14:textId="77777777" w:rsidR="0016581D" w:rsidRPr="001D4802" w:rsidRDefault="00D0017F" w:rsidP="0016581D">
      <w:pPr>
        <w:tabs>
          <w:tab w:val="left" w:pos="960"/>
          <w:tab w:val="right" w:leader="dot" w:pos="9639"/>
        </w:tabs>
        <w:spacing w:before="120"/>
        <w:ind w:left="240"/>
        <w:rPr>
          <w:rFonts w:ascii="Times New Roman" w:eastAsia="Times New Roman" w:hAnsi="Times New Roman" w:cs="Times New Roman"/>
          <w:noProof/>
          <w:color w:val="000000" w:themeColor="text1"/>
          <w:sz w:val="24"/>
          <w:szCs w:val="24"/>
          <w:lang w:eastAsia="ru-RU"/>
        </w:rPr>
      </w:pPr>
      <w:hyperlink w:anchor="_Toc162370388" w:history="1">
        <w:r w:rsidR="0016581D" w:rsidRPr="001D4802">
          <w:rPr>
            <w:rFonts w:ascii="Times New Roman" w:eastAsia="Times New Roman" w:hAnsi="Times New Roman" w:cs="Times New Roman"/>
            <w:i/>
            <w:iCs/>
            <w:noProof/>
            <w:color w:val="000000" w:themeColor="text1"/>
            <w:sz w:val="24"/>
            <w:szCs w:val="24"/>
            <w:lang w:eastAsia="ru-RU"/>
          </w:rPr>
          <w:t>1.1.</w:t>
        </w:r>
        <w:r w:rsidR="0016581D" w:rsidRPr="001D4802">
          <w:rPr>
            <w:rFonts w:ascii="Times New Roman" w:eastAsia="Times New Roman" w:hAnsi="Times New Roman" w:cs="Times New Roman"/>
            <w:noProof/>
            <w:color w:val="000000" w:themeColor="text1"/>
            <w:sz w:val="24"/>
            <w:szCs w:val="24"/>
            <w:lang w:eastAsia="ru-RU"/>
          </w:rPr>
          <w:tab/>
        </w:r>
        <w:r w:rsidR="0016581D" w:rsidRPr="001D4802">
          <w:rPr>
            <w:rFonts w:ascii="Times New Roman" w:eastAsia="Times New Roman" w:hAnsi="Times New Roman" w:cs="Times New Roman"/>
            <w:i/>
            <w:iCs/>
            <w:noProof/>
            <w:color w:val="000000" w:themeColor="text1"/>
            <w:sz w:val="24"/>
            <w:szCs w:val="24"/>
            <w:lang w:eastAsia="ru-RU"/>
          </w:rPr>
          <w:t>Цель и место профессионального модуля в структуре образовательной программы</w:t>
        </w:r>
        <w:r w:rsidR="0016581D" w:rsidRPr="001D4802">
          <w:rPr>
            <w:rFonts w:ascii="Times New Roman" w:eastAsia="Times New Roman" w:hAnsi="Times New Roman" w:cs="Times New Roman"/>
            <w:i/>
            <w:iCs/>
            <w:noProof/>
            <w:webHidden/>
            <w:color w:val="000000" w:themeColor="text1"/>
            <w:sz w:val="24"/>
            <w:szCs w:val="24"/>
            <w:lang w:eastAsia="ru-RU"/>
          </w:rPr>
          <w:tab/>
          <w:t>3</w:t>
        </w:r>
      </w:hyperlink>
    </w:p>
    <w:p w14:paraId="72A5AD19" w14:textId="77777777" w:rsidR="0016581D" w:rsidRPr="001D4802" w:rsidRDefault="00D0017F" w:rsidP="0016581D">
      <w:pPr>
        <w:tabs>
          <w:tab w:val="left" w:pos="960"/>
          <w:tab w:val="right" w:leader="dot" w:pos="9639"/>
        </w:tabs>
        <w:spacing w:before="120"/>
        <w:ind w:left="240"/>
        <w:rPr>
          <w:rFonts w:ascii="Times New Roman" w:eastAsia="Times New Roman" w:hAnsi="Times New Roman" w:cs="Times New Roman"/>
          <w:noProof/>
          <w:color w:val="000000" w:themeColor="text1"/>
          <w:sz w:val="24"/>
          <w:szCs w:val="24"/>
          <w:lang w:eastAsia="ru-RU"/>
        </w:rPr>
      </w:pPr>
      <w:hyperlink w:anchor="_Toc162370389" w:history="1">
        <w:r w:rsidR="0016581D" w:rsidRPr="001D4802">
          <w:rPr>
            <w:rFonts w:ascii="Times New Roman" w:eastAsia="Times New Roman" w:hAnsi="Times New Roman" w:cs="Times New Roman"/>
            <w:i/>
            <w:iCs/>
            <w:noProof/>
            <w:color w:val="000000" w:themeColor="text1"/>
            <w:sz w:val="24"/>
            <w:szCs w:val="24"/>
            <w:lang w:eastAsia="ru-RU"/>
          </w:rPr>
          <w:t>1.2.</w:t>
        </w:r>
        <w:r w:rsidR="0016581D" w:rsidRPr="001D4802">
          <w:rPr>
            <w:rFonts w:ascii="Times New Roman" w:eastAsia="Times New Roman" w:hAnsi="Times New Roman" w:cs="Times New Roman"/>
            <w:noProof/>
            <w:color w:val="000000" w:themeColor="text1"/>
            <w:sz w:val="24"/>
            <w:szCs w:val="24"/>
            <w:lang w:eastAsia="ru-RU"/>
          </w:rPr>
          <w:tab/>
        </w:r>
        <w:r w:rsidR="0016581D" w:rsidRPr="001D4802">
          <w:rPr>
            <w:rFonts w:ascii="Times New Roman" w:eastAsia="Times New Roman" w:hAnsi="Times New Roman" w:cs="Times New Roman"/>
            <w:i/>
            <w:iCs/>
            <w:noProof/>
            <w:color w:val="000000" w:themeColor="text1"/>
            <w:sz w:val="24"/>
            <w:szCs w:val="24"/>
            <w:lang w:eastAsia="ru-RU"/>
          </w:rPr>
          <w:t>Планируемые результаты освоения профессионального модуля</w:t>
        </w:r>
        <w:r w:rsidR="0016581D" w:rsidRPr="001D4802">
          <w:rPr>
            <w:rFonts w:ascii="Times New Roman" w:eastAsia="Times New Roman" w:hAnsi="Times New Roman" w:cs="Times New Roman"/>
            <w:i/>
            <w:iCs/>
            <w:noProof/>
            <w:webHidden/>
            <w:color w:val="000000" w:themeColor="text1"/>
            <w:sz w:val="24"/>
            <w:szCs w:val="24"/>
            <w:lang w:eastAsia="ru-RU"/>
          </w:rPr>
          <w:tab/>
          <w:t>3</w:t>
        </w:r>
      </w:hyperlink>
    </w:p>
    <w:p w14:paraId="58EE9E81" w14:textId="77777777" w:rsidR="0016581D" w:rsidRPr="001D4802" w:rsidRDefault="00D0017F" w:rsidP="0016581D">
      <w:pPr>
        <w:tabs>
          <w:tab w:val="left" w:pos="960"/>
          <w:tab w:val="right" w:leader="dot" w:pos="9639"/>
        </w:tabs>
        <w:spacing w:before="120"/>
        <w:ind w:left="240"/>
        <w:rPr>
          <w:rFonts w:ascii="Times New Roman" w:eastAsia="Times New Roman" w:hAnsi="Times New Roman" w:cs="Times New Roman"/>
          <w:noProof/>
          <w:color w:val="000000" w:themeColor="text1"/>
          <w:sz w:val="24"/>
          <w:szCs w:val="24"/>
          <w:lang w:eastAsia="ru-RU"/>
        </w:rPr>
      </w:pPr>
      <w:hyperlink w:anchor="_Toc162370390" w:history="1">
        <w:r w:rsidR="0016581D" w:rsidRPr="001D4802">
          <w:rPr>
            <w:rFonts w:ascii="Times New Roman" w:eastAsia="Times New Roman" w:hAnsi="Times New Roman" w:cs="Times New Roman"/>
            <w:i/>
            <w:iCs/>
            <w:noProof/>
            <w:color w:val="000000" w:themeColor="text1"/>
            <w:sz w:val="24"/>
            <w:szCs w:val="24"/>
            <w:lang w:eastAsia="ru-RU"/>
          </w:rPr>
          <w:t>1.3.</w:t>
        </w:r>
        <w:r w:rsidR="0016581D" w:rsidRPr="001D4802">
          <w:rPr>
            <w:rFonts w:ascii="Times New Roman" w:eastAsia="Times New Roman" w:hAnsi="Times New Roman" w:cs="Times New Roman"/>
            <w:noProof/>
            <w:color w:val="000000" w:themeColor="text1"/>
            <w:sz w:val="24"/>
            <w:szCs w:val="24"/>
            <w:lang w:eastAsia="ru-RU"/>
          </w:rPr>
          <w:tab/>
        </w:r>
        <w:r w:rsidR="0016581D" w:rsidRPr="001D4802">
          <w:rPr>
            <w:rFonts w:ascii="Times New Roman" w:eastAsia="Times New Roman" w:hAnsi="Times New Roman" w:cs="Times New Roman"/>
            <w:i/>
            <w:iCs/>
            <w:noProof/>
            <w:color w:val="000000" w:themeColor="text1"/>
            <w:sz w:val="24"/>
            <w:szCs w:val="24"/>
            <w:lang w:eastAsia="ru-RU"/>
          </w:rPr>
          <w:t>Обоснование часов вариативной части ОПОП-П</w:t>
        </w:r>
        <w:r w:rsidR="0016581D" w:rsidRPr="001D4802">
          <w:rPr>
            <w:rFonts w:ascii="Times New Roman" w:eastAsia="Times New Roman" w:hAnsi="Times New Roman" w:cs="Times New Roman"/>
            <w:i/>
            <w:iCs/>
            <w:noProof/>
            <w:webHidden/>
            <w:color w:val="000000" w:themeColor="text1"/>
            <w:sz w:val="24"/>
            <w:szCs w:val="24"/>
            <w:lang w:eastAsia="ru-RU"/>
          </w:rPr>
          <w:tab/>
          <w:t>18</w:t>
        </w:r>
      </w:hyperlink>
    </w:p>
    <w:p w14:paraId="55438F9B" w14:textId="77777777" w:rsidR="0016581D" w:rsidRPr="001D4802" w:rsidRDefault="00D0017F"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391" w:history="1">
        <w:r w:rsidR="0016581D" w:rsidRPr="001D4802">
          <w:rPr>
            <w:rFonts w:ascii="Times New Roman" w:eastAsia="Calibri" w:hAnsi="Times New Roman" w:cs="Times New Roman"/>
            <w:b/>
            <w:bCs/>
            <w:noProof/>
            <w:color w:val="000000" w:themeColor="text1"/>
            <w:sz w:val="24"/>
            <w:szCs w:val="24"/>
          </w:rPr>
          <w:t>2. Структура и содержание профессионального модуля</w:t>
        </w:r>
        <w:r w:rsidR="0016581D" w:rsidRPr="001D4802">
          <w:rPr>
            <w:rFonts w:ascii="Times New Roman" w:eastAsia="Calibri" w:hAnsi="Times New Roman" w:cs="Times New Roman"/>
            <w:b/>
            <w:bCs/>
            <w:noProof/>
            <w:webHidden/>
            <w:color w:val="000000" w:themeColor="text1"/>
            <w:sz w:val="24"/>
            <w:szCs w:val="24"/>
          </w:rPr>
          <w:tab/>
          <w:t>35</w:t>
        </w:r>
      </w:hyperlink>
    </w:p>
    <w:p w14:paraId="1BE917DC" w14:textId="77777777" w:rsidR="0016581D" w:rsidRPr="001D4802" w:rsidRDefault="00D0017F" w:rsidP="0016581D">
      <w:pPr>
        <w:tabs>
          <w:tab w:val="right" w:leader="dot" w:pos="9639"/>
        </w:tabs>
        <w:spacing w:before="120"/>
        <w:ind w:left="240"/>
        <w:rPr>
          <w:rFonts w:ascii="Times New Roman" w:eastAsia="Times New Roman" w:hAnsi="Times New Roman" w:cs="Times New Roman"/>
          <w:noProof/>
          <w:color w:val="000000" w:themeColor="text1"/>
          <w:sz w:val="24"/>
          <w:szCs w:val="24"/>
          <w:lang w:eastAsia="ru-RU"/>
        </w:rPr>
      </w:pPr>
      <w:hyperlink w:anchor="_Toc162370392" w:history="1">
        <w:r w:rsidR="0016581D" w:rsidRPr="001D4802">
          <w:rPr>
            <w:rFonts w:ascii="Times New Roman" w:eastAsia="Times New Roman" w:hAnsi="Times New Roman" w:cs="Times New Roman"/>
            <w:i/>
            <w:iCs/>
            <w:noProof/>
            <w:color w:val="000000" w:themeColor="text1"/>
            <w:sz w:val="24"/>
            <w:szCs w:val="24"/>
            <w:lang w:eastAsia="ru-RU"/>
          </w:rPr>
          <w:t>2.1. Трудоемкость освоения модуля</w:t>
        </w:r>
        <w:r w:rsidR="0016581D" w:rsidRPr="001D4802">
          <w:rPr>
            <w:rFonts w:ascii="Times New Roman" w:eastAsia="Times New Roman" w:hAnsi="Times New Roman" w:cs="Times New Roman"/>
            <w:i/>
            <w:iCs/>
            <w:noProof/>
            <w:webHidden/>
            <w:color w:val="000000" w:themeColor="text1"/>
            <w:sz w:val="24"/>
            <w:szCs w:val="24"/>
            <w:lang w:eastAsia="ru-RU"/>
          </w:rPr>
          <w:tab/>
          <w:t>35</w:t>
        </w:r>
      </w:hyperlink>
    </w:p>
    <w:p w14:paraId="584511A3" w14:textId="77777777" w:rsidR="0016581D" w:rsidRPr="001D4802" w:rsidRDefault="00D0017F" w:rsidP="0016581D">
      <w:pPr>
        <w:tabs>
          <w:tab w:val="right" w:leader="dot" w:pos="9639"/>
        </w:tabs>
        <w:spacing w:before="120"/>
        <w:ind w:left="240"/>
        <w:rPr>
          <w:rFonts w:ascii="Times New Roman" w:eastAsia="Times New Roman" w:hAnsi="Times New Roman" w:cs="Times New Roman"/>
          <w:noProof/>
          <w:color w:val="000000" w:themeColor="text1"/>
          <w:sz w:val="24"/>
          <w:szCs w:val="24"/>
          <w:lang w:eastAsia="ru-RU"/>
        </w:rPr>
      </w:pPr>
      <w:hyperlink w:anchor="_Toc162370393" w:history="1">
        <w:r w:rsidR="0016581D" w:rsidRPr="001D4802">
          <w:rPr>
            <w:rFonts w:ascii="Times New Roman" w:eastAsia="Times New Roman" w:hAnsi="Times New Roman" w:cs="Times New Roman"/>
            <w:i/>
            <w:iCs/>
            <w:noProof/>
            <w:color w:val="000000" w:themeColor="text1"/>
            <w:sz w:val="24"/>
            <w:szCs w:val="24"/>
            <w:lang w:eastAsia="ru-RU"/>
          </w:rPr>
          <w:t xml:space="preserve">2.2. </w:t>
        </w:r>
        <w:r w:rsidR="0016581D" w:rsidRPr="001D4802">
          <w:rPr>
            <w:rFonts w:ascii="Times New Roman" w:eastAsia="Times New Roman" w:hAnsi="Times New Roman" w:cs="Times New Roman"/>
            <w:iCs/>
            <w:noProof/>
            <w:color w:val="000000" w:themeColor="text1"/>
            <w:sz w:val="24"/>
            <w:szCs w:val="24"/>
            <w:lang w:eastAsia="ru-RU"/>
          </w:rPr>
          <w:t>Структура</w:t>
        </w:r>
        <w:r w:rsidR="0016581D" w:rsidRPr="001D4802">
          <w:rPr>
            <w:rFonts w:ascii="Times New Roman" w:eastAsia="Times New Roman" w:hAnsi="Times New Roman" w:cs="Times New Roman"/>
            <w:i/>
            <w:iCs/>
            <w:noProof/>
            <w:color w:val="000000" w:themeColor="text1"/>
            <w:sz w:val="24"/>
            <w:szCs w:val="24"/>
            <w:lang w:eastAsia="ru-RU"/>
          </w:rPr>
          <w:t xml:space="preserve"> профессионального модуля</w:t>
        </w:r>
        <w:r w:rsidR="0016581D" w:rsidRPr="001D4802">
          <w:rPr>
            <w:rFonts w:ascii="Times New Roman" w:eastAsia="Times New Roman" w:hAnsi="Times New Roman" w:cs="Times New Roman"/>
            <w:i/>
            <w:iCs/>
            <w:noProof/>
            <w:webHidden/>
            <w:color w:val="000000" w:themeColor="text1"/>
            <w:sz w:val="24"/>
            <w:szCs w:val="24"/>
            <w:lang w:eastAsia="ru-RU"/>
          </w:rPr>
          <w:tab/>
          <w:t>36</w:t>
        </w:r>
      </w:hyperlink>
    </w:p>
    <w:p w14:paraId="6CC27553" w14:textId="77777777" w:rsidR="0016581D" w:rsidRPr="001D4802" w:rsidRDefault="00D0017F" w:rsidP="0016581D">
      <w:pPr>
        <w:tabs>
          <w:tab w:val="right" w:leader="dot" w:pos="9639"/>
        </w:tabs>
        <w:spacing w:before="120"/>
        <w:ind w:left="240"/>
        <w:rPr>
          <w:rFonts w:ascii="Times New Roman" w:eastAsia="Times New Roman" w:hAnsi="Times New Roman" w:cs="Times New Roman"/>
          <w:i/>
          <w:iCs/>
          <w:noProof/>
          <w:color w:val="000000" w:themeColor="text1"/>
          <w:sz w:val="24"/>
          <w:szCs w:val="24"/>
          <w:lang w:eastAsia="ru-RU"/>
        </w:rPr>
      </w:pPr>
      <w:hyperlink w:anchor="_Toc162370394" w:history="1">
        <w:r w:rsidR="0016581D" w:rsidRPr="001D4802">
          <w:rPr>
            <w:rFonts w:ascii="Times New Roman" w:eastAsia="Times New Roman" w:hAnsi="Times New Roman" w:cs="Times New Roman"/>
            <w:i/>
            <w:iCs/>
            <w:noProof/>
            <w:color w:val="000000" w:themeColor="text1"/>
            <w:sz w:val="24"/>
            <w:szCs w:val="24"/>
            <w:lang w:eastAsia="ru-RU"/>
          </w:rPr>
          <w:t>2.3. Содержание профессионального модуля</w:t>
        </w:r>
        <w:r w:rsidR="0016581D" w:rsidRPr="001D4802">
          <w:rPr>
            <w:rFonts w:ascii="Times New Roman" w:eastAsia="Times New Roman" w:hAnsi="Times New Roman" w:cs="Times New Roman"/>
            <w:i/>
            <w:iCs/>
            <w:noProof/>
            <w:webHidden/>
            <w:color w:val="000000" w:themeColor="text1"/>
            <w:sz w:val="24"/>
            <w:szCs w:val="24"/>
            <w:lang w:eastAsia="ru-RU"/>
          </w:rPr>
          <w:tab/>
          <w:t>37</w:t>
        </w:r>
      </w:hyperlink>
    </w:p>
    <w:p w14:paraId="7B1BEC8E" w14:textId="77777777" w:rsidR="0016581D" w:rsidRPr="001D4802" w:rsidRDefault="0016581D" w:rsidP="0016581D">
      <w:pPr>
        <w:tabs>
          <w:tab w:val="right" w:leader="dot" w:pos="9639"/>
        </w:tabs>
        <w:spacing w:before="120"/>
        <w:ind w:left="240"/>
        <w:rPr>
          <w:rFonts w:ascii="Times New Roman" w:eastAsia="Times New Roman" w:hAnsi="Times New Roman" w:cs="Times New Roman"/>
          <w:noProof/>
          <w:color w:val="000000" w:themeColor="text1"/>
          <w:sz w:val="24"/>
          <w:szCs w:val="24"/>
          <w:lang w:eastAsia="ru-RU"/>
        </w:rPr>
      </w:pPr>
      <w:r w:rsidRPr="001D4802">
        <w:rPr>
          <w:rFonts w:ascii="Times New Roman" w:eastAsia="Times New Roman" w:hAnsi="Times New Roman" w:cs="Times New Roman"/>
          <w:i/>
          <w:iCs/>
          <w:noProof/>
          <w:color w:val="000000" w:themeColor="text1"/>
          <w:sz w:val="24"/>
          <w:szCs w:val="24"/>
          <w:lang w:eastAsia="ru-RU"/>
        </w:rPr>
        <w:t>2.4 Курсовой проект (работа)....................................................................................................85</w:t>
      </w:r>
      <w:hyperlink w:anchor="_Toc162370396" w:history="1"/>
    </w:p>
    <w:p w14:paraId="794F0A14" w14:textId="77777777" w:rsidR="0016581D" w:rsidRPr="001D4802" w:rsidRDefault="00D0017F"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397" w:history="1">
        <w:r w:rsidR="0016581D" w:rsidRPr="001D4802">
          <w:rPr>
            <w:rFonts w:ascii="Times New Roman" w:eastAsia="Calibri" w:hAnsi="Times New Roman" w:cs="Times New Roman"/>
            <w:b/>
            <w:bCs/>
            <w:noProof/>
            <w:color w:val="000000" w:themeColor="text1"/>
            <w:sz w:val="24"/>
            <w:szCs w:val="24"/>
          </w:rPr>
          <w:t>3. Условия реализации профессионального модуля</w:t>
        </w:r>
        <w:r w:rsidR="0016581D" w:rsidRPr="001D4802">
          <w:rPr>
            <w:rFonts w:ascii="Times New Roman" w:eastAsia="Calibri" w:hAnsi="Times New Roman" w:cs="Times New Roman"/>
            <w:b/>
            <w:bCs/>
            <w:noProof/>
            <w:webHidden/>
            <w:color w:val="000000" w:themeColor="text1"/>
            <w:sz w:val="24"/>
            <w:szCs w:val="24"/>
          </w:rPr>
          <w:tab/>
          <w:t>88</w:t>
        </w:r>
      </w:hyperlink>
    </w:p>
    <w:p w14:paraId="6842A344" w14:textId="77777777" w:rsidR="0016581D" w:rsidRPr="001D4802" w:rsidRDefault="00D0017F" w:rsidP="0016581D">
      <w:pPr>
        <w:tabs>
          <w:tab w:val="right" w:leader="dot" w:pos="9639"/>
        </w:tabs>
        <w:spacing w:before="120"/>
        <w:ind w:left="240"/>
        <w:rPr>
          <w:rFonts w:ascii="Times New Roman" w:eastAsia="Times New Roman" w:hAnsi="Times New Roman" w:cs="Times New Roman"/>
          <w:noProof/>
          <w:color w:val="000000" w:themeColor="text1"/>
          <w:sz w:val="24"/>
          <w:szCs w:val="24"/>
          <w:lang w:eastAsia="ru-RU"/>
        </w:rPr>
      </w:pPr>
      <w:hyperlink w:anchor="_Toc162370398" w:history="1">
        <w:r w:rsidR="0016581D" w:rsidRPr="001D4802">
          <w:rPr>
            <w:rFonts w:ascii="Times New Roman" w:eastAsia="Times New Roman" w:hAnsi="Times New Roman" w:cs="Times New Roman"/>
            <w:i/>
            <w:iCs/>
            <w:noProof/>
            <w:color w:val="000000" w:themeColor="text1"/>
            <w:sz w:val="24"/>
            <w:szCs w:val="24"/>
            <w:lang w:eastAsia="ru-RU"/>
          </w:rPr>
          <w:t>3.1. Материально-техническое обеспечение</w:t>
        </w:r>
        <w:r w:rsidR="0016581D" w:rsidRPr="001D4802">
          <w:rPr>
            <w:rFonts w:ascii="Times New Roman" w:eastAsia="Times New Roman" w:hAnsi="Times New Roman" w:cs="Times New Roman"/>
            <w:i/>
            <w:iCs/>
            <w:noProof/>
            <w:webHidden/>
            <w:color w:val="000000" w:themeColor="text1"/>
            <w:sz w:val="24"/>
            <w:szCs w:val="24"/>
            <w:lang w:eastAsia="ru-RU"/>
          </w:rPr>
          <w:tab/>
        </w:r>
      </w:hyperlink>
      <w:r w:rsidR="0016581D" w:rsidRPr="001D4802">
        <w:rPr>
          <w:rFonts w:ascii="Times New Roman" w:eastAsia="Times New Roman" w:hAnsi="Times New Roman" w:cs="Times New Roman"/>
          <w:i/>
          <w:iCs/>
          <w:noProof/>
          <w:color w:val="000000" w:themeColor="text1"/>
          <w:sz w:val="24"/>
          <w:szCs w:val="24"/>
          <w:lang w:eastAsia="ru-RU"/>
        </w:rPr>
        <w:t>88</w:t>
      </w:r>
    </w:p>
    <w:p w14:paraId="5F7E473C" w14:textId="77777777" w:rsidR="0016581D" w:rsidRPr="001D4802" w:rsidRDefault="00D0017F" w:rsidP="0016581D">
      <w:pPr>
        <w:tabs>
          <w:tab w:val="right" w:leader="dot" w:pos="9639"/>
        </w:tabs>
        <w:spacing w:before="120"/>
        <w:ind w:left="240"/>
        <w:rPr>
          <w:rFonts w:ascii="Times New Roman" w:eastAsia="Times New Roman" w:hAnsi="Times New Roman" w:cs="Times New Roman"/>
          <w:noProof/>
          <w:color w:val="000000" w:themeColor="text1"/>
          <w:sz w:val="24"/>
          <w:szCs w:val="24"/>
          <w:lang w:eastAsia="ru-RU"/>
        </w:rPr>
      </w:pPr>
      <w:hyperlink w:anchor="_Toc162370399" w:history="1">
        <w:r w:rsidR="0016581D" w:rsidRPr="001D4802">
          <w:rPr>
            <w:rFonts w:ascii="Times New Roman" w:eastAsia="Times New Roman" w:hAnsi="Times New Roman" w:cs="Times New Roman"/>
            <w:i/>
            <w:iCs/>
            <w:noProof/>
            <w:color w:val="000000" w:themeColor="text1"/>
            <w:sz w:val="24"/>
            <w:szCs w:val="24"/>
            <w:lang w:eastAsia="ru-RU"/>
          </w:rPr>
          <w:t>3.2. Учебно-методическое обеспечение</w:t>
        </w:r>
        <w:r w:rsidR="0016581D" w:rsidRPr="001D4802">
          <w:rPr>
            <w:rFonts w:ascii="Times New Roman" w:eastAsia="Times New Roman" w:hAnsi="Times New Roman" w:cs="Times New Roman"/>
            <w:i/>
            <w:iCs/>
            <w:noProof/>
            <w:webHidden/>
            <w:color w:val="000000" w:themeColor="text1"/>
            <w:sz w:val="24"/>
            <w:szCs w:val="24"/>
            <w:lang w:eastAsia="ru-RU"/>
          </w:rPr>
          <w:tab/>
          <w:t>88</w:t>
        </w:r>
      </w:hyperlink>
    </w:p>
    <w:p w14:paraId="0A7FB958" w14:textId="77777777" w:rsidR="0016581D" w:rsidRPr="001D4802" w:rsidRDefault="00D0017F" w:rsidP="0016581D">
      <w:pPr>
        <w:tabs>
          <w:tab w:val="right" w:leader="dot" w:pos="9639"/>
        </w:tabs>
        <w:spacing w:before="120"/>
        <w:rPr>
          <w:rFonts w:ascii="Times New Roman" w:eastAsia="Times New Roman" w:hAnsi="Times New Roman" w:cs="Times New Roman"/>
          <w:noProof/>
          <w:color w:val="000000" w:themeColor="text1"/>
          <w:sz w:val="24"/>
          <w:szCs w:val="24"/>
          <w:lang w:eastAsia="ru-RU"/>
        </w:rPr>
      </w:pPr>
      <w:hyperlink w:anchor="_Toc162370400" w:history="1">
        <w:r w:rsidR="0016581D" w:rsidRPr="001D4802">
          <w:rPr>
            <w:rFonts w:ascii="Times New Roman" w:eastAsia="Calibri" w:hAnsi="Times New Roman" w:cs="Times New Roman"/>
            <w:b/>
            <w:bCs/>
            <w:noProof/>
            <w:color w:val="000000" w:themeColor="text1"/>
            <w:sz w:val="24"/>
            <w:szCs w:val="24"/>
          </w:rPr>
          <w:t>4. Контроль и оценка результатов освоения  профессионального модуля</w:t>
        </w:r>
        <w:r w:rsidR="0016581D" w:rsidRPr="001D4802">
          <w:rPr>
            <w:rFonts w:ascii="Times New Roman" w:eastAsia="Calibri" w:hAnsi="Times New Roman" w:cs="Times New Roman"/>
            <w:b/>
            <w:bCs/>
            <w:noProof/>
            <w:webHidden/>
            <w:color w:val="000000" w:themeColor="text1"/>
            <w:sz w:val="24"/>
            <w:szCs w:val="24"/>
          </w:rPr>
          <w:tab/>
          <w:t>93</w:t>
        </w:r>
      </w:hyperlink>
    </w:p>
    <w:p w14:paraId="60F611B3" w14:textId="77777777" w:rsidR="0016581D" w:rsidRPr="001D4802" w:rsidRDefault="0016581D" w:rsidP="0016581D">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fldChar w:fldCharType="end"/>
      </w:r>
    </w:p>
    <w:p w14:paraId="5B11EAB9"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966AE39"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3369394"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6FC86A8E"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76ACC8F6"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DA67D7A"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572891C0"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4A6C6A2F"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3C327B72"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77B68D3E"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315572A5" w14:textId="77777777" w:rsidR="0016581D" w:rsidRPr="001D4802" w:rsidRDefault="0016581D" w:rsidP="0016581D">
      <w:pPr>
        <w:jc w:val="center"/>
        <w:rPr>
          <w:rFonts w:ascii="Times New Roman" w:eastAsia="Calibri" w:hAnsi="Times New Roman" w:cs="Times New Roman"/>
          <w:color w:val="000000" w:themeColor="text1"/>
          <w:sz w:val="24"/>
          <w:szCs w:val="24"/>
          <w:lang w:eastAsia="ru-RU"/>
        </w:rPr>
      </w:pPr>
    </w:p>
    <w:p w14:paraId="361BE5CE" w14:textId="77777777" w:rsidR="0016581D" w:rsidRPr="001D4802" w:rsidRDefault="0016581D" w:rsidP="0016581D">
      <w:pPr>
        <w:jc w:val="center"/>
        <w:rPr>
          <w:rFonts w:ascii="Times New Roman" w:eastAsia="Calibri" w:hAnsi="Times New Roman" w:cs="Times New Roman"/>
          <w:color w:val="000000" w:themeColor="text1"/>
          <w:sz w:val="24"/>
          <w:szCs w:val="24"/>
          <w:lang w:eastAsia="ru-RU"/>
        </w:rPr>
      </w:pPr>
    </w:p>
    <w:p w14:paraId="674BDCB6" w14:textId="77777777" w:rsidR="0016581D" w:rsidRPr="001D4802" w:rsidRDefault="0016581D" w:rsidP="0016581D">
      <w:pPr>
        <w:tabs>
          <w:tab w:val="left" w:pos="4500"/>
        </w:tabs>
        <w:jc w:val="center"/>
        <w:rPr>
          <w:rFonts w:ascii="Times New Roman" w:eastAsia="Calibri" w:hAnsi="Times New Roman" w:cs="Times New Roman"/>
          <w:b/>
          <w:color w:val="000000" w:themeColor="text1"/>
          <w:sz w:val="24"/>
          <w:szCs w:val="24"/>
          <w:lang w:eastAsia="ru-RU"/>
        </w:rPr>
      </w:pPr>
    </w:p>
    <w:p w14:paraId="645F19E4" w14:textId="77777777" w:rsidR="0016581D" w:rsidRPr="001D4802" w:rsidRDefault="0016581D" w:rsidP="0016581D">
      <w:pPr>
        <w:tabs>
          <w:tab w:val="left" w:pos="4500"/>
        </w:tabs>
        <w:jc w:val="center"/>
        <w:rPr>
          <w:rFonts w:ascii="Times New Roman" w:eastAsia="Calibri" w:hAnsi="Times New Roman" w:cs="Times New Roman"/>
          <w:b/>
          <w:color w:val="000000" w:themeColor="text1"/>
          <w:sz w:val="24"/>
          <w:szCs w:val="24"/>
          <w:lang w:eastAsia="ru-RU"/>
        </w:rPr>
      </w:pPr>
    </w:p>
    <w:p w14:paraId="2F712F9F" w14:textId="77777777" w:rsidR="0016581D" w:rsidRPr="001D4802" w:rsidRDefault="0016581D" w:rsidP="0016581D">
      <w:pPr>
        <w:tabs>
          <w:tab w:val="left" w:pos="4500"/>
        </w:tabs>
        <w:jc w:val="center"/>
        <w:rPr>
          <w:rFonts w:ascii="Times New Roman" w:eastAsia="Calibri" w:hAnsi="Times New Roman" w:cs="Times New Roman"/>
          <w:b/>
          <w:color w:val="000000" w:themeColor="text1"/>
          <w:sz w:val="24"/>
          <w:szCs w:val="24"/>
          <w:lang w:eastAsia="ru-RU"/>
        </w:rPr>
      </w:pPr>
    </w:p>
    <w:p w14:paraId="243CC0E7" w14:textId="77777777" w:rsidR="0016581D" w:rsidRPr="001D4802" w:rsidRDefault="0016581D" w:rsidP="0016581D">
      <w:pPr>
        <w:rPr>
          <w:rFonts w:ascii="Times New Roman" w:eastAsia="Calibri" w:hAnsi="Times New Roman" w:cs="Times New Roman"/>
          <w:color w:val="000000" w:themeColor="text1"/>
          <w:sz w:val="24"/>
          <w:szCs w:val="24"/>
          <w:lang w:eastAsia="ru-RU"/>
        </w:rPr>
      </w:pPr>
    </w:p>
    <w:p w14:paraId="49C12519" w14:textId="77777777" w:rsidR="0016581D" w:rsidRPr="001D4802" w:rsidRDefault="0016581D" w:rsidP="0016581D">
      <w:pPr>
        <w:jc w:val="center"/>
        <w:rPr>
          <w:rFonts w:ascii="Times New Roman" w:eastAsia="Calibri" w:hAnsi="Times New Roman" w:cs="Times New Roman"/>
          <w:color w:val="000000" w:themeColor="text1"/>
          <w:sz w:val="24"/>
          <w:szCs w:val="24"/>
          <w:lang w:eastAsia="ru-RU"/>
        </w:rPr>
      </w:pPr>
    </w:p>
    <w:p w14:paraId="11B91F5B" w14:textId="77777777" w:rsidR="0016581D" w:rsidRPr="001D4802" w:rsidRDefault="0016581D" w:rsidP="0016581D">
      <w:pPr>
        <w:pStyle w:val="1f0"/>
        <w:rPr>
          <w:rFonts w:ascii="Times New Roman" w:eastAsia="Times New Roman" w:hAnsi="Times New Roman"/>
          <w:b w:val="0"/>
          <w:caps w:val="0"/>
          <w:color w:val="000000" w:themeColor="text1"/>
          <w:lang w:val="ru-RU" w:eastAsia="ru-RU"/>
        </w:rPr>
      </w:pPr>
      <w:r w:rsidRPr="001D4802">
        <w:rPr>
          <w:rFonts w:ascii="Times New Roman" w:eastAsia="Times New Roman" w:hAnsi="Times New Roman"/>
          <w:b w:val="0"/>
          <w:caps w:val="0"/>
          <w:color w:val="000000" w:themeColor="text1"/>
          <w:lang w:eastAsia="ru-RU"/>
        </w:rPr>
        <w:br w:type="page"/>
      </w:r>
    </w:p>
    <w:p w14:paraId="05F48F6C" w14:textId="77777777" w:rsidR="0016581D" w:rsidRPr="001D4802" w:rsidRDefault="0016581D" w:rsidP="0016581D">
      <w:pPr>
        <w:pStyle w:val="1f0"/>
        <w:spacing w:after="0"/>
        <w:rPr>
          <w:rFonts w:ascii="Times New Roman" w:hAnsi="Times New Roman"/>
          <w:color w:val="000000" w:themeColor="text1"/>
        </w:rPr>
      </w:pPr>
      <w:r w:rsidRPr="001D4802">
        <w:rPr>
          <w:rFonts w:ascii="Times New Roman" w:hAnsi="Times New Roman"/>
          <w:color w:val="000000" w:themeColor="text1"/>
        </w:rPr>
        <w:lastRenderedPageBreak/>
        <w:t xml:space="preserve">1. Общая характеристика РАБОЧЕЙ ПРОГРАММЫ </w:t>
      </w:r>
    </w:p>
    <w:p w14:paraId="122EDFE7" w14:textId="77777777" w:rsidR="0016581D" w:rsidRPr="001D4802" w:rsidRDefault="0016581D" w:rsidP="0016581D">
      <w:pPr>
        <w:pStyle w:val="1f0"/>
        <w:spacing w:after="0"/>
        <w:rPr>
          <w:rFonts w:ascii="Times New Roman" w:hAnsi="Times New Roman"/>
          <w:color w:val="000000" w:themeColor="text1"/>
        </w:rPr>
      </w:pPr>
      <w:r w:rsidRPr="001D4802">
        <w:rPr>
          <w:rFonts w:ascii="Times New Roman" w:hAnsi="Times New Roman"/>
          <w:color w:val="000000" w:themeColor="text1"/>
        </w:rPr>
        <w:t>ПРОФЕССИОНАЛЬНОГО МОДУЛЯ</w:t>
      </w:r>
    </w:p>
    <w:p w14:paraId="2B506734" w14:textId="77777777" w:rsidR="0016581D" w:rsidRPr="001D4802" w:rsidRDefault="0016581D" w:rsidP="0016581D">
      <w:pPr>
        <w:widowControl w:val="0"/>
        <w:jc w:val="center"/>
        <w:rPr>
          <w:rFonts w:ascii="Times New Roman" w:eastAsia="Segoe UI" w:hAnsi="Times New Roman" w:cs="Times New Roman"/>
          <w:b/>
          <w:color w:val="000000" w:themeColor="text1"/>
          <w:sz w:val="24"/>
          <w:szCs w:val="24"/>
          <w:lang w:eastAsia="nl-NL"/>
        </w:rPr>
      </w:pPr>
      <w:r w:rsidRPr="001D4802">
        <w:rPr>
          <w:rFonts w:ascii="Times New Roman" w:eastAsia="Segoe UI" w:hAnsi="Times New Roman" w:cs="Times New Roman"/>
          <w:b/>
          <w:color w:val="000000" w:themeColor="text1"/>
          <w:sz w:val="24"/>
          <w:szCs w:val="24"/>
          <w:lang w:eastAsia="nl-NL"/>
        </w:rPr>
        <w:t>«ПМ. 04 Оказание медицинской помощи, осуществление сестринского ухода и наблюдения за пациентами при заболеваниях и (или) состояниях»</w:t>
      </w:r>
    </w:p>
    <w:p w14:paraId="4693F7E7" w14:textId="77777777" w:rsidR="0016581D" w:rsidRPr="001D4802" w:rsidRDefault="0016581D" w:rsidP="0016581D">
      <w:pPr>
        <w:widowControl w:val="0"/>
        <w:jc w:val="center"/>
        <w:rPr>
          <w:rFonts w:ascii="Times New Roman" w:eastAsia="Segoe UI" w:hAnsi="Times New Roman" w:cs="Times New Roman"/>
          <w:b/>
          <w:color w:val="000000" w:themeColor="text1"/>
          <w:sz w:val="24"/>
          <w:szCs w:val="24"/>
          <w:lang w:eastAsia="nl-NL"/>
        </w:rPr>
      </w:pPr>
    </w:p>
    <w:p w14:paraId="359A33BB" w14:textId="63145F3A" w:rsidR="0016581D" w:rsidRPr="001D4802" w:rsidRDefault="00712A89" w:rsidP="00712A89">
      <w:pPr>
        <w:ind w:left="709"/>
        <w:jc w:val="both"/>
        <w:outlineLvl w:val="1"/>
        <w:rPr>
          <w:rFonts w:ascii="Times New Roman" w:eastAsia="Segoe UI" w:hAnsi="Times New Roman" w:cs="Times New Roman"/>
          <w:b/>
          <w:bCs/>
          <w:color w:val="000000" w:themeColor="text1"/>
          <w:sz w:val="24"/>
          <w:szCs w:val="24"/>
          <w:lang w:eastAsia="ru-RU"/>
        </w:rPr>
      </w:pPr>
      <w:r w:rsidRPr="001D4802">
        <w:rPr>
          <w:rFonts w:ascii="Times New Roman" w:eastAsia="Segoe UI" w:hAnsi="Times New Roman" w:cs="Times New Roman"/>
          <w:b/>
          <w:bCs/>
          <w:color w:val="000000" w:themeColor="text1"/>
          <w:sz w:val="24"/>
          <w:szCs w:val="24"/>
          <w:lang w:eastAsia="ru-RU"/>
        </w:rPr>
        <w:t xml:space="preserve">1.1. </w:t>
      </w:r>
      <w:r w:rsidR="0016581D" w:rsidRPr="001D4802">
        <w:rPr>
          <w:rFonts w:ascii="Times New Roman" w:eastAsia="Segoe UI" w:hAnsi="Times New Roman" w:cs="Times New Roman"/>
          <w:b/>
          <w:bCs/>
          <w:color w:val="000000" w:themeColor="text1"/>
          <w:sz w:val="24"/>
          <w:szCs w:val="24"/>
          <w:lang w:eastAsia="ru-RU"/>
        </w:rPr>
        <w:t xml:space="preserve">Цель и место профессионального модуля в структуре образовательной программы </w:t>
      </w:r>
    </w:p>
    <w:p w14:paraId="77BF6C77" w14:textId="77777777" w:rsidR="0016581D" w:rsidRPr="001D4802" w:rsidRDefault="0016581D" w:rsidP="0016581D">
      <w:pPr>
        <w:suppressAutoHyphens/>
        <w:ind w:firstLine="567"/>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Цель модуля: освоение вида деятельности </w:t>
      </w:r>
      <w:r w:rsidRPr="001D4802">
        <w:rPr>
          <w:rFonts w:ascii="Times New Roman" w:eastAsia="Times New Roman" w:hAnsi="Times New Roman" w:cs="Times New Roman"/>
          <w:iCs/>
          <w:color w:val="000000" w:themeColor="text1"/>
          <w:sz w:val="24"/>
          <w:szCs w:val="24"/>
          <w:lang w:eastAsia="ru-RU"/>
        </w:rPr>
        <w:t>«Оказание медицинской помощи, осуществление сестринского ухода и наблюдения за пациентами при заболеваниях и (или) состояниях</w:t>
      </w:r>
      <w:r w:rsidRPr="001D4802">
        <w:rPr>
          <w:rFonts w:ascii="Times New Roman" w:eastAsia="Times New Roman" w:hAnsi="Times New Roman" w:cs="Times New Roman"/>
          <w:bCs/>
          <w:iCs/>
          <w:color w:val="000000" w:themeColor="text1"/>
          <w:sz w:val="24"/>
          <w:szCs w:val="24"/>
          <w:lang w:eastAsia="ru-RU"/>
        </w:rPr>
        <w:t>»</w:t>
      </w:r>
      <w:r w:rsidRPr="001D4802">
        <w:rPr>
          <w:rFonts w:ascii="Times New Roman" w:eastAsia="Times New Roman" w:hAnsi="Times New Roman" w:cs="Times New Roman"/>
          <w:color w:val="000000" w:themeColor="text1"/>
          <w:sz w:val="24"/>
          <w:szCs w:val="24"/>
          <w:lang w:eastAsia="ru-RU"/>
        </w:rPr>
        <w:t>.</w:t>
      </w:r>
    </w:p>
    <w:p w14:paraId="05B101C7" w14:textId="77777777" w:rsidR="0016581D" w:rsidRPr="001D4802" w:rsidRDefault="0016581D" w:rsidP="0016581D">
      <w:pPr>
        <w:suppressAutoHyphens/>
        <w:ind w:firstLine="567"/>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Профессиональный модуль включен в обязательную часть образовательной программы.</w:t>
      </w:r>
    </w:p>
    <w:p w14:paraId="729DDC2C" w14:textId="77777777" w:rsidR="0016581D" w:rsidRPr="001D4802" w:rsidRDefault="0016581D" w:rsidP="0016581D">
      <w:pPr>
        <w:suppressAutoHyphens/>
        <w:ind w:firstLine="567"/>
        <w:contextualSpacing/>
        <w:jc w:val="both"/>
        <w:rPr>
          <w:rFonts w:ascii="Times New Roman" w:eastAsia="Calibri" w:hAnsi="Times New Roman" w:cs="Times New Roman"/>
          <w:color w:val="000000" w:themeColor="text1"/>
          <w:sz w:val="24"/>
          <w:szCs w:val="24"/>
        </w:rPr>
      </w:pPr>
    </w:p>
    <w:p w14:paraId="2D147C9F" w14:textId="2E5EEC85" w:rsidR="0016581D" w:rsidRPr="001D4802" w:rsidRDefault="00712A89" w:rsidP="00712A89">
      <w:pPr>
        <w:ind w:left="709"/>
        <w:jc w:val="both"/>
        <w:outlineLvl w:val="1"/>
        <w:rPr>
          <w:rFonts w:ascii="Times New Roman" w:eastAsia="Segoe UI" w:hAnsi="Times New Roman" w:cs="Times New Roman"/>
          <w:b/>
          <w:bCs/>
          <w:color w:val="000000" w:themeColor="text1"/>
          <w:sz w:val="24"/>
          <w:szCs w:val="24"/>
          <w:lang w:eastAsia="ru-RU"/>
        </w:rPr>
      </w:pPr>
      <w:r w:rsidRPr="001D4802">
        <w:rPr>
          <w:rFonts w:ascii="Times New Roman" w:eastAsia="Segoe UI" w:hAnsi="Times New Roman" w:cs="Times New Roman"/>
          <w:b/>
          <w:bCs/>
          <w:color w:val="000000" w:themeColor="text1"/>
          <w:sz w:val="24"/>
          <w:szCs w:val="24"/>
          <w:lang w:eastAsia="ru-RU"/>
        </w:rPr>
        <w:t xml:space="preserve">1.2. </w:t>
      </w:r>
      <w:r w:rsidR="0016581D" w:rsidRPr="001D4802">
        <w:rPr>
          <w:rFonts w:ascii="Times New Roman" w:eastAsia="Segoe UI" w:hAnsi="Times New Roman" w:cs="Times New Roman"/>
          <w:b/>
          <w:bCs/>
          <w:color w:val="000000" w:themeColor="text1"/>
          <w:sz w:val="24"/>
          <w:szCs w:val="24"/>
          <w:lang w:eastAsia="ru-RU"/>
        </w:rPr>
        <w:t>Планируемые результаты освоения профессионального модуля</w:t>
      </w:r>
    </w:p>
    <w:p w14:paraId="05FDA453" w14:textId="77777777" w:rsidR="0016581D" w:rsidRPr="001D4802" w:rsidRDefault="0016581D" w:rsidP="0016581D">
      <w:pPr>
        <w:ind w:firstLine="567"/>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6E95BF58" w14:textId="4BCE3E55" w:rsidR="0016581D" w:rsidRPr="001D4802" w:rsidRDefault="0016581D" w:rsidP="0016581D">
      <w:pPr>
        <w:ind w:firstLine="567"/>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496"/>
        <w:gridCol w:w="2530"/>
        <w:gridCol w:w="2346"/>
      </w:tblGrid>
      <w:tr w:rsidR="001D4802" w:rsidRPr="001D4802" w14:paraId="4644FA16" w14:textId="77777777" w:rsidTr="001D4802">
        <w:tc>
          <w:tcPr>
            <w:tcW w:w="1284" w:type="pct"/>
            <w:tcBorders>
              <w:top w:val="single" w:sz="4" w:space="0" w:color="auto"/>
              <w:left w:val="single" w:sz="4" w:space="0" w:color="auto"/>
              <w:right w:val="single" w:sz="4" w:space="0" w:color="auto"/>
            </w:tcBorders>
          </w:tcPr>
          <w:p w14:paraId="46795527" w14:textId="77777777" w:rsidR="00D23CB9" w:rsidRPr="001D4802" w:rsidRDefault="00D23CB9" w:rsidP="001D4802">
            <w:pPr>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 xml:space="preserve">Код </w:t>
            </w:r>
            <w:r w:rsidRPr="001D4802">
              <w:rPr>
                <w:rFonts w:ascii="Times New Roman" w:eastAsia="Calibri" w:hAnsi="Times New Roman" w:cs="Times New Roman"/>
                <w:b/>
                <w:iCs/>
                <w:color w:val="000000" w:themeColor="text1"/>
                <w:sz w:val="24"/>
                <w:szCs w:val="24"/>
              </w:rPr>
              <w:t>ОК</w:t>
            </w:r>
            <w:r w:rsidRPr="001D4802">
              <w:rPr>
                <w:rFonts w:ascii="Times New Roman" w:eastAsia="Calibri" w:hAnsi="Times New Roman" w:cs="Times New Roman"/>
                <w:b/>
                <w:i/>
                <w:color w:val="000000" w:themeColor="text1"/>
                <w:sz w:val="24"/>
                <w:szCs w:val="24"/>
              </w:rPr>
              <w:t xml:space="preserve">, </w:t>
            </w:r>
            <w:r w:rsidRPr="001D4802">
              <w:rPr>
                <w:rFonts w:ascii="Times New Roman" w:eastAsia="Calibri" w:hAnsi="Times New Roman" w:cs="Times New Roman"/>
                <w:b/>
                <w:iCs/>
                <w:color w:val="000000" w:themeColor="text1"/>
                <w:sz w:val="24"/>
                <w:szCs w:val="24"/>
              </w:rPr>
              <w:t>ПК</w:t>
            </w:r>
          </w:p>
        </w:tc>
        <w:tc>
          <w:tcPr>
            <w:tcW w:w="1257" w:type="pct"/>
            <w:tcBorders>
              <w:top w:val="single" w:sz="4" w:space="0" w:color="auto"/>
              <w:left w:val="single" w:sz="4" w:space="0" w:color="auto"/>
              <w:right w:val="single" w:sz="4" w:space="0" w:color="auto"/>
            </w:tcBorders>
          </w:tcPr>
          <w:p w14:paraId="37C4A48B" w14:textId="77777777" w:rsidR="00D23CB9" w:rsidRPr="001D4802" w:rsidRDefault="00D23CB9" w:rsidP="001D4802">
            <w:pPr>
              <w:jc w:val="center"/>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Уметь</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0DE92724" w14:textId="77777777" w:rsidR="00D23CB9" w:rsidRPr="001D4802" w:rsidRDefault="00D23CB9" w:rsidP="001D4802">
            <w:pPr>
              <w:jc w:val="center"/>
              <w:rPr>
                <w:rFonts w:ascii="Times New Roman" w:eastAsia="Calibri" w:hAnsi="Times New Roman" w:cs="Times New Roman"/>
                <w:b/>
                <w:i/>
                <w:color w:val="000000" w:themeColor="text1"/>
                <w:sz w:val="24"/>
                <w:szCs w:val="24"/>
              </w:rPr>
            </w:pPr>
            <w:r w:rsidRPr="001D4802">
              <w:rPr>
                <w:rFonts w:ascii="Times New Roman" w:eastAsia="Calibri" w:hAnsi="Times New Roman" w:cs="Times New Roman"/>
                <w:b/>
                <w:color w:val="000000" w:themeColor="text1"/>
                <w:sz w:val="24"/>
                <w:szCs w:val="24"/>
              </w:rPr>
              <w:t>Знать</w:t>
            </w:r>
          </w:p>
        </w:tc>
        <w:tc>
          <w:tcPr>
            <w:tcW w:w="1181" w:type="pct"/>
            <w:tcBorders>
              <w:top w:val="single" w:sz="4" w:space="0" w:color="auto"/>
              <w:left w:val="single" w:sz="4" w:space="0" w:color="auto"/>
              <w:bottom w:val="single" w:sz="4" w:space="0" w:color="auto"/>
              <w:right w:val="single" w:sz="4" w:space="0" w:color="auto"/>
            </w:tcBorders>
          </w:tcPr>
          <w:p w14:paraId="448F3DDC" w14:textId="77777777" w:rsidR="00D23CB9" w:rsidRPr="001D4802" w:rsidRDefault="00D23CB9" w:rsidP="001D4802">
            <w:pPr>
              <w:jc w:val="center"/>
              <w:rPr>
                <w:rFonts w:ascii="Times New Roman" w:eastAsia="Calibri" w:hAnsi="Times New Roman" w:cs="Times New Roman"/>
                <w:b/>
                <w:i/>
                <w:color w:val="000000" w:themeColor="text1"/>
                <w:sz w:val="24"/>
                <w:szCs w:val="24"/>
              </w:rPr>
            </w:pPr>
            <w:r w:rsidRPr="001D4802">
              <w:rPr>
                <w:rFonts w:ascii="Times New Roman" w:eastAsia="Calibri" w:hAnsi="Times New Roman" w:cs="Times New Roman"/>
                <w:b/>
                <w:color w:val="000000" w:themeColor="text1"/>
                <w:sz w:val="24"/>
                <w:szCs w:val="24"/>
              </w:rPr>
              <w:t>Владеть навыками</w:t>
            </w:r>
          </w:p>
        </w:tc>
      </w:tr>
      <w:tr w:rsidR="001D4802" w:rsidRPr="001D4802" w14:paraId="50479396" w14:textId="77777777" w:rsidTr="001D4802">
        <w:trPr>
          <w:trHeight w:val="841"/>
        </w:trPr>
        <w:tc>
          <w:tcPr>
            <w:tcW w:w="1284" w:type="pct"/>
            <w:tcBorders>
              <w:top w:val="single" w:sz="4" w:space="0" w:color="auto"/>
              <w:left w:val="single" w:sz="4" w:space="0" w:color="auto"/>
              <w:right w:val="single" w:sz="4" w:space="0" w:color="auto"/>
            </w:tcBorders>
          </w:tcPr>
          <w:p w14:paraId="5F3AFDAD"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lang w:eastAsia="ru-RU"/>
              </w:rPr>
              <w:t>ОК 01. Выбирать способы решения задач профессиональной деятельности применительно к различным контекстам</w:t>
            </w:r>
          </w:p>
        </w:tc>
        <w:tc>
          <w:tcPr>
            <w:tcW w:w="1257" w:type="pct"/>
            <w:hideMark/>
          </w:tcPr>
          <w:p w14:paraId="7522ADF6" w14:textId="77777777" w:rsidR="00D23CB9" w:rsidRPr="001D4802" w:rsidRDefault="00D23CB9" w:rsidP="001D4802">
            <w:pPr>
              <w:rPr>
                <w:rFonts w:ascii="Times New Roman" w:eastAsia="Calibri" w:hAnsi="Times New Roman"/>
                <w:bCs/>
                <w:color w:val="000000" w:themeColor="text1"/>
                <w:sz w:val="24"/>
                <w:szCs w:val="24"/>
              </w:rPr>
            </w:pPr>
            <w:r w:rsidRPr="001D4802">
              <w:rPr>
                <w:rFonts w:ascii="Times New Roman" w:eastAsia="Calibri" w:hAnsi="Times New Roman"/>
                <w:bCs/>
                <w:color w:val="000000" w:themeColor="text1"/>
                <w:sz w:val="24"/>
                <w:szCs w:val="24"/>
              </w:rPr>
              <w:t xml:space="preserve">- </w:t>
            </w:r>
            <w:r w:rsidRPr="001D4802">
              <w:rPr>
                <w:rFonts w:ascii="Times New Roman" w:hAnsi="Times New Roman"/>
                <w:color w:val="000000" w:themeColor="text1"/>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1D4802">
              <w:rPr>
                <w:rFonts w:ascii="Times New Roman" w:eastAsia="Calibri" w:hAnsi="Times New Roman"/>
                <w:bCs/>
                <w:color w:val="000000" w:themeColor="text1"/>
                <w:sz w:val="24"/>
                <w:szCs w:val="24"/>
              </w:rPr>
              <w:t xml:space="preserve"> </w:t>
            </w:r>
          </w:p>
          <w:p w14:paraId="4E78A795" w14:textId="77777777" w:rsidR="00D23CB9" w:rsidRPr="001D4802" w:rsidRDefault="00D23CB9" w:rsidP="001D4802">
            <w:pPr>
              <w:rPr>
                <w:rFonts w:ascii="Times New Roman" w:eastAsia="Calibri" w:hAnsi="Times New Roman"/>
                <w:bCs/>
                <w:color w:val="000000" w:themeColor="text1"/>
                <w:sz w:val="24"/>
                <w:szCs w:val="24"/>
              </w:rPr>
            </w:pPr>
            <w:r w:rsidRPr="001D4802">
              <w:rPr>
                <w:rFonts w:ascii="Times New Roman" w:eastAsia="Calibri" w:hAnsi="Times New Roman"/>
                <w:bCs/>
                <w:color w:val="000000" w:themeColor="text1"/>
                <w:sz w:val="24"/>
                <w:szCs w:val="24"/>
              </w:rPr>
              <w:t xml:space="preserve">- </w:t>
            </w:r>
            <w:r w:rsidRPr="001D4802">
              <w:rPr>
                <w:rFonts w:ascii="Times New Roman" w:hAnsi="Times New Roman"/>
                <w:color w:val="000000" w:themeColor="text1"/>
                <w:sz w:val="24"/>
                <w:szCs w:val="24"/>
              </w:rPr>
              <w:t>определять этапы решения задачи, составлять план действия, реализовывать составленный план, определять необходимые ресурсы</w:t>
            </w:r>
            <w:r w:rsidRPr="001D4802">
              <w:rPr>
                <w:rFonts w:ascii="Times New Roman" w:eastAsia="Calibri" w:hAnsi="Times New Roman"/>
                <w:bCs/>
                <w:color w:val="000000" w:themeColor="text1"/>
                <w:sz w:val="24"/>
                <w:szCs w:val="24"/>
              </w:rPr>
              <w:t xml:space="preserve"> - выявлять и эффективно искать информацию, необходимую для решения задачи и/или проблемы</w:t>
            </w:r>
          </w:p>
          <w:p w14:paraId="05C1EAA8" w14:textId="77777777" w:rsidR="00D23CB9" w:rsidRPr="001D4802" w:rsidRDefault="00D23CB9" w:rsidP="001D4802">
            <w:pPr>
              <w:rPr>
                <w:rFonts w:ascii="Times New Roman" w:eastAsia="Calibri" w:hAnsi="Times New Roman"/>
                <w:color w:val="000000" w:themeColor="text1"/>
                <w:sz w:val="24"/>
                <w:szCs w:val="24"/>
              </w:rPr>
            </w:pPr>
            <w:r w:rsidRPr="001D4802">
              <w:rPr>
                <w:rFonts w:ascii="Times New Roman" w:hAnsi="Times New Roman"/>
                <w:color w:val="000000" w:themeColor="text1"/>
                <w:sz w:val="24"/>
                <w:szCs w:val="24"/>
              </w:rPr>
              <w:t>- владеть актуальными методами работы в профессиональной и смежных сферах</w:t>
            </w:r>
            <w:r w:rsidRPr="001D4802">
              <w:rPr>
                <w:rFonts w:ascii="Times New Roman" w:eastAsia="Calibri" w:hAnsi="Times New Roman"/>
                <w:color w:val="000000" w:themeColor="text1"/>
                <w:sz w:val="24"/>
                <w:szCs w:val="24"/>
              </w:rPr>
              <w:t xml:space="preserve"> </w:t>
            </w:r>
          </w:p>
          <w:p w14:paraId="7B53D53E" w14:textId="77777777" w:rsidR="00D23CB9" w:rsidRPr="001D4802" w:rsidRDefault="00D23CB9" w:rsidP="001D4802">
            <w:pPr>
              <w:rPr>
                <w:rFonts w:ascii="Times New Roman" w:eastAsia="Calibri" w:hAnsi="Times New Roman" w:cs="Times New Roman"/>
                <w:color w:val="000000" w:themeColor="text1"/>
                <w:sz w:val="24"/>
                <w:szCs w:val="24"/>
              </w:rPr>
            </w:pPr>
            <w:r w:rsidRPr="001D4802">
              <w:rPr>
                <w:rFonts w:ascii="Times New Roman" w:eastAsia="Calibri" w:hAnsi="Times New Roman"/>
                <w:color w:val="000000" w:themeColor="text1"/>
                <w:sz w:val="24"/>
                <w:szCs w:val="24"/>
              </w:rPr>
              <w:t xml:space="preserve">- </w:t>
            </w:r>
            <w:r w:rsidRPr="001D4802">
              <w:rPr>
                <w:rFonts w:ascii="Times New Roman" w:hAnsi="Times New Roman"/>
                <w:color w:val="000000" w:themeColor="text1"/>
                <w:sz w:val="24"/>
                <w:szCs w:val="24"/>
              </w:rPr>
              <w:t>оценивать результат и последствия своих действий (самостоятельно или с помощью наставника)</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5A289DCA" w14:textId="77777777" w:rsidR="00D23CB9" w:rsidRPr="001D4802" w:rsidRDefault="00D23CB9" w:rsidP="001D4802">
            <w:pPr>
              <w:rPr>
                <w:rFonts w:ascii="Times New Roman" w:eastAsia="Calibri" w:hAnsi="Times New Roman"/>
                <w:bCs/>
                <w:color w:val="000000" w:themeColor="text1"/>
                <w:sz w:val="24"/>
                <w:szCs w:val="24"/>
              </w:rPr>
            </w:pPr>
            <w:r w:rsidRPr="001D4802">
              <w:rPr>
                <w:rFonts w:ascii="Times New Roman" w:eastAsia="Calibri" w:hAnsi="Times New Roman"/>
                <w:bCs/>
                <w:color w:val="000000" w:themeColor="text1"/>
                <w:sz w:val="24"/>
                <w:szCs w:val="24"/>
              </w:rPr>
              <w:t>- актуальный профессиональный и социальный контекст, в котором приходится работать и жить</w:t>
            </w:r>
          </w:p>
          <w:p w14:paraId="633A285F" w14:textId="77777777" w:rsidR="00D23CB9" w:rsidRPr="001D4802" w:rsidRDefault="00D23CB9" w:rsidP="001D4802">
            <w:pPr>
              <w:rPr>
                <w:rFonts w:ascii="Times New Roman" w:eastAsia="Calibri" w:hAnsi="Times New Roman"/>
                <w:bCs/>
                <w:color w:val="000000" w:themeColor="text1"/>
                <w:sz w:val="24"/>
                <w:szCs w:val="24"/>
              </w:rPr>
            </w:pPr>
            <w:r w:rsidRPr="001D4802">
              <w:rPr>
                <w:rFonts w:ascii="Times New Roman" w:eastAsia="Calibri" w:hAnsi="Times New Roman"/>
                <w:bCs/>
                <w:color w:val="000000" w:themeColor="text1"/>
                <w:sz w:val="24"/>
                <w:szCs w:val="24"/>
              </w:rPr>
              <w:t xml:space="preserve">- структуру плана для решения задач </w:t>
            </w:r>
            <w:r w:rsidRPr="001D4802">
              <w:rPr>
                <w:rFonts w:ascii="Times New Roman" w:hAnsi="Times New Roman"/>
                <w:color w:val="000000" w:themeColor="text1"/>
                <w:sz w:val="24"/>
                <w:szCs w:val="24"/>
              </w:rPr>
              <w:t>алгоритмы выполнения работ в профессиональной и смежных областях</w:t>
            </w:r>
          </w:p>
          <w:p w14:paraId="492BA41F" w14:textId="77777777" w:rsidR="00D23CB9" w:rsidRPr="001D4802" w:rsidRDefault="00D23CB9" w:rsidP="001D4802">
            <w:pPr>
              <w:rPr>
                <w:rFonts w:ascii="Times New Roman" w:hAnsi="Times New Roman"/>
                <w:color w:val="000000" w:themeColor="text1"/>
                <w:sz w:val="24"/>
                <w:szCs w:val="24"/>
              </w:rPr>
            </w:pPr>
            <w:r w:rsidRPr="001D4802">
              <w:rPr>
                <w:rFonts w:ascii="Times New Roman" w:hAnsi="Times New Roman"/>
                <w:color w:val="000000" w:themeColor="text1"/>
                <w:sz w:val="24"/>
                <w:szCs w:val="24"/>
              </w:rPr>
              <w:t>- основные источники информации и ресурсы для решения задач и/или проблем в профессиональном и/или социальном контексте</w:t>
            </w:r>
          </w:p>
          <w:p w14:paraId="2A440A69" w14:textId="77777777" w:rsidR="00D23CB9" w:rsidRPr="001D4802" w:rsidRDefault="00D23CB9" w:rsidP="001D4802">
            <w:pPr>
              <w:rPr>
                <w:rFonts w:ascii="Times New Roman" w:hAnsi="Times New Roman"/>
                <w:color w:val="000000" w:themeColor="text1"/>
                <w:sz w:val="24"/>
                <w:szCs w:val="24"/>
              </w:rPr>
            </w:pPr>
            <w:r w:rsidRPr="001D4802">
              <w:rPr>
                <w:rFonts w:ascii="Times New Roman" w:hAnsi="Times New Roman"/>
                <w:color w:val="000000" w:themeColor="text1"/>
                <w:sz w:val="24"/>
                <w:szCs w:val="24"/>
              </w:rPr>
              <w:t>- методы работы в профессиональной и смежных сферах</w:t>
            </w:r>
          </w:p>
          <w:p w14:paraId="0F502D1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hAnsi="Times New Roman"/>
                <w:color w:val="000000" w:themeColor="text1"/>
                <w:sz w:val="24"/>
                <w:szCs w:val="24"/>
              </w:rPr>
              <w:t>- порядок оценки результатов решения задач профессиональной деятельности</w:t>
            </w:r>
          </w:p>
        </w:tc>
        <w:tc>
          <w:tcPr>
            <w:tcW w:w="1181" w:type="pct"/>
            <w:tcBorders>
              <w:top w:val="single" w:sz="4" w:space="0" w:color="auto"/>
              <w:left w:val="single" w:sz="4" w:space="0" w:color="auto"/>
              <w:bottom w:val="single" w:sz="4" w:space="0" w:color="auto"/>
              <w:right w:val="single" w:sz="4" w:space="0" w:color="auto"/>
            </w:tcBorders>
          </w:tcPr>
          <w:p w14:paraId="11DFC2F9" w14:textId="77777777" w:rsidR="00D23CB9" w:rsidRPr="001D4802" w:rsidRDefault="00D23CB9" w:rsidP="001D4802">
            <w:pPr>
              <w:jc w:val="cente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i/>
                <w:color w:val="000000" w:themeColor="text1"/>
                <w:sz w:val="24"/>
                <w:szCs w:val="24"/>
              </w:rPr>
              <w:t>-</w:t>
            </w:r>
          </w:p>
        </w:tc>
      </w:tr>
      <w:tr w:rsidR="001D4802" w:rsidRPr="001D4802" w14:paraId="0A95DA64" w14:textId="77777777" w:rsidTr="001D4802">
        <w:tc>
          <w:tcPr>
            <w:tcW w:w="1284" w:type="pct"/>
            <w:tcBorders>
              <w:left w:val="single" w:sz="4" w:space="0" w:color="auto"/>
              <w:bottom w:val="single" w:sz="4" w:space="0" w:color="auto"/>
              <w:right w:val="single" w:sz="4" w:space="0" w:color="auto"/>
            </w:tcBorders>
          </w:tcPr>
          <w:p w14:paraId="64F5C61E"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ОК 02.</w:t>
            </w:r>
            <w:r w:rsidRPr="001D4802">
              <w:rPr>
                <w:rFonts w:ascii="Times New Roman" w:eastAsia="Times New Roman" w:hAnsi="Times New Roman" w:cs="Times New Roman"/>
                <w:bCs/>
                <w:color w:val="000000" w:themeColor="text1"/>
                <w:sz w:val="24"/>
                <w:szCs w:val="24"/>
                <w:lang w:eastAsia="ru-RU"/>
              </w:rPr>
              <w:t xml:space="preserve"> Использовать современные средства поиска, анализа и интерпретации </w:t>
            </w:r>
            <w:r w:rsidRPr="001D4802">
              <w:rPr>
                <w:rFonts w:ascii="Times New Roman" w:eastAsia="Times New Roman" w:hAnsi="Times New Roman" w:cs="Times New Roman"/>
                <w:bCs/>
                <w:color w:val="000000" w:themeColor="text1"/>
                <w:sz w:val="24"/>
                <w:szCs w:val="24"/>
                <w:lang w:eastAsia="ru-RU"/>
              </w:rPr>
              <w:lastRenderedPageBreak/>
              <w:t>информации и информационные технологии для выполнения задач профессиональной деятельности</w:t>
            </w:r>
          </w:p>
        </w:tc>
        <w:tc>
          <w:tcPr>
            <w:tcW w:w="1257" w:type="pct"/>
            <w:tcBorders>
              <w:left w:val="single" w:sz="4" w:space="0" w:color="auto"/>
              <w:bottom w:val="single" w:sz="4" w:space="0" w:color="auto"/>
              <w:right w:val="single" w:sz="4" w:space="0" w:color="auto"/>
            </w:tcBorders>
          </w:tcPr>
          <w:p w14:paraId="43BE6AEE" w14:textId="77777777" w:rsidR="00D23CB9" w:rsidRPr="001D4802" w:rsidRDefault="00D23CB9" w:rsidP="001D4802">
            <w:pPr>
              <w:rPr>
                <w:rFonts w:ascii="Times New Roman" w:hAnsi="Times New Roman"/>
                <w:color w:val="000000" w:themeColor="text1"/>
                <w:sz w:val="24"/>
                <w:szCs w:val="24"/>
              </w:rPr>
            </w:pPr>
            <w:r w:rsidRPr="001D4802">
              <w:rPr>
                <w:rFonts w:ascii="Times New Roman" w:hAnsi="Times New Roman"/>
                <w:color w:val="000000" w:themeColor="text1"/>
                <w:sz w:val="24"/>
                <w:szCs w:val="24"/>
              </w:rPr>
              <w:lastRenderedPageBreak/>
              <w:t xml:space="preserve">- определять задачи для поиска информации, планировать процесс </w:t>
            </w:r>
            <w:r w:rsidRPr="001D4802">
              <w:rPr>
                <w:rFonts w:ascii="Times New Roman" w:hAnsi="Times New Roman"/>
                <w:color w:val="000000" w:themeColor="text1"/>
                <w:sz w:val="24"/>
                <w:szCs w:val="24"/>
              </w:rPr>
              <w:lastRenderedPageBreak/>
              <w:t>поиска, выбирать необходимые источники информации</w:t>
            </w:r>
          </w:p>
          <w:p w14:paraId="7B18F3DD" w14:textId="77777777" w:rsidR="00D23CB9" w:rsidRPr="001D4802" w:rsidRDefault="00D23CB9" w:rsidP="001D4802">
            <w:pPr>
              <w:rPr>
                <w:rFonts w:ascii="Times New Roman" w:hAnsi="Times New Roman"/>
                <w:color w:val="000000" w:themeColor="text1"/>
                <w:sz w:val="24"/>
                <w:szCs w:val="24"/>
              </w:rPr>
            </w:pPr>
            <w:r w:rsidRPr="001D4802">
              <w:rPr>
                <w:rFonts w:ascii="Times New Roman" w:hAnsi="Times New Roman"/>
                <w:color w:val="000000" w:themeColor="text1"/>
                <w:sz w:val="24"/>
                <w:szCs w:val="24"/>
              </w:rPr>
              <w:t>- выделять наиболее значимое в перечне информации, структурировать получаемую информацию, оформлять результаты поиска</w:t>
            </w:r>
          </w:p>
          <w:p w14:paraId="07506976" w14:textId="77777777" w:rsidR="00D23CB9" w:rsidRPr="001D4802" w:rsidRDefault="00D23CB9" w:rsidP="001D4802">
            <w:pPr>
              <w:rPr>
                <w:rFonts w:ascii="Times New Roman" w:hAnsi="Times New Roman"/>
                <w:color w:val="000000" w:themeColor="text1"/>
                <w:sz w:val="24"/>
                <w:szCs w:val="24"/>
              </w:rPr>
            </w:pPr>
            <w:r w:rsidRPr="001D4802">
              <w:rPr>
                <w:rFonts w:ascii="Times New Roman" w:hAnsi="Times New Roman"/>
                <w:color w:val="000000" w:themeColor="text1"/>
                <w:sz w:val="24"/>
                <w:szCs w:val="24"/>
              </w:rPr>
              <w:t>- оценивать практическую значимость результатов поиска</w:t>
            </w:r>
          </w:p>
          <w:p w14:paraId="32EA973B" w14:textId="77777777" w:rsidR="00D23CB9" w:rsidRPr="001D4802" w:rsidRDefault="00D23CB9" w:rsidP="001D4802">
            <w:pPr>
              <w:rPr>
                <w:rFonts w:ascii="Times New Roman" w:hAnsi="Times New Roman"/>
                <w:color w:val="000000" w:themeColor="text1"/>
                <w:sz w:val="24"/>
                <w:szCs w:val="24"/>
              </w:rPr>
            </w:pPr>
            <w:r w:rsidRPr="001D4802">
              <w:rPr>
                <w:rFonts w:ascii="Times New Roman" w:hAnsi="Times New Roman"/>
                <w:color w:val="000000" w:themeColor="text1"/>
                <w:sz w:val="24"/>
                <w:szCs w:val="24"/>
              </w:rPr>
              <w:t>- применять средства информационных технологий для решения профессиональных задач</w:t>
            </w:r>
          </w:p>
          <w:p w14:paraId="6CB87139" w14:textId="77777777" w:rsidR="00D23CB9" w:rsidRPr="001D4802" w:rsidRDefault="00D23CB9" w:rsidP="001D4802">
            <w:pPr>
              <w:rPr>
                <w:rFonts w:ascii="Times New Roman" w:hAnsi="Times New Roman"/>
                <w:color w:val="000000" w:themeColor="text1"/>
                <w:sz w:val="24"/>
                <w:szCs w:val="24"/>
              </w:rPr>
            </w:pPr>
            <w:r w:rsidRPr="001D4802">
              <w:rPr>
                <w:rFonts w:ascii="Times New Roman" w:hAnsi="Times New Roman"/>
                <w:color w:val="000000" w:themeColor="text1"/>
                <w:sz w:val="24"/>
                <w:szCs w:val="24"/>
              </w:rPr>
              <w:t>- использовать современное программное обеспечение в профессиональной деятельности</w:t>
            </w:r>
          </w:p>
          <w:p w14:paraId="7ADC79C9"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hAnsi="Times New Roman"/>
                <w:color w:val="000000" w:themeColor="text1"/>
                <w:sz w:val="24"/>
                <w:szCs w:val="24"/>
              </w:rPr>
              <w:t>- использовать различные цифровые средства для решения профессиональных задач</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77390B61" w14:textId="77777777" w:rsidR="00D23CB9" w:rsidRPr="001D4802" w:rsidRDefault="00D23CB9" w:rsidP="001D4802">
            <w:pPr>
              <w:rPr>
                <w:rFonts w:ascii="Times New Roman" w:hAnsi="Times New Roman"/>
                <w:color w:val="000000" w:themeColor="text1"/>
                <w:sz w:val="24"/>
                <w:szCs w:val="24"/>
              </w:rPr>
            </w:pPr>
            <w:r w:rsidRPr="001D4802">
              <w:rPr>
                <w:rFonts w:ascii="Times New Roman" w:eastAsia="Calibri" w:hAnsi="Times New Roman"/>
                <w:bCs/>
                <w:color w:val="000000" w:themeColor="text1"/>
                <w:sz w:val="24"/>
                <w:szCs w:val="24"/>
              </w:rPr>
              <w:lastRenderedPageBreak/>
              <w:t xml:space="preserve">- </w:t>
            </w:r>
            <w:r w:rsidRPr="001D4802">
              <w:rPr>
                <w:rFonts w:ascii="Times New Roman" w:hAnsi="Times New Roman"/>
                <w:color w:val="000000" w:themeColor="text1"/>
                <w:sz w:val="24"/>
                <w:szCs w:val="24"/>
              </w:rPr>
              <w:t xml:space="preserve">номенклатура информационных источников, применяемых в </w:t>
            </w:r>
            <w:r w:rsidRPr="001D4802">
              <w:rPr>
                <w:rFonts w:ascii="Times New Roman" w:hAnsi="Times New Roman"/>
                <w:color w:val="000000" w:themeColor="text1"/>
                <w:sz w:val="24"/>
                <w:szCs w:val="24"/>
              </w:rPr>
              <w:lastRenderedPageBreak/>
              <w:t>профессиональной деятельности</w:t>
            </w:r>
          </w:p>
          <w:p w14:paraId="62766FB6" w14:textId="77777777" w:rsidR="00D23CB9" w:rsidRPr="001D4802" w:rsidRDefault="00D23CB9" w:rsidP="001D4802">
            <w:pPr>
              <w:rPr>
                <w:rFonts w:ascii="Times New Roman" w:hAnsi="Times New Roman"/>
                <w:color w:val="000000" w:themeColor="text1"/>
                <w:sz w:val="24"/>
                <w:szCs w:val="24"/>
              </w:rPr>
            </w:pPr>
            <w:r w:rsidRPr="001D4802">
              <w:rPr>
                <w:rFonts w:ascii="Times New Roman" w:hAnsi="Times New Roman"/>
                <w:color w:val="000000" w:themeColor="text1"/>
                <w:sz w:val="24"/>
                <w:szCs w:val="24"/>
              </w:rPr>
              <w:t>- приемы структурирования информации</w:t>
            </w:r>
          </w:p>
          <w:p w14:paraId="74A89379" w14:textId="77777777" w:rsidR="00D23CB9" w:rsidRPr="001D4802" w:rsidRDefault="00D23CB9" w:rsidP="001D4802">
            <w:pPr>
              <w:rPr>
                <w:rFonts w:ascii="Times New Roman" w:hAnsi="Times New Roman"/>
                <w:color w:val="000000" w:themeColor="text1"/>
                <w:sz w:val="24"/>
                <w:szCs w:val="24"/>
              </w:rPr>
            </w:pPr>
            <w:r w:rsidRPr="001D4802">
              <w:rPr>
                <w:rFonts w:ascii="Times New Roman" w:hAnsi="Times New Roman"/>
                <w:color w:val="000000" w:themeColor="text1"/>
                <w:sz w:val="24"/>
                <w:szCs w:val="24"/>
              </w:rPr>
              <w:t>- формат оформления результатов поиска информации</w:t>
            </w:r>
          </w:p>
          <w:p w14:paraId="022E7A8D"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hAnsi="Times New Roman"/>
                <w:color w:val="000000" w:themeColor="text1"/>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1181" w:type="pct"/>
            <w:tcBorders>
              <w:top w:val="single" w:sz="4" w:space="0" w:color="auto"/>
              <w:left w:val="single" w:sz="4" w:space="0" w:color="auto"/>
              <w:bottom w:val="single" w:sz="4" w:space="0" w:color="auto"/>
              <w:right w:val="single" w:sz="4" w:space="0" w:color="auto"/>
            </w:tcBorders>
          </w:tcPr>
          <w:p w14:paraId="4C2034C9" w14:textId="77777777" w:rsidR="00D23CB9" w:rsidRPr="001D4802" w:rsidRDefault="00D23CB9" w:rsidP="001D4802">
            <w:pPr>
              <w:jc w:val="cente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i/>
                <w:color w:val="000000" w:themeColor="text1"/>
                <w:sz w:val="24"/>
                <w:szCs w:val="24"/>
              </w:rPr>
              <w:lastRenderedPageBreak/>
              <w:t>-</w:t>
            </w:r>
          </w:p>
        </w:tc>
      </w:tr>
      <w:tr w:rsidR="001D4802" w:rsidRPr="001D4802" w14:paraId="54F30AFF" w14:textId="77777777" w:rsidTr="001D4802">
        <w:tc>
          <w:tcPr>
            <w:tcW w:w="1284" w:type="pct"/>
            <w:tcBorders>
              <w:left w:val="single" w:sz="4" w:space="0" w:color="auto"/>
              <w:bottom w:val="single" w:sz="4" w:space="0" w:color="auto"/>
              <w:right w:val="single" w:sz="4" w:space="0" w:color="auto"/>
            </w:tcBorders>
          </w:tcPr>
          <w:p w14:paraId="31E7F0DE"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ОК 04. Эффективно взаимодействовать и работать в коллективе и команде</w:t>
            </w:r>
          </w:p>
        </w:tc>
        <w:tc>
          <w:tcPr>
            <w:tcW w:w="1257" w:type="pct"/>
            <w:tcBorders>
              <w:left w:val="single" w:sz="4" w:space="0" w:color="auto"/>
              <w:bottom w:val="single" w:sz="4" w:space="0" w:color="auto"/>
              <w:right w:val="single" w:sz="4" w:space="0" w:color="auto"/>
            </w:tcBorders>
          </w:tcPr>
          <w:p w14:paraId="2A103384" w14:textId="77777777" w:rsidR="00D23CB9" w:rsidRPr="001D4802" w:rsidRDefault="00D23CB9" w:rsidP="001D4802">
            <w:pPr>
              <w:rPr>
                <w:rFonts w:ascii="Times New Roman" w:hAnsi="Times New Roman"/>
                <w:b/>
                <w:color w:val="000000" w:themeColor="text1"/>
                <w:spacing w:val="-4"/>
                <w:sz w:val="24"/>
                <w:szCs w:val="24"/>
              </w:rPr>
            </w:pPr>
            <w:r w:rsidRPr="001D4802">
              <w:rPr>
                <w:rFonts w:ascii="Times New Roman" w:hAnsi="Times New Roman"/>
                <w:color w:val="000000" w:themeColor="text1"/>
                <w:spacing w:val="-4"/>
                <w:sz w:val="24"/>
                <w:szCs w:val="24"/>
              </w:rPr>
              <w:t>- организовывать работу коллектива и команды</w:t>
            </w:r>
          </w:p>
          <w:p w14:paraId="4A9511A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hAnsi="Times New Roman"/>
                <w:color w:val="000000" w:themeColor="text1"/>
                <w:spacing w:val="-4"/>
                <w:sz w:val="24"/>
                <w:szCs w:val="24"/>
              </w:rPr>
              <w:t>- взаимодействовать с коллегами, руководством, клиентами в ходе профессиональной деятельности</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53D28D61" w14:textId="77777777" w:rsidR="00D23CB9" w:rsidRPr="001D4802" w:rsidRDefault="00D23CB9" w:rsidP="001D4802">
            <w:pPr>
              <w:rPr>
                <w:rFonts w:ascii="Times New Roman" w:hAnsi="Times New Roman"/>
                <w:b/>
                <w:color w:val="000000" w:themeColor="text1"/>
                <w:spacing w:val="-4"/>
                <w:sz w:val="24"/>
                <w:szCs w:val="24"/>
              </w:rPr>
            </w:pPr>
            <w:r w:rsidRPr="001D4802">
              <w:rPr>
                <w:rFonts w:ascii="Times New Roman" w:hAnsi="Times New Roman"/>
                <w:color w:val="000000" w:themeColor="text1"/>
                <w:sz w:val="24"/>
                <w:szCs w:val="24"/>
              </w:rPr>
              <w:t>- психологические основы деятельности коллектива</w:t>
            </w:r>
          </w:p>
          <w:p w14:paraId="4F86A30C" w14:textId="77777777" w:rsidR="00D23CB9" w:rsidRPr="001D4802" w:rsidRDefault="00D23CB9" w:rsidP="001D4802">
            <w:pPr>
              <w:rPr>
                <w:rFonts w:ascii="Times New Roman" w:hAnsi="Times New Roman"/>
                <w:b/>
                <w:color w:val="000000" w:themeColor="text1"/>
                <w:sz w:val="24"/>
                <w:szCs w:val="24"/>
              </w:rPr>
            </w:pPr>
            <w:r w:rsidRPr="001D4802">
              <w:rPr>
                <w:rFonts w:ascii="Times New Roman" w:hAnsi="Times New Roman"/>
                <w:color w:val="000000" w:themeColor="text1"/>
                <w:sz w:val="24"/>
                <w:szCs w:val="24"/>
              </w:rPr>
              <w:t>- психологические особенности личности</w:t>
            </w:r>
          </w:p>
          <w:p w14:paraId="7B29D0E8" w14:textId="77777777" w:rsidR="00D23CB9" w:rsidRPr="001D4802" w:rsidRDefault="00D23CB9" w:rsidP="001D4802">
            <w:pPr>
              <w:rPr>
                <w:rFonts w:ascii="Times New Roman" w:eastAsia="Calibri" w:hAnsi="Times New Roman" w:cs="Times New Roman"/>
                <w:bCs/>
                <w:i/>
                <w:color w:val="000000" w:themeColor="text1"/>
                <w:sz w:val="24"/>
                <w:szCs w:val="24"/>
              </w:rPr>
            </w:pPr>
          </w:p>
        </w:tc>
        <w:tc>
          <w:tcPr>
            <w:tcW w:w="1181" w:type="pct"/>
            <w:tcBorders>
              <w:top w:val="single" w:sz="4" w:space="0" w:color="auto"/>
              <w:left w:val="single" w:sz="4" w:space="0" w:color="auto"/>
              <w:bottom w:val="single" w:sz="4" w:space="0" w:color="auto"/>
              <w:right w:val="single" w:sz="4" w:space="0" w:color="auto"/>
            </w:tcBorders>
          </w:tcPr>
          <w:p w14:paraId="0E405469" w14:textId="77777777" w:rsidR="00D23CB9" w:rsidRPr="001D4802" w:rsidRDefault="00D23CB9" w:rsidP="001D4802">
            <w:pPr>
              <w:jc w:val="cente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i/>
                <w:color w:val="000000" w:themeColor="text1"/>
                <w:sz w:val="24"/>
                <w:szCs w:val="24"/>
              </w:rPr>
              <w:t>-</w:t>
            </w:r>
          </w:p>
        </w:tc>
      </w:tr>
      <w:tr w:rsidR="001D4802" w:rsidRPr="001D4802" w14:paraId="5970081F" w14:textId="77777777" w:rsidTr="001D4802">
        <w:tc>
          <w:tcPr>
            <w:tcW w:w="1284" w:type="pct"/>
            <w:tcBorders>
              <w:left w:val="single" w:sz="4" w:space="0" w:color="auto"/>
              <w:bottom w:val="single" w:sz="4" w:space="0" w:color="auto"/>
              <w:right w:val="single" w:sz="4" w:space="0" w:color="auto"/>
            </w:tcBorders>
          </w:tcPr>
          <w:p w14:paraId="0AF9C416" w14:textId="77777777" w:rsidR="00D23CB9" w:rsidRPr="001D4802" w:rsidRDefault="00D23CB9" w:rsidP="001D4802">
            <w:pPr>
              <w:tabs>
                <w:tab w:val="left" w:pos="1260"/>
              </w:tabs>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257" w:type="pct"/>
            <w:tcBorders>
              <w:left w:val="single" w:sz="4" w:space="0" w:color="auto"/>
              <w:bottom w:val="single" w:sz="4" w:space="0" w:color="auto"/>
              <w:right w:val="single" w:sz="4" w:space="0" w:color="auto"/>
            </w:tcBorders>
          </w:tcPr>
          <w:p w14:paraId="2AE4459A" w14:textId="77777777" w:rsidR="00D23CB9" w:rsidRPr="001D4802" w:rsidRDefault="00D23CB9" w:rsidP="001D4802">
            <w:pPr>
              <w:rPr>
                <w:rFonts w:ascii="Times New Roman" w:hAnsi="Times New Roman"/>
                <w:bCs/>
                <w:color w:val="000000" w:themeColor="text1"/>
                <w:sz w:val="24"/>
                <w:szCs w:val="24"/>
              </w:rPr>
            </w:pPr>
            <w:r w:rsidRPr="001D4802">
              <w:rPr>
                <w:rFonts w:ascii="Times New Roman" w:hAnsi="Times New Roman"/>
                <w:bCs/>
                <w:color w:val="000000" w:themeColor="text1"/>
                <w:sz w:val="24"/>
                <w:szCs w:val="24"/>
              </w:rPr>
              <w:t xml:space="preserve">- грамотно излагать свои мысли и оформлять документы по профессиональной тематике на государственном языке, </w:t>
            </w:r>
          </w:p>
          <w:p w14:paraId="124EF4F9"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hAnsi="Times New Roman"/>
                <w:bCs/>
                <w:color w:val="000000" w:themeColor="text1"/>
                <w:sz w:val="24"/>
                <w:szCs w:val="24"/>
              </w:rPr>
              <w:t>- проявлять толерантность в рабочем коллективе</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7A18A7A1" w14:textId="77777777" w:rsidR="00D23CB9" w:rsidRPr="001D4802" w:rsidRDefault="00D23CB9" w:rsidP="001D4802">
            <w:pPr>
              <w:rPr>
                <w:rFonts w:ascii="Times New Roman" w:hAnsi="Times New Roman"/>
                <w:bCs/>
                <w:color w:val="000000" w:themeColor="text1"/>
                <w:sz w:val="24"/>
                <w:szCs w:val="24"/>
              </w:rPr>
            </w:pPr>
            <w:r w:rsidRPr="001D4802">
              <w:rPr>
                <w:rFonts w:ascii="Times New Roman" w:hAnsi="Times New Roman"/>
                <w:bCs/>
                <w:color w:val="000000" w:themeColor="text1"/>
                <w:sz w:val="24"/>
                <w:szCs w:val="24"/>
              </w:rPr>
              <w:t xml:space="preserve">- особенности социального и культурного контекста; </w:t>
            </w:r>
          </w:p>
          <w:p w14:paraId="1EE3CE0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hAnsi="Times New Roman"/>
                <w:bCs/>
                <w:color w:val="000000" w:themeColor="text1"/>
                <w:sz w:val="24"/>
                <w:szCs w:val="24"/>
              </w:rPr>
              <w:t>- правила оформления документов и построения устных сообщений</w:t>
            </w:r>
          </w:p>
        </w:tc>
        <w:tc>
          <w:tcPr>
            <w:tcW w:w="1181" w:type="pct"/>
            <w:tcBorders>
              <w:top w:val="single" w:sz="4" w:space="0" w:color="auto"/>
              <w:left w:val="single" w:sz="4" w:space="0" w:color="auto"/>
              <w:bottom w:val="single" w:sz="4" w:space="0" w:color="auto"/>
              <w:right w:val="single" w:sz="4" w:space="0" w:color="auto"/>
            </w:tcBorders>
          </w:tcPr>
          <w:p w14:paraId="2463331E" w14:textId="77777777" w:rsidR="00D23CB9" w:rsidRPr="001D4802" w:rsidRDefault="00D23CB9" w:rsidP="001D4802">
            <w:pPr>
              <w:jc w:val="center"/>
              <w:rPr>
                <w:rFonts w:ascii="Times New Roman" w:eastAsia="Calibri" w:hAnsi="Times New Roman" w:cs="Times New Roman"/>
                <w:bCs/>
                <w:i/>
                <w:color w:val="000000" w:themeColor="text1"/>
                <w:sz w:val="24"/>
                <w:szCs w:val="24"/>
              </w:rPr>
            </w:pPr>
          </w:p>
          <w:p w14:paraId="0CACBA34" w14:textId="77777777" w:rsidR="00D23CB9" w:rsidRPr="001D4802" w:rsidRDefault="00D23CB9" w:rsidP="001D4802">
            <w:pPr>
              <w:jc w:val="cente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w:t>
            </w:r>
          </w:p>
        </w:tc>
      </w:tr>
      <w:tr w:rsidR="001D4802" w:rsidRPr="001D4802" w14:paraId="012FAE29" w14:textId="77777777" w:rsidTr="001D4802">
        <w:trPr>
          <w:trHeight w:val="327"/>
        </w:trPr>
        <w:tc>
          <w:tcPr>
            <w:tcW w:w="1284" w:type="pct"/>
            <w:tcBorders>
              <w:left w:val="single" w:sz="4" w:space="0" w:color="auto"/>
              <w:right w:val="single" w:sz="4" w:space="0" w:color="auto"/>
            </w:tcBorders>
          </w:tcPr>
          <w:p w14:paraId="39F4860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 xml:space="preserve">ПК 4.1. Проводить оценку состояния </w:t>
            </w:r>
          </w:p>
          <w:p w14:paraId="74C74CB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пациента</w:t>
            </w:r>
          </w:p>
          <w:p w14:paraId="1CD6872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6D0AF2F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проводить оценку функциональной активности и самостоятельности пациента в самообслуживании, передвижении, общении;</w:t>
            </w:r>
          </w:p>
          <w:p w14:paraId="5819240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определять и интерпретировать реакции пациента на прием назначенных лекарственных препаратов и процедуры ухода;</w:t>
            </w:r>
          </w:p>
          <w:p w14:paraId="5789445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выявлять клинические признаки и симптомы терминальных состояний </w:t>
            </w:r>
          </w:p>
          <w:p w14:paraId="481099B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болезни;</w:t>
            </w:r>
          </w:p>
          <w:p w14:paraId="3FE6244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lang w:eastAsia="ru-RU"/>
              </w:rPr>
              <w:t>выявлять потребность в посторонней помощи и сестринском уходе;</w:t>
            </w:r>
          </w:p>
          <w:p w14:paraId="7B0B6C7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выявлять факторы риска падений, развития пролежней;</w:t>
            </w:r>
          </w:p>
          <w:p w14:paraId="004E2BC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lang w:eastAsia="ru-RU"/>
              </w:rPr>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51F1B9C5"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lang w:eastAsia="ru-RU"/>
              </w:rPr>
              <w:t xml:space="preserve">осуществлять динамическое наблюдение за состоянием и </w:t>
            </w:r>
          </w:p>
          <w:p w14:paraId="4170A3E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самочувствием пациента во время лечебных и (или) диагностических вмешательств;</w:t>
            </w:r>
          </w:p>
          <w:p w14:paraId="194D3F1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определять и интерпретировать реакции пациента на прием назначенных </w:t>
            </w:r>
          </w:p>
          <w:p w14:paraId="4379611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лекарственных препаратов и процедуры ухода;</w:t>
            </w:r>
          </w:p>
          <w:p w14:paraId="228DA69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выявлять клинические признаки и симптомы терминальных состояний </w:t>
            </w:r>
          </w:p>
          <w:p w14:paraId="2F3D9BE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болезни;</w:t>
            </w:r>
          </w:p>
          <w:p w14:paraId="699359C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lang w:eastAsia="ru-RU"/>
              </w:rPr>
              <w:t xml:space="preserve">проводить оценку интенсивности и характера болевого синдрома с </w:t>
            </w:r>
          </w:p>
          <w:p w14:paraId="54E7946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использованием шкал оценки боли</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533562A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lastRenderedPageBreak/>
              <w:t xml:space="preserve">- </w:t>
            </w:r>
            <w:r w:rsidRPr="001D4802">
              <w:rPr>
                <w:rFonts w:ascii="Times New Roman" w:eastAsia="Times New Roman" w:hAnsi="Times New Roman" w:cs="Times New Roman"/>
                <w:color w:val="000000" w:themeColor="text1"/>
                <w:sz w:val="24"/>
                <w:szCs w:val="24"/>
                <w:lang w:eastAsia="ru-RU"/>
              </w:rPr>
              <w:t xml:space="preserve">основы теории и практики сестринского дела, методы определения </w:t>
            </w:r>
          </w:p>
          <w:p w14:paraId="42175B3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функциональной активности и самостоятельности пациента в </w:t>
            </w:r>
          </w:p>
          <w:p w14:paraId="15133B0E"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самообслуживании, передвижении, общении, определения потребности в посторонней помощи и сестринском уходе;</w:t>
            </w:r>
          </w:p>
          <w:p w14:paraId="1DCD350C"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диагностические критерии факторов риска падений, развития пролежней и контактного дерматита у пациентов;</w:t>
            </w:r>
          </w:p>
          <w:p w14:paraId="6478C03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анатомо-физиологические особенности и показатели жизнедеятельности </w:t>
            </w:r>
          </w:p>
          <w:p w14:paraId="0773A47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человека в разные возрастные периоды, правила измерения и интерпретации данных</w:t>
            </w:r>
          </w:p>
        </w:tc>
        <w:tc>
          <w:tcPr>
            <w:tcW w:w="1181" w:type="pct"/>
            <w:tcBorders>
              <w:top w:val="single" w:sz="4" w:space="0" w:color="auto"/>
              <w:left w:val="single" w:sz="4" w:space="0" w:color="auto"/>
              <w:bottom w:val="single" w:sz="4" w:space="0" w:color="auto"/>
              <w:right w:val="single" w:sz="4" w:space="0" w:color="auto"/>
            </w:tcBorders>
          </w:tcPr>
          <w:p w14:paraId="7A78A3C5" w14:textId="77777777" w:rsidR="00D23CB9" w:rsidRPr="001D4802" w:rsidRDefault="00D23CB9" w:rsidP="001D4802">
            <w:pP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lang w:eastAsia="ru-RU"/>
              </w:rPr>
              <w:t>проведения динамического наблюдения за показателями состояния пациента с последующим информированием лечащего врача;</w:t>
            </w:r>
          </w:p>
        </w:tc>
      </w:tr>
      <w:tr w:rsidR="001D4802" w:rsidRPr="001D4802" w14:paraId="7AB7F5B3" w14:textId="77777777" w:rsidTr="001D4802">
        <w:trPr>
          <w:trHeight w:val="327"/>
        </w:trPr>
        <w:tc>
          <w:tcPr>
            <w:tcW w:w="1284" w:type="pct"/>
            <w:tcBorders>
              <w:left w:val="single" w:sz="4" w:space="0" w:color="auto"/>
              <w:right w:val="single" w:sz="4" w:space="0" w:color="auto"/>
            </w:tcBorders>
          </w:tcPr>
          <w:p w14:paraId="1D391C7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 xml:space="preserve">ПК 4.2. Выполнять медицинские </w:t>
            </w:r>
          </w:p>
          <w:p w14:paraId="33058BD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 xml:space="preserve">манипуляции при оказании медицинской помощи пациенту </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76D3C76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lang w:eastAsia="ru-RU"/>
              </w:rPr>
              <w:t>выполнять медицинские манипуляции при оказании медицинской помощи пациенту:</w:t>
            </w:r>
          </w:p>
          <w:p w14:paraId="3595DDB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кормление тяжелобольного пациента через рот и /или </w:t>
            </w:r>
            <w:proofErr w:type="spellStart"/>
            <w:r w:rsidRPr="001D4802">
              <w:rPr>
                <w:rFonts w:ascii="Times New Roman" w:eastAsia="Times New Roman" w:hAnsi="Times New Roman" w:cs="Times New Roman"/>
                <w:color w:val="000000" w:themeColor="text1"/>
                <w:sz w:val="24"/>
                <w:szCs w:val="24"/>
                <w:lang w:eastAsia="ru-RU"/>
              </w:rPr>
              <w:t>назогастральный</w:t>
            </w:r>
            <w:proofErr w:type="spellEnd"/>
            <w:r w:rsidRPr="001D4802">
              <w:rPr>
                <w:rFonts w:ascii="Times New Roman" w:eastAsia="Times New Roman" w:hAnsi="Times New Roman" w:cs="Times New Roman"/>
                <w:color w:val="000000" w:themeColor="text1"/>
                <w:sz w:val="24"/>
                <w:szCs w:val="24"/>
                <w:lang w:eastAsia="ru-RU"/>
              </w:rPr>
              <w:t xml:space="preserve"> зонд, через </w:t>
            </w:r>
            <w:proofErr w:type="spellStart"/>
            <w:r w:rsidRPr="001D4802">
              <w:rPr>
                <w:rFonts w:ascii="Times New Roman" w:eastAsia="Times New Roman" w:hAnsi="Times New Roman" w:cs="Times New Roman"/>
                <w:color w:val="000000" w:themeColor="text1"/>
                <w:sz w:val="24"/>
                <w:szCs w:val="24"/>
                <w:lang w:eastAsia="ru-RU"/>
              </w:rPr>
              <w:t>гастростому</w:t>
            </w:r>
            <w:proofErr w:type="spellEnd"/>
            <w:r w:rsidRPr="001D4802">
              <w:rPr>
                <w:rFonts w:ascii="Times New Roman" w:eastAsia="Times New Roman" w:hAnsi="Times New Roman" w:cs="Times New Roman"/>
                <w:color w:val="000000" w:themeColor="text1"/>
                <w:sz w:val="24"/>
                <w:szCs w:val="24"/>
                <w:lang w:eastAsia="ru-RU"/>
              </w:rPr>
              <w:t>;</w:t>
            </w:r>
          </w:p>
          <w:p w14:paraId="5167EAE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установку </w:t>
            </w:r>
            <w:proofErr w:type="spellStart"/>
            <w:r w:rsidRPr="001D4802">
              <w:rPr>
                <w:rFonts w:ascii="Times New Roman" w:eastAsia="Times New Roman" w:hAnsi="Times New Roman" w:cs="Times New Roman"/>
                <w:color w:val="000000" w:themeColor="text1"/>
                <w:sz w:val="24"/>
                <w:szCs w:val="24"/>
                <w:lang w:eastAsia="ru-RU"/>
              </w:rPr>
              <w:t>назогастрального</w:t>
            </w:r>
            <w:proofErr w:type="spellEnd"/>
            <w:r w:rsidRPr="001D4802">
              <w:rPr>
                <w:rFonts w:ascii="Times New Roman" w:eastAsia="Times New Roman" w:hAnsi="Times New Roman" w:cs="Times New Roman"/>
                <w:color w:val="000000" w:themeColor="text1"/>
                <w:sz w:val="24"/>
                <w:szCs w:val="24"/>
                <w:lang w:eastAsia="ru-RU"/>
              </w:rPr>
              <w:t xml:space="preserve"> зонда и уход за </w:t>
            </w:r>
            <w:proofErr w:type="spellStart"/>
            <w:r w:rsidRPr="001D4802">
              <w:rPr>
                <w:rFonts w:ascii="Times New Roman" w:eastAsia="Times New Roman" w:hAnsi="Times New Roman" w:cs="Times New Roman"/>
                <w:color w:val="000000" w:themeColor="text1"/>
                <w:sz w:val="24"/>
                <w:szCs w:val="24"/>
                <w:lang w:eastAsia="ru-RU"/>
              </w:rPr>
              <w:t>назогастральным</w:t>
            </w:r>
            <w:proofErr w:type="spellEnd"/>
            <w:r w:rsidRPr="001D4802">
              <w:rPr>
                <w:rFonts w:ascii="Times New Roman" w:eastAsia="Times New Roman" w:hAnsi="Times New Roman" w:cs="Times New Roman"/>
                <w:color w:val="000000" w:themeColor="text1"/>
                <w:sz w:val="24"/>
                <w:szCs w:val="24"/>
                <w:lang w:eastAsia="ru-RU"/>
              </w:rPr>
              <w:t xml:space="preserve"> зондом;</w:t>
            </w:r>
          </w:p>
          <w:p w14:paraId="1AAAB06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введение питательных смесей через рот (</w:t>
            </w:r>
            <w:proofErr w:type="spellStart"/>
            <w:r w:rsidRPr="001D4802">
              <w:rPr>
                <w:rFonts w:ascii="Times New Roman" w:eastAsia="Times New Roman" w:hAnsi="Times New Roman" w:cs="Times New Roman"/>
                <w:color w:val="000000" w:themeColor="text1"/>
                <w:sz w:val="24"/>
                <w:szCs w:val="24"/>
                <w:lang w:eastAsia="ru-RU"/>
              </w:rPr>
              <w:t>сипинг</w:t>
            </w:r>
            <w:proofErr w:type="spellEnd"/>
            <w:r w:rsidRPr="001D4802">
              <w:rPr>
                <w:rFonts w:ascii="Times New Roman" w:eastAsia="Times New Roman" w:hAnsi="Times New Roman" w:cs="Times New Roman"/>
                <w:color w:val="000000" w:themeColor="text1"/>
                <w:sz w:val="24"/>
                <w:szCs w:val="24"/>
                <w:lang w:eastAsia="ru-RU"/>
              </w:rPr>
              <w:t>);</w:t>
            </w:r>
          </w:p>
          <w:p w14:paraId="213F14A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хранение питательных смесей;</w:t>
            </w:r>
          </w:p>
          <w:p w14:paraId="0C07EFF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зондирование желудка, промывание желудка;</w:t>
            </w:r>
          </w:p>
          <w:p w14:paraId="278E5B8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применение грелки, пузыря со льдом;</w:t>
            </w:r>
          </w:p>
          <w:p w14:paraId="1B5B3B9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наложение компресса;</w:t>
            </w:r>
          </w:p>
          <w:p w14:paraId="1609E40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отсасывание слизи из ротоглотки, из верхних дыхательных путей, из носа;</w:t>
            </w:r>
          </w:p>
          <w:p w14:paraId="147CAD2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осуществление ухода за носовыми канюлями и катетером;</w:t>
            </w:r>
          </w:p>
          <w:p w14:paraId="0E0C03F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 xml:space="preserve">- оказание пособия при </w:t>
            </w:r>
            <w:proofErr w:type="spellStart"/>
            <w:r w:rsidRPr="001D4802">
              <w:rPr>
                <w:rFonts w:ascii="Times New Roman" w:eastAsia="Times New Roman" w:hAnsi="Times New Roman" w:cs="Times New Roman"/>
                <w:color w:val="000000" w:themeColor="text1"/>
                <w:sz w:val="24"/>
                <w:szCs w:val="24"/>
                <w:lang w:eastAsia="ru-RU"/>
              </w:rPr>
              <w:t>трахеостоме</w:t>
            </w:r>
            <w:proofErr w:type="spellEnd"/>
            <w:r w:rsidRPr="001D4802">
              <w:rPr>
                <w:rFonts w:ascii="Times New Roman" w:eastAsia="Times New Roman" w:hAnsi="Times New Roman" w:cs="Times New Roman"/>
                <w:color w:val="000000" w:themeColor="text1"/>
                <w:sz w:val="24"/>
                <w:szCs w:val="24"/>
                <w:lang w:eastAsia="ru-RU"/>
              </w:rPr>
              <w:t xml:space="preserve">, при </w:t>
            </w:r>
            <w:proofErr w:type="spellStart"/>
            <w:r w:rsidRPr="001D4802">
              <w:rPr>
                <w:rFonts w:ascii="Times New Roman" w:eastAsia="Times New Roman" w:hAnsi="Times New Roman" w:cs="Times New Roman"/>
                <w:color w:val="000000" w:themeColor="text1"/>
                <w:sz w:val="24"/>
                <w:szCs w:val="24"/>
                <w:lang w:eastAsia="ru-RU"/>
              </w:rPr>
              <w:t>фарингостоме</w:t>
            </w:r>
            <w:proofErr w:type="spellEnd"/>
            <w:r w:rsidRPr="001D4802">
              <w:rPr>
                <w:rFonts w:ascii="Times New Roman" w:eastAsia="Times New Roman" w:hAnsi="Times New Roman" w:cs="Times New Roman"/>
                <w:color w:val="000000" w:themeColor="text1"/>
                <w:sz w:val="24"/>
                <w:szCs w:val="24"/>
                <w:lang w:eastAsia="ru-RU"/>
              </w:rPr>
              <w:t>;</w:t>
            </w:r>
          </w:p>
          <w:p w14:paraId="7E000CA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оказание пособия при </w:t>
            </w:r>
            <w:proofErr w:type="spellStart"/>
            <w:r w:rsidRPr="001D4802">
              <w:rPr>
                <w:rFonts w:ascii="Times New Roman" w:eastAsia="Times New Roman" w:hAnsi="Times New Roman" w:cs="Times New Roman"/>
                <w:color w:val="000000" w:themeColor="text1"/>
                <w:sz w:val="24"/>
                <w:szCs w:val="24"/>
                <w:lang w:eastAsia="ru-RU"/>
              </w:rPr>
              <w:t>оростомах</w:t>
            </w:r>
            <w:proofErr w:type="spellEnd"/>
            <w:r w:rsidRPr="001D4802">
              <w:rPr>
                <w:rFonts w:ascii="Times New Roman" w:eastAsia="Times New Roman" w:hAnsi="Times New Roman" w:cs="Times New Roman"/>
                <w:color w:val="000000" w:themeColor="text1"/>
                <w:sz w:val="24"/>
                <w:szCs w:val="24"/>
                <w:lang w:eastAsia="ru-RU"/>
              </w:rPr>
              <w:t xml:space="preserve">, </w:t>
            </w:r>
            <w:proofErr w:type="spellStart"/>
            <w:r w:rsidRPr="001D4802">
              <w:rPr>
                <w:rFonts w:ascii="Times New Roman" w:eastAsia="Times New Roman" w:hAnsi="Times New Roman" w:cs="Times New Roman"/>
                <w:color w:val="000000" w:themeColor="text1"/>
                <w:sz w:val="24"/>
                <w:szCs w:val="24"/>
                <w:lang w:eastAsia="ru-RU"/>
              </w:rPr>
              <w:t>эзофагостомах</w:t>
            </w:r>
            <w:proofErr w:type="spellEnd"/>
            <w:r w:rsidRPr="001D4802">
              <w:rPr>
                <w:rFonts w:ascii="Times New Roman" w:eastAsia="Times New Roman" w:hAnsi="Times New Roman" w:cs="Times New Roman"/>
                <w:color w:val="000000" w:themeColor="text1"/>
                <w:sz w:val="24"/>
                <w:szCs w:val="24"/>
                <w:lang w:eastAsia="ru-RU"/>
              </w:rPr>
              <w:t xml:space="preserve">, </w:t>
            </w:r>
            <w:proofErr w:type="spellStart"/>
            <w:r w:rsidRPr="001D4802">
              <w:rPr>
                <w:rFonts w:ascii="Times New Roman" w:eastAsia="Times New Roman" w:hAnsi="Times New Roman" w:cs="Times New Roman"/>
                <w:color w:val="000000" w:themeColor="text1"/>
                <w:sz w:val="24"/>
                <w:szCs w:val="24"/>
                <w:lang w:eastAsia="ru-RU"/>
              </w:rPr>
              <w:t>гастростомах</w:t>
            </w:r>
            <w:proofErr w:type="spellEnd"/>
            <w:r w:rsidRPr="001D4802">
              <w:rPr>
                <w:rFonts w:ascii="Times New Roman" w:eastAsia="Times New Roman" w:hAnsi="Times New Roman" w:cs="Times New Roman"/>
                <w:color w:val="000000" w:themeColor="text1"/>
                <w:sz w:val="24"/>
                <w:szCs w:val="24"/>
                <w:lang w:eastAsia="ru-RU"/>
              </w:rPr>
              <w:t xml:space="preserve">, </w:t>
            </w:r>
          </w:p>
          <w:p w14:paraId="62F2C6F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roofErr w:type="spellStart"/>
            <w:r w:rsidRPr="001D4802">
              <w:rPr>
                <w:rFonts w:ascii="Times New Roman" w:eastAsia="Times New Roman" w:hAnsi="Times New Roman" w:cs="Times New Roman"/>
                <w:color w:val="000000" w:themeColor="text1"/>
                <w:sz w:val="24"/>
                <w:szCs w:val="24"/>
                <w:lang w:eastAsia="ru-RU"/>
              </w:rPr>
              <w:t>илеостоме</w:t>
            </w:r>
            <w:proofErr w:type="spellEnd"/>
            <w:r w:rsidRPr="001D4802">
              <w:rPr>
                <w:rFonts w:ascii="Times New Roman" w:eastAsia="Times New Roman" w:hAnsi="Times New Roman" w:cs="Times New Roman"/>
                <w:color w:val="000000" w:themeColor="text1"/>
                <w:sz w:val="24"/>
                <w:szCs w:val="24"/>
                <w:lang w:eastAsia="ru-RU"/>
              </w:rPr>
              <w:t>;</w:t>
            </w:r>
          </w:p>
          <w:p w14:paraId="16C829F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осуществление ухода за </w:t>
            </w:r>
            <w:proofErr w:type="spellStart"/>
            <w:r w:rsidRPr="001D4802">
              <w:rPr>
                <w:rFonts w:ascii="Times New Roman" w:eastAsia="Times New Roman" w:hAnsi="Times New Roman" w:cs="Times New Roman"/>
                <w:color w:val="000000" w:themeColor="text1"/>
                <w:sz w:val="24"/>
                <w:szCs w:val="24"/>
                <w:lang w:eastAsia="ru-RU"/>
              </w:rPr>
              <w:t>интестинальным</w:t>
            </w:r>
            <w:proofErr w:type="spellEnd"/>
            <w:r w:rsidRPr="001D4802">
              <w:rPr>
                <w:rFonts w:ascii="Times New Roman" w:eastAsia="Times New Roman" w:hAnsi="Times New Roman" w:cs="Times New Roman"/>
                <w:color w:val="000000" w:themeColor="text1"/>
                <w:sz w:val="24"/>
                <w:szCs w:val="24"/>
                <w:lang w:eastAsia="ru-RU"/>
              </w:rPr>
              <w:t xml:space="preserve"> зондом;</w:t>
            </w:r>
          </w:p>
          <w:p w14:paraId="17FF4EC3"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оказание пособия при </w:t>
            </w:r>
            <w:proofErr w:type="spellStart"/>
            <w:r w:rsidRPr="001D4802">
              <w:rPr>
                <w:rFonts w:ascii="Times New Roman" w:eastAsia="Times New Roman" w:hAnsi="Times New Roman" w:cs="Times New Roman"/>
                <w:color w:val="000000" w:themeColor="text1"/>
                <w:sz w:val="24"/>
                <w:szCs w:val="24"/>
                <w:lang w:eastAsia="ru-RU"/>
              </w:rPr>
              <w:t>стомах</w:t>
            </w:r>
            <w:proofErr w:type="spellEnd"/>
            <w:r w:rsidRPr="001D4802">
              <w:rPr>
                <w:rFonts w:ascii="Times New Roman" w:eastAsia="Times New Roman" w:hAnsi="Times New Roman" w:cs="Times New Roman"/>
                <w:color w:val="000000" w:themeColor="text1"/>
                <w:sz w:val="24"/>
                <w:szCs w:val="24"/>
                <w:lang w:eastAsia="ru-RU"/>
              </w:rPr>
              <w:t xml:space="preserve"> толстой кишки, введение бария через </w:t>
            </w:r>
          </w:p>
          <w:p w14:paraId="387D5AB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roofErr w:type="spellStart"/>
            <w:r w:rsidRPr="001D4802">
              <w:rPr>
                <w:rFonts w:ascii="Times New Roman" w:eastAsia="Times New Roman" w:hAnsi="Times New Roman" w:cs="Times New Roman"/>
                <w:color w:val="000000" w:themeColor="text1"/>
                <w:sz w:val="24"/>
                <w:szCs w:val="24"/>
                <w:lang w:eastAsia="ru-RU"/>
              </w:rPr>
              <w:t>колостому</w:t>
            </w:r>
            <w:proofErr w:type="spellEnd"/>
            <w:r w:rsidRPr="001D4802">
              <w:rPr>
                <w:rFonts w:ascii="Times New Roman" w:eastAsia="Times New Roman" w:hAnsi="Times New Roman" w:cs="Times New Roman"/>
                <w:color w:val="000000" w:themeColor="text1"/>
                <w:sz w:val="24"/>
                <w:szCs w:val="24"/>
                <w:lang w:eastAsia="ru-RU"/>
              </w:rPr>
              <w:t>;</w:t>
            </w:r>
          </w:p>
          <w:p w14:paraId="3C0F04F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осуществление ухода за дренажом;</w:t>
            </w:r>
          </w:p>
          <w:p w14:paraId="273D43D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оказание пособия при дефекации тяжелобольного пациента;</w:t>
            </w:r>
          </w:p>
          <w:p w14:paraId="745FF14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постановку очистительной клизмы;</w:t>
            </w:r>
          </w:p>
          <w:p w14:paraId="1FB84C1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постановку газоотводной трубки; </w:t>
            </w:r>
          </w:p>
          <w:p w14:paraId="7C4D099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удаление копролитов;</w:t>
            </w:r>
          </w:p>
          <w:p w14:paraId="3274E46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оказание пособия при недержании кала;</w:t>
            </w:r>
          </w:p>
          <w:p w14:paraId="496A3BD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постановку сифонной клизмы;</w:t>
            </w:r>
          </w:p>
          <w:p w14:paraId="0B87C3A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оказание пособия при мочеиспускании тяжелобольного пациента;</w:t>
            </w:r>
          </w:p>
          <w:p w14:paraId="726A089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осуществление ухода за мочевым катетером;</w:t>
            </w:r>
          </w:p>
          <w:p w14:paraId="68D7FBF7"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осуществление ухода за </w:t>
            </w:r>
            <w:proofErr w:type="spellStart"/>
            <w:r w:rsidRPr="001D4802">
              <w:rPr>
                <w:rFonts w:ascii="Times New Roman" w:eastAsia="Times New Roman" w:hAnsi="Times New Roman" w:cs="Times New Roman"/>
                <w:color w:val="000000" w:themeColor="text1"/>
                <w:sz w:val="24"/>
                <w:szCs w:val="24"/>
                <w:lang w:eastAsia="ru-RU"/>
              </w:rPr>
              <w:t>цистостомой</w:t>
            </w:r>
            <w:proofErr w:type="spellEnd"/>
            <w:r w:rsidRPr="001D4802">
              <w:rPr>
                <w:rFonts w:ascii="Times New Roman" w:eastAsia="Times New Roman" w:hAnsi="Times New Roman" w:cs="Times New Roman"/>
                <w:color w:val="000000" w:themeColor="text1"/>
                <w:sz w:val="24"/>
                <w:szCs w:val="24"/>
                <w:lang w:eastAsia="ru-RU"/>
              </w:rPr>
              <w:t xml:space="preserve"> и </w:t>
            </w:r>
            <w:proofErr w:type="spellStart"/>
            <w:r w:rsidRPr="001D4802">
              <w:rPr>
                <w:rFonts w:ascii="Times New Roman" w:eastAsia="Times New Roman" w:hAnsi="Times New Roman" w:cs="Times New Roman"/>
                <w:color w:val="000000" w:themeColor="text1"/>
                <w:sz w:val="24"/>
                <w:szCs w:val="24"/>
                <w:lang w:eastAsia="ru-RU"/>
              </w:rPr>
              <w:t>уростомой</w:t>
            </w:r>
            <w:proofErr w:type="spellEnd"/>
            <w:r w:rsidRPr="001D4802">
              <w:rPr>
                <w:rFonts w:ascii="Times New Roman" w:eastAsia="Times New Roman" w:hAnsi="Times New Roman" w:cs="Times New Roman"/>
                <w:color w:val="000000" w:themeColor="text1"/>
                <w:sz w:val="24"/>
                <w:szCs w:val="24"/>
                <w:lang w:eastAsia="ru-RU"/>
              </w:rPr>
              <w:t>;</w:t>
            </w:r>
          </w:p>
          <w:p w14:paraId="40EA29A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оказание пособия при недержании мочи;</w:t>
            </w:r>
          </w:p>
          <w:p w14:paraId="724C5C8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катетеризацию мочевого пузыря;</w:t>
            </w:r>
          </w:p>
          <w:p w14:paraId="7686B315"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оказание пособия при парентеральном введении лекарственных препаратов;</w:t>
            </w:r>
          </w:p>
          <w:p w14:paraId="2891193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 xml:space="preserve">- введение лекарственных препаратов </w:t>
            </w:r>
            <w:proofErr w:type="spellStart"/>
            <w:r w:rsidRPr="001D4802">
              <w:rPr>
                <w:rFonts w:ascii="Times New Roman" w:eastAsia="Times New Roman" w:hAnsi="Times New Roman" w:cs="Times New Roman"/>
                <w:color w:val="000000" w:themeColor="text1"/>
                <w:sz w:val="24"/>
                <w:szCs w:val="24"/>
                <w:lang w:eastAsia="ru-RU"/>
              </w:rPr>
              <w:t>внутрикожно</w:t>
            </w:r>
            <w:proofErr w:type="spellEnd"/>
            <w:r w:rsidRPr="001D4802">
              <w:rPr>
                <w:rFonts w:ascii="Times New Roman" w:eastAsia="Times New Roman" w:hAnsi="Times New Roman" w:cs="Times New Roman"/>
                <w:color w:val="000000" w:themeColor="text1"/>
                <w:sz w:val="24"/>
                <w:szCs w:val="24"/>
                <w:lang w:eastAsia="ru-RU"/>
              </w:rPr>
              <w:t xml:space="preserve">, внутримышечно, </w:t>
            </w:r>
          </w:p>
          <w:p w14:paraId="61809B0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внутривенно, в очаг поражения кожи;</w:t>
            </w:r>
          </w:p>
          <w:p w14:paraId="1DC781A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катетеризацию периферических вен; </w:t>
            </w:r>
          </w:p>
          <w:p w14:paraId="09C4D88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внутривенное введение лекарственных препаратов;</w:t>
            </w:r>
          </w:p>
          <w:p w14:paraId="5FB3811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w:t>
            </w:r>
            <w:proofErr w:type="spellStart"/>
            <w:r w:rsidRPr="001D4802">
              <w:rPr>
                <w:rFonts w:ascii="Times New Roman" w:eastAsia="Times New Roman" w:hAnsi="Times New Roman" w:cs="Times New Roman"/>
                <w:color w:val="000000" w:themeColor="text1"/>
                <w:sz w:val="24"/>
                <w:szCs w:val="24"/>
                <w:lang w:eastAsia="ru-RU"/>
              </w:rPr>
              <w:t>внутрипросветное</w:t>
            </w:r>
            <w:proofErr w:type="spellEnd"/>
            <w:r w:rsidRPr="001D4802">
              <w:rPr>
                <w:rFonts w:ascii="Times New Roman" w:eastAsia="Times New Roman" w:hAnsi="Times New Roman" w:cs="Times New Roman"/>
                <w:color w:val="000000" w:themeColor="text1"/>
                <w:sz w:val="24"/>
                <w:szCs w:val="24"/>
                <w:lang w:eastAsia="ru-RU"/>
              </w:rPr>
              <w:t xml:space="preserve"> введение в центральный венозный катетер </w:t>
            </w:r>
          </w:p>
          <w:p w14:paraId="046D4015"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антисептиков и лекарственных препаратов;</w:t>
            </w:r>
          </w:p>
          <w:p w14:paraId="6E40137C" w14:textId="77777777" w:rsidR="00D23CB9" w:rsidRPr="001D4802" w:rsidRDefault="00D23CB9" w:rsidP="001D4802">
            <w:pPr>
              <w:rPr>
                <w:rFonts w:ascii="Times New Roman" w:eastAsia="Calibri"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lang w:eastAsia="ru-RU"/>
              </w:rPr>
              <w:t>- осуществление ухода за сосудистым катетером;</w:t>
            </w:r>
          </w:p>
          <w:p w14:paraId="2B385C2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проводить подготовку пациента к лечебным и (или) диагностическим вмешательствам по назначению лечащего врача;</w:t>
            </w:r>
          </w:p>
          <w:p w14:paraId="2C352C5A"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собирать,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14:paraId="0EF331C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проводить забор биологического материала пациента для лабораторных исследований по назначению лечащего врача;</w:t>
            </w:r>
          </w:p>
          <w:p w14:paraId="22C9FBF5"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обеспечивать хранение, вести учет и применение </w:t>
            </w:r>
            <w:r w:rsidRPr="001D4802">
              <w:rPr>
                <w:rFonts w:ascii="Times New Roman" w:eastAsia="Times New Roman" w:hAnsi="Times New Roman" w:cs="Times New Roman"/>
                <w:color w:val="000000" w:themeColor="text1"/>
                <w:sz w:val="24"/>
                <w:szCs w:val="24"/>
                <w:lang w:eastAsia="ru-RU"/>
              </w:rPr>
              <w:lastRenderedPageBreak/>
              <w:t>лекарственных препаратов, медицинских изделий и лечебного питания, в том числе наркотических средств, психотропных веществ и сильнодействующих лекарственных препаратов;</w:t>
            </w:r>
          </w:p>
          <w:p w14:paraId="39D3BD3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ассистировать врачу при выполнении лечебных и (или)диагностических вмешательств;</w:t>
            </w:r>
          </w:p>
          <w:p w14:paraId="0B0EF7AC"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lang w:eastAsia="ru-RU"/>
              </w:rPr>
              <w:t>проводить транспортную иммобилизацию и накладывать повязки по назначению врача или совместно с врачом.</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58402B4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lastRenderedPageBreak/>
              <w:t xml:space="preserve">- </w:t>
            </w:r>
            <w:r w:rsidRPr="001D4802">
              <w:rPr>
                <w:rFonts w:ascii="Times New Roman" w:eastAsia="Times New Roman" w:hAnsi="Times New Roman" w:cs="Times New Roman"/>
                <w:color w:val="000000" w:themeColor="text1"/>
                <w:sz w:val="24"/>
                <w:szCs w:val="24"/>
                <w:lang w:eastAsia="ru-RU"/>
              </w:rPr>
              <w:t xml:space="preserve">технология выполнения медицинских услуг, манипуляций и процедур </w:t>
            </w:r>
          </w:p>
          <w:p w14:paraId="30C9C3B9" w14:textId="77777777" w:rsidR="00D23CB9" w:rsidRPr="001D4802" w:rsidRDefault="00D23CB9" w:rsidP="001D4802">
            <w:pPr>
              <w:rPr>
                <w:rFonts w:ascii="Times New Roman" w:eastAsia="Calibri"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lang w:eastAsia="ru-RU"/>
              </w:rPr>
              <w:t>сестринского ухода;</w:t>
            </w:r>
          </w:p>
          <w:p w14:paraId="47666420"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основы клинической фармакологии, виды лекарственных форм, способы и правила введения лекарственных препаратов, </w:t>
            </w:r>
            <w:proofErr w:type="spellStart"/>
            <w:r w:rsidRPr="001D4802">
              <w:rPr>
                <w:rFonts w:ascii="Times New Roman" w:eastAsia="Times New Roman" w:hAnsi="Times New Roman" w:cs="Times New Roman"/>
                <w:color w:val="000000" w:themeColor="text1"/>
                <w:sz w:val="24"/>
                <w:szCs w:val="24"/>
                <w:lang w:eastAsia="ru-RU"/>
              </w:rPr>
              <w:t>инфузионных</w:t>
            </w:r>
            <w:proofErr w:type="spellEnd"/>
            <w:r w:rsidRPr="001D4802">
              <w:rPr>
                <w:rFonts w:ascii="Times New Roman" w:eastAsia="Times New Roman" w:hAnsi="Times New Roman" w:cs="Times New Roman"/>
                <w:color w:val="000000" w:themeColor="text1"/>
                <w:sz w:val="24"/>
                <w:szCs w:val="24"/>
                <w:lang w:eastAsia="ru-RU"/>
              </w:rPr>
              <w:t xml:space="preserve"> сред;</w:t>
            </w:r>
          </w:p>
          <w:p w14:paraId="3E1C0A40"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правила и порядок подготовки пациента к медицинским вмешательствам;</w:t>
            </w:r>
          </w:p>
          <w:p w14:paraId="54C1FEE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медицинские изделия (медицинские инструменты, расходные материалы, медицинское оборудование), применяемые для проведения лечебных и (или) диагностических процедур, оперативных вмешательств;</w:t>
            </w:r>
          </w:p>
          <w:p w14:paraId="315DEDD1"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требования к условиям забора, хранения и транспортировки биологического материала пациента;</w:t>
            </w:r>
          </w:p>
          <w:p w14:paraId="7B794057"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w:t>
            </w:r>
            <w:r w:rsidRPr="001D4802">
              <w:rPr>
                <w:rFonts w:ascii="Times New Roman" w:eastAsia="Times New Roman" w:hAnsi="Times New Roman" w:cs="Times New Roman"/>
                <w:color w:val="000000" w:themeColor="text1"/>
                <w:sz w:val="24"/>
                <w:szCs w:val="24"/>
                <w:lang w:eastAsia="ru-RU"/>
              </w:rPr>
              <w:t xml:space="preserve"> порядок и правила учета, хранения и применения лекарственных препаратов, этилового спирта, спиртсодержащих препаратов, </w:t>
            </w:r>
            <w:proofErr w:type="spellStart"/>
            <w:r w:rsidRPr="001D4802">
              <w:rPr>
                <w:rFonts w:ascii="Times New Roman" w:eastAsia="Times New Roman" w:hAnsi="Times New Roman" w:cs="Times New Roman"/>
                <w:color w:val="000000" w:themeColor="text1"/>
                <w:sz w:val="24"/>
                <w:szCs w:val="24"/>
                <w:lang w:eastAsia="ru-RU"/>
              </w:rPr>
              <w:t>инфузионных</w:t>
            </w:r>
            <w:proofErr w:type="spellEnd"/>
            <w:r w:rsidRPr="001D4802">
              <w:rPr>
                <w:rFonts w:ascii="Times New Roman" w:eastAsia="Times New Roman" w:hAnsi="Times New Roman" w:cs="Times New Roman"/>
                <w:color w:val="000000" w:themeColor="text1"/>
                <w:sz w:val="24"/>
                <w:szCs w:val="24"/>
                <w:lang w:eastAsia="ru-RU"/>
              </w:rPr>
              <w:t xml:space="preserve"> сред, медицинских изделий, специализированных продуктов лечебного питания;</w:t>
            </w:r>
          </w:p>
          <w:p w14:paraId="75A64C81"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правила </w:t>
            </w:r>
            <w:proofErr w:type="spellStart"/>
            <w:r w:rsidRPr="001D4802">
              <w:rPr>
                <w:rFonts w:ascii="Times New Roman" w:eastAsia="Times New Roman" w:hAnsi="Times New Roman" w:cs="Times New Roman"/>
                <w:color w:val="000000" w:themeColor="text1"/>
                <w:sz w:val="24"/>
                <w:szCs w:val="24"/>
                <w:lang w:eastAsia="ru-RU"/>
              </w:rPr>
              <w:t>ассистирования</w:t>
            </w:r>
            <w:proofErr w:type="spellEnd"/>
            <w:r w:rsidRPr="001D4802">
              <w:rPr>
                <w:rFonts w:ascii="Times New Roman" w:eastAsia="Times New Roman" w:hAnsi="Times New Roman" w:cs="Times New Roman"/>
                <w:color w:val="000000" w:themeColor="text1"/>
                <w:sz w:val="24"/>
                <w:szCs w:val="24"/>
                <w:lang w:eastAsia="ru-RU"/>
              </w:rPr>
              <w:t xml:space="preserve"> врачу (фельдшеру) при выполнении лечебных или диагностических процедур;</w:t>
            </w:r>
          </w:p>
          <w:p w14:paraId="07D1D74B" w14:textId="77777777" w:rsidR="00D23CB9" w:rsidRPr="001D4802" w:rsidRDefault="00D23CB9" w:rsidP="001D4802">
            <w:pP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lang w:eastAsia="ru-RU"/>
              </w:rPr>
              <w:t>правила десмургии и транспортной иммобилизации</w:t>
            </w:r>
          </w:p>
        </w:tc>
        <w:tc>
          <w:tcPr>
            <w:tcW w:w="1181" w:type="pct"/>
            <w:tcBorders>
              <w:top w:val="single" w:sz="4" w:space="0" w:color="auto"/>
              <w:left w:val="single" w:sz="4" w:space="0" w:color="auto"/>
              <w:bottom w:val="single" w:sz="4" w:space="0" w:color="auto"/>
              <w:right w:val="single" w:sz="4" w:space="0" w:color="auto"/>
            </w:tcBorders>
          </w:tcPr>
          <w:p w14:paraId="183D176A" w14:textId="77777777" w:rsidR="00D23CB9" w:rsidRPr="001D4802" w:rsidRDefault="00D23CB9" w:rsidP="001D4802">
            <w:pPr>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 </w:t>
            </w:r>
            <w:r w:rsidRPr="001D4802">
              <w:rPr>
                <w:rFonts w:ascii="Times New Roman" w:eastAsia="Times New Roman" w:hAnsi="Times New Roman" w:cs="Times New Roman"/>
                <w:color w:val="000000" w:themeColor="text1"/>
                <w:sz w:val="24"/>
                <w:szCs w:val="24"/>
                <w:lang w:eastAsia="ru-RU"/>
              </w:rPr>
              <w:t>выполнения медицинских манипуляций при оказании помощи пациенту</w:t>
            </w:r>
          </w:p>
        </w:tc>
      </w:tr>
      <w:tr w:rsidR="001D4802" w:rsidRPr="001D4802" w14:paraId="79875670" w14:textId="77777777" w:rsidTr="001D4802">
        <w:trPr>
          <w:trHeight w:val="3678"/>
        </w:trPr>
        <w:tc>
          <w:tcPr>
            <w:tcW w:w="1284" w:type="pct"/>
            <w:tcBorders>
              <w:left w:val="single" w:sz="4" w:space="0" w:color="auto"/>
              <w:right w:val="single" w:sz="4" w:space="0" w:color="auto"/>
            </w:tcBorders>
          </w:tcPr>
          <w:p w14:paraId="7E59DD1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ПК 4.3. Осуществлять уход за пациентом</w:t>
            </w:r>
          </w:p>
          <w:p w14:paraId="5882DDE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2F886D3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осуществлять профилактику пролежней, контактного дерматита, включая позиционирование и перемещение в постели, передвижение и </w:t>
            </w:r>
          </w:p>
          <w:p w14:paraId="1FD3BA7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транспортировку пациента с частичной или полной утратой способности </w:t>
            </w:r>
          </w:p>
          <w:p w14:paraId="18A44F8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самообслуживания, передвижения и общения;</w:t>
            </w:r>
          </w:p>
          <w:p w14:paraId="728AC228"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50475E8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выполнять процедуры сестринского ухода за пациентами при </w:t>
            </w:r>
            <w:r w:rsidRPr="001D4802">
              <w:rPr>
                <w:rFonts w:ascii="Times New Roman" w:eastAsia="Times New Roman" w:hAnsi="Times New Roman" w:cs="Times New Roman"/>
                <w:color w:val="000000" w:themeColor="text1"/>
                <w:sz w:val="24"/>
                <w:szCs w:val="24"/>
                <w:lang w:eastAsia="ru-RU"/>
              </w:rPr>
              <w:lastRenderedPageBreak/>
              <w:t>терминальных состояниях болезни;</w:t>
            </w:r>
          </w:p>
          <w:p w14:paraId="5D01834E"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оказывать психологическую поддержку пациенту в терминальной стадии болезни и его родственникам (законным представителям).</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1E173EA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lastRenderedPageBreak/>
              <w:t>-</w:t>
            </w:r>
            <w:r w:rsidRPr="001D4802">
              <w:rPr>
                <w:rFonts w:ascii="Times New Roman" w:eastAsia="Times New Roman" w:hAnsi="Times New Roman" w:cs="Times New Roman"/>
                <w:color w:val="000000" w:themeColor="text1"/>
                <w:sz w:val="24"/>
                <w:szCs w:val="24"/>
                <w:lang w:eastAsia="ru-RU"/>
              </w:rPr>
              <w:t xml:space="preserve"> особенность сестринского ухода с учетом заболевания, возрастных, </w:t>
            </w:r>
          </w:p>
          <w:p w14:paraId="7CCA3A3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культурных и этнических особенностей пациента;</w:t>
            </w:r>
          </w:p>
          <w:p w14:paraId="7527613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современные технологии медицинских услуг по гигиеническому уходу, </w:t>
            </w:r>
          </w:p>
          <w:p w14:paraId="02CA295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позиционированию и перемещению в кровати пациентов, частично или </w:t>
            </w:r>
          </w:p>
          <w:p w14:paraId="209FDF45"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полностью утративших способность к общению, передвижению и </w:t>
            </w:r>
          </w:p>
          <w:p w14:paraId="3045218D"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самообслуживанию;</w:t>
            </w:r>
          </w:p>
          <w:p w14:paraId="6724F3A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особенность и принципы лечебного питания пациентов в медицинской </w:t>
            </w:r>
          </w:p>
          <w:p w14:paraId="0FA3B71E"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 xml:space="preserve">организации в зависимости от </w:t>
            </w:r>
            <w:r w:rsidRPr="001D4802">
              <w:rPr>
                <w:rFonts w:ascii="Times New Roman" w:eastAsia="Times New Roman" w:hAnsi="Times New Roman" w:cs="Times New Roman"/>
                <w:color w:val="000000" w:themeColor="text1"/>
                <w:sz w:val="24"/>
                <w:szCs w:val="24"/>
                <w:lang w:eastAsia="ru-RU"/>
              </w:rPr>
              <w:lastRenderedPageBreak/>
              <w:t>возраста и заболевания;</w:t>
            </w:r>
          </w:p>
          <w:p w14:paraId="16B4B9E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процесс и стадии умирания человека, клинические признаки, основных </w:t>
            </w:r>
          </w:p>
          <w:p w14:paraId="2E4C17F3"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симптомов в терминальной стадии заболевания, особенность сестринского ухода;</w:t>
            </w:r>
          </w:p>
          <w:p w14:paraId="383FA0F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признаки биологической смерти человека и процедуры, связанные с </w:t>
            </w:r>
          </w:p>
          <w:p w14:paraId="7C0FF055"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подготовкой тела умершего пациента к транспортировке;</w:t>
            </w:r>
          </w:p>
          <w:p w14:paraId="0A83F8B3"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психология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p w14:paraId="03E89C6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порядок оказания паллиативной медицинской помощи, методов, </w:t>
            </w:r>
          </w:p>
          <w:p w14:paraId="0DC5102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приемов и средств интенсивности и контроля боли у пациента;</w:t>
            </w:r>
          </w:p>
        </w:tc>
        <w:tc>
          <w:tcPr>
            <w:tcW w:w="1181" w:type="pct"/>
            <w:tcBorders>
              <w:top w:val="single" w:sz="4" w:space="0" w:color="auto"/>
              <w:left w:val="single" w:sz="4" w:space="0" w:color="auto"/>
              <w:bottom w:val="single" w:sz="4" w:space="0" w:color="auto"/>
              <w:right w:val="single" w:sz="4" w:space="0" w:color="auto"/>
            </w:tcBorders>
          </w:tcPr>
          <w:p w14:paraId="5C09A838"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 </w:t>
            </w:r>
            <w:r w:rsidRPr="001D4802">
              <w:rPr>
                <w:rFonts w:ascii="Times New Roman" w:eastAsia="Times New Roman" w:hAnsi="Times New Roman" w:cs="Times New Roman"/>
                <w:color w:val="000000" w:themeColor="text1"/>
                <w:sz w:val="24"/>
                <w:szCs w:val="24"/>
                <w:lang w:eastAsia="ru-RU"/>
              </w:rPr>
              <w:t>осуществления сестринского ухода за пациентом, в том числе в терминальной стадии</w:t>
            </w:r>
          </w:p>
        </w:tc>
      </w:tr>
      <w:tr w:rsidR="001D4802" w:rsidRPr="001D4802" w14:paraId="08347F78" w14:textId="77777777" w:rsidTr="001D4802">
        <w:trPr>
          <w:trHeight w:val="327"/>
        </w:trPr>
        <w:tc>
          <w:tcPr>
            <w:tcW w:w="1284" w:type="pct"/>
            <w:tcBorders>
              <w:left w:val="single" w:sz="4" w:space="0" w:color="auto"/>
              <w:right w:val="single" w:sz="4" w:space="0" w:color="auto"/>
            </w:tcBorders>
          </w:tcPr>
          <w:p w14:paraId="580C0EA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 xml:space="preserve">ПК 4.4. Обучать пациента (его законных </w:t>
            </w:r>
          </w:p>
          <w:p w14:paraId="619C1D2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представителей) и лиц, осуществляющих уход, приемам ухода и </w:t>
            </w:r>
            <w:proofErr w:type="spellStart"/>
            <w:r w:rsidRPr="001D4802">
              <w:rPr>
                <w:rFonts w:ascii="Times New Roman" w:eastAsia="Times New Roman" w:hAnsi="Times New Roman" w:cs="Times New Roman"/>
                <w:color w:val="000000" w:themeColor="text1"/>
                <w:sz w:val="24"/>
                <w:szCs w:val="24"/>
                <w:lang w:eastAsia="ru-RU"/>
              </w:rPr>
              <w:t>самоухода</w:t>
            </w:r>
            <w:proofErr w:type="spellEnd"/>
            <w:r w:rsidRPr="001D4802">
              <w:rPr>
                <w:rFonts w:ascii="Times New Roman" w:eastAsia="Times New Roman" w:hAnsi="Times New Roman" w:cs="Times New Roman"/>
                <w:color w:val="000000" w:themeColor="text1"/>
                <w:sz w:val="24"/>
                <w:szCs w:val="24"/>
                <w:lang w:eastAsia="ru-RU"/>
              </w:rPr>
              <w:t>;</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3D162E6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проводить консультирование и обучение пациента и его родственников</w:t>
            </w:r>
          </w:p>
          <w:p w14:paraId="16FE7D0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(законных представителей), лиц, осуществляющих уход, по вопросам ухода и </w:t>
            </w:r>
            <w:proofErr w:type="spellStart"/>
            <w:r w:rsidRPr="001D4802">
              <w:rPr>
                <w:rFonts w:ascii="Times New Roman" w:eastAsia="Times New Roman" w:hAnsi="Times New Roman" w:cs="Times New Roman"/>
                <w:color w:val="000000" w:themeColor="text1"/>
                <w:sz w:val="24"/>
                <w:szCs w:val="24"/>
                <w:lang w:eastAsia="ru-RU"/>
              </w:rPr>
              <w:t>самоухода</w:t>
            </w:r>
            <w:proofErr w:type="spellEnd"/>
            <w:r w:rsidRPr="001D4802">
              <w:rPr>
                <w:rFonts w:ascii="Times New Roman" w:eastAsia="Times New Roman" w:hAnsi="Times New Roman" w:cs="Times New Roman"/>
                <w:color w:val="000000" w:themeColor="text1"/>
                <w:sz w:val="24"/>
                <w:szCs w:val="24"/>
                <w:lang w:eastAsia="ru-RU"/>
              </w:rPr>
              <w:t>;</w:t>
            </w:r>
          </w:p>
          <w:p w14:paraId="3C0F796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разъяснять пределы назначенного лечащим врачом режима двигательной активности и контролировать </w:t>
            </w:r>
            <w:r w:rsidRPr="001D4802">
              <w:rPr>
                <w:rFonts w:ascii="Times New Roman" w:eastAsia="Times New Roman" w:hAnsi="Times New Roman" w:cs="Times New Roman"/>
                <w:color w:val="000000" w:themeColor="text1"/>
                <w:sz w:val="24"/>
                <w:szCs w:val="24"/>
                <w:lang w:eastAsia="ru-RU"/>
              </w:rPr>
              <w:lastRenderedPageBreak/>
              <w:t>выполнение назначений врача</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38B1CBB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lastRenderedPageBreak/>
              <w:t>-</w:t>
            </w:r>
            <w:r w:rsidRPr="001D4802">
              <w:rPr>
                <w:rFonts w:ascii="Times New Roman" w:eastAsia="Times New Roman" w:hAnsi="Times New Roman" w:cs="Times New Roman"/>
                <w:color w:val="000000" w:themeColor="text1"/>
                <w:sz w:val="24"/>
                <w:szCs w:val="24"/>
                <w:lang w:eastAsia="ru-RU"/>
              </w:rPr>
              <w:t xml:space="preserve"> методы и способы обучения пациентов (их законных представителей), лиц, осуществляющих уход, навыкам </w:t>
            </w:r>
            <w:proofErr w:type="spellStart"/>
            <w:r w:rsidRPr="001D4802">
              <w:rPr>
                <w:rFonts w:ascii="Times New Roman" w:eastAsia="Times New Roman" w:hAnsi="Times New Roman" w:cs="Times New Roman"/>
                <w:color w:val="000000" w:themeColor="text1"/>
                <w:sz w:val="24"/>
                <w:szCs w:val="24"/>
                <w:lang w:eastAsia="ru-RU"/>
              </w:rPr>
              <w:t>самоухода</w:t>
            </w:r>
            <w:proofErr w:type="spellEnd"/>
            <w:r w:rsidRPr="001D4802">
              <w:rPr>
                <w:rFonts w:ascii="Times New Roman" w:eastAsia="Times New Roman" w:hAnsi="Times New Roman" w:cs="Times New Roman"/>
                <w:color w:val="000000" w:themeColor="text1"/>
                <w:sz w:val="24"/>
                <w:szCs w:val="24"/>
                <w:lang w:eastAsia="ru-RU"/>
              </w:rPr>
              <w:t xml:space="preserve"> и ухода;</w:t>
            </w:r>
          </w:p>
          <w:p w14:paraId="17E1477C"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Calibri" w:hAnsi="Times New Roman" w:cs="Times New Roman"/>
                <w:color w:val="000000" w:themeColor="text1"/>
                <w:sz w:val="24"/>
                <w:szCs w:val="24"/>
                <w:lang w:eastAsia="ru-RU"/>
              </w:rPr>
              <w:t xml:space="preserve"> физические и психологические особенности пациентов разного возраста, инвалидов и лиц с ограниченными возможностями здоровья</w:t>
            </w:r>
          </w:p>
          <w:p w14:paraId="38801A4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w:t>
            </w:r>
            <w:r w:rsidRPr="001D4802">
              <w:rPr>
                <w:rFonts w:ascii="Times New Roman" w:eastAsia="Calibri" w:hAnsi="Times New Roman" w:cs="Times New Roman"/>
                <w:color w:val="000000" w:themeColor="text1"/>
                <w:sz w:val="24"/>
                <w:szCs w:val="24"/>
                <w:lang w:eastAsia="ru-RU"/>
              </w:rPr>
              <w:t xml:space="preserve"> психологические, психопатологические, соматические, морально-этические проблемы, возникающие у пациентов различного возраста, инвалидов и лиц с ограниченными возможностями здоровья</w:t>
            </w:r>
          </w:p>
          <w:p w14:paraId="257C81B7"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этические проблемы, возникающие у пациентов различного возраста, инвалидов и лиц с ограниченными возможностями здоровья</w:t>
            </w:r>
          </w:p>
        </w:tc>
        <w:tc>
          <w:tcPr>
            <w:tcW w:w="1181" w:type="pct"/>
            <w:tcBorders>
              <w:top w:val="single" w:sz="4" w:space="0" w:color="auto"/>
              <w:left w:val="single" w:sz="4" w:space="0" w:color="auto"/>
              <w:bottom w:val="single" w:sz="4" w:space="0" w:color="auto"/>
              <w:right w:val="single" w:sz="4" w:space="0" w:color="auto"/>
            </w:tcBorders>
          </w:tcPr>
          <w:p w14:paraId="3489093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w:t>
            </w:r>
            <w:r w:rsidRPr="001D4802">
              <w:rPr>
                <w:rFonts w:ascii="Times New Roman" w:eastAsia="Times New Roman" w:hAnsi="Times New Roman" w:cs="Times New Roman"/>
                <w:color w:val="000000" w:themeColor="text1"/>
                <w:sz w:val="24"/>
                <w:szCs w:val="24"/>
                <w:lang w:eastAsia="ru-RU"/>
              </w:rPr>
              <w:t xml:space="preserve"> обучения пациента (его законных представителей) и лиц, осуществляющих уход, приемам ухода и </w:t>
            </w:r>
            <w:proofErr w:type="spellStart"/>
            <w:r w:rsidRPr="001D4802">
              <w:rPr>
                <w:rFonts w:ascii="Times New Roman" w:eastAsia="Times New Roman" w:hAnsi="Times New Roman" w:cs="Times New Roman"/>
                <w:color w:val="000000" w:themeColor="text1"/>
                <w:sz w:val="24"/>
                <w:szCs w:val="24"/>
                <w:lang w:eastAsia="ru-RU"/>
              </w:rPr>
              <w:t>самоухода</w:t>
            </w:r>
            <w:proofErr w:type="spellEnd"/>
            <w:r w:rsidRPr="001D4802">
              <w:rPr>
                <w:rFonts w:ascii="Times New Roman" w:eastAsia="Times New Roman" w:hAnsi="Times New Roman" w:cs="Times New Roman"/>
                <w:color w:val="000000" w:themeColor="text1"/>
                <w:sz w:val="24"/>
                <w:szCs w:val="24"/>
                <w:lang w:eastAsia="ru-RU"/>
              </w:rPr>
              <w:t xml:space="preserve">, консультирования по вопросам ухода и </w:t>
            </w:r>
            <w:proofErr w:type="spellStart"/>
            <w:r w:rsidRPr="001D4802">
              <w:rPr>
                <w:rFonts w:ascii="Times New Roman" w:eastAsia="Times New Roman" w:hAnsi="Times New Roman" w:cs="Times New Roman"/>
                <w:color w:val="000000" w:themeColor="text1"/>
                <w:sz w:val="24"/>
                <w:szCs w:val="24"/>
                <w:lang w:eastAsia="ru-RU"/>
              </w:rPr>
              <w:t>самоухода</w:t>
            </w:r>
            <w:proofErr w:type="spellEnd"/>
          </w:p>
        </w:tc>
      </w:tr>
      <w:tr w:rsidR="001D4802" w:rsidRPr="001D4802" w14:paraId="32E3D308" w14:textId="77777777" w:rsidTr="001D4802">
        <w:trPr>
          <w:trHeight w:val="327"/>
        </w:trPr>
        <w:tc>
          <w:tcPr>
            <w:tcW w:w="1284" w:type="pct"/>
            <w:tcBorders>
              <w:left w:val="single" w:sz="4" w:space="0" w:color="auto"/>
              <w:right w:val="single" w:sz="4" w:space="0" w:color="auto"/>
            </w:tcBorders>
          </w:tcPr>
          <w:p w14:paraId="610AE04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ПК 4.5. Оказывать медицинскую помощь в неотложной форме</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794BF5A3"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оказывать медицинскую помощь в неотложной форме при внезапных </w:t>
            </w:r>
          </w:p>
          <w:p w14:paraId="721B5E3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острых заболеваниях, состояниях, обострении хронических заболеваний;</w:t>
            </w:r>
          </w:p>
          <w:p w14:paraId="1EFAEC8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получать и передавать информацию по вопросам оказания медицинской </w:t>
            </w:r>
          </w:p>
          <w:p w14:paraId="1B51C573"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помощи, в том числе с пациентами, имеющими нарушения зрения, слуха, поведения;</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2B1099A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побочные эффекты, видов реакций и осложнений лекарственной терапии, меры профилактики и оказания медицинской помощи в неотложной форме;</w:t>
            </w:r>
          </w:p>
          <w:p w14:paraId="36E38372"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клинические признаки внезапных острых заболеваний, состояний, обострений хронических заболеваний, отравлений, травм без явных признаков угрозы жизни пациента;</w:t>
            </w:r>
          </w:p>
          <w:p w14:paraId="513675D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показания к оказанию медицинской помощи в неотложной форме;</w:t>
            </w:r>
          </w:p>
          <w:p w14:paraId="3153B99C"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правила оказания медицинской помощи в неотложной форме</w:t>
            </w:r>
          </w:p>
        </w:tc>
        <w:tc>
          <w:tcPr>
            <w:tcW w:w="1181" w:type="pct"/>
            <w:tcBorders>
              <w:top w:val="single" w:sz="4" w:space="0" w:color="auto"/>
              <w:left w:val="single" w:sz="4" w:space="0" w:color="auto"/>
              <w:bottom w:val="single" w:sz="4" w:space="0" w:color="auto"/>
              <w:right w:val="single" w:sz="4" w:space="0" w:color="auto"/>
            </w:tcBorders>
          </w:tcPr>
          <w:p w14:paraId="74045CD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оказания медицинской помощи в неотложной форме при внезапных </w:t>
            </w:r>
          </w:p>
          <w:p w14:paraId="666B0676"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острых заболеваниях, состояниях, обострении хронических заболеваний</w:t>
            </w:r>
          </w:p>
        </w:tc>
      </w:tr>
      <w:tr w:rsidR="001D4802" w:rsidRPr="001D4802" w14:paraId="7A81B3D5" w14:textId="77777777" w:rsidTr="001D4802">
        <w:trPr>
          <w:trHeight w:val="327"/>
        </w:trPr>
        <w:tc>
          <w:tcPr>
            <w:tcW w:w="1284" w:type="pct"/>
            <w:tcBorders>
              <w:left w:val="single" w:sz="4" w:space="0" w:color="auto"/>
              <w:right w:val="single" w:sz="4" w:space="0" w:color="auto"/>
            </w:tcBorders>
          </w:tcPr>
          <w:p w14:paraId="69239E8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ПК 4.6. Участвовать в проведении </w:t>
            </w:r>
          </w:p>
          <w:p w14:paraId="1685FCA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мероприятий медицинской </w:t>
            </w:r>
          </w:p>
          <w:p w14:paraId="2D3AA1C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реабилитации.</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3D5D4CF3"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выполнять работу по проведению мероприятий медицинской </w:t>
            </w:r>
          </w:p>
          <w:p w14:paraId="3F5DD135"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реабилитации</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0D2FAA4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порядок медицинской реабилитации</w:t>
            </w:r>
          </w:p>
        </w:tc>
        <w:tc>
          <w:tcPr>
            <w:tcW w:w="1181" w:type="pct"/>
            <w:tcBorders>
              <w:top w:val="single" w:sz="4" w:space="0" w:color="auto"/>
              <w:left w:val="single" w:sz="4" w:space="0" w:color="auto"/>
              <w:bottom w:val="single" w:sz="4" w:space="0" w:color="auto"/>
              <w:right w:val="single" w:sz="4" w:space="0" w:color="auto"/>
            </w:tcBorders>
          </w:tcPr>
          <w:p w14:paraId="78A55A2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r w:rsidRPr="001D4802">
              <w:rPr>
                <w:rFonts w:ascii="Times New Roman" w:eastAsia="Times New Roman" w:hAnsi="Times New Roman" w:cs="Times New Roman"/>
                <w:color w:val="000000" w:themeColor="text1"/>
                <w:sz w:val="24"/>
                <w:szCs w:val="24"/>
                <w:lang w:eastAsia="ru-RU"/>
              </w:rPr>
              <w:t xml:space="preserve"> проведения мероприятий медицинской реабилитации</w:t>
            </w:r>
          </w:p>
        </w:tc>
      </w:tr>
      <w:tr w:rsidR="001D4802" w:rsidRPr="001D4802" w14:paraId="22C35658" w14:textId="77777777" w:rsidTr="001D4802">
        <w:trPr>
          <w:trHeight w:val="327"/>
        </w:trPr>
        <w:tc>
          <w:tcPr>
            <w:tcW w:w="5000" w:type="pct"/>
            <w:gridSpan w:val="4"/>
            <w:tcBorders>
              <w:left w:val="single" w:sz="4" w:space="0" w:color="auto"/>
              <w:right w:val="single" w:sz="4" w:space="0" w:color="auto"/>
            </w:tcBorders>
          </w:tcPr>
          <w:p w14:paraId="5CDCEED5"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Дополнительные ПК</w:t>
            </w:r>
          </w:p>
        </w:tc>
      </w:tr>
      <w:tr w:rsidR="001D4802" w:rsidRPr="001D4802" w14:paraId="0E8EA9AD" w14:textId="77777777" w:rsidTr="001D4802">
        <w:trPr>
          <w:trHeight w:val="327"/>
        </w:trPr>
        <w:tc>
          <w:tcPr>
            <w:tcW w:w="1284" w:type="pct"/>
            <w:tcBorders>
              <w:left w:val="single" w:sz="4" w:space="0" w:color="auto"/>
              <w:right w:val="single" w:sz="4" w:space="0" w:color="auto"/>
            </w:tcBorders>
          </w:tcPr>
          <w:p w14:paraId="3AD43633"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ПК 4.2 д. Выполнять медицинские манипуляции </w:t>
            </w:r>
            <w:r w:rsidRPr="001D4802">
              <w:rPr>
                <w:rFonts w:ascii="Times New Roman" w:eastAsia="Times New Roman" w:hAnsi="Times New Roman" w:cs="Times New Roman"/>
                <w:color w:val="000000" w:themeColor="text1"/>
                <w:sz w:val="24"/>
                <w:szCs w:val="24"/>
                <w:lang w:eastAsia="ru-RU"/>
              </w:rPr>
              <w:lastRenderedPageBreak/>
              <w:t>пациентам детского возраста при оказании медицинской помощи</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7A302042"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Выполнять медицинские манипуляции при </w:t>
            </w:r>
            <w:r w:rsidRPr="001D4802">
              <w:rPr>
                <w:rFonts w:ascii="Times New Roman" w:eastAsia="Calibri" w:hAnsi="Times New Roman" w:cs="Times New Roman"/>
                <w:bCs/>
                <w:color w:val="000000" w:themeColor="text1"/>
                <w:sz w:val="24"/>
                <w:szCs w:val="24"/>
              </w:rPr>
              <w:lastRenderedPageBreak/>
              <w:t>оказании медицинской помощи пациенту детского возраста:</w:t>
            </w:r>
          </w:p>
          <w:p w14:paraId="23528D19"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кормление пациента через </w:t>
            </w:r>
            <w:proofErr w:type="spellStart"/>
            <w:r w:rsidRPr="001D4802">
              <w:rPr>
                <w:rFonts w:ascii="Times New Roman" w:eastAsia="Calibri" w:hAnsi="Times New Roman" w:cs="Times New Roman"/>
                <w:bCs/>
                <w:color w:val="000000" w:themeColor="text1"/>
                <w:sz w:val="24"/>
                <w:szCs w:val="24"/>
              </w:rPr>
              <w:t>назогастральный</w:t>
            </w:r>
            <w:proofErr w:type="spellEnd"/>
            <w:r w:rsidRPr="001D4802">
              <w:rPr>
                <w:rFonts w:ascii="Times New Roman" w:eastAsia="Calibri" w:hAnsi="Times New Roman" w:cs="Times New Roman"/>
                <w:bCs/>
                <w:color w:val="000000" w:themeColor="text1"/>
                <w:sz w:val="24"/>
                <w:szCs w:val="24"/>
              </w:rPr>
              <w:t xml:space="preserve"> зонд;</w:t>
            </w:r>
          </w:p>
          <w:p w14:paraId="30FBBB25"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установка </w:t>
            </w:r>
            <w:proofErr w:type="spellStart"/>
            <w:r w:rsidRPr="001D4802">
              <w:rPr>
                <w:rFonts w:ascii="Times New Roman" w:eastAsia="Calibri" w:hAnsi="Times New Roman" w:cs="Times New Roman"/>
                <w:bCs/>
                <w:color w:val="000000" w:themeColor="text1"/>
                <w:sz w:val="24"/>
                <w:szCs w:val="24"/>
              </w:rPr>
              <w:t>назогастрального</w:t>
            </w:r>
            <w:proofErr w:type="spellEnd"/>
            <w:r w:rsidRPr="001D4802">
              <w:rPr>
                <w:rFonts w:ascii="Times New Roman" w:eastAsia="Calibri" w:hAnsi="Times New Roman" w:cs="Times New Roman"/>
                <w:bCs/>
                <w:color w:val="000000" w:themeColor="text1"/>
                <w:sz w:val="24"/>
                <w:szCs w:val="24"/>
              </w:rPr>
              <w:t xml:space="preserve"> зонда и уход за </w:t>
            </w:r>
            <w:proofErr w:type="spellStart"/>
            <w:r w:rsidRPr="001D4802">
              <w:rPr>
                <w:rFonts w:ascii="Times New Roman" w:eastAsia="Calibri" w:hAnsi="Times New Roman" w:cs="Times New Roman"/>
                <w:bCs/>
                <w:color w:val="000000" w:themeColor="text1"/>
                <w:sz w:val="24"/>
                <w:szCs w:val="24"/>
              </w:rPr>
              <w:t>назогастральным</w:t>
            </w:r>
            <w:proofErr w:type="spellEnd"/>
            <w:r w:rsidRPr="001D4802">
              <w:rPr>
                <w:rFonts w:ascii="Times New Roman" w:eastAsia="Calibri" w:hAnsi="Times New Roman" w:cs="Times New Roman"/>
                <w:bCs/>
                <w:color w:val="000000" w:themeColor="text1"/>
                <w:sz w:val="24"/>
                <w:szCs w:val="24"/>
              </w:rPr>
              <w:t xml:space="preserve"> зондом;</w:t>
            </w:r>
          </w:p>
          <w:p w14:paraId="444743B9"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хранение питательных смесей;</w:t>
            </w:r>
          </w:p>
          <w:p w14:paraId="7CFDDC68"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применение грелки, пузыря со льдом;</w:t>
            </w:r>
          </w:p>
          <w:p w14:paraId="31FD7792"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отсасывание слизи из ротоглотки, из верхних дыхательных путей, из носа;</w:t>
            </w:r>
          </w:p>
          <w:p w14:paraId="63E0E431"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постановка очистительной клизмы;</w:t>
            </w:r>
          </w:p>
          <w:p w14:paraId="459F28EE"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постановка газоотводной трубки; </w:t>
            </w:r>
          </w:p>
          <w:p w14:paraId="05F21957"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подготовка пациента к лечебным и (или) диагностическим вмешательствам по назначению лечащего врача;</w:t>
            </w:r>
          </w:p>
          <w:p w14:paraId="33C2E125"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забор биологического материала пациента для лабораторных исследований по назначению лечащего врача;</w:t>
            </w:r>
          </w:p>
          <w:p w14:paraId="5644074E" w14:textId="77777777" w:rsidR="00D23CB9" w:rsidRPr="001D4802" w:rsidRDefault="00D23CB9" w:rsidP="001D4802">
            <w:pPr>
              <w:rPr>
                <w:rFonts w:ascii="Times New Roman" w:eastAsia="Calibri" w:hAnsi="Times New Roman" w:cs="Times New Roman"/>
                <w:bCs/>
                <w:color w:val="000000" w:themeColor="text1"/>
                <w:sz w:val="24"/>
                <w:szCs w:val="24"/>
              </w:rPr>
            </w:pPr>
            <w:proofErr w:type="spellStart"/>
            <w:r w:rsidRPr="001D4802">
              <w:rPr>
                <w:rFonts w:ascii="Times New Roman" w:eastAsia="Calibri" w:hAnsi="Times New Roman" w:cs="Times New Roman"/>
                <w:bCs/>
                <w:color w:val="000000" w:themeColor="text1"/>
                <w:sz w:val="24"/>
                <w:szCs w:val="24"/>
              </w:rPr>
              <w:t>ассистирование</w:t>
            </w:r>
            <w:proofErr w:type="spellEnd"/>
            <w:r w:rsidRPr="001D4802">
              <w:rPr>
                <w:rFonts w:ascii="Times New Roman" w:eastAsia="Calibri" w:hAnsi="Times New Roman" w:cs="Times New Roman"/>
                <w:bCs/>
                <w:color w:val="000000" w:themeColor="text1"/>
                <w:sz w:val="24"/>
                <w:szCs w:val="24"/>
              </w:rPr>
              <w:t xml:space="preserve"> врачу при выполнении лечебных и (или) диагностических вмешательств;</w:t>
            </w:r>
          </w:p>
          <w:p w14:paraId="0AD9246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манипуляции утреннего туалета, гигиеническая ванна детям раннего возраста, уход за пупочной ранкой, кожными складками ребенка;</w:t>
            </w:r>
          </w:p>
          <w:p w14:paraId="4755B6C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 проведение </w:t>
            </w:r>
            <w:proofErr w:type="spellStart"/>
            <w:r w:rsidRPr="001D4802">
              <w:rPr>
                <w:rFonts w:ascii="Times New Roman" w:eastAsia="Calibri" w:hAnsi="Times New Roman" w:cs="Times New Roman"/>
                <w:bCs/>
                <w:color w:val="000000" w:themeColor="text1"/>
                <w:sz w:val="24"/>
                <w:szCs w:val="24"/>
              </w:rPr>
              <w:t>кислородотерапии</w:t>
            </w:r>
            <w:proofErr w:type="spellEnd"/>
            <w:r w:rsidRPr="001D4802">
              <w:rPr>
                <w:rFonts w:ascii="Times New Roman" w:eastAsia="Calibri" w:hAnsi="Times New Roman" w:cs="Times New Roman"/>
                <w:bCs/>
                <w:color w:val="000000" w:themeColor="text1"/>
                <w:sz w:val="24"/>
                <w:szCs w:val="24"/>
              </w:rPr>
              <w:t xml:space="preserve"> детям;</w:t>
            </w:r>
          </w:p>
          <w:p w14:paraId="3E515E03"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антропометрия, контрольное кормление грудного ребенка.</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529066A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Способы выполнения медицинских манипуляций при </w:t>
            </w:r>
            <w:r w:rsidRPr="001D4802">
              <w:rPr>
                <w:rFonts w:ascii="Times New Roman" w:eastAsia="Calibri" w:hAnsi="Times New Roman" w:cs="Times New Roman"/>
                <w:bCs/>
                <w:color w:val="000000" w:themeColor="text1"/>
                <w:sz w:val="24"/>
                <w:szCs w:val="24"/>
              </w:rPr>
              <w:lastRenderedPageBreak/>
              <w:t>оказании помощи пациентам детского возраста</w:t>
            </w:r>
          </w:p>
        </w:tc>
        <w:tc>
          <w:tcPr>
            <w:tcW w:w="1181" w:type="pct"/>
            <w:tcBorders>
              <w:top w:val="single" w:sz="4" w:space="0" w:color="auto"/>
              <w:left w:val="single" w:sz="4" w:space="0" w:color="auto"/>
              <w:bottom w:val="single" w:sz="4" w:space="0" w:color="auto"/>
              <w:right w:val="single" w:sz="4" w:space="0" w:color="auto"/>
            </w:tcBorders>
          </w:tcPr>
          <w:p w14:paraId="08BE7B59"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Выполнения медицинских манипуляций при </w:t>
            </w:r>
            <w:r w:rsidRPr="001D4802">
              <w:rPr>
                <w:rFonts w:ascii="Times New Roman" w:eastAsia="Calibri" w:hAnsi="Times New Roman" w:cs="Times New Roman"/>
                <w:bCs/>
                <w:color w:val="000000" w:themeColor="text1"/>
                <w:sz w:val="24"/>
                <w:szCs w:val="24"/>
              </w:rPr>
              <w:lastRenderedPageBreak/>
              <w:t>оказании помощи пациентам детского возраста</w:t>
            </w:r>
          </w:p>
        </w:tc>
      </w:tr>
      <w:tr w:rsidR="001D4802" w:rsidRPr="001D4802" w14:paraId="19655373" w14:textId="77777777" w:rsidTr="001D4802">
        <w:trPr>
          <w:trHeight w:val="327"/>
        </w:trPr>
        <w:tc>
          <w:tcPr>
            <w:tcW w:w="1284" w:type="pct"/>
            <w:tcBorders>
              <w:left w:val="single" w:sz="4" w:space="0" w:color="auto"/>
              <w:right w:val="single" w:sz="4" w:space="0" w:color="auto"/>
            </w:tcBorders>
          </w:tcPr>
          <w:p w14:paraId="121008F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ПК 4.5д  Оказывать медицинскую помощь в неотложной форме пациентам детского возраста</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0C35EC7E"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оказывать медицинскую помощь </w:t>
            </w:r>
            <w:proofErr w:type="gramStart"/>
            <w:r w:rsidRPr="001D4802">
              <w:rPr>
                <w:rFonts w:ascii="Times New Roman" w:eastAsia="Calibri" w:hAnsi="Times New Roman" w:cs="Times New Roman"/>
                <w:bCs/>
                <w:color w:val="000000" w:themeColor="text1"/>
                <w:sz w:val="24"/>
                <w:szCs w:val="24"/>
              </w:rPr>
              <w:t>детям  в</w:t>
            </w:r>
            <w:proofErr w:type="gramEnd"/>
            <w:r w:rsidRPr="001D4802">
              <w:rPr>
                <w:rFonts w:ascii="Times New Roman" w:eastAsia="Calibri" w:hAnsi="Times New Roman" w:cs="Times New Roman"/>
                <w:bCs/>
                <w:color w:val="000000" w:themeColor="text1"/>
                <w:sz w:val="24"/>
                <w:szCs w:val="24"/>
              </w:rPr>
              <w:t xml:space="preserve"> неотложной форме при внезапных острых заболеваниях, состояниях. </w:t>
            </w:r>
          </w:p>
          <w:p w14:paraId="0BBE46B0"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1DAA8829"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клинические признаки внезапных острых заболеваний, состояний у детей;</w:t>
            </w:r>
          </w:p>
          <w:p w14:paraId="3236458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показания к оказанию медицинской помощи детям в неотложной форме;</w:t>
            </w:r>
          </w:p>
          <w:p w14:paraId="6716A542"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правила оказания медицинской помощи детям в неотложной форме</w:t>
            </w:r>
          </w:p>
        </w:tc>
        <w:tc>
          <w:tcPr>
            <w:tcW w:w="1181" w:type="pct"/>
            <w:tcBorders>
              <w:top w:val="single" w:sz="4" w:space="0" w:color="auto"/>
              <w:left w:val="single" w:sz="4" w:space="0" w:color="auto"/>
              <w:bottom w:val="single" w:sz="4" w:space="0" w:color="auto"/>
              <w:right w:val="single" w:sz="4" w:space="0" w:color="auto"/>
            </w:tcBorders>
          </w:tcPr>
          <w:p w14:paraId="6ACEC4E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оказания медицинской помощи пациентам детского возраста в неотложной форме при внезапных острых заболеваниях, состояниях.</w:t>
            </w:r>
          </w:p>
        </w:tc>
      </w:tr>
      <w:tr w:rsidR="001D4802" w:rsidRPr="001D4802" w14:paraId="55E6CBA0" w14:textId="77777777" w:rsidTr="001D4802">
        <w:trPr>
          <w:trHeight w:val="327"/>
        </w:trPr>
        <w:tc>
          <w:tcPr>
            <w:tcW w:w="1284" w:type="pct"/>
            <w:tcBorders>
              <w:left w:val="single" w:sz="4" w:space="0" w:color="auto"/>
              <w:right w:val="single" w:sz="4" w:space="0" w:color="auto"/>
            </w:tcBorders>
          </w:tcPr>
          <w:p w14:paraId="5F3F21C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4.7 д Пропагандировать здоровый образ жизни</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1400395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Проводить мероприятия по формированию здорового образа жизни, </w:t>
            </w:r>
          </w:p>
          <w:p w14:paraId="67A5B612"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информировать пациентов о центрах здоровья, программах восстановительного лечения, лечебной физкультуры и массажа, санаторно-курортного лечения</w:t>
            </w:r>
          </w:p>
          <w:p w14:paraId="5B46B218"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422B2F97"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принципы здорового образа жизни, основы сохранения и укрепления   здоровья; факторы, способствующие сохранению здоровья;</w:t>
            </w:r>
          </w:p>
          <w:p w14:paraId="0DCD8AC7"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формы и методы работы по формированию здорового образа жизни;</w:t>
            </w:r>
          </w:p>
          <w:p w14:paraId="21519C62"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программы здорового образа жизни, восстановительного лечения, лечебной физкультуры и массажа, санаторно-курортного лечения</w:t>
            </w:r>
          </w:p>
        </w:tc>
        <w:tc>
          <w:tcPr>
            <w:tcW w:w="1181" w:type="pct"/>
            <w:tcBorders>
              <w:top w:val="single" w:sz="4" w:space="0" w:color="auto"/>
              <w:left w:val="single" w:sz="4" w:space="0" w:color="auto"/>
              <w:bottom w:val="single" w:sz="4" w:space="0" w:color="auto"/>
              <w:right w:val="single" w:sz="4" w:space="0" w:color="auto"/>
            </w:tcBorders>
          </w:tcPr>
          <w:p w14:paraId="52E915E5"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проведение работы по формированию и реализации программ здорового образа жизни</w:t>
            </w:r>
          </w:p>
          <w:p w14:paraId="52F9D82B" w14:textId="77777777" w:rsidR="00D23CB9" w:rsidRPr="001D4802" w:rsidRDefault="00D23CB9" w:rsidP="001D4802">
            <w:pPr>
              <w:rPr>
                <w:rFonts w:ascii="Times New Roman" w:eastAsia="Calibri" w:hAnsi="Times New Roman" w:cs="Times New Roman"/>
                <w:bCs/>
                <w:color w:val="000000" w:themeColor="text1"/>
                <w:sz w:val="24"/>
                <w:szCs w:val="24"/>
              </w:rPr>
            </w:pPr>
          </w:p>
        </w:tc>
      </w:tr>
      <w:tr w:rsidR="001D4802" w:rsidRPr="001D4802" w14:paraId="21C403BA" w14:textId="77777777" w:rsidTr="001D4802">
        <w:trPr>
          <w:trHeight w:val="327"/>
        </w:trPr>
        <w:tc>
          <w:tcPr>
            <w:tcW w:w="1284" w:type="pct"/>
            <w:tcBorders>
              <w:left w:val="single" w:sz="4" w:space="0" w:color="auto"/>
              <w:right w:val="single" w:sz="4" w:space="0" w:color="auto"/>
            </w:tcBorders>
          </w:tcPr>
          <w:p w14:paraId="121EA97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4.8д</w:t>
            </w:r>
          </w:p>
          <w:p w14:paraId="3D57389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Оказывать паллиативную помощь</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56236301"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осуществлять передвижение, транспортировку пациента с частичной или полной утратой способности самообслуживания, передвижения и общения;</w:t>
            </w:r>
          </w:p>
          <w:p w14:paraId="269A0F42"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выполнять процедуры сестринского ухода за пациентами при терминальных состояниях болезни;</w:t>
            </w:r>
          </w:p>
          <w:p w14:paraId="7F480E0C"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оказывать психологическую поддержку пациенту в терминальной стадии болезни и его родственникам (законным представителям);</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0A4FCF9C"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особенность сестринского ухода с учетом заболевания, возрастных, культурных и этнических особенностей пациента;</w:t>
            </w:r>
          </w:p>
          <w:p w14:paraId="32DC40D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современные технологии медицинских услуг по перемещению в кровати пациентов, частично или полностью утративших </w:t>
            </w:r>
            <w:r w:rsidRPr="001D4802">
              <w:rPr>
                <w:rFonts w:ascii="Times New Roman" w:eastAsia="Calibri" w:hAnsi="Times New Roman" w:cs="Times New Roman"/>
                <w:bCs/>
                <w:color w:val="000000" w:themeColor="text1"/>
                <w:sz w:val="24"/>
                <w:szCs w:val="24"/>
              </w:rPr>
              <w:lastRenderedPageBreak/>
              <w:t>способность к общению, передвижению и самообслуживанию;</w:t>
            </w:r>
          </w:p>
          <w:p w14:paraId="46B0D957"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порядок оказания паллиативной медицинской помощи, методов, приемов и средств интенсивности и контроля боли у пациента.</w:t>
            </w:r>
          </w:p>
        </w:tc>
        <w:tc>
          <w:tcPr>
            <w:tcW w:w="1181" w:type="pct"/>
            <w:tcBorders>
              <w:top w:val="single" w:sz="4" w:space="0" w:color="auto"/>
              <w:left w:val="single" w:sz="4" w:space="0" w:color="auto"/>
              <w:bottom w:val="single" w:sz="4" w:space="0" w:color="auto"/>
              <w:right w:val="single" w:sz="4" w:space="0" w:color="auto"/>
            </w:tcBorders>
          </w:tcPr>
          <w:p w14:paraId="098EB8E6"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осуществления сестринского ухода за пациентом, в том числе в терминальной стадии</w:t>
            </w:r>
          </w:p>
          <w:p w14:paraId="4357FE4F" w14:textId="77777777" w:rsidR="00D23CB9" w:rsidRPr="001D4802" w:rsidRDefault="00D23CB9" w:rsidP="001D4802">
            <w:pPr>
              <w:rPr>
                <w:rFonts w:ascii="Times New Roman" w:eastAsia="Calibri" w:hAnsi="Times New Roman" w:cs="Times New Roman"/>
                <w:bCs/>
                <w:color w:val="000000" w:themeColor="text1"/>
                <w:sz w:val="24"/>
                <w:szCs w:val="24"/>
              </w:rPr>
            </w:pPr>
          </w:p>
        </w:tc>
      </w:tr>
      <w:tr w:rsidR="00D23CB9" w:rsidRPr="001D4802" w14:paraId="55D1F8A9" w14:textId="77777777" w:rsidTr="001D4802">
        <w:trPr>
          <w:trHeight w:val="327"/>
        </w:trPr>
        <w:tc>
          <w:tcPr>
            <w:tcW w:w="1284" w:type="pct"/>
            <w:tcBorders>
              <w:left w:val="single" w:sz="4" w:space="0" w:color="auto"/>
              <w:right w:val="single" w:sz="4" w:space="0" w:color="auto"/>
            </w:tcBorders>
          </w:tcPr>
          <w:p w14:paraId="77CFC70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ПК. 4.9 д</w:t>
            </w:r>
            <w:r w:rsidRPr="001D4802">
              <w:rPr>
                <w:rFonts w:ascii="Times New Roman" w:hAnsi="Times New Roman" w:cs="Times New Roman"/>
                <w:color w:val="000000" w:themeColor="text1"/>
                <w:sz w:val="24"/>
                <w:szCs w:val="24"/>
              </w:rPr>
              <w:t xml:space="preserve"> </w:t>
            </w:r>
            <w:r w:rsidRPr="001D4802">
              <w:rPr>
                <w:rFonts w:ascii="Times New Roman" w:eastAsia="Times New Roman" w:hAnsi="Times New Roman" w:cs="Times New Roman"/>
                <w:color w:val="000000" w:themeColor="text1"/>
                <w:sz w:val="24"/>
                <w:szCs w:val="24"/>
                <w:lang w:eastAsia="ru-RU"/>
              </w:rPr>
              <w:t>Осуществление сестринского ухода и наблюдения за пациентами отделения реанимации и ПИТ</w:t>
            </w:r>
          </w:p>
        </w:tc>
        <w:tc>
          <w:tcPr>
            <w:tcW w:w="1257" w:type="pct"/>
            <w:tcBorders>
              <w:top w:val="single" w:sz="4" w:space="0" w:color="000000"/>
              <w:left w:val="single" w:sz="4" w:space="0" w:color="000000"/>
              <w:bottom w:val="single" w:sz="4" w:space="0" w:color="000000"/>
              <w:right w:val="single" w:sz="4" w:space="0" w:color="000000"/>
            </w:tcBorders>
            <w:shd w:val="clear" w:color="auto" w:fill="auto"/>
          </w:tcPr>
          <w:p w14:paraId="7913CDF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Обеспечивать необходимое положение пациента в постели</w:t>
            </w:r>
          </w:p>
          <w:p w14:paraId="07D20010"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Осуществлять уход за кожей и слизистыми пациента</w:t>
            </w:r>
          </w:p>
          <w:p w14:paraId="1E590C41"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Осуществлять постановку </w:t>
            </w:r>
            <w:proofErr w:type="spellStart"/>
            <w:r w:rsidRPr="001D4802">
              <w:rPr>
                <w:rFonts w:ascii="Times New Roman" w:eastAsia="Calibri" w:hAnsi="Times New Roman" w:cs="Times New Roman"/>
                <w:bCs/>
                <w:color w:val="000000" w:themeColor="text1"/>
                <w:sz w:val="24"/>
                <w:szCs w:val="24"/>
              </w:rPr>
              <w:t>назогастрального</w:t>
            </w:r>
            <w:proofErr w:type="spellEnd"/>
            <w:r w:rsidRPr="001D4802">
              <w:rPr>
                <w:rFonts w:ascii="Times New Roman" w:eastAsia="Calibri" w:hAnsi="Times New Roman" w:cs="Times New Roman"/>
                <w:bCs/>
                <w:color w:val="000000" w:themeColor="text1"/>
                <w:sz w:val="24"/>
                <w:szCs w:val="24"/>
              </w:rPr>
              <w:t xml:space="preserve"> зонда</w:t>
            </w:r>
          </w:p>
          <w:p w14:paraId="5937D40E"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Осуществлять уход за катетерами, зондами и </w:t>
            </w:r>
            <w:proofErr w:type="spellStart"/>
            <w:r w:rsidRPr="001D4802">
              <w:rPr>
                <w:rFonts w:ascii="Times New Roman" w:eastAsia="Calibri" w:hAnsi="Times New Roman" w:cs="Times New Roman"/>
                <w:bCs/>
                <w:color w:val="000000" w:themeColor="text1"/>
                <w:sz w:val="24"/>
                <w:szCs w:val="24"/>
              </w:rPr>
              <w:t>стомами</w:t>
            </w:r>
            <w:proofErr w:type="spellEnd"/>
          </w:p>
          <w:p w14:paraId="4DCF1100"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Проводить </w:t>
            </w:r>
            <w:proofErr w:type="spellStart"/>
            <w:r w:rsidRPr="001D4802">
              <w:rPr>
                <w:rFonts w:ascii="Times New Roman" w:eastAsia="Calibri" w:hAnsi="Times New Roman" w:cs="Times New Roman"/>
                <w:bCs/>
                <w:color w:val="000000" w:themeColor="text1"/>
                <w:sz w:val="24"/>
                <w:szCs w:val="24"/>
              </w:rPr>
              <w:t>энтеральное</w:t>
            </w:r>
            <w:proofErr w:type="spellEnd"/>
            <w:r w:rsidRPr="001D4802">
              <w:rPr>
                <w:rFonts w:ascii="Times New Roman" w:eastAsia="Calibri" w:hAnsi="Times New Roman" w:cs="Times New Roman"/>
                <w:bCs/>
                <w:color w:val="000000" w:themeColor="text1"/>
                <w:sz w:val="24"/>
                <w:szCs w:val="24"/>
              </w:rPr>
              <w:t xml:space="preserve"> и парентеральное питание</w:t>
            </w:r>
          </w:p>
          <w:p w14:paraId="1BCC06C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Применять стандартные технологии и процедуры сестринского ухода за</w:t>
            </w:r>
          </w:p>
          <w:p w14:paraId="7D2C57E7"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реанимационными пациентами</w:t>
            </w:r>
          </w:p>
          <w:p w14:paraId="29353CC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Осуществлять уход за ЦВК</w:t>
            </w:r>
          </w:p>
          <w:p w14:paraId="7A6A0598"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осуществлять уход за периферическим венозным катетером (ПВК)</w:t>
            </w:r>
          </w:p>
          <w:p w14:paraId="50658DD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Соблюдать правила асептики и антисептики при уходе за пациентами</w:t>
            </w: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62FFEB4A"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Особенности течения послеоперационного периода</w:t>
            </w:r>
          </w:p>
          <w:p w14:paraId="0EF262D5"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Система и правила </w:t>
            </w:r>
            <w:proofErr w:type="spellStart"/>
            <w:r w:rsidRPr="001D4802">
              <w:rPr>
                <w:rFonts w:ascii="Times New Roman" w:eastAsia="Calibri" w:hAnsi="Times New Roman" w:cs="Times New Roman"/>
                <w:bCs/>
                <w:color w:val="000000" w:themeColor="text1"/>
                <w:sz w:val="24"/>
                <w:szCs w:val="24"/>
              </w:rPr>
              <w:t>мониторирования</w:t>
            </w:r>
            <w:proofErr w:type="spellEnd"/>
            <w:r w:rsidRPr="001D4802">
              <w:rPr>
                <w:rFonts w:ascii="Times New Roman" w:eastAsia="Calibri" w:hAnsi="Times New Roman" w:cs="Times New Roman"/>
                <w:bCs/>
                <w:color w:val="000000" w:themeColor="text1"/>
                <w:sz w:val="24"/>
                <w:szCs w:val="24"/>
              </w:rPr>
              <w:t xml:space="preserve"> параметров жизнедеятельности</w:t>
            </w:r>
          </w:p>
          <w:p w14:paraId="03C63CE8"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организма пациента при проведении реанимации и интенсивной терапии</w:t>
            </w:r>
          </w:p>
          <w:p w14:paraId="671B343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Методы проведения </w:t>
            </w:r>
            <w:proofErr w:type="spellStart"/>
            <w:r w:rsidRPr="001D4802">
              <w:rPr>
                <w:rFonts w:ascii="Times New Roman" w:eastAsia="Calibri" w:hAnsi="Times New Roman" w:cs="Times New Roman"/>
                <w:bCs/>
                <w:color w:val="000000" w:themeColor="text1"/>
                <w:sz w:val="24"/>
                <w:szCs w:val="24"/>
              </w:rPr>
              <w:t>энтерального</w:t>
            </w:r>
            <w:proofErr w:type="spellEnd"/>
            <w:r w:rsidRPr="001D4802">
              <w:rPr>
                <w:rFonts w:ascii="Times New Roman" w:eastAsia="Calibri" w:hAnsi="Times New Roman" w:cs="Times New Roman"/>
                <w:bCs/>
                <w:color w:val="000000" w:themeColor="text1"/>
                <w:sz w:val="24"/>
                <w:szCs w:val="24"/>
              </w:rPr>
              <w:t xml:space="preserve"> и парентерального питания</w:t>
            </w:r>
          </w:p>
          <w:p w14:paraId="19B035EC"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Ранние и поздние осложнения послеоперационного периода</w:t>
            </w:r>
          </w:p>
          <w:p w14:paraId="18115AD4" w14:textId="77777777" w:rsidR="00D23CB9" w:rsidRPr="001D4802" w:rsidRDefault="00D23CB9" w:rsidP="001D4802">
            <w:pPr>
              <w:rPr>
                <w:rFonts w:ascii="Times New Roman" w:eastAsia="Calibri" w:hAnsi="Times New Roman" w:cs="Times New Roman"/>
                <w:bCs/>
                <w:color w:val="000000" w:themeColor="text1"/>
                <w:sz w:val="24"/>
                <w:szCs w:val="24"/>
              </w:rPr>
            </w:pPr>
            <w:proofErr w:type="spellStart"/>
            <w:r w:rsidRPr="001D4802">
              <w:rPr>
                <w:rFonts w:ascii="Times New Roman" w:eastAsia="Calibri" w:hAnsi="Times New Roman" w:cs="Times New Roman"/>
                <w:bCs/>
                <w:color w:val="000000" w:themeColor="text1"/>
                <w:sz w:val="24"/>
                <w:szCs w:val="24"/>
              </w:rPr>
              <w:t>Фармакокинетика</w:t>
            </w:r>
            <w:proofErr w:type="spellEnd"/>
            <w:r w:rsidRPr="001D4802">
              <w:rPr>
                <w:rFonts w:ascii="Times New Roman" w:eastAsia="Calibri" w:hAnsi="Times New Roman" w:cs="Times New Roman"/>
                <w:bCs/>
                <w:color w:val="000000" w:themeColor="text1"/>
                <w:sz w:val="24"/>
                <w:szCs w:val="24"/>
              </w:rPr>
              <w:t xml:space="preserve"> и </w:t>
            </w:r>
            <w:proofErr w:type="spellStart"/>
            <w:r w:rsidRPr="001D4802">
              <w:rPr>
                <w:rFonts w:ascii="Times New Roman" w:eastAsia="Calibri" w:hAnsi="Times New Roman" w:cs="Times New Roman"/>
                <w:bCs/>
                <w:color w:val="000000" w:themeColor="text1"/>
                <w:sz w:val="24"/>
                <w:szCs w:val="24"/>
              </w:rPr>
              <w:t>фармакодинамика</w:t>
            </w:r>
            <w:proofErr w:type="spellEnd"/>
            <w:r w:rsidRPr="001D4802">
              <w:rPr>
                <w:rFonts w:ascii="Times New Roman" w:eastAsia="Calibri" w:hAnsi="Times New Roman" w:cs="Times New Roman"/>
                <w:bCs/>
                <w:color w:val="000000" w:themeColor="text1"/>
                <w:sz w:val="24"/>
                <w:szCs w:val="24"/>
              </w:rPr>
              <w:t xml:space="preserve"> лекарственных препаратов,</w:t>
            </w:r>
          </w:p>
          <w:p w14:paraId="6CD6446A"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используемых при оказании реанимационной помощи, возможные</w:t>
            </w:r>
          </w:p>
          <w:p w14:paraId="730B88B2"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осложнения</w:t>
            </w:r>
          </w:p>
          <w:p w14:paraId="1C880DFA"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1181" w:type="pct"/>
            <w:tcBorders>
              <w:top w:val="single" w:sz="4" w:space="0" w:color="auto"/>
              <w:left w:val="single" w:sz="4" w:space="0" w:color="auto"/>
              <w:bottom w:val="single" w:sz="4" w:space="0" w:color="auto"/>
              <w:right w:val="single" w:sz="4" w:space="0" w:color="auto"/>
            </w:tcBorders>
          </w:tcPr>
          <w:p w14:paraId="2A8CE64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Осуществления сестринского ухода за пациентом отделения реанимации и ПИТ Организация рабочего пространства в палате интенсивной терапии</w:t>
            </w:r>
          </w:p>
          <w:p w14:paraId="7A6BA71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Осуществление забора биоматериала пациента для проведения</w:t>
            </w:r>
          </w:p>
          <w:p w14:paraId="0EF6AB2D"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лабораторных исследований</w:t>
            </w:r>
          </w:p>
          <w:p w14:paraId="28119446"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Оценка сознания, параметров гемодинамики, контроль дыхательной</w:t>
            </w:r>
          </w:p>
          <w:p w14:paraId="4571FA60"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функции пациента</w:t>
            </w:r>
          </w:p>
          <w:p w14:paraId="409F1083"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Обеспечение необходимого положения пациента в постели</w:t>
            </w:r>
          </w:p>
          <w:p w14:paraId="3149510D"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Подготовка лекарственных препаратов, </w:t>
            </w:r>
            <w:proofErr w:type="spellStart"/>
            <w:r w:rsidRPr="001D4802">
              <w:rPr>
                <w:rFonts w:ascii="Times New Roman" w:eastAsia="Calibri" w:hAnsi="Times New Roman" w:cs="Times New Roman"/>
                <w:bCs/>
                <w:color w:val="000000" w:themeColor="text1"/>
                <w:sz w:val="24"/>
                <w:szCs w:val="24"/>
              </w:rPr>
              <w:t>инфузионных</w:t>
            </w:r>
            <w:proofErr w:type="spellEnd"/>
            <w:r w:rsidRPr="001D4802">
              <w:rPr>
                <w:rFonts w:ascii="Times New Roman" w:eastAsia="Calibri" w:hAnsi="Times New Roman" w:cs="Times New Roman"/>
                <w:bCs/>
                <w:color w:val="000000" w:themeColor="text1"/>
                <w:sz w:val="24"/>
                <w:szCs w:val="24"/>
              </w:rPr>
              <w:t xml:space="preserve"> сред, расходных</w:t>
            </w:r>
          </w:p>
          <w:p w14:paraId="64B722EE"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материалов и наборов инструментов</w:t>
            </w:r>
          </w:p>
          <w:p w14:paraId="60C4020A"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Контроль за функционированием дренажных систем</w:t>
            </w:r>
          </w:p>
          <w:p w14:paraId="5A8F23F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Контроль за диурезом пациента</w:t>
            </w:r>
          </w:p>
          <w:p w14:paraId="40633E2D" w14:textId="77777777" w:rsidR="00D23CB9" w:rsidRPr="001D4802" w:rsidRDefault="00D23CB9" w:rsidP="001D4802">
            <w:pPr>
              <w:rPr>
                <w:rFonts w:ascii="Times New Roman" w:eastAsia="Calibri" w:hAnsi="Times New Roman" w:cs="Times New Roman"/>
                <w:bCs/>
                <w:color w:val="000000" w:themeColor="text1"/>
                <w:sz w:val="24"/>
                <w:szCs w:val="24"/>
              </w:rPr>
            </w:pPr>
            <w:proofErr w:type="spellStart"/>
            <w:r w:rsidRPr="001D4802">
              <w:rPr>
                <w:rFonts w:ascii="Times New Roman" w:eastAsia="Calibri" w:hAnsi="Times New Roman" w:cs="Times New Roman"/>
                <w:bCs/>
                <w:color w:val="000000" w:themeColor="text1"/>
                <w:sz w:val="24"/>
                <w:szCs w:val="24"/>
              </w:rPr>
              <w:t>Нутриционная</w:t>
            </w:r>
            <w:proofErr w:type="spellEnd"/>
            <w:r w:rsidRPr="001D4802">
              <w:rPr>
                <w:rFonts w:ascii="Times New Roman" w:eastAsia="Calibri" w:hAnsi="Times New Roman" w:cs="Times New Roman"/>
                <w:bCs/>
                <w:color w:val="000000" w:themeColor="text1"/>
                <w:sz w:val="24"/>
                <w:szCs w:val="24"/>
              </w:rPr>
              <w:t xml:space="preserve"> поддержка пациента</w:t>
            </w:r>
          </w:p>
          <w:p w14:paraId="3A552BD3"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Хранение и использование лекарственных препаратов и медицинских</w:t>
            </w:r>
          </w:p>
          <w:p w14:paraId="707F1192"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изделий, лечебного питания с соблюдением правил</w:t>
            </w:r>
          </w:p>
        </w:tc>
      </w:tr>
    </w:tbl>
    <w:p w14:paraId="423A10E1" w14:textId="48A664F3" w:rsidR="00D23CB9" w:rsidRPr="001D4802" w:rsidRDefault="00D23CB9" w:rsidP="0016581D">
      <w:pPr>
        <w:ind w:firstLine="567"/>
        <w:jc w:val="both"/>
        <w:rPr>
          <w:rFonts w:ascii="Times New Roman" w:eastAsia="Calibri" w:hAnsi="Times New Roman" w:cs="Times New Roman"/>
          <w:bCs/>
          <w:color w:val="000000" w:themeColor="text1"/>
          <w:sz w:val="24"/>
          <w:szCs w:val="24"/>
        </w:rPr>
      </w:pPr>
    </w:p>
    <w:p w14:paraId="3497A14A" w14:textId="77777777" w:rsidR="0016581D" w:rsidRPr="001D4802" w:rsidRDefault="0016581D" w:rsidP="008A130A">
      <w:pPr>
        <w:pStyle w:val="a4"/>
        <w:numPr>
          <w:ilvl w:val="1"/>
          <w:numId w:val="1"/>
        </w:numPr>
        <w:spacing w:after="120"/>
        <w:outlineLvl w:val="1"/>
        <w:rPr>
          <w:rFonts w:ascii="Times New Roman" w:eastAsia="Segoe UI" w:hAnsi="Times New Roman" w:cs="Times New Roman"/>
          <w:b/>
          <w:bCs/>
          <w:color w:val="000000" w:themeColor="text1"/>
          <w:sz w:val="24"/>
          <w:szCs w:val="24"/>
          <w:lang w:eastAsia="ru-RU"/>
        </w:rPr>
      </w:pPr>
      <w:r w:rsidRPr="001D4802">
        <w:rPr>
          <w:rFonts w:ascii="Times New Roman" w:eastAsia="Segoe UI" w:hAnsi="Times New Roman" w:cs="Times New Roman"/>
          <w:b/>
          <w:bCs/>
          <w:color w:val="000000" w:themeColor="text1"/>
          <w:sz w:val="24"/>
          <w:szCs w:val="24"/>
          <w:lang w:eastAsia="ru-RU"/>
        </w:rPr>
        <w:t>Обоснование часов вариативной части ОПОП-П</w:t>
      </w:r>
    </w:p>
    <w:tbl>
      <w:tblPr>
        <w:tblStyle w:val="a3"/>
        <w:tblW w:w="5000" w:type="pct"/>
        <w:tblLook w:val="04A0" w:firstRow="1" w:lastRow="0" w:firstColumn="1" w:lastColumn="0" w:noHBand="0" w:noVBand="1"/>
      </w:tblPr>
      <w:tblGrid>
        <w:gridCol w:w="620"/>
        <w:gridCol w:w="2218"/>
        <w:gridCol w:w="2229"/>
        <w:gridCol w:w="1799"/>
        <w:gridCol w:w="817"/>
        <w:gridCol w:w="2229"/>
      </w:tblGrid>
      <w:tr w:rsidR="001D4802" w:rsidRPr="001D4802" w14:paraId="248EA8C8" w14:textId="77777777" w:rsidTr="001D4802">
        <w:tc>
          <w:tcPr>
            <w:tcW w:w="343" w:type="pct"/>
          </w:tcPr>
          <w:p w14:paraId="4BCE7DF4" w14:textId="77777777" w:rsidR="00D23CB9" w:rsidRPr="001D4802" w:rsidRDefault="00D23CB9" w:rsidP="001D4802">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 п/п</w:t>
            </w:r>
          </w:p>
        </w:tc>
        <w:tc>
          <w:tcPr>
            <w:tcW w:w="971" w:type="pct"/>
          </w:tcPr>
          <w:p w14:paraId="4BC2DDF8" w14:textId="77777777" w:rsidR="00D23CB9" w:rsidRPr="001D4802" w:rsidRDefault="00D23CB9" w:rsidP="001D4802">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Дополнительные профессиональные компетенции</w:t>
            </w:r>
          </w:p>
        </w:tc>
        <w:tc>
          <w:tcPr>
            <w:tcW w:w="1118" w:type="pct"/>
          </w:tcPr>
          <w:p w14:paraId="0DCA5541" w14:textId="77777777" w:rsidR="00D23CB9" w:rsidRPr="001D4802" w:rsidRDefault="00D23CB9" w:rsidP="001D4802">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Дополнительные знания, умения, навыки</w:t>
            </w:r>
          </w:p>
        </w:tc>
        <w:tc>
          <w:tcPr>
            <w:tcW w:w="1091" w:type="pct"/>
          </w:tcPr>
          <w:p w14:paraId="26355025" w14:textId="77777777" w:rsidR="00D23CB9" w:rsidRPr="001D4802" w:rsidRDefault="00D23CB9" w:rsidP="001D4802">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 наименование темы</w:t>
            </w:r>
          </w:p>
        </w:tc>
        <w:tc>
          <w:tcPr>
            <w:tcW w:w="376" w:type="pct"/>
          </w:tcPr>
          <w:p w14:paraId="66505163" w14:textId="77777777" w:rsidR="00D23CB9" w:rsidRPr="001D4802" w:rsidRDefault="00D23CB9" w:rsidP="001D4802">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Объем часов</w:t>
            </w:r>
          </w:p>
        </w:tc>
        <w:tc>
          <w:tcPr>
            <w:tcW w:w="1101" w:type="pct"/>
          </w:tcPr>
          <w:p w14:paraId="324F3AC7" w14:textId="77777777" w:rsidR="00D23CB9" w:rsidRPr="001D4802" w:rsidRDefault="00D23CB9" w:rsidP="001D4802">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Обоснование включения в рабочую программу</w:t>
            </w:r>
          </w:p>
        </w:tc>
      </w:tr>
      <w:tr w:rsidR="001D4802" w:rsidRPr="001D4802" w14:paraId="0B647271" w14:textId="77777777" w:rsidTr="001D4802">
        <w:tc>
          <w:tcPr>
            <w:tcW w:w="343" w:type="pct"/>
          </w:tcPr>
          <w:p w14:paraId="0FEDB4E2"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w:t>
            </w:r>
          </w:p>
        </w:tc>
        <w:tc>
          <w:tcPr>
            <w:tcW w:w="971" w:type="pct"/>
          </w:tcPr>
          <w:p w14:paraId="2D410CB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3392387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Способы перемещения пациента</w:t>
            </w:r>
          </w:p>
          <w:p w14:paraId="0B8D724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Применять</w:t>
            </w:r>
            <w:proofErr w:type="gramEnd"/>
            <w:r w:rsidRPr="001D4802">
              <w:rPr>
                <w:rFonts w:ascii="Times New Roman" w:eastAsia="Calibri" w:hAnsi="Times New Roman" w:cs="Times New Roman"/>
                <w:bCs/>
                <w:color w:val="000000" w:themeColor="text1"/>
                <w:sz w:val="24"/>
                <w:szCs w:val="24"/>
              </w:rPr>
              <w:t xml:space="preserve"> различные способы перемещения пациента</w:t>
            </w:r>
          </w:p>
          <w:p w14:paraId="4C66762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Н </w:t>
            </w:r>
            <w:r w:rsidRPr="001D4802">
              <w:rPr>
                <w:rFonts w:ascii="Times New Roman" w:eastAsia="Times New Roman" w:hAnsi="Times New Roman" w:cs="Times New Roman"/>
                <w:color w:val="000000" w:themeColor="text1"/>
                <w:sz w:val="24"/>
                <w:szCs w:val="24"/>
                <w:lang w:eastAsia="ru-RU"/>
              </w:rPr>
              <w:t>Перемещение пациента, двумя и более медсестрами</w:t>
            </w:r>
          </w:p>
        </w:tc>
        <w:tc>
          <w:tcPr>
            <w:tcW w:w="1091" w:type="pct"/>
          </w:tcPr>
          <w:p w14:paraId="11CF4D8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Тема 1.2.</w:t>
            </w:r>
          </w:p>
          <w:p w14:paraId="58DEC11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Эргономика в сестринской практике </w:t>
            </w:r>
          </w:p>
          <w:p w14:paraId="74A3336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ПЗ №5 </w:t>
            </w:r>
            <w:r w:rsidRPr="001D4802">
              <w:rPr>
                <w:rFonts w:ascii="Times New Roman" w:eastAsia="Times New Roman" w:hAnsi="Times New Roman" w:cs="Times New Roman"/>
                <w:color w:val="000000" w:themeColor="text1"/>
                <w:sz w:val="24"/>
                <w:szCs w:val="24"/>
                <w:lang w:eastAsia="ru-RU"/>
              </w:rPr>
              <w:t>Перемещение пациента двумя и более медсестрами</w:t>
            </w:r>
          </w:p>
        </w:tc>
        <w:tc>
          <w:tcPr>
            <w:tcW w:w="376" w:type="pct"/>
          </w:tcPr>
          <w:p w14:paraId="33F8B7C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p w14:paraId="67AF761B" w14:textId="77777777" w:rsidR="00D23CB9" w:rsidRPr="001D4802" w:rsidRDefault="00D23CB9" w:rsidP="001D4802">
            <w:pPr>
              <w:rPr>
                <w:rFonts w:ascii="Times New Roman" w:eastAsia="Calibri" w:hAnsi="Times New Roman" w:cs="Times New Roman"/>
                <w:color w:val="000000" w:themeColor="text1"/>
                <w:sz w:val="24"/>
                <w:szCs w:val="24"/>
              </w:rPr>
            </w:pPr>
          </w:p>
          <w:p w14:paraId="5152CCB7" w14:textId="77777777" w:rsidR="00D23CB9" w:rsidRPr="001D4802" w:rsidRDefault="00D23CB9" w:rsidP="001D4802">
            <w:pPr>
              <w:rPr>
                <w:rFonts w:ascii="Times New Roman" w:eastAsia="Calibri" w:hAnsi="Times New Roman" w:cs="Times New Roman"/>
                <w:color w:val="000000" w:themeColor="text1"/>
                <w:sz w:val="24"/>
                <w:szCs w:val="24"/>
              </w:rPr>
            </w:pPr>
          </w:p>
          <w:p w14:paraId="70845953" w14:textId="77777777" w:rsidR="00D23CB9" w:rsidRPr="001D4802" w:rsidRDefault="00D23CB9" w:rsidP="001D4802">
            <w:pPr>
              <w:jc w:val="cente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2063C4F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2E88A68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4B695E9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245F712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7C84768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00C4DE7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1B97034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навыков и умений перемещения пациентов</w:t>
            </w:r>
          </w:p>
        </w:tc>
      </w:tr>
      <w:tr w:rsidR="001D4802" w:rsidRPr="001D4802" w14:paraId="16D4ABC5" w14:textId="77777777" w:rsidTr="001D4802">
        <w:tc>
          <w:tcPr>
            <w:tcW w:w="343" w:type="pct"/>
          </w:tcPr>
          <w:p w14:paraId="2786FCE8"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2</w:t>
            </w:r>
          </w:p>
        </w:tc>
        <w:tc>
          <w:tcPr>
            <w:tcW w:w="971" w:type="pct"/>
          </w:tcPr>
          <w:p w14:paraId="00A113A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3E7CCFA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Приспособления и оборудование для перемещения пациента</w:t>
            </w:r>
          </w:p>
          <w:p w14:paraId="55379FF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Применять,  различное</w:t>
            </w:r>
            <w:proofErr w:type="gramEnd"/>
            <w:r w:rsidRPr="001D4802">
              <w:rPr>
                <w:rFonts w:ascii="Times New Roman" w:eastAsia="Calibri" w:hAnsi="Times New Roman" w:cs="Times New Roman"/>
                <w:bCs/>
                <w:color w:val="000000" w:themeColor="text1"/>
                <w:sz w:val="24"/>
                <w:szCs w:val="24"/>
              </w:rPr>
              <w:t xml:space="preserve"> оборудование и приспособления для перемещения пациента</w:t>
            </w:r>
          </w:p>
          <w:p w14:paraId="52007CF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Н </w:t>
            </w:r>
            <w:r w:rsidRPr="001D4802">
              <w:rPr>
                <w:rFonts w:ascii="Times New Roman" w:eastAsia="Times New Roman" w:hAnsi="Times New Roman" w:cs="Times New Roman"/>
                <w:color w:val="000000" w:themeColor="text1"/>
                <w:sz w:val="24"/>
                <w:szCs w:val="24"/>
                <w:lang w:eastAsia="ru-RU"/>
              </w:rPr>
              <w:t>Перемещения пациента с помощью оборудования и приспособлений</w:t>
            </w:r>
          </w:p>
        </w:tc>
        <w:tc>
          <w:tcPr>
            <w:tcW w:w="1091" w:type="pct"/>
          </w:tcPr>
          <w:p w14:paraId="77C7702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Тема 1.2.</w:t>
            </w:r>
          </w:p>
          <w:p w14:paraId="3925EF7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Эргономика в сестринской практике </w:t>
            </w:r>
          </w:p>
          <w:p w14:paraId="7F5F9E4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ПЗ №6 Перемещение пациента с помощью приспособлений и оборудования.</w:t>
            </w:r>
          </w:p>
        </w:tc>
        <w:tc>
          <w:tcPr>
            <w:tcW w:w="376" w:type="pct"/>
          </w:tcPr>
          <w:p w14:paraId="1248475D"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79E6838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1B512D4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14430F9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6BB9743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44AD08F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3D3E16F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1202F74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навыков и умений, перемещения пациентов с помощью приспособлений и оборудования</w:t>
            </w:r>
          </w:p>
        </w:tc>
      </w:tr>
      <w:tr w:rsidR="001D4802" w:rsidRPr="001D4802" w14:paraId="15C0FDAD" w14:textId="77777777" w:rsidTr="001D4802">
        <w:tc>
          <w:tcPr>
            <w:tcW w:w="343" w:type="pct"/>
          </w:tcPr>
          <w:p w14:paraId="77CE63A7"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3</w:t>
            </w:r>
          </w:p>
        </w:tc>
        <w:tc>
          <w:tcPr>
            <w:tcW w:w="971" w:type="pct"/>
          </w:tcPr>
          <w:p w14:paraId="43D1FB9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69AEE9A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Различные способы смены нательного и постельного белья</w:t>
            </w:r>
          </w:p>
          <w:p w14:paraId="7645FB1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 применять разные способы смены нательного и постельного белья</w:t>
            </w:r>
          </w:p>
          <w:p w14:paraId="75BF6CC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Смены нательного и постельного белья</w:t>
            </w:r>
          </w:p>
        </w:tc>
        <w:tc>
          <w:tcPr>
            <w:tcW w:w="1091" w:type="pct"/>
          </w:tcPr>
          <w:p w14:paraId="4BBC5DF7"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Тема 1.3. </w:t>
            </w:r>
          </w:p>
          <w:p w14:paraId="146DA09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Организация личной гигиены пациента.</w:t>
            </w:r>
          </w:p>
          <w:p w14:paraId="4CB60B0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Cs/>
                <w:color w:val="000000" w:themeColor="text1"/>
                <w:sz w:val="24"/>
                <w:szCs w:val="24"/>
              </w:rPr>
              <w:t>ПЗ №8</w:t>
            </w:r>
            <w:r w:rsidRPr="001D4802">
              <w:rPr>
                <w:rFonts w:ascii="Times New Roman" w:eastAsia="Times New Roman"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bCs/>
                <w:color w:val="000000" w:themeColor="text1"/>
                <w:sz w:val="24"/>
                <w:szCs w:val="24"/>
                <w:lang w:eastAsia="ru-RU"/>
              </w:rPr>
              <w:t>Смена нательного и постельного белья</w:t>
            </w:r>
          </w:p>
        </w:tc>
        <w:tc>
          <w:tcPr>
            <w:tcW w:w="376" w:type="pct"/>
          </w:tcPr>
          <w:p w14:paraId="7ED30840"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00F07C3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24DABC6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767979A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2D3CEBA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152917C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6482B47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055129E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навыков и умений по гигиене пациентов</w:t>
            </w:r>
          </w:p>
        </w:tc>
      </w:tr>
      <w:tr w:rsidR="001D4802" w:rsidRPr="001D4802" w14:paraId="49D40EF8" w14:textId="77777777" w:rsidTr="001D4802">
        <w:tc>
          <w:tcPr>
            <w:tcW w:w="343" w:type="pct"/>
          </w:tcPr>
          <w:p w14:paraId="27D09444"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4</w:t>
            </w:r>
          </w:p>
        </w:tc>
        <w:tc>
          <w:tcPr>
            <w:tcW w:w="971" w:type="pct"/>
          </w:tcPr>
          <w:p w14:paraId="07D4B3F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06080A1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Правила ухода за кожей пациента</w:t>
            </w:r>
          </w:p>
          <w:p w14:paraId="7D777FD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Критерии оценки риска развития пролежней</w:t>
            </w:r>
          </w:p>
          <w:p w14:paraId="6C6FA45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Меры профилактики пролежней</w:t>
            </w:r>
          </w:p>
          <w:p w14:paraId="1200334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Проводить</w:t>
            </w:r>
            <w:proofErr w:type="gramEnd"/>
            <w:r w:rsidRPr="001D4802">
              <w:rPr>
                <w:rFonts w:ascii="Times New Roman" w:eastAsia="Calibri" w:hAnsi="Times New Roman" w:cs="Times New Roman"/>
                <w:bCs/>
                <w:color w:val="000000" w:themeColor="text1"/>
                <w:sz w:val="24"/>
                <w:szCs w:val="24"/>
              </w:rPr>
              <w:t xml:space="preserve"> уход за кожей</w:t>
            </w:r>
          </w:p>
          <w:p w14:paraId="2CBB57D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Проводить</w:t>
            </w:r>
            <w:proofErr w:type="gramEnd"/>
            <w:r w:rsidRPr="001D4802">
              <w:rPr>
                <w:rFonts w:ascii="Times New Roman" w:eastAsia="Calibri" w:hAnsi="Times New Roman" w:cs="Times New Roman"/>
                <w:bCs/>
                <w:color w:val="000000" w:themeColor="text1"/>
                <w:sz w:val="24"/>
                <w:szCs w:val="24"/>
              </w:rPr>
              <w:t xml:space="preserve"> профилактику пролежней</w:t>
            </w:r>
          </w:p>
          <w:p w14:paraId="2A25F6C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Ухода за кожей пациента</w:t>
            </w:r>
          </w:p>
          <w:p w14:paraId="0D77F23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Профилактики пролежней</w:t>
            </w:r>
          </w:p>
        </w:tc>
        <w:tc>
          <w:tcPr>
            <w:tcW w:w="1091" w:type="pct"/>
          </w:tcPr>
          <w:p w14:paraId="4D936F2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Тема 1.3. </w:t>
            </w:r>
          </w:p>
          <w:p w14:paraId="2C1D440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Организация личной гигиены пациента.</w:t>
            </w:r>
          </w:p>
          <w:p w14:paraId="79C888B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ПЗ №10 </w:t>
            </w:r>
            <w:r w:rsidRPr="001D4802">
              <w:rPr>
                <w:rFonts w:ascii="Times New Roman" w:eastAsia="Times New Roman" w:hAnsi="Times New Roman" w:cs="Times New Roman"/>
                <w:color w:val="000000" w:themeColor="text1"/>
                <w:sz w:val="24"/>
                <w:szCs w:val="24"/>
                <w:lang w:eastAsia="ru-RU"/>
              </w:rPr>
              <w:t>Уход за кожей. Профилактика пролежней</w:t>
            </w:r>
          </w:p>
        </w:tc>
        <w:tc>
          <w:tcPr>
            <w:tcW w:w="376" w:type="pct"/>
          </w:tcPr>
          <w:p w14:paraId="1D3237E4"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2A96E41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79B9446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5381515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231B876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72261E6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3B6876A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319C076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навыков и умений по профилактике пролежней</w:t>
            </w:r>
          </w:p>
        </w:tc>
      </w:tr>
      <w:tr w:rsidR="001D4802" w:rsidRPr="001D4802" w14:paraId="13AC6372" w14:textId="77777777" w:rsidTr="001D4802">
        <w:tc>
          <w:tcPr>
            <w:tcW w:w="343" w:type="pct"/>
          </w:tcPr>
          <w:p w14:paraId="674F2E29"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5</w:t>
            </w:r>
          </w:p>
        </w:tc>
        <w:tc>
          <w:tcPr>
            <w:tcW w:w="971" w:type="pct"/>
          </w:tcPr>
          <w:p w14:paraId="63AAD49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2BAA0B0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Методы пособия при физиологических отправлениях пациенту с недостаточностью самостоятельного ухода</w:t>
            </w:r>
          </w:p>
          <w:p w14:paraId="35750C0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Оказывать</w:t>
            </w:r>
            <w:proofErr w:type="gramEnd"/>
            <w:r w:rsidRPr="001D4802">
              <w:rPr>
                <w:rFonts w:ascii="Times New Roman" w:eastAsia="Calibri" w:hAnsi="Times New Roman" w:cs="Times New Roman"/>
                <w:bCs/>
                <w:color w:val="000000" w:themeColor="text1"/>
                <w:sz w:val="24"/>
                <w:szCs w:val="24"/>
              </w:rPr>
              <w:t xml:space="preserve"> пособие пациенту с недостаточностью самостоятельного ухода при физиологических отправлениях</w:t>
            </w:r>
          </w:p>
          <w:p w14:paraId="665AC97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Оказания пособия пациенту с недостаточностью самостоятельного ухода при физиологических потребностях</w:t>
            </w:r>
          </w:p>
        </w:tc>
        <w:tc>
          <w:tcPr>
            <w:tcW w:w="1091" w:type="pct"/>
          </w:tcPr>
          <w:p w14:paraId="43EF0C0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Тема 1.4. Сестринский уход при нарушениях основных физиологических потребностей </w:t>
            </w:r>
          </w:p>
          <w:p w14:paraId="44AC6A4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ПЗ №13 Оказание пособия пациенту с недостаточностью самостоятельного ухода при физиологических потребностях</w:t>
            </w:r>
          </w:p>
        </w:tc>
        <w:tc>
          <w:tcPr>
            <w:tcW w:w="376" w:type="pct"/>
          </w:tcPr>
          <w:p w14:paraId="25767040"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4BBD192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307A8EB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68C2AA8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0F14A38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25D3665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3A0AC73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4A89631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навыков и умений по оказанию пособия при физиологических потребностях</w:t>
            </w:r>
          </w:p>
        </w:tc>
      </w:tr>
      <w:tr w:rsidR="001D4802" w:rsidRPr="001D4802" w14:paraId="62E86E55" w14:textId="77777777" w:rsidTr="001D4802">
        <w:tc>
          <w:tcPr>
            <w:tcW w:w="343" w:type="pct"/>
          </w:tcPr>
          <w:p w14:paraId="576FD551"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6</w:t>
            </w:r>
          </w:p>
        </w:tc>
        <w:tc>
          <w:tcPr>
            <w:tcW w:w="971" w:type="pct"/>
          </w:tcPr>
          <w:p w14:paraId="78577A8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4F03D79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Организацию питания в стационаре</w:t>
            </w:r>
          </w:p>
          <w:p w14:paraId="6173B51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Принципы рационального и лечебного питания</w:t>
            </w:r>
          </w:p>
          <w:p w14:paraId="2EF82F3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Характеристику основных лечебных столов</w:t>
            </w:r>
          </w:p>
          <w:p w14:paraId="0239343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 Вести документацию по питанию пациентов</w:t>
            </w:r>
          </w:p>
          <w:p w14:paraId="679501E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У </w:t>
            </w:r>
            <w:proofErr w:type="gramStart"/>
            <w:r w:rsidRPr="001D4802">
              <w:rPr>
                <w:rFonts w:ascii="Times New Roman" w:eastAsia="Calibri" w:hAnsi="Times New Roman" w:cs="Times New Roman"/>
                <w:bCs/>
                <w:color w:val="000000" w:themeColor="text1"/>
                <w:sz w:val="24"/>
                <w:szCs w:val="24"/>
              </w:rPr>
              <w:t>Составлять</w:t>
            </w:r>
            <w:proofErr w:type="gramEnd"/>
            <w:r w:rsidRPr="001D4802">
              <w:rPr>
                <w:rFonts w:ascii="Times New Roman" w:eastAsia="Calibri" w:hAnsi="Times New Roman" w:cs="Times New Roman"/>
                <w:bCs/>
                <w:color w:val="000000" w:themeColor="text1"/>
                <w:sz w:val="24"/>
                <w:szCs w:val="24"/>
              </w:rPr>
              <w:t xml:space="preserve"> порционное требование</w:t>
            </w:r>
          </w:p>
          <w:p w14:paraId="5A764E7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Проводить</w:t>
            </w:r>
            <w:proofErr w:type="gramEnd"/>
            <w:r w:rsidRPr="001D4802">
              <w:rPr>
                <w:rFonts w:ascii="Times New Roman" w:eastAsia="Calibri" w:hAnsi="Times New Roman" w:cs="Times New Roman"/>
                <w:bCs/>
                <w:color w:val="000000" w:themeColor="text1"/>
                <w:sz w:val="24"/>
                <w:szCs w:val="24"/>
              </w:rPr>
              <w:t xml:space="preserve"> контроль санитарного состояния тумбочек и холодильников</w:t>
            </w:r>
          </w:p>
          <w:p w14:paraId="07ADE6E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Контроля санитарного состояния тумбочек и холодильников</w:t>
            </w:r>
          </w:p>
          <w:p w14:paraId="35800F6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Составления порционного требования</w:t>
            </w:r>
          </w:p>
        </w:tc>
        <w:tc>
          <w:tcPr>
            <w:tcW w:w="1091" w:type="pct"/>
          </w:tcPr>
          <w:p w14:paraId="0CDC847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Тема 1.5.</w:t>
            </w:r>
          </w:p>
          <w:p w14:paraId="02D2A81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Организация питания пациентов в медицинской организации.</w:t>
            </w:r>
          </w:p>
          <w:p w14:paraId="6687528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ПЗ №15 Организация лечебного питания в стационаре</w:t>
            </w:r>
          </w:p>
        </w:tc>
        <w:tc>
          <w:tcPr>
            <w:tcW w:w="376" w:type="pct"/>
          </w:tcPr>
          <w:p w14:paraId="707696AE"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107F8F8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08B2849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4394639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2EBCE16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1F1F446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0D90923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7E461D8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навыков и умений по организации питания в стационаре</w:t>
            </w:r>
          </w:p>
        </w:tc>
      </w:tr>
      <w:tr w:rsidR="001D4802" w:rsidRPr="001D4802" w14:paraId="74277384" w14:textId="77777777" w:rsidTr="001D4802">
        <w:tc>
          <w:tcPr>
            <w:tcW w:w="343" w:type="pct"/>
          </w:tcPr>
          <w:p w14:paraId="09DD9111"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7</w:t>
            </w:r>
          </w:p>
        </w:tc>
        <w:tc>
          <w:tcPr>
            <w:tcW w:w="971" w:type="pct"/>
          </w:tcPr>
          <w:p w14:paraId="1412F90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36E7DF0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механизмы теплообразования и пути теплоотдачи</w:t>
            </w:r>
          </w:p>
          <w:p w14:paraId="7862E6F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виды и устройство термометров</w:t>
            </w:r>
          </w:p>
          <w:p w14:paraId="0543045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основные способы измерения температуры тела</w:t>
            </w:r>
          </w:p>
          <w:p w14:paraId="770983FE" w14:textId="77777777" w:rsidR="00D23CB9" w:rsidRPr="001D4802" w:rsidRDefault="00D23CB9" w:rsidP="001D4802">
            <w:pPr>
              <w:contextualSpacing/>
              <w:rPr>
                <w:rFonts w:ascii="Times New Roman" w:hAnsi="Times New Roman" w:cs="Times New Roman"/>
                <w:color w:val="000000" w:themeColor="text1"/>
                <w:sz w:val="24"/>
                <w:szCs w:val="24"/>
                <w:shd w:val="clear" w:color="auto" w:fill="FFFFFF"/>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hAnsi="Times New Roman" w:cs="Times New Roman"/>
                <w:color w:val="000000" w:themeColor="text1"/>
                <w:sz w:val="24"/>
                <w:szCs w:val="24"/>
                <w:shd w:val="clear" w:color="auto" w:fill="FFFFFF"/>
              </w:rPr>
              <w:t>Измерять</w:t>
            </w:r>
            <w:proofErr w:type="gramEnd"/>
            <w:r w:rsidRPr="001D4802">
              <w:rPr>
                <w:rFonts w:ascii="Times New Roman" w:hAnsi="Times New Roman" w:cs="Times New Roman"/>
                <w:color w:val="000000" w:themeColor="text1"/>
                <w:sz w:val="24"/>
                <w:szCs w:val="24"/>
                <w:shd w:val="clear" w:color="auto" w:fill="FFFFFF"/>
              </w:rPr>
              <w:t xml:space="preserve"> температуру тела в различных областях тела</w:t>
            </w:r>
          </w:p>
          <w:p w14:paraId="4319AF0B" w14:textId="77777777" w:rsidR="00D23CB9" w:rsidRPr="001D4802" w:rsidRDefault="00D23CB9" w:rsidP="001D4802">
            <w:pPr>
              <w:contextualSpacing/>
              <w:rPr>
                <w:rFonts w:ascii="Times New Roman" w:hAnsi="Times New Roman" w:cs="Times New Roman"/>
                <w:color w:val="000000" w:themeColor="text1"/>
                <w:sz w:val="24"/>
                <w:szCs w:val="24"/>
                <w:shd w:val="clear" w:color="auto" w:fill="FFFFFF"/>
              </w:rPr>
            </w:pPr>
            <w:r w:rsidRPr="001D4802">
              <w:rPr>
                <w:rFonts w:ascii="Times New Roman" w:hAnsi="Times New Roman" w:cs="Times New Roman"/>
                <w:color w:val="000000" w:themeColor="text1"/>
                <w:sz w:val="24"/>
                <w:szCs w:val="24"/>
                <w:shd w:val="clear" w:color="auto" w:fill="FFFFFF"/>
              </w:rPr>
              <w:t xml:space="preserve">У </w:t>
            </w:r>
            <w:proofErr w:type="gramStart"/>
            <w:r w:rsidRPr="001D4802">
              <w:rPr>
                <w:rFonts w:ascii="Times New Roman" w:hAnsi="Times New Roman" w:cs="Times New Roman"/>
                <w:color w:val="000000" w:themeColor="text1"/>
                <w:sz w:val="24"/>
                <w:szCs w:val="24"/>
                <w:shd w:val="clear" w:color="auto" w:fill="FFFFFF"/>
              </w:rPr>
              <w:t>Проводить</w:t>
            </w:r>
            <w:proofErr w:type="gramEnd"/>
            <w:r w:rsidRPr="001D4802">
              <w:rPr>
                <w:rFonts w:ascii="Times New Roman" w:hAnsi="Times New Roman" w:cs="Times New Roman"/>
                <w:color w:val="000000" w:themeColor="text1"/>
                <w:sz w:val="24"/>
                <w:szCs w:val="24"/>
                <w:shd w:val="clear" w:color="auto" w:fill="FFFFFF"/>
              </w:rPr>
              <w:t xml:space="preserve"> дезинфекцию термометров</w:t>
            </w:r>
          </w:p>
          <w:p w14:paraId="4B5D17EE" w14:textId="77777777" w:rsidR="00D23CB9" w:rsidRPr="001D4802" w:rsidRDefault="00D23CB9" w:rsidP="001D4802">
            <w:pPr>
              <w:contextualSpacing/>
              <w:rPr>
                <w:rFonts w:ascii="Times New Roman" w:hAnsi="Times New Roman" w:cs="Times New Roman"/>
                <w:color w:val="000000" w:themeColor="text1"/>
                <w:sz w:val="24"/>
                <w:szCs w:val="24"/>
                <w:shd w:val="clear" w:color="auto" w:fill="FFFFFF"/>
              </w:rPr>
            </w:pPr>
            <w:r w:rsidRPr="001D4802">
              <w:rPr>
                <w:rFonts w:ascii="Times New Roman" w:hAnsi="Times New Roman" w:cs="Times New Roman"/>
                <w:color w:val="000000" w:themeColor="text1"/>
                <w:sz w:val="24"/>
                <w:szCs w:val="24"/>
                <w:shd w:val="clear" w:color="auto" w:fill="FFFFFF"/>
              </w:rPr>
              <w:t xml:space="preserve">У Регистрировать результаты измерения в </w:t>
            </w:r>
            <w:proofErr w:type="gramStart"/>
            <w:r w:rsidRPr="001D4802">
              <w:rPr>
                <w:rFonts w:ascii="Times New Roman" w:hAnsi="Times New Roman" w:cs="Times New Roman"/>
                <w:color w:val="000000" w:themeColor="text1"/>
                <w:sz w:val="24"/>
                <w:szCs w:val="24"/>
                <w:shd w:val="clear" w:color="auto" w:fill="FFFFFF"/>
              </w:rPr>
              <w:t>температурном  листе</w:t>
            </w:r>
            <w:proofErr w:type="gramEnd"/>
          </w:p>
          <w:p w14:paraId="4D6BE49F" w14:textId="77777777" w:rsidR="00D23CB9" w:rsidRPr="001D4802" w:rsidRDefault="00D23CB9" w:rsidP="001D4802">
            <w:pPr>
              <w:contextualSpacing/>
              <w:rPr>
                <w:rFonts w:ascii="Times New Roman" w:hAnsi="Times New Roman" w:cs="Times New Roman"/>
                <w:color w:val="000000" w:themeColor="text1"/>
                <w:sz w:val="24"/>
                <w:szCs w:val="24"/>
                <w:shd w:val="clear" w:color="auto" w:fill="FFFFFF"/>
              </w:rPr>
            </w:pPr>
            <w:r w:rsidRPr="001D4802">
              <w:rPr>
                <w:rFonts w:ascii="Times New Roman" w:hAnsi="Times New Roman" w:cs="Times New Roman"/>
                <w:color w:val="000000" w:themeColor="text1"/>
                <w:sz w:val="24"/>
                <w:szCs w:val="24"/>
                <w:shd w:val="clear" w:color="auto" w:fill="FFFFFF"/>
              </w:rPr>
              <w:t>Н Измерения температуры тела</w:t>
            </w:r>
          </w:p>
          <w:p w14:paraId="3F2E757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shd w:val="clear" w:color="auto" w:fill="FFFFFF"/>
              </w:rPr>
              <w:t>Н Регистрации данных измерения</w:t>
            </w:r>
          </w:p>
        </w:tc>
        <w:tc>
          <w:tcPr>
            <w:tcW w:w="1091" w:type="pct"/>
          </w:tcPr>
          <w:p w14:paraId="745D179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Тема 1.7.</w:t>
            </w:r>
          </w:p>
          <w:p w14:paraId="325DFE8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Объективное сестринское обследование пациента </w:t>
            </w:r>
          </w:p>
          <w:p w14:paraId="5AF952D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ПЗ №23 Измерение температуры тела</w:t>
            </w:r>
          </w:p>
        </w:tc>
        <w:tc>
          <w:tcPr>
            <w:tcW w:w="376" w:type="pct"/>
          </w:tcPr>
          <w:p w14:paraId="29EBA985"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50D31B9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4DD7877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6074BED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79CB0DE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7DE2680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71BCFB0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79F62CF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навыков и умений по оценке функционального состояния пациента</w:t>
            </w:r>
          </w:p>
        </w:tc>
      </w:tr>
      <w:tr w:rsidR="001D4802" w:rsidRPr="001D4802" w14:paraId="73AD478C" w14:textId="77777777" w:rsidTr="001D4802">
        <w:tc>
          <w:tcPr>
            <w:tcW w:w="343" w:type="pct"/>
          </w:tcPr>
          <w:p w14:paraId="288777EE"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8</w:t>
            </w:r>
          </w:p>
        </w:tc>
        <w:tc>
          <w:tcPr>
            <w:tcW w:w="971" w:type="pct"/>
          </w:tcPr>
          <w:p w14:paraId="7010AB5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4A8B210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З Непрямой </w:t>
            </w:r>
            <w:proofErr w:type="spellStart"/>
            <w:r w:rsidRPr="001D4802">
              <w:rPr>
                <w:rFonts w:ascii="Times New Roman" w:eastAsia="Calibri" w:hAnsi="Times New Roman" w:cs="Times New Roman"/>
                <w:bCs/>
                <w:color w:val="000000" w:themeColor="text1"/>
                <w:sz w:val="24"/>
                <w:szCs w:val="24"/>
              </w:rPr>
              <w:t>аускультативный</w:t>
            </w:r>
            <w:proofErr w:type="spellEnd"/>
            <w:r w:rsidRPr="001D4802">
              <w:rPr>
                <w:rFonts w:ascii="Times New Roman" w:eastAsia="Calibri" w:hAnsi="Times New Roman" w:cs="Times New Roman"/>
                <w:bCs/>
                <w:color w:val="000000" w:themeColor="text1"/>
                <w:sz w:val="24"/>
                <w:szCs w:val="24"/>
              </w:rPr>
              <w:t xml:space="preserve"> метод измерения АД (Короткова)</w:t>
            </w:r>
          </w:p>
          <w:p w14:paraId="567F926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Фазы звуковых явлений по Короткову</w:t>
            </w:r>
          </w:p>
          <w:p w14:paraId="7720CA2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Понятие о систолическом, диастолическом, пульсовом АД</w:t>
            </w:r>
          </w:p>
          <w:p w14:paraId="3FF8AF6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З Ошибки при измерении АД</w:t>
            </w:r>
          </w:p>
          <w:p w14:paraId="426E164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Измерять</w:t>
            </w:r>
            <w:proofErr w:type="gramEnd"/>
            <w:r w:rsidRPr="001D4802">
              <w:rPr>
                <w:rFonts w:ascii="Times New Roman" w:eastAsia="Calibri" w:hAnsi="Times New Roman" w:cs="Times New Roman"/>
                <w:bCs/>
                <w:color w:val="000000" w:themeColor="text1"/>
                <w:sz w:val="24"/>
                <w:szCs w:val="24"/>
              </w:rPr>
              <w:t xml:space="preserve"> артериальное давление </w:t>
            </w:r>
            <w:proofErr w:type="spellStart"/>
            <w:r w:rsidRPr="001D4802">
              <w:rPr>
                <w:rFonts w:ascii="Times New Roman" w:eastAsia="Calibri" w:hAnsi="Times New Roman" w:cs="Times New Roman"/>
                <w:bCs/>
                <w:color w:val="000000" w:themeColor="text1"/>
                <w:sz w:val="24"/>
                <w:szCs w:val="24"/>
              </w:rPr>
              <w:t>аускультативным</w:t>
            </w:r>
            <w:proofErr w:type="spellEnd"/>
            <w:r w:rsidRPr="001D4802">
              <w:rPr>
                <w:rFonts w:ascii="Times New Roman" w:eastAsia="Calibri" w:hAnsi="Times New Roman" w:cs="Times New Roman"/>
                <w:bCs/>
                <w:color w:val="000000" w:themeColor="text1"/>
                <w:sz w:val="24"/>
                <w:szCs w:val="24"/>
              </w:rPr>
              <w:t xml:space="preserve"> методом</w:t>
            </w:r>
          </w:p>
          <w:p w14:paraId="14587D8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Регистрировать</w:t>
            </w:r>
            <w:proofErr w:type="gramEnd"/>
            <w:r w:rsidRPr="001D4802">
              <w:rPr>
                <w:rFonts w:ascii="Times New Roman" w:eastAsia="Calibri" w:hAnsi="Times New Roman" w:cs="Times New Roman"/>
                <w:bCs/>
                <w:color w:val="000000" w:themeColor="text1"/>
                <w:sz w:val="24"/>
                <w:szCs w:val="24"/>
              </w:rPr>
              <w:t xml:space="preserve"> полученные результаты АД в температурном листе</w:t>
            </w:r>
          </w:p>
          <w:p w14:paraId="21D55E1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Измерения артериального давления</w:t>
            </w:r>
          </w:p>
          <w:p w14:paraId="118695D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Регистрации полученных данных в температурном листе</w:t>
            </w:r>
          </w:p>
        </w:tc>
        <w:tc>
          <w:tcPr>
            <w:tcW w:w="1091" w:type="pct"/>
          </w:tcPr>
          <w:p w14:paraId="732ED62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Тема 1.7.</w:t>
            </w:r>
          </w:p>
          <w:p w14:paraId="66DB9FB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Объективное сестринское обследование пациента </w:t>
            </w:r>
          </w:p>
          <w:p w14:paraId="128A223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ПЗ №24</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Измерение АД</w:t>
            </w:r>
          </w:p>
        </w:tc>
        <w:tc>
          <w:tcPr>
            <w:tcW w:w="376" w:type="pct"/>
          </w:tcPr>
          <w:p w14:paraId="58506F4D"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20CAC17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1D6C48D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5E3462A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1AB9CA7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6498B4E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5161104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13BA787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навыков и умений по оценке функционального состояния пациента</w:t>
            </w:r>
          </w:p>
        </w:tc>
      </w:tr>
      <w:tr w:rsidR="001D4802" w:rsidRPr="001D4802" w14:paraId="7039B467" w14:textId="77777777" w:rsidTr="001D4802">
        <w:tc>
          <w:tcPr>
            <w:tcW w:w="343" w:type="pct"/>
          </w:tcPr>
          <w:p w14:paraId="599EB487"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9</w:t>
            </w:r>
          </w:p>
        </w:tc>
        <w:tc>
          <w:tcPr>
            <w:tcW w:w="971" w:type="pct"/>
          </w:tcPr>
          <w:p w14:paraId="388083D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354DF4E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Характеристики пульса</w:t>
            </w:r>
          </w:p>
          <w:p w14:paraId="0AB8B45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Характеристики дыхания</w:t>
            </w:r>
          </w:p>
          <w:p w14:paraId="6AEBE59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З Технику измерения пульса и </w:t>
            </w:r>
            <w:proofErr w:type="spellStart"/>
            <w:r w:rsidRPr="001D4802">
              <w:rPr>
                <w:rFonts w:ascii="Times New Roman" w:eastAsia="Calibri" w:hAnsi="Times New Roman" w:cs="Times New Roman"/>
                <w:bCs/>
                <w:color w:val="000000" w:themeColor="text1"/>
                <w:sz w:val="24"/>
                <w:szCs w:val="24"/>
              </w:rPr>
              <w:t>чдд</w:t>
            </w:r>
            <w:proofErr w:type="spellEnd"/>
          </w:p>
          <w:p w14:paraId="76D4C11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Определять</w:t>
            </w:r>
            <w:proofErr w:type="gramEnd"/>
            <w:r w:rsidRPr="001D4802">
              <w:rPr>
                <w:rFonts w:ascii="Times New Roman" w:eastAsia="Calibri" w:hAnsi="Times New Roman" w:cs="Times New Roman"/>
                <w:bCs/>
                <w:color w:val="000000" w:themeColor="text1"/>
                <w:sz w:val="24"/>
                <w:szCs w:val="24"/>
              </w:rPr>
              <w:t xml:space="preserve"> пульс и его основные характеристики</w:t>
            </w:r>
          </w:p>
          <w:p w14:paraId="5AFFFEA5" w14:textId="77777777" w:rsidR="00D23CB9" w:rsidRPr="001D4802" w:rsidRDefault="00D23CB9" w:rsidP="001D4802">
            <w:pPr>
              <w:tabs>
                <w:tab w:val="center" w:pos="1026"/>
              </w:tabs>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w:t>
            </w:r>
            <w:r w:rsidRPr="001D4802">
              <w:rPr>
                <w:rFonts w:ascii="Times New Roman" w:eastAsia="Calibri" w:hAnsi="Times New Roman" w:cs="Times New Roman"/>
                <w:bCs/>
                <w:color w:val="000000" w:themeColor="text1"/>
                <w:sz w:val="24"/>
                <w:szCs w:val="24"/>
              </w:rPr>
              <w:tab/>
              <w:t xml:space="preserve"> Определять </w:t>
            </w:r>
            <w:proofErr w:type="spellStart"/>
            <w:r w:rsidRPr="001D4802">
              <w:rPr>
                <w:rFonts w:ascii="Times New Roman" w:eastAsia="Calibri" w:hAnsi="Times New Roman" w:cs="Times New Roman"/>
                <w:bCs/>
                <w:color w:val="000000" w:themeColor="text1"/>
                <w:sz w:val="24"/>
                <w:szCs w:val="24"/>
              </w:rPr>
              <w:t>чдд</w:t>
            </w:r>
            <w:proofErr w:type="spellEnd"/>
          </w:p>
          <w:p w14:paraId="29D8ECD0" w14:textId="77777777" w:rsidR="00D23CB9" w:rsidRPr="001D4802" w:rsidRDefault="00D23CB9" w:rsidP="001D4802">
            <w:pPr>
              <w:tabs>
                <w:tab w:val="center" w:pos="1026"/>
              </w:tabs>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Регистрировать</w:t>
            </w:r>
            <w:proofErr w:type="gramEnd"/>
            <w:r w:rsidRPr="001D4802">
              <w:rPr>
                <w:rFonts w:ascii="Times New Roman" w:eastAsia="Calibri" w:hAnsi="Times New Roman" w:cs="Times New Roman"/>
                <w:bCs/>
                <w:color w:val="000000" w:themeColor="text1"/>
                <w:sz w:val="24"/>
                <w:szCs w:val="24"/>
              </w:rPr>
              <w:t xml:space="preserve"> полученные результаты</w:t>
            </w:r>
          </w:p>
          <w:p w14:paraId="0201BE7C" w14:textId="77777777" w:rsidR="00D23CB9" w:rsidRPr="001D4802" w:rsidRDefault="00D23CB9" w:rsidP="001D4802">
            <w:pPr>
              <w:tabs>
                <w:tab w:val="center" w:pos="1026"/>
              </w:tabs>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Н Определения пульса и </w:t>
            </w:r>
            <w:proofErr w:type="spellStart"/>
            <w:r w:rsidRPr="001D4802">
              <w:rPr>
                <w:rFonts w:ascii="Times New Roman" w:eastAsia="Calibri" w:hAnsi="Times New Roman" w:cs="Times New Roman"/>
                <w:bCs/>
                <w:color w:val="000000" w:themeColor="text1"/>
                <w:sz w:val="24"/>
                <w:szCs w:val="24"/>
              </w:rPr>
              <w:t>чдд</w:t>
            </w:r>
            <w:proofErr w:type="spellEnd"/>
          </w:p>
          <w:p w14:paraId="17F54323" w14:textId="77777777" w:rsidR="00D23CB9" w:rsidRPr="001D4802" w:rsidRDefault="00D23CB9" w:rsidP="001D4802">
            <w:pPr>
              <w:tabs>
                <w:tab w:val="center" w:pos="1026"/>
              </w:tabs>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Регистрации полученных данных в температурном листе</w:t>
            </w:r>
          </w:p>
        </w:tc>
        <w:tc>
          <w:tcPr>
            <w:tcW w:w="1091" w:type="pct"/>
          </w:tcPr>
          <w:p w14:paraId="371D500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Тема 1.7.</w:t>
            </w:r>
          </w:p>
          <w:p w14:paraId="7A9359B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Объективное сестринское обследование пациента </w:t>
            </w:r>
          </w:p>
          <w:p w14:paraId="01E54DB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ПЗ №25</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Исследование пульса и определение частоты дательных движений</w:t>
            </w:r>
          </w:p>
        </w:tc>
        <w:tc>
          <w:tcPr>
            <w:tcW w:w="376" w:type="pct"/>
          </w:tcPr>
          <w:p w14:paraId="54E27084"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0E03636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3309430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055D50D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67F408A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17FCA46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523B733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4DC095A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навыков и умений по оценке функционального состояния пациента</w:t>
            </w:r>
          </w:p>
        </w:tc>
      </w:tr>
      <w:tr w:rsidR="001D4802" w:rsidRPr="001D4802" w14:paraId="2731BEE8" w14:textId="77777777" w:rsidTr="001D4802">
        <w:tc>
          <w:tcPr>
            <w:tcW w:w="343" w:type="pct"/>
          </w:tcPr>
          <w:p w14:paraId="70CACEF9"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10</w:t>
            </w:r>
          </w:p>
        </w:tc>
        <w:tc>
          <w:tcPr>
            <w:tcW w:w="971" w:type="pct"/>
          </w:tcPr>
          <w:p w14:paraId="2F73148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6CE7527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нормы суточного диуреза и водного баланса, их отклонения</w:t>
            </w:r>
          </w:p>
          <w:p w14:paraId="015272E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методику определения диуреза, водного баланса</w:t>
            </w:r>
          </w:p>
          <w:p w14:paraId="530E9DB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 измерять водный баланс</w:t>
            </w:r>
          </w:p>
          <w:p w14:paraId="72C5969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У </w:t>
            </w:r>
            <w:proofErr w:type="gramStart"/>
            <w:r w:rsidRPr="001D4802">
              <w:rPr>
                <w:rFonts w:ascii="Times New Roman" w:eastAsia="Calibri" w:hAnsi="Times New Roman" w:cs="Times New Roman"/>
                <w:bCs/>
                <w:color w:val="000000" w:themeColor="text1"/>
                <w:sz w:val="24"/>
                <w:szCs w:val="24"/>
              </w:rPr>
              <w:t>Давать</w:t>
            </w:r>
            <w:proofErr w:type="gramEnd"/>
            <w:r w:rsidRPr="001D4802">
              <w:rPr>
                <w:rFonts w:ascii="Times New Roman" w:eastAsia="Calibri" w:hAnsi="Times New Roman" w:cs="Times New Roman"/>
                <w:bCs/>
                <w:color w:val="000000" w:themeColor="text1"/>
                <w:sz w:val="24"/>
                <w:szCs w:val="24"/>
              </w:rPr>
              <w:t xml:space="preserve"> оценку водного баланса пациента</w:t>
            </w:r>
          </w:p>
          <w:p w14:paraId="212E7EF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Применять</w:t>
            </w:r>
            <w:proofErr w:type="gramEnd"/>
            <w:r w:rsidRPr="001D4802">
              <w:rPr>
                <w:rFonts w:ascii="Times New Roman" w:eastAsia="Calibri" w:hAnsi="Times New Roman" w:cs="Times New Roman"/>
                <w:bCs/>
                <w:color w:val="000000" w:themeColor="text1"/>
                <w:sz w:val="24"/>
                <w:szCs w:val="24"/>
              </w:rPr>
              <w:t xml:space="preserve"> математические знания при выполнении профессиональных обязанностей</w:t>
            </w:r>
          </w:p>
          <w:p w14:paraId="0FC888A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Применение методики определения диуреза, водного баланса</w:t>
            </w:r>
          </w:p>
          <w:p w14:paraId="1B2ED20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Давать оценку выполненным расчетам.</w:t>
            </w:r>
          </w:p>
        </w:tc>
        <w:tc>
          <w:tcPr>
            <w:tcW w:w="1091" w:type="pct"/>
          </w:tcPr>
          <w:p w14:paraId="6E3CE15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Тема 1.7.</w:t>
            </w:r>
          </w:p>
          <w:p w14:paraId="309E7FC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Объективное сестринское обследование пациента </w:t>
            </w:r>
          </w:p>
          <w:p w14:paraId="4B99E59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ПЗ №26</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Водный баланс</w:t>
            </w:r>
          </w:p>
        </w:tc>
        <w:tc>
          <w:tcPr>
            <w:tcW w:w="376" w:type="pct"/>
          </w:tcPr>
          <w:p w14:paraId="6A08BC72"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6C325A4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62BE08B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2F624EA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696FDFD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03EA208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47EEBF7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2D33618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навыков и умений по оценке функционального состояния пациента</w:t>
            </w:r>
          </w:p>
        </w:tc>
      </w:tr>
      <w:tr w:rsidR="001D4802" w:rsidRPr="001D4802" w14:paraId="5D3617EB" w14:textId="77777777" w:rsidTr="001D4802">
        <w:tc>
          <w:tcPr>
            <w:tcW w:w="343" w:type="pct"/>
          </w:tcPr>
          <w:p w14:paraId="3A75809B"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11</w:t>
            </w:r>
          </w:p>
        </w:tc>
        <w:tc>
          <w:tcPr>
            <w:tcW w:w="971" w:type="pct"/>
          </w:tcPr>
          <w:p w14:paraId="48D3883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761E3C0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Технологии проведения антропометрии</w:t>
            </w:r>
          </w:p>
          <w:p w14:paraId="00F2281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Инфекционную безопасность пациента и персонала при проведении антропометрии</w:t>
            </w:r>
          </w:p>
          <w:p w14:paraId="64F9004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Проводить</w:t>
            </w:r>
            <w:proofErr w:type="gramEnd"/>
            <w:r w:rsidRPr="001D4802">
              <w:rPr>
                <w:rFonts w:ascii="Times New Roman" w:eastAsia="Calibri" w:hAnsi="Times New Roman" w:cs="Times New Roman"/>
                <w:bCs/>
                <w:color w:val="000000" w:themeColor="text1"/>
                <w:sz w:val="24"/>
                <w:szCs w:val="24"/>
              </w:rPr>
              <w:t xml:space="preserve"> взвешивание пациентов на медицинских весах</w:t>
            </w:r>
          </w:p>
          <w:p w14:paraId="3F8B87C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Проводить</w:t>
            </w:r>
            <w:proofErr w:type="gramEnd"/>
            <w:r w:rsidRPr="001D4802">
              <w:rPr>
                <w:rFonts w:ascii="Times New Roman" w:eastAsia="Calibri" w:hAnsi="Times New Roman" w:cs="Times New Roman"/>
                <w:bCs/>
                <w:color w:val="000000" w:themeColor="text1"/>
                <w:sz w:val="24"/>
                <w:szCs w:val="24"/>
              </w:rPr>
              <w:t xml:space="preserve"> измерение роста пациента ростомером</w:t>
            </w:r>
          </w:p>
          <w:p w14:paraId="66E5554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Определять</w:t>
            </w:r>
            <w:proofErr w:type="gramEnd"/>
            <w:r w:rsidRPr="001D4802">
              <w:rPr>
                <w:rFonts w:ascii="Times New Roman" w:eastAsia="Calibri" w:hAnsi="Times New Roman" w:cs="Times New Roman"/>
                <w:bCs/>
                <w:color w:val="000000" w:themeColor="text1"/>
                <w:sz w:val="24"/>
                <w:szCs w:val="24"/>
              </w:rPr>
              <w:t xml:space="preserve"> окружность грудной клетки и талии пациента</w:t>
            </w:r>
          </w:p>
          <w:p w14:paraId="0706740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 Рассчитать ИМТ</w:t>
            </w:r>
          </w:p>
          <w:p w14:paraId="1D9D9FC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Измерения роста пациента</w:t>
            </w:r>
          </w:p>
          <w:p w14:paraId="4306BB4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Измерения окружности талии и окружности грудной клетки</w:t>
            </w:r>
          </w:p>
          <w:p w14:paraId="744C736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Измерения веса пациента</w:t>
            </w:r>
          </w:p>
        </w:tc>
        <w:tc>
          <w:tcPr>
            <w:tcW w:w="1091" w:type="pct"/>
          </w:tcPr>
          <w:p w14:paraId="33F42EF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Тема 1.7.</w:t>
            </w:r>
          </w:p>
          <w:p w14:paraId="39BB10B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Объективное сестринское обследование пациента </w:t>
            </w:r>
          </w:p>
          <w:p w14:paraId="587C81B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ПЗ №27 Антропометрия</w:t>
            </w:r>
          </w:p>
        </w:tc>
        <w:tc>
          <w:tcPr>
            <w:tcW w:w="376" w:type="pct"/>
          </w:tcPr>
          <w:p w14:paraId="3B89F9EA"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3745601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7B83791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7DCA40E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5329937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7D0A640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12ACB57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06BB5EF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навыков и умений по антропометрии пациента</w:t>
            </w:r>
          </w:p>
        </w:tc>
      </w:tr>
      <w:tr w:rsidR="001D4802" w:rsidRPr="001D4802" w14:paraId="6BED74F2" w14:textId="77777777" w:rsidTr="001D4802">
        <w:tc>
          <w:tcPr>
            <w:tcW w:w="343" w:type="pct"/>
          </w:tcPr>
          <w:p w14:paraId="7F408070"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12</w:t>
            </w:r>
          </w:p>
        </w:tc>
        <w:tc>
          <w:tcPr>
            <w:tcW w:w="971" w:type="pct"/>
          </w:tcPr>
          <w:p w14:paraId="688C425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67DB0FC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Принципы ухода за тяжелобольными в стационаре и в хосписе</w:t>
            </w:r>
          </w:p>
          <w:p w14:paraId="59F81F6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З Современные средства и предметы</w:t>
            </w:r>
          </w:p>
          <w:p w14:paraId="1ED9866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ухода</w:t>
            </w:r>
          </w:p>
          <w:p w14:paraId="1A065BB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roofErr w:type="spellStart"/>
            <w:r w:rsidRPr="001D4802">
              <w:rPr>
                <w:rFonts w:ascii="Times New Roman" w:eastAsia="Calibri" w:hAnsi="Times New Roman" w:cs="Times New Roman"/>
                <w:bCs/>
                <w:color w:val="000000" w:themeColor="text1"/>
                <w:sz w:val="24"/>
                <w:szCs w:val="24"/>
              </w:rPr>
              <w:t>ЗПоследовательность</w:t>
            </w:r>
            <w:proofErr w:type="spellEnd"/>
            <w:r w:rsidRPr="001D4802">
              <w:rPr>
                <w:rFonts w:ascii="Times New Roman" w:eastAsia="Calibri" w:hAnsi="Times New Roman" w:cs="Times New Roman"/>
                <w:bCs/>
                <w:color w:val="000000" w:themeColor="text1"/>
                <w:sz w:val="24"/>
                <w:szCs w:val="24"/>
              </w:rPr>
              <w:t xml:space="preserve"> посмертного ухода</w:t>
            </w:r>
          </w:p>
          <w:p w14:paraId="00FA233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Условия хранения тела умершего</w:t>
            </w:r>
          </w:p>
          <w:p w14:paraId="1726191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человека</w:t>
            </w:r>
          </w:p>
          <w:p w14:paraId="2B9CBFC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Создавать</w:t>
            </w:r>
            <w:proofErr w:type="gramEnd"/>
            <w:r w:rsidRPr="001D4802">
              <w:rPr>
                <w:rFonts w:ascii="Times New Roman" w:eastAsia="Calibri" w:hAnsi="Times New Roman" w:cs="Times New Roman"/>
                <w:bCs/>
                <w:color w:val="000000" w:themeColor="text1"/>
                <w:sz w:val="24"/>
                <w:szCs w:val="24"/>
              </w:rPr>
              <w:t xml:space="preserve"> комфортные условия</w:t>
            </w:r>
          </w:p>
          <w:p w14:paraId="3776EEE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пребывания пациента в медицинской</w:t>
            </w:r>
          </w:p>
          <w:p w14:paraId="68B80AC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организации</w:t>
            </w:r>
          </w:p>
          <w:p w14:paraId="7782DB1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w:t>
            </w:r>
            <w:r w:rsidRPr="001D4802">
              <w:rPr>
                <w:rFonts w:ascii="Times New Roman" w:hAnsi="Times New Roman" w:cs="Times New Roman"/>
                <w:color w:val="000000" w:themeColor="text1"/>
                <w:sz w:val="24"/>
                <w:szCs w:val="24"/>
              </w:rPr>
              <w:t xml:space="preserve"> </w:t>
            </w:r>
            <w:proofErr w:type="gramStart"/>
            <w:r w:rsidRPr="001D4802">
              <w:rPr>
                <w:rFonts w:ascii="Times New Roman" w:eastAsia="Calibri" w:hAnsi="Times New Roman" w:cs="Times New Roman"/>
                <w:bCs/>
                <w:color w:val="000000" w:themeColor="text1"/>
                <w:sz w:val="24"/>
                <w:szCs w:val="24"/>
              </w:rPr>
              <w:t>Определять</w:t>
            </w:r>
            <w:proofErr w:type="gramEnd"/>
            <w:r w:rsidRPr="001D4802">
              <w:rPr>
                <w:rFonts w:ascii="Times New Roman" w:eastAsia="Calibri" w:hAnsi="Times New Roman" w:cs="Times New Roman"/>
                <w:bCs/>
                <w:color w:val="000000" w:themeColor="text1"/>
                <w:sz w:val="24"/>
                <w:szCs w:val="24"/>
              </w:rPr>
              <w:t xml:space="preserve"> основные показатели</w:t>
            </w:r>
          </w:p>
          <w:p w14:paraId="721B2CC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функционального состояния пациента</w:t>
            </w:r>
          </w:p>
          <w:p w14:paraId="17910BF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Кормить</w:t>
            </w:r>
            <w:proofErr w:type="gramEnd"/>
            <w:r w:rsidRPr="001D4802">
              <w:rPr>
                <w:rFonts w:ascii="Times New Roman" w:eastAsia="Calibri" w:hAnsi="Times New Roman" w:cs="Times New Roman"/>
                <w:bCs/>
                <w:color w:val="000000" w:themeColor="text1"/>
                <w:sz w:val="24"/>
                <w:szCs w:val="24"/>
              </w:rPr>
              <w:t xml:space="preserve"> пациента с недостаточностью</w:t>
            </w:r>
          </w:p>
          <w:p w14:paraId="32857F9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самостоятельного ухода</w:t>
            </w:r>
          </w:p>
          <w:p w14:paraId="467D854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Производить</w:t>
            </w:r>
            <w:proofErr w:type="gramEnd"/>
            <w:r w:rsidRPr="001D4802">
              <w:rPr>
                <w:rFonts w:ascii="Times New Roman" w:eastAsia="Calibri" w:hAnsi="Times New Roman" w:cs="Times New Roman"/>
                <w:bCs/>
                <w:color w:val="000000" w:themeColor="text1"/>
                <w:sz w:val="24"/>
                <w:szCs w:val="24"/>
              </w:rPr>
              <w:t xml:space="preserve"> посмертный уход</w:t>
            </w:r>
          </w:p>
          <w:p w14:paraId="586F979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Обеспечивать</w:t>
            </w:r>
            <w:proofErr w:type="gramEnd"/>
            <w:r w:rsidRPr="001D4802">
              <w:rPr>
                <w:rFonts w:ascii="Times New Roman" w:eastAsia="Calibri" w:hAnsi="Times New Roman" w:cs="Times New Roman"/>
                <w:bCs/>
                <w:color w:val="000000" w:themeColor="text1"/>
                <w:sz w:val="24"/>
                <w:szCs w:val="24"/>
              </w:rPr>
              <w:t xml:space="preserve"> сохранность тела</w:t>
            </w:r>
          </w:p>
          <w:p w14:paraId="4C1753A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умершего человека</w:t>
            </w:r>
          </w:p>
          <w:p w14:paraId="35F1C2D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Осуществления профессионального</w:t>
            </w:r>
          </w:p>
          <w:p w14:paraId="16CC149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ухода за пациентом, с использованием</w:t>
            </w:r>
          </w:p>
          <w:p w14:paraId="2E3E829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современных средств и предметов</w:t>
            </w:r>
          </w:p>
          <w:p w14:paraId="2F252C0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ухода</w:t>
            </w:r>
          </w:p>
          <w:p w14:paraId="4017F45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Ухода за телом умершего человека</w:t>
            </w:r>
          </w:p>
          <w:p w14:paraId="7204C27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Транспортировки тела умершего</w:t>
            </w:r>
          </w:p>
          <w:p w14:paraId="3BA4E61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человека</w:t>
            </w:r>
          </w:p>
        </w:tc>
        <w:tc>
          <w:tcPr>
            <w:tcW w:w="1091" w:type="pct"/>
          </w:tcPr>
          <w:p w14:paraId="401B9CE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Тема 1.8. Сестринский уход за умирающим пациентом.</w:t>
            </w:r>
          </w:p>
          <w:p w14:paraId="7E5F2B9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ПЗ №29</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 xml:space="preserve">Организация </w:t>
            </w:r>
            <w:r w:rsidRPr="001D4802">
              <w:rPr>
                <w:rFonts w:ascii="Times New Roman" w:eastAsia="Calibri" w:hAnsi="Times New Roman" w:cs="Times New Roman"/>
                <w:bCs/>
                <w:color w:val="000000" w:themeColor="text1"/>
                <w:sz w:val="24"/>
                <w:szCs w:val="24"/>
              </w:rPr>
              <w:lastRenderedPageBreak/>
              <w:t>ухода за тяжелобольными пациентами в стационаре и хосписе</w:t>
            </w:r>
          </w:p>
        </w:tc>
        <w:tc>
          <w:tcPr>
            <w:tcW w:w="376" w:type="pct"/>
          </w:tcPr>
          <w:p w14:paraId="24196D92"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lastRenderedPageBreak/>
              <w:t>2</w:t>
            </w:r>
          </w:p>
        </w:tc>
        <w:tc>
          <w:tcPr>
            <w:tcW w:w="1101" w:type="pct"/>
          </w:tcPr>
          <w:p w14:paraId="7E8D48C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0D2E438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42E24DD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7ED208B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5AA5A18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1F33CAA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20F180F8"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навыков и умений по организации ухода за тяжелобольными</w:t>
            </w:r>
          </w:p>
        </w:tc>
      </w:tr>
      <w:tr w:rsidR="001D4802" w:rsidRPr="001D4802" w14:paraId="06B25A9D" w14:textId="77777777" w:rsidTr="001D4802">
        <w:tc>
          <w:tcPr>
            <w:tcW w:w="343" w:type="pct"/>
          </w:tcPr>
          <w:p w14:paraId="0FAC535D"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13</w:t>
            </w:r>
          </w:p>
        </w:tc>
        <w:tc>
          <w:tcPr>
            <w:tcW w:w="971" w:type="pct"/>
          </w:tcPr>
          <w:p w14:paraId="6106DC8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Pr>
          <w:p w14:paraId="5F479E7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З Процесс </w:t>
            </w:r>
            <w:proofErr w:type="spellStart"/>
            <w:r w:rsidRPr="001D4802">
              <w:rPr>
                <w:rFonts w:ascii="Times New Roman" w:eastAsia="Calibri" w:hAnsi="Times New Roman" w:cs="Times New Roman"/>
                <w:bCs/>
                <w:color w:val="000000" w:themeColor="text1"/>
                <w:sz w:val="24"/>
                <w:szCs w:val="24"/>
              </w:rPr>
              <w:t>горевания</w:t>
            </w:r>
            <w:proofErr w:type="spellEnd"/>
            <w:r w:rsidRPr="001D4802">
              <w:rPr>
                <w:rFonts w:ascii="Times New Roman" w:eastAsia="Calibri" w:hAnsi="Times New Roman" w:cs="Times New Roman"/>
                <w:bCs/>
                <w:color w:val="000000" w:themeColor="text1"/>
                <w:sz w:val="24"/>
                <w:szCs w:val="24"/>
              </w:rPr>
              <w:t xml:space="preserve"> и его структуру.</w:t>
            </w:r>
          </w:p>
          <w:p w14:paraId="5996BFC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З Стадии </w:t>
            </w:r>
            <w:proofErr w:type="spellStart"/>
            <w:r w:rsidRPr="001D4802">
              <w:rPr>
                <w:rFonts w:ascii="Times New Roman" w:eastAsia="Calibri" w:hAnsi="Times New Roman" w:cs="Times New Roman"/>
                <w:bCs/>
                <w:color w:val="000000" w:themeColor="text1"/>
                <w:sz w:val="24"/>
                <w:szCs w:val="24"/>
              </w:rPr>
              <w:t>горевания</w:t>
            </w:r>
            <w:proofErr w:type="spellEnd"/>
          </w:p>
          <w:p w14:paraId="0748F86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 Понятия и принципы паллиативной помощи</w:t>
            </w:r>
          </w:p>
          <w:p w14:paraId="156DAA6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Слушать</w:t>
            </w:r>
            <w:proofErr w:type="gramEnd"/>
            <w:r w:rsidRPr="001D4802">
              <w:rPr>
                <w:rFonts w:ascii="Times New Roman" w:eastAsia="Calibri" w:hAnsi="Times New Roman" w:cs="Times New Roman"/>
                <w:bCs/>
                <w:color w:val="000000" w:themeColor="text1"/>
                <w:sz w:val="24"/>
                <w:szCs w:val="24"/>
              </w:rPr>
              <w:t xml:space="preserve"> пациента и его родственников </w:t>
            </w:r>
          </w:p>
          <w:p w14:paraId="2B302E3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У </w:t>
            </w:r>
            <w:proofErr w:type="gramStart"/>
            <w:r w:rsidRPr="001D4802">
              <w:rPr>
                <w:rFonts w:ascii="Times New Roman" w:eastAsia="Calibri" w:hAnsi="Times New Roman" w:cs="Times New Roman"/>
                <w:bCs/>
                <w:color w:val="000000" w:themeColor="text1"/>
                <w:sz w:val="24"/>
                <w:szCs w:val="24"/>
              </w:rPr>
              <w:t>Выявить</w:t>
            </w:r>
            <w:proofErr w:type="gramEnd"/>
            <w:r w:rsidRPr="001D4802">
              <w:rPr>
                <w:rFonts w:ascii="Times New Roman" w:eastAsia="Calibri" w:hAnsi="Times New Roman" w:cs="Times New Roman"/>
                <w:bCs/>
                <w:color w:val="000000" w:themeColor="text1"/>
                <w:sz w:val="24"/>
                <w:szCs w:val="24"/>
              </w:rPr>
              <w:t xml:space="preserve"> настоящие проблемы пациента</w:t>
            </w:r>
          </w:p>
          <w:p w14:paraId="72695E7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 Общения с пациентом и его родственниками</w:t>
            </w:r>
          </w:p>
        </w:tc>
        <w:tc>
          <w:tcPr>
            <w:tcW w:w="1091" w:type="pct"/>
          </w:tcPr>
          <w:p w14:paraId="4F5A432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Тема 1.8. Сестринский уход за </w:t>
            </w:r>
            <w:r w:rsidRPr="001D4802">
              <w:rPr>
                <w:rFonts w:ascii="Times New Roman" w:eastAsia="Calibri" w:hAnsi="Times New Roman" w:cs="Times New Roman"/>
                <w:bCs/>
                <w:color w:val="000000" w:themeColor="text1"/>
                <w:sz w:val="24"/>
                <w:szCs w:val="24"/>
              </w:rPr>
              <w:lastRenderedPageBreak/>
              <w:t>умирающим пациентом.</w:t>
            </w:r>
          </w:p>
          <w:p w14:paraId="54CE873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ПЗ №31</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 xml:space="preserve">Эмоциональные стадии </w:t>
            </w:r>
            <w:proofErr w:type="spellStart"/>
            <w:r w:rsidRPr="001D4802">
              <w:rPr>
                <w:rFonts w:ascii="Times New Roman" w:eastAsia="Calibri" w:hAnsi="Times New Roman" w:cs="Times New Roman"/>
                <w:bCs/>
                <w:color w:val="000000" w:themeColor="text1"/>
                <w:sz w:val="24"/>
                <w:szCs w:val="24"/>
              </w:rPr>
              <w:t>горевания</w:t>
            </w:r>
            <w:proofErr w:type="spellEnd"/>
          </w:p>
        </w:tc>
        <w:tc>
          <w:tcPr>
            <w:tcW w:w="376" w:type="pct"/>
          </w:tcPr>
          <w:p w14:paraId="1226C365" w14:textId="77777777" w:rsidR="00D23CB9" w:rsidRPr="001D4802" w:rsidRDefault="00D23CB9" w:rsidP="001D4802">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lastRenderedPageBreak/>
              <w:t>2</w:t>
            </w:r>
          </w:p>
        </w:tc>
        <w:tc>
          <w:tcPr>
            <w:tcW w:w="1101" w:type="pct"/>
          </w:tcPr>
          <w:p w14:paraId="7422AED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7199597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23095C3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392419F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39055DC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знаний,</w:t>
            </w:r>
          </w:p>
          <w:p w14:paraId="1DEC03A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0254B50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навыков и умений для профессионального общения с тяжелобольными пациентами и их родственниками </w:t>
            </w:r>
          </w:p>
        </w:tc>
      </w:tr>
      <w:tr w:rsidR="001D4802" w:rsidRPr="001D4802" w14:paraId="6DEFD447" w14:textId="77777777" w:rsidTr="001D4802">
        <w:tc>
          <w:tcPr>
            <w:tcW w:w="5000" w:type="pct"/>
            <w:gridSpan w:val="6"/>
          </w:tcPr>
          <w:p w14:paraId="034AF6EF" w14:textId="77777777" w:rsidR="00D23CB9" w:rsidRPr="001D4802" w:rsidRDefault="00D23CB9" w:rsidP="001D4802">
            <w:pPr>
              <w:contextualSpacing/>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МДК 04.02 Раздел 1. Сестринский уход в педиатрии</w:t>
            </w:r>
          </w:p>
        </w:tc>
      </w:tr>
      <w:tr w:rsidR="001D4802" w:rsidRPr="001D4802" w14:paraId="2707B6B9" w14:textId="77777777" w:rsidTr="001D4802">
        <w:tc>
          <w:tcPr>
            <w:tcW w:w="343" w:type="pct"/>
          </w:tcPr>
          <w:p w14:paraId="24AF91D9"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14</w:t>
            </w:r>
          </w:p>
        </w:tc>
        <w:tc>
          <w:tcPr>
            <w:tcW w:w="971" w:type="pct"/>
            <w:tcBorders>
              <w:top w:val="single" w:sz="4" w:space="0" w:color="auto"/>
              <w:left w:val="single" w:sz="4" w:space="0" w:color="auto"/>
              <w:bottom w:val="single" w:sz="4" w:space="0" w:color="auto"/>
              <w:right w:val="single" w:sz="4" w:space="0" w:color="auto"/>
            </w:tcBorders>
          </w:tcPr>
          <w:p w14:paraId="7E7B04A0" w14:textId="77777777" w:rsidR="00D23CB9" w:rsidRPr="001D4802" w:rsidRDefault="00D23CB9" w:rsidP="001D4802">
            <w:pPr>
              <w:pStyle w:val="a4"/>
              <w:ind w:left="0"/>
              <w:rPr>
                <w:rFonts w:ascii="Times New Roman" w:hAnsi="Times New Roman" w:cs="Times New Roman"/>
                <w:b/>
                <w:color w:val="000000" w:themeColor="text1"/>
                <w:sz w:val="24"/>
                <w:szCs w:val="24"/>
              </w:rPr>
            </w:pPr>
            <w:r w:rsidRPr="001D4802">
              <w:rPr>
                <w:rFonts w:ascii="Times New Roman" w:eastAsia="Calibri" w:hAnsi="Times New Roman" w:cs="Times New Roman"/>
                <w:color w:val="000000" w:themeColor="text1"/>
                <w:sz w:val="24"/>
                <w:szCs w:val="24"/>
              </w:rPr>
              <w:t>ПК 3.1. Консультировать население по вопросам профилактики заболеваний</w:t>
            </w:r>
          </w:p>
          <w:p w14:paraId="506D6350"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0F87D134"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687162E6"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60EBF56F"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57338208"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6E105D85"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04E0B7BF"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3BF5DAC0"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61D5D2B6"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63017D96"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4B3BCBCB"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5005FE97"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1104CA83"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7FD9CD64"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61A9724F"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3C9319A4"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724B735B"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53954E89"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21F2CDF0"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7AD346CD"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165025C7"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1BC60E26"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18198CE4"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273ECC7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1118" w:type="pct"/>
            <w:tcBorders>
              <w:top w:val="single" w:sz="4" w:space="0" w:color="auto"/>
              <w:left w:val="single" w:sz="4" w:space="0" w:color="auto"/>
              <w:bottom w:val="single" w:sz="4" w:space="0" w:color="auto"/>
              <w:right w:val="single" w:sz="4" w:space="0" w:color="auto"/>
            </w:tcBorders>
          </w:tcPr>
          <w:p w14:paraId="2F35B4B6"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Навыки:</w:t>
            </w:r>
          </w:p>
          <w:p w14:paraId="3A6283A8"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проведения мероприятий по санитарно-гигиеническому просвещению населения</w:t>
            </w:r>
          </w:p>
          <w:p w14:paraId="7061A031"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Умения:</w:t>
            </w:r>
          </w:p>
          <w:p w14:paraId="6C4B61AC" w14:textId="77777777" w:rsidR="00D23CB9" w:rsidRPr="001D4802" w:rsidRDefault="00D23CB9" w:rsidP="001D4802">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проводить индивидуальное профилактическое консультирование пациентов и их законных представителей о факторах, способствующих сохранению здоровья, и мерах профилактики болезней</w:t>
            </w:r>
          </w:p>
          <w:p w14:paraId="22EEF6A7"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Знания:</w:t>
            </w:r>
          </w:p>
          <w:p w14:paraId="44791F30"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правила проведения индивидуального профилактического консультирования, современные рекомендации по вопросам личной гигиены, рационального питания, факторов риска для здоровья</w:t>
            </w:r>
          </w:p>
        </w:tc>
        <w:tc>
          <w:tcPr>
            <w:tcW w:w="1091" w:type="pct"/>
            <w:tcBorders>
              <w:top w:val="single" w:sz="4" w:space="0" w:color="auto"/>
              <w:left w:val="single" w:sz="4" w:space="0" w:color="auto"/>
              <w:bottom w:val="single" w:sz="4" w:space="0" w:color="auto"/>
              <w:right w:val="single" w:sz="4" w:space="0" w:color="auto"/>
            </w:tcBorders>
          </w:tcPr>
          <w:p w14:paraId="75AE48F4" w14:textId="77777777" w:rsidR="00D23CB9" w:rsidRPr="001D4802" w:rsidRDefault="00D23CB9" w:rsidP="001D4802">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Тема № 1 Сестринский уход за здоровым ребенком</w:t>
            </w:r>
          </w:p>
          <w:p w14:paraId="3A31B4A6" w14:textId="77777777" w:rsidR="00D23CB9" w:rsidRPr="001D4802" w:rsidRDefault="00D23CB9" w:rsidP="001D4802">
            <w:pPr>
              <w:pStyle w:val="a4"/>
              <w:ind w:left="0"/>
              <w:rPr>
                <w:rFonts w:ascii="Times New Roman" w:hAnsi="Times New Roman" w:cs="Times New Roman"/>
                <w:color w:val="000000" w:themeColor="text1"/>
                <w:sz w:val="24"/>
                <w:szCs w:val="24"/>
              </w:rPr>
            </w:pPr>
          </w:p>
          <w:p w14:paraId="1FEC0F76"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Тема № 2 </w:t>
            </w:r>
          </w:p>
          <w:p w14:paraId="3E19DC76"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Сестринский уход при заболеваниях новорожденных</w:t>
            </w:r>
          </w:p>
          <w:p w14:paraId="012B765C"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p>
          <w:p w14:paraId="7B685294" w14:textId="77777777" w:rsidR="00D23CB9" w:rsidRPr="001D4802" w:rsidRDefault="00D23CB9" w:rsidP="001D4802">
            <w:pPr>
              <w:pStyle w:val="a4"/>
              <w:ind w:left="0"/>
              <w:rPr>
                <w:rFonts w:ascii="Times New Roman" w:eastAsia="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Тема № 4</w:t>
            </w:r>
          </w:p>
          <w:p w14:paraId="6C34E995" w14:textId="77777777" w:rsidR="00D23CB9" w:rsidRPr="001D4802" w:rsidRDefault="00D23CB9" w:rsidP="001D4802">
            <w:pPr>
              <w:pStyle w:val="a4"/>
              <w:ind w:left="0"/>
              <w:rPr>
                <w:rFonts w:ascii="Times New Roman" w:eastAsia="Calibri" w:hAnsi="Times New Roman" w:cs="Times New Roman"/>
                <w:color w:val="000000" w:themeColor="text1"/>
                <w:sz w:val="24"/>
                <w:szCs w:val="24"/>
              </w:rPr>
            </w:pPr>
            <w:r w:rsidRPr="001D4802">
              <w:rPr>
                <w:rFonts w:ascii="Times New Roman" w:hAnsi="Times New Roman" w:cs="Times New Roman"/>
                <w:bCs/>
                <w:color w:val="000000" w:themeColor="text1"/>
                <w:sz w:val="24"/>
                <w:szCs w:val="24"/>
              </w:rPr>
              <w:t>Сестринский уход при соматических заболеваниях детей</w:t>
            </w:r>
          </w:p>
          <w:p w14:paraId="44F1DB36" w14:textId="77777777" w:rsidR="00D23CB9" w:rsidRPr="001D4802" w:rsidRDefault="00D23CB9" w:rsidP="001D4802">
            <w:pPr>
              <w:pStyle w:val="a4"/>
              <w:ind w:left="0"/>
              <w:rPr>
                <w:rFonts w:ascii="Times New Roman" w:eastAsia="Calibri" w:hAnsi="Times New Roman" w:cs="Times New Roman"/>
                <w:b/>
                <w:color w:val="000000" w:themeColor="text1"/>
                <w:sz w:val="24"/>
                <w:szCs w:val="24"/>
              </w:rPr>
            </w:pPr>
          </w:p>
          <w:p w14:paraId="0D73779E" w14:textId="77777777" w:rsidR="00D23CB9" w:rsidRPr="001D4802" w:rsidRDefault="00D23CB9" w:rsidP="001D4802">
            <w:pPr>
              <w:pStyle w:val="a4"/>
              <w:ind w:left="0"/>
              <w:rPr>
                <w:rFonts w:ascii="Times New Roman" w:eastAsia="Calibri" w:hAnsi="Times New Roman" w:cs="Times New Roman"/>
                <w:b/>
                <w:color w:val="000000" w:themeColor="text1"/>
                <w:sz w:val="24"/>
                <w:szCs w:val="24"/>
              </w:rPr>
            </w:pPr>
          </w:p>
          <w:p w14:paraId="21C0A970" w14:textId="77777777" w:rsidR="00D23CB9" w:rsidRPr="001D4802" w:rsidRDefault="00D23CB9" w:rsidP="001D4802">
            <w:pPr>
              <w:pStyle w:val="a4"/>
              <w:ind w:left="0"/>
              <w:rPr>
                <w:rFonts w:ascii="Times New Roman" w:eastAsia="Calibri" w:hAnsi="Times New Roman" w:cs="Times New Roman"/>
                <w:b/>
                <w:color w:val="000000" w:themeColor="text1"/>
                <w:sz w:val="24"/>
                <w:szCs w:val="24"/>
              </w:rPr>
            </w:pPr>
          </w:p>
          <w:p w14:paraId="7730FAA3" w14:textId="77777777" w:rsidR="00D23CB9" w:rsidRPr="001D4802" w:rsidRDefault="00D23CB9" w:rsidP="001D4802">
            <w:pPr>
              <w:pStyle w:val="a4"/>
              <w:ind w:left="0"/>
              <w:rPr>
                <w:rFonts w:ascii="Times New Roman" w:eastAsia="Calibri" w:hAnsi="Times New Roman" w:cs="Times New Roman"/>
                <w:b/>
                <w:color w:val="000000" w:themeColor="text1"/>
                <w:sz w:val="24"/>
                <w:szCs w:val="24"/>
              </w:rPr>
            </w:pPr>
          </w:p>
          <w:p w14:paraId="2D0C2DF6" w14:textId="77777777" w:rsidR="00D23CB9" w:rsidRPr="001D4802" w:rsidRDefault="00D23CB9" w:rsidP="001D4802">
            <w:pPr>
              <w:pStyle w:val="a4"/>
              <w:ind w:left="0"/>
              <w:rPr>
                <w:rFonts w:ascii="Times New Roman" w:eastAsia="Times New Roman" w:hAnsi="Times New Roman" w:cs="Times New Roman"/>
                <w:b/>
                <w:bCs/>
                <w:color w:val="000000" w:themeColor="text1"/>
                <w:sz w:val="24"/>
                <w:szCs w:val="24"/>
              </w:rPr>
            </w:pPr>
          </w:p>
          <w:p w14:paraId="474BFBD3" w14:textId="77777777" w:rsidR="00D23CB9" w:rsidRPr="001D4802" w:rsidRDefault="00D23CB9" w:rsidP="001D4802">
            <w:pPr>
              <w:pStyle w:val="a4"/>
              <w:ind w:left="0"/>
              <w:rPr>
                <w:rFonts w:ascii="Times New Roman" w:hAnsi="Times New Roman" w:cs="Times New Roman"/>
                <w:b/>
                <w:bCs/>
                <w:color w:val="000000" w:themeColor="text1"/>
                <w:sz w:val="24"/>
                <w:szCs w:val="24"/>
              </w:rPr>
            </w:pPr>
          </w:p>
          <w:p w14:paraId="4908B61A" w14:textId="77777777" w:rsidR="00D23CB9" w:rsidRPr="001D4802" w:rsidRDefault="00D23CB9" w:rsidP="001D4802">
            <w:pPr>
              <w:pStyle w:val="a4"/>
              <w:ind w:left="0"/>
              <w:rPr>
                <w:rFonts w:ascii="Times New Roman" w:hAnsi="Times New Roman" w:cs="Times New Roman"/>
                <w:b/>
                <w:bCs/>
                <w:color w:val="000000" w:themeColor="text1"/>
                <w:sz w:val="24"/>
                <w:szCs w:val="24"/>
              </w:rPr>
            </w:pPr>
          </w:p>
          <w:p w14:paraId="6E3EE539" w14:textId="77777777" w:rsidR="00D23CB9" w:rsidRPr="001D4802" w:rsidRDefault="00D23CB9" w:rsidP="001D4802">
            <w:pPr>
              <w:pStyle w:val="a4"/>
              <w:ind w:left="0"/>
              <w:rPr>
                <w:rFonts w:ascii="Times New Roman" w:hAnsi="Times New Roman" w:cs="Times New Roman"/>
                <w:b/>
                <w:bCs/>
                <w:color w:val="000000" w:themeColor="text1"/>
                <w:sz w:val="24"/>
                <w:szCs w:val="24"/>
              </w:rPr>
            </w:pPr>
          </w:p>
          <w:p w14:paraId="7DECBD7B" w14:textId="77777777" w:rsidR="00D23CB9" w:rsidRPr="001D4802" w:rsidRDefault="00D23CB9" w:rsidP="001D4802">
            <w:pPr>
              <w:pStyle w:val="a4"/>
              <w:ind w:left="0"/>
              <w:rPr>
                <w:rFonts w:ascii="Times New Roman" w:hAnsi="Times New Roman" w:cs="Times New Roman"/>
                <w:b/>
                <w:bCs/>
                <w:color w:val="000000" w:themeColor="text1"/>
                <w:sz w:val="24"/>
                <w:szCs w:val="24"/>
              </w:rPr>
            </w:pPr>
          </w:p>
          <w:p w14:paraId="7E2E0899" w14:textId="77777777" w:rsidR="00D23CB9" w:rsidRPr="001D4802" w:rsidRDefault="00D23CB9" w:rsidP="001D4802">
            <w:pPr>
              <w:pStyle w:val="a4"/>
              <w:ind w:left="0"/>
              <w:rPr>
                <w:rFonts w:ascii="Times New Roman" w:hAnsi="Times New Roman" w:cs="Times New Roman"/>
                <w:b/>
                <w:bCs/>
                <w:color w:val="000000" w:themeColor="text1"/>
                <w:sz w:val="24"/>
                <w:szCs w:val="24"/>
              </w:rPr>
            </w:pPr>
          </w:p>
          <w:p w14:paraId="470CCB98" w14:textId="77777777" w:rsidR="00D23CB9" w:rsidRPr="001D4802" w:rsidRDefault="00D23CB9" w:rsidP="001D4802">
            <w:pPr>
              <w:pStyle w:val="a4"/>
              <w:ind w:left="0"/>
              <w:rPr>
                <w:rFonts w:ascii="Times New Roman" w:hAnsi="Times New Roman" w:cs="Times New Roman"/>
                <w:b/>
                <w:bCs/>
                <w:color w:val="000000" w:themeColor="text1"/>
                <w:sz w:val="24"/>
                <w:szCs w:val="24"/>
              </w:rPr>
            </w:pPr>
          </w:p>
          <w:p w14:paraId="50EB635B" w14:textId="77777777" w:rsidR="00D23CB9" w:rsidRPr="001D4802" w:rsidRDefault="00D23CB9" w:rsidP="001D4802">
            <w:pPr>
              <w:pStyle w:val="a4"/>
              <w:ind w:left="0"/>
              <w:rPr>
                <w:rFonts w:ascii="Times New Roman" w:hAnsi="Times New Roman" w:cs="Times New Roman"/>
                <w:b/>
                <w:bCs/>
                <w:color w:val="000000" w:themeColor="text1"/>
                <w:sz w:val="24"/>
                <w:szCs w:val="24"/>
              </w:rPr>
            </w:pPr>
          </w:p>
          <w:p w14:paraId="714F6B6E" w14:textId="77777777" w:rsidR="00D23CB9" w:rsidRPr="001D4802" w:rsidRDefault="00D23CB9" w:rsidP="001D4802">
            <w:pPr>
              <w:pStyle w:val="a4"/>
              <w:ind w:left="0"/>
              <w:rPr>
                <w:rFonts w:ascii="Times New Roman" w:hAnsi="Times New Roman" w:cs="Times New Roman"/>
                <w:b/>
                <w:bCs/>
                <w:color w:val="000000" w:themeColor="text1"/>
                <w:sz w:val="24"/>
                <w:szCs w:val="24"/>
              </w:rPr>
            </w:pPr>
          </w:p>
          <w:p w14:paraId="0ED93ED8" w14:textId="77777777" w:rsidR="00D23CB9" w:rsidRPr="001D4802" w:rsidRDefault="00D23CB9" w:rsidP="001D4802">
            <w:pPr>
              <w:pStyle w:val="a4"/>
              <w:ind w:left="0"/>
              <w:rPr>
                <w:rFonts w:ascii="Times New Roman" w:hAnsi="Times New Roman" w:cs="Times New Roman"/>
                <w:b/>
                <w:bCs/>
                <w:color w:val="000000" w:themeColor="text1"/>
                <w:sz w:val="24"/>
                <w:szCs w:val="24"/>
              </w:rPr>
            </w:pPr>
          </w:p>
          <w:p w14:paraId="3F4C9CE4"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376" w:type="pct"/>
            <w:tcBorders>
              <w:top w:val="single" w:sz="4" w:space="0" w:color="auto"/>
              <w:left w:val="single" w:sz="4" w:space="0" w:color="auto"/>
              <w:bottom w:val="single" w:sz="4" w:space="0" w:color="auto"/>
              <w:right w:val="single" w:sz="4" w:space="0" w:color="auto"/>
            </w:tcBorders>
          </w:tcPr>
          <w:p w14:paraId="792BA80C" w14:textId="77777777" w:rsidR="00D23CB9" w:rsidRPr="001D4802" w:rsidRDefault="00D23CB9" w:rsidP="001D4802">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p w14:paraId="1ADAD0AB"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5783F0C8"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7BB91F7D"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07FA01C3"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1D22595A"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49CA9E6C" w14:textId="77777777" w:rsidR="00D23CB9" w:rsidRPr="001D4802" w:rsidRDefault="00D23CB9" w:rsidP="001D4802">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p w14:paraId="7D2C6F12"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2CADFD93"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29E5C9F1"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6F80FEB6"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42B875FE"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39935E13"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658CDFB5"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686F16AA" w14:textId="77777777" w:rsidR="00D23CB9" w:rsidRPr="001D4802" w:rsidRDefault="00D23CB9" w:rsidP="001D4802">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8</w:t>
            </w:r>
          </w:p>
          <w:p w14:paraId="08C577E4"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1A950A2C"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62B3F121"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2C367334"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3FEE612A"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371268D7"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584CDF1D"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181841AA"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759BE056"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77FA2B51"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535CA7CE"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249E5A89"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6A04054C"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374C120C"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7C5D1D3D"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p>
        </w:tc>
        <w:tc>
          <w:tcPr>
            <w:tcW w:w="1101" w:type="pct"/>
            <w:tcBorders>
              <w:top w:val="single" w:sz="4" w:space="0" w:color="auto"/>
              <w:left w:val="single" w:sz="4" w:space="0" w:color="auto"/>
              <w:bottom w:val="single" w:sz="4" w:space="0" w:color="auto"/>
              <w:right w:val="single" w:sz="4" w:space="0" w:color="auto"/>
            </w:tcBorders>
          </w:tcPr>
          <w:p w14:paraId="1B37A6EC" w14:textId="77777777" w:rsidR="00D23CB9" w:rsidRPr="001D4802" w:rsidRDefault="00D23CB9" w:rsidP="001D4802">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Освоение данной компетенции обеспечивает оказание современной, качественной медицинской помощи здоровым детям. Воспитание здорового ребенка.</w:t>
            </w:r>
          </w:p>
          <w:p w14:paraId="410B65A7" w14:textId="77777777" w:rsidR="00D23CB9" w:rsidRPr="001D4802" w:rsidRDefault="00D23CB9" w:rsidP="001D4802">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Проведение качественной диспансеризации детского населения.</w:t>
            </w:r>
          </w:p>
          <w:p w14:paraId="6D47A12A"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6FFEBEDE"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1AED392C"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19B6FD77"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1C2685B7"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0CE47BE6"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3471E5CC"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10898247"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065795FE"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6921ED97"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55A49C2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r>
      <w:tr w:rsidR="001D4802" w:rsidRPr="001D4802" w14:paraId="12C17B5D" w14:textId="77777777" w:rsidTr="001D4802">
        <w:tc>
          <w:tcPr>
            <w:tcW w:w="343" w:type="pct"/>
          </w:tcPr>
          <w:p w14:paraId="6DF9AB46"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15</w:t>
            </w:r>
          </w:p>
        </w:tc>
        <w:tc>
          <w:tcPr>
            <w:tcW w:w="971" w:type="pct"/>
          </w:tcPr>
          <w:p w14:paraId="1E2C94F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ПК 3.4. Проводить санитарно-противоэпидемические мероприятия по профилактике инфекционных заболеваний</w:t>
            </w:r>
          </w:p>
        </w:tc>
        <w:tc>
          <w:tcPr>
            <w:tcW w:w="1118" w:type="pct"/>
          </w:tcPr>
          <w:p w14:paraId="2F5C91CA" w14:textId="77777777" w:rsidR="00D23CB9" w:rsidRPr="001D4802" w:rsidRDefault="00D23CB9" w:rsidP="001D4802">
            <w:pPr>
              <w:contextualSpacing/>
              <w:jc w:val="both"/>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Навыки:</w:t>
            </w:r>
          </w:p>
          <w:p w14:paraId="0D51D118" w14:textId="77777777" w:rsidR="00D23CB9" w:rsidRPr="001D4802" w:rsidRDefault="00D23CB9" w:rsidP="001D4802">
            <w:pPr>
              <w:contextualSpacing/>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проведения санитарно-противоэпидемических мероприятий по профилактике инфекционных заболеваний у детей</w:t>
            </w:r>
          </w:p>
          <w:p w14:paraId="16CF4FFA" w14:textId="77777777" w:rsidR="00D23CB9" w:rsidRPr="001D4802" w:rsidRDefault="00D23CB9" w:rsidP="001D4802">
            <w:pPr>
              <w:contextualSpacing/>
              <w:jc w:val="both"/>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Умения:</w:t>
            </w:r>
          </w:p>
          <w:p w14:paraId="2A3BDD86" w14:textId="77777777" w:rsidR="00D23CB9" w:rsidRPr="001D4802" w:rsidRDefault="00D23CB9" w:rsidP="001D4802">
            <w:pPr>
              <w:contextualSpacing/>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проводить профилактические и противоэпидемические мероприятия при выявлении пациентов с инфекционными болезнями и детей с подозрением на инфекционные заболевания; </w:t>
            </w:r>
          </w:p>
          <w:p w14:paraId="55AE1DE4" w14:textId="77777777" w:rsidR="00D23CB9" w:rsidRPr="001D4802" w:rsidRDefault="00D23CB9" w:rsidP="001D4802">
            <w:pPr>
              <w:contextualSpacing/>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выполнять работу по проведению санитарно-противоэпидемических (профилактических) мероприятий при регистрации инфекционных заболеваний у детей;</w:t>
            </w:r>
          </w:p>
          <w:p w14:paraId="13BDA739" w14:textId="77777777" w:rsidR="00D23CB9" w:rsidRPr="001D4802" w:rsidRDefault="00D23CB9" w:rsidP="001D4802">
            <w:pPr>
              <w:contextualSpacing/>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выявлять заболевших инфекционным заболеванием детей, контактных с ними лиц и подозрительных на заболевания инфекционными болезнями;</w:t>
            </w:r>
          </w:p>
          <w:p w14:paraId="6DC4DEB1" w14:textId="77777777" w:rsidR="00D23CB9" w:rsidRPr="001D4802" w:rsidRDefault="00D23CB9" w:rsidP="001D4802">
            <w:pPr>
              <w:contextualSpacing/>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проводить </w:t>
            </w:r>
            <w:proofErr w:type="gramStart"/>
            <w:r w:rsidRPr="001D4802">
              <w:rPr>
                <w:rFonts w:ascii="Times New Roman" w:eastAsia="Calibri" w:hAnsi="Times New Roman" w:cs="Times New Roman"/>
                <w:bCs/>
                <w:color w:val="000000" w:themeColor="text1"/>
                <w:sz w:val="24"/>
                <w:szCs w:val="24"/>
              </w:rPr>
              <w:t>осмотр  и</w:t>
            </w:r>
            <w:proofErr w:type="gramEnd"/>
            <w:r w:rsidRPr="001D4802">
              <w:rPr>
                <w:rFonts w:ascii="Times New Roman" w:eastAsia="Calibri" w:hAnsi="Times New Roman" w:cs="Times New Roman"/>
                <w:bCs/>
                <w:color w:val="000000" w:themeColor="text1"/>
                <w:sz w:val="24"/>
                <w:szCs w:val="24"/>
              </w:rPr>
              <w:t xml:space="preserve"> динамическое наблюдение за детьми, контактными с пациентами, заболевшими инфекционным заболеванием</w:t>
            </w:r>
          </w:p>
          <w:p w14:paraId="34A013DA" w14:textId="77777777" w:rsidR="00D23CB9" w:rsidRPr="001D4802" w:rsidRDefault="00D23CB9" w:rsidP="001D4802">
            <w:pPr>
              <w:contextualSpacing/>
              <w:jc w:val="both"/>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Знания:</w:t>
            </w:r>
          </w:p>
          <w:p w14:paraId="7C266D3B" w14:textId="77777777" w:rsidR="00D23CB9" w:rsidRPr="001D4802" w:rsidRDefault="00D23CB9" w:rsidP="001D4802">
            <w:pPr>
              <w:contextualSpacing/>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меры профилактики инфекционных заболеваний у детей;</w:t>
            </w:r>
          </w:p>
          <w:p w14:paraId="693964DF" w14:textId="77777777" w:rsidR="00D23CB9" w:rsidRPr="001D4802" w:rsidRDefault="00D23CB9" w:rsidP="001D4802">
            <w:pPr>
              <w:contextualSpacing/>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порядок проведения санитарно-противоэпидемических мероприятий в ДДУ, в случае возникновения очага инфекции, в том числе карантинных мероприятий при выявлении инфекционных заболеваний.</w:t>
            </w:r>
          </w:p>
        </w:tc>
        <w:tc>
          <w:tcPr>
            <w:tcW w:w="1091" w:type="pct"/>
          </w:tcPr>
          <w:p w14:paraId="59DFA35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Тема № 5</w:t>
            </w:r>
          </w:p>
          <w:p w14:paraId="738A22C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инфекционных заболеваниях у детей</w:t>
            </w:r>
          </w:p>
          <w:p w14:paraId="15646AB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tc>
        <w:tc>
          <w:tcPr>
            <w:tcW w:w="376" w:type="pct"/>
          </w:tcPr>
          <w:p w14:paraId="485F6452"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8</w:t>
            </w:r>
          </w:p>
        </w:tc>
        <w:tc>
          <w:tcPr>
            <w:tcW w:w="1101" w:type="pct"/>
          </w:tcPr>
          <w:p w14:paraId="0E98763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Освоение данной компетенции обеспечивает</w:t>
            </w:r>
          </w:p>
          <w:p w14:paraId="09FB8F9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профессиональное проведение противоэпидемических мероприятий в образовательных и лечебных учреждениях, в семье.</w:t>
            </w:r>
          </w:p>
        </w:tc>
      </w:tr>
      <w:tr w:rsidR="001D4802" w:rsidRPr="001D4802" w14:paraId="0A4C1481" w14:textId="77777777" w:rsidTr="001D4802">
        <w:tc>
          <w:tcPr>
            <w:tcW w:w="343" w:type="pct"/>
          </w:tcPr>
          <w:p w14:paraId="23A665E5"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16</w:t>
            </w:r>
          </w:p>
        </w:tc>
        <w:tc>
          <w:tcPr>
            <w:tcW w:w="971" w:type="pct"/>
          </w:tcPr>
          <w:p w14:paraId="419FC42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ПК 3.5 Участвовать в иммунопрофилактике инфекционных заболеваний</w:t>
            </w:r>
          </w:p>
        </w:tc>
        <w:tc>
          <w:tcPr>
            <w:tcW w:w="1118" w:type="pct"/>
          </w:tcPr>
          <w:p w14:paraId="2933F9D6" w14:textId="77777777" w:rsidR="00D23CB9" w:rsidRPr="001D4802" w:rsidRDefault="00D23CB9" w:rsidP="001D4802">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Навыки:</w:t>
            </w:r>
          </w:p>
          <w:p w14:paraId="4A04440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выполнения работы по проведению иммунопрофилактики инфекционных заболеваний у детей в соответствии с национальным календарем профилактических прививок </w:t>
            </w:r>
          </w:p>
          <w:p w14:paraId="20B2D713" w14:textId="77777777" w:rsidR="00D23CB9" w:rsidRPr="001D4802" w:rsidRDefault="00D23CB9" w:rsidP="001D4802">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 xml:space="preserve">Умения: </w:t>
            </w:r>
          </w:p>
          <w:p w14:paraId="07F1CA8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проводить вакцинацию детского населения;</w:t>
            </w:r>
          </w:p>
          <w:p w14:paraId="61F3294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Знания:</w:t>
            </w:r>
          </w:p>
          <w:p w14:paraId="488293C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правила и порядок проведения вакцинации детям в соответствии с национальным календарем профилактических прививок;</w:t>
            </w:r>
          </w:p>
          <w:p w14:paraId="546B379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течение вакцинального процесса, возможные реакции и осложнения, меры профилактики</w:t>
            </w:r>
          </w:p>
        </w:tc>
        <w:tc>
          <w:tcPr>
            <w:tcW w:w="1091" w:type="pct"/>
          </w:tcPr>
          <w:p w14:paraId="30408BF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Тема № 4</w:t>
            </w:r>
          </w:p>
          <w:p w14:paraId="3745B8E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Роль медицинской сестры в проведении специфической профилактики инфекционных заболеваний у детей.</w:t>
            </w:r>
          </w:p>
        </w:tc>
        <w:tc>
          <w:tcPr>
            <w:tcW w:w="376" w:type="pct"/>
          </w:tcPr>
          <w:p w14:paraId="08D4392A"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2</w:t>
            </w:r>
          </w:p>
        </w:tc>
        <w:tc>
          <w:tcPr>
            <w:tcW w:w="1101" w:type="pct"/>
          </w:tcPr>
          <w:p w14:paraId="50A1A44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Освоение данной компетенции обеспечивает</w:t>
            </w:r>
          </w:p>
          <w:p w14:paraId="6428DF9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активное, профессиональное участие в специфической профилактике инфекционных заболеваний. Возможность работы выпускников в прививочных кабинетах, проведения вакцинации детского населения в образовательных учреждениях.</w:t>
            </w:r>
          </w:p>
          <w:p w14:paraId="0F17420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Активное участие в санпросвет работе среди населения по вопросам вакцинации</w:t>
            </w:r>
          </w:p>
        </w:tc>
      </w:tr>
      <w:tr w:rsidR="001D4802" w:rsidRPr="001D4802" w14:paraId="33167810" w14:textId="77777777" w:rsidTr="001D4802">
        <w:tc>
          <w:tcPr>
            <w:tcW w:w="343" w:type="pct"/>
          </w:tcPr>
          <w:p w14:paraId="23BB612C"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17</w:t>
            </w:r>
          </w:p>
        </w:tc>
        <w:tc>
          <w:tcPr>
            <w:tcW w:w="971" w:type="pct"/>
          </w:tcPr>
          <w:p w14:paraId="668B935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ПК 4.2 д. Выполнять медицинские манипуляции пациентам детского возраста при оказании медицинской помощи</w:t>
            </w:r>
          </w:p>
        </w:tc>
        <w:tc>
          <w:tcPr>
            <w:tcW w:w="1118" w:type="pct"/>
          </w:tcPr>
          <w:p w14:paraId="139FB5CA" w14:textId="77777777" w:rsidR="00D23CB9" w:rsidRPr="001D4802" w:rsidRDefault="00D23CB9" w:rsidP="001D4802">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Навыки:</w:t>
            </w:r>
          </w:p>
          <w:p w14:paraId="710DC9A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выполнения медицинских манипуляций при оказании помощи пациентам детского возраста</w:t>
            </w:r>
          </w:p>
          <w:p w14:paraId="38FE834F" w14:textId="77777777" w:rsidR="00D23CB9" w:rsidRPr="001D4802" w:rsidRDefault="00D23CB9" w:rsidP="001D4802">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Умения:</w:t>
            </w:r>
          </w:p>
          <w:p w14:paraId="17002D9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выполнять медицинские манипуляции при оказании медицинской помощи пациенту детского возраста:</w:t>
            </w:r>
          </w:p>
          <w:p w14:paraId="7CE2B78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кормление пациента через </w:t>
            </w:r>
            <w:proofErr w:type="spellStart"/>
            <w:r w:rsidRPr="001D4802">
              <w:rPr>
                <w:rFonts w:ascii="Times New Roman" w:eastAsia="Calibri" w:hAnsi="Times New Roman" w:cs="Times New Roman"/>
                <w:bCs/>
                <w:color w:val="000000" w:themeColor="text1"/>
                <w:sz w:val="24"/>
                <w:szCs w:val="24"/>
              </w:rPr>
              <w:t>назогастральный</w:t>
            </w:r>
            <w:proofErr w:type="spellEnd"/>
            <w:r w:rsidRPr="001D4802">
              <w:rPr>
                <w:rFonts w:ascii="Times New Roman" w:eastAsia="Calibri" w:hAnsi="Times New Roman" w:cs="Times New Roman"/>
                <w:bCs/>
                <w:color w:val="000000" w:themeColor="text1"/>
                <w:sz w:val="24"/>
                <w:szCs w:val="24"/>
              </w:rPr>
              <w:t xml:space="preserve"> зонд;</w:t>
            </w:r>
          </w:p>
          <w:p w14:paraId="20A87C0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установка </w:t>
            </w:r>
            <w:proofErr w:type="spellStart"/>
            <w:r w:rsidRPr="001D4802">
              <w:rPr>
                <w:rFonts w:ascii="Times New Roman" w:eastAsia="Calibri" w:hAnsi="Times New Roman" w:cs="Times New Roman"/>
                <w:bCs/>
                <w:color w:val="000000" w:themeColor="text1"/>
                <w:sz w:val="24"/>
                <w:szCs w:val="24"/>
              </w:rPr>
              <w:t>назогастрального</w:t>
            </w:r>
            <w:proofErr w:type="spellEnd"/>
            <w:r w:rsidRPr="001D4802">
              <w:rPr>
                <w:rFonts w:ascii="Times New Roman" w:eastAsia="Calibri" w:hAnsi="Times New Roman" w:cs="Times New Roman"/>
                <w:bCs/>
                <w:color w:val="000000" w:themeColor="text1"/>
                <w:sz w:val="24"/>
                <w:szCs w:val="24"/>
              </w:rPr>
              <w:t xml:space="preserve"> зонда и уход за </w:t>
            </w:r>
            <w:proofErr w:type="spellStart"/>
            <w:r w:rsidRPr="001D4802">
              <w:rPr>
                <w:rFonts w:ascii="Times New Roman" w:eastAsia="Calibri" w:hAnsi="Times New Roman" w:cs="Times New Roman"/>
                <w:bCs/>
                <w:color w:val="000000" w:themeColor="text1"/>
                <w:sz w:val="24"/>
                <w:szCs w:val="24"/>
              </w:rPr>
              <w:t>назогастральным</w:t>
            </w:r>
            <w:proofErr w:type="spellEnd"/>
            <w:r w:rsidRPr="001D4802">
              <w:rPr>
                <w:rFonts w:ascii="Times New Roman" w:eastAsia="Calibri" w:hAnsi="Times New Roman" w:cs="Times New Roman"/>
                <w:bCs/>
                <w:color w:val="000000" w:themeColor="text1"/>
                <w:sz w:val="24"/>
                <w:szCs w:val="24"/>
              </w:rPr>
              <w:t xml:space="preserve"> зондом;</w:t>
            </w:r>
          </w:p>
          <w:p w14:paraId="7AAC0B36"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хранение питательных смесей;</w:t>
            </w:r>
          </w:p>
          <w:p w14:paraId="3537069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применение грелки, пузыря со льдом;</w:t>
            </w:r>
          </w:p>
          <w:p w14:paraId="1B03842D"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отсасывание слизи из ротоглотки, из верхних дыхательных путей, из носа;</w:t>
            </w:r>
          </w:p>
          <w:p w14:paraId="70F27F3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постановка очистительной клизмы;</w:t>
            </w:r>
          </w:p>
          <w:p w14:paraId="2207957C"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постановка газоотводной трубки; </w:t>
            </w:r>
          </w:p>
          <w:p w14:paraId="17FE7F8E"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подготовка пациента к лечебным и (или) диагностическим вмешательствам по назначению лечащего врача;</w:t>
            </w:r>
          </w:p>
          <w:p w14:paraId="1970255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забор биологического материала пациента для лабораторных </w:t>
            </w:r>
            <w:r w:rsidRPr="001D4802">
              <w:rPr>
                <w:rFonts w:ascii="Times New Roman" w:eastAsia="Calibri" w:hAnsi="Times New Roman" w:cs="Times New Roman"/>
                <w:bCs/>
                <w:color w:val="000000" w:themeColor="text1"/>
                <w:sz w:val="24"/>
                <w:szCs w:val="24"/>
              </w:rPr>
              <w:lastRenderedPageBreak/>
              <w:t>исследований по назначению лечащего врача;</w:t>
            </w:r>
          </w:p>
          <w:p w14:paraId="7E54F0F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roofErr w:type="spellStart"/>
            <w:r w:rsidRPr="001D4802">
              <w:rPr>
                <w:rFonts w:ascii="Times New Roman" w:eastAsia="Calibri" w:hAnsi="Times New Roman" w:cs="Times New Roman"/>
                <w:bCs/>
                <w:color w:val="000000" w:themeColor="text1"/>
                <w:sz w:val="24"/>
                <w:szCs w:val="24"/>
              </w:rPr>
              <w:t>ассистирование</w:t>
            </w:r>
            <w:proofErr w:type="spellEnd"/>
            <w:r w:rsidRPr="001D4802">
              <w:rPr>
                <w:rFonts w:ascii="Times New Roman" w:eastAsia="Calibri" w:hAnsi="Times New Roman" w:cs="Times New Roman"/>
                <w:bCs/>
                <w:color w:val="000000" w:themeColor="text1"/>
                <w:sz w:val="24"/>
                <w:szCs w:val="24"/>
              </w:rPr>
              <w:t xml:space="preserve"> врачу при выполнении лечебных и (или) диагностических вмешательств;</w:t>
            </w:r>
          </w:p>
          <w:p w14:paraId="1BAC16D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манипуляции утреннего туалета, гигиеническая ванна детям раннего возраста, уход за пупочной ранкой, кожными складками ребенка;</w:t>
            </w:r>
          </w:p>
          <w:p w14:paraId="33F4B5B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w:t>
            </w:r>
            <w:proofErr w:type="spellStart"/>
            <w:r w:rsidRPr="001D4802">
              <w:rPr>
                <w:rFonts w:ascii="Times New Roman" w:eastAsia="Calibri" w:hAnsi="Times New Roman" w:cs="Times New Roman"/>
                <w:bCs/>
                <w:color w:val="000000" w:themeColor="text1"/>
                <w:sz w:val="24"/>
                <w:szCs w:val="24"/>
              </w:rPr>
              <w:t>проводение</w:t>
            </w:r>
            <w:proofErr w:type="spellEnd"/>
            <w:r w:rsidRPr="001D4802">
              <w:rPr>
                <w:rFonts w:ascii="Times New Roman" w:eastAsia="Calibri" w:hAnsi="Times New Roman" w:cs="Times New Roman"/>
                <w:bCs/>
                <w:color w:val="000000" w:themeColor="text1"/>
                <w:sz w:val="24"/>
                <w:szCs w:val="24"/>
              </w:rPr>
              <w:t xml:space="preserve"> </w:t>
            </w:r>
            <w:proofErr w:type="spellStart"/>
            <w:r w:rsidRPr="001D4802">
              <w:rPr>
                <w:rFonts w:ascii="Times New Roman" w:eastAsia="Calibri" w:hAnsi="Times New Roman" w:cs="Times New Roman"/>
                <w:bCs/>
                <w:color w:val="000000" w:themeColor="text1"/>
                <w:sz w:val="24"/>
                <w:szCs w:val="24"/>
              </w:rPr>
              <w:t>кислородотерапии</w:t>
            </w:r>
            <w:proofErr w:type="spellEnd"/>
            <w:r w:rsidRPr="001D4802">
              <w:rPr>
                <w:rFonts w:ascii="Times New Roman" w:eastAsia="Calibri" w:hAnsi="Times New Roman" w:cs="Times New Roman"/>
                <w:bCs/>
                <w:color w:val="000000" w:themeColor="text1"/>
                <w:sz w:val="24"/>
                <w:szCs w:val="24"/>
              </w:rPr>
              <w:t xml:space="preserve"> детям;</w:t>
            </w:r>
          </w:p>
          <w:p w14:paraId="4DECA44B"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антропометрия, контрольное кормление грудного ребенка.</w:t>
            </w:r>
          </w:p>
        </w:tc>
        <w:tc>
          <w:tcPr>
            <w:tcW w:w="1091" w:type="pct"/>
          </w:tcPr>
          <w:p w14:paraId="0A67B78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Тема № 1</w:t>
            </w:r>
          </w:p>
          <w:p w14:paraId="47F86732"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за здоровым ребенком</w:t>
            </w:r>
          </w:p>
          <w:p w14:paraId="1F9BC900"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p w14:paraId="367AC4B1"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Тема № 2</w:t>
            </w:r>
          </w:p>
          <w:p w14:paraId="1ED87CE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заболеваниях новорожденных</w:t>
            </w:r>
          </w:p>
          <w:p w14:paraId="723CE2D7"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p>
          <w:p w14:paraId="24D73709"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Тема № 4</w:t>
            </w:r>
          </w:p>
          <w:p w14:paraId="6F67218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соматических заболеваниях детей</w:t>
            </w:r>
          </w:p>
        </w:tc>
        <w:tc>
          <w:tcPr>
            <w:tcW w:w="376" w:type="pct"/>
          </w:tcPr>
          <w:p w14:paraId="627DCF92"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2</w:t>
            </w:r>
          </w:p>
          <w:p w14:paraId="0F90EF61"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p>
          <w:p w14:paraId="463C1FD3"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p>
          <w:p w14:paraId="0B9DB55A"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p>
          <w:p w14:paraId="3C42ED0D"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p>
          <w:p w14:paraId="6E8CDDC4"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p>
          <w:p w14:paraId="2D24A470"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2</w:t>
            </w:r>
          </w:p>
          <w:p w14:paraId="71C51674"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p>
          <w:p w14:paraId="30FB6211"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p>
          <w:p w14:paraId="36EDFED1"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p>
          <w:p w14:paraId="63556D31"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p>
          <w:p w14:paraId="5F4AE5C3"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8</w:t>
            </w:r>
          </w:p>
        </w:tc>
        <w:tc>
          <w:tcPr>
            <w:tcW w:w="1101" w:type="pct"/>
          </w:tcPr>
          <w:p w14:paraId="575D586F"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Освоение данной компетенции обеспечивает выполнение практических манипуляций по оказанию медицинской помощи, с учетом особенностей детского возраста; изучение манипуляций, характерных только для пациентов детского возраста: от новорожденных до подростков.</w:t>
            </w:r>
          </w:p>
        </w:tc>
      </w:tr>
      <w:tr w:rsidR="00D23CB9" w:rsidRPr="001D4802" w14:paraId="6E5EF715" w14:textId="77777777" w:rsidTr="001D4802">
        <w:tc>
          <w:tcPr>
            <w:tcW w:w="343" w:type="pct"/>
          </w:tcPr>
          <w:p w14:paraId="0008BA35" w14:textId="77777777" w:rsidR="00D23CB9" w:rsidRPr="001D4802" w:rsidRDefault="00D23CB9" w:rsidP="001D4802">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18</w:t>
            </w:r>
          </w:p>
        </w:tc>
        <w:tc>
          <w:tcPr>
            <w:tcW w:w="971" w:type="pct"/>
            <w:tcBorders>
              <w:top w:val="single" w:sz="4" w:space="0" w:color="auto"/>
              <w:left w:val="single" w:sz="4" w:space="0" w:color="auto"/>
              <w:bottom w:val="single" w:sz="4" w:space="0" w:color="auto"/>
              <w:right w:val="single" w:sz="4" w:space="0" w:color="auto"/>
            </w:tcBorders>
          </w:tcPr>
          <w:p w14:paraId="69DC462A"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ПК 4.5д Оказывать медицинскую помощь в неотложной форме пациентам детского возраста</w:t>
            </w:r>
          </w:p>
        </w:tc>
        <w:tc>
          <w:tcPr>
            <w:tcW w:w="1118" w:type="pct"/>
            <w:tcBorders>
              <w:top w:val="single" w:sz="4" w:space="0" w:color="auto"/>
              <w:left w:val="single" w:sz="4" w:space="0" w:color="auto"/>
              <w:bottom w:val="single" w:sz="4" w:space="0" w:color="auto"/>
              <w:right w:val="single" w:sz="4" w:space="0" w:color="auto"/>
            </w:tcBorders>
          </w:tcPr>
          <w:p w14:paraId="427C9AF7"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Навыки:</w:t>
            </w:r>
          </w:p>
          <w:p w14:paraId="4151D7D0"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оказания медицинской помощи пациентам детского возраста в неотложной форме при внезапных острых заболеваниях, состояниях.</w:t>
            </w:r>
          </w:p>
          <w:p w14:paraId="7BD1177B"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Умения: </w:t>
            </w:r>
          </w:p>
          <w:p w14:paraId="1F7ED07B"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оказывать медицинскую помощь </w:t>
            </w:r>
            <w:proofErr w:type="gramStart"/>
            <w:r w:rsidRPr="001D4802">
              <w:rPr>
                <w:rFonts w:ascii="Times New Roman" w:hAnsi="Times New Roman" w:cs="Times New Roman"/>
                <w:color w:val="000000" w:themeColor="text1"/>
                <w:sz w:val="24"/>
                <w:szCs w:val="24"/>
              </w:rPr>
              <w:t>детям  в</w:t>
            </w:r>
            <w:proofErr w:type="gramEnd"/>
            <w:r w:rsidRPr="001D4802">
              <w:rPr>
                <w:rFonts w:ascii="Times New Roman" w:hAnsi="Times New Roman" w:cs="Times New Roman"/>
                <w:color w:val="000000" w:themeColor="text1"/>
                <w:sz w:val="24"/>
                <w:szCs w:val="24"/>
              </w:rPr>
              <w:t xml:space="preserve"> неотложной форме при внезапных острых заболеваниях, состояниях. </w:t>
            </w:r>
          </w:p>
          <w:p w14:paraId="5F10CFD4"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Знания:</w:t>
            </w:r>
            <w:r w:rsidRPr="001D4802">
              <w:rPr>
                <w:rFonts w:ascii="Times New Roman" w:hAnsi="Times New Roman" w:cs="Times New Roman"/>
                <w:color w:val="000000" w:themeColor="text1"/>
                <w:sz w:val="24"/>
                <w:szCs w:val="24"/>
              </w:rPr>
              <w:t xml:space="preserve"> </w:t>
            </w:r>
          </w:p>
          <w:p w14:paraId="2301ED5B"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клинические признаки внезапных острых заболеваний, состояний у детей;</w:t>
            </w:r>
          </w:p>
          <w:p w14:paraId="1BFB80C5"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показания к оказанию медицинской помощи детям в </w:t>
            </w:r>
            <w:r w:rsidRPr="001D4802">
              <w:rPr>
                <w:rFonts w:ascii="Times New Roman" w:hAnsi="Times New Roman" w:cs="Times New Roman"/>
                <w:color w:val="000000" w:themeColor="text1"/>
                <w:sz w:val="24"/>
                <w:szCs w:val="24"/>
              </w:rPr>
              <w:lastRenderedPageBreak/>
              <w:t>неотложной форме;</w:t>
            </w:r>
          </w:p>
          <w:p w14:paraId="1A87CEB3"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правила оказания медицинской помощи детям в неотложной форме</w:t>
            </w:r>
          </w:p>
        </w:tc>
        <w:tc>
          <w:tcPr>
            <w:tcW w:w="1091" w:type="pct"/>
            <w:tcBorders>
              <w:top w:val="single" w:sz="4" w:space="0" w:color="auto"/>
              <w:left w:val="single" w:sz="4" w:space="0" w:color="auto"/>
              <w:bottom w:val="single" w:sz="4" w:space="0" w:color="auto"/>
              <w:right w:val="single" w:sz="4" w:space="0" w:color="auto"/>
            </w:tcBorders>
          </w:tcPr>
          <w:p w14:paraId="6711674A" w14:textId="77777777" w:rsidR="00D23CB9" w:rsidRPr="001D4802" w:rsidRDefault="00D23CB9" w:rsidP="001D4802">
            <w:pPr>
              <w:pStyle w:val="a4"/>
              <w:ind w:left="0"/>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Тема № 6</w:t>
            </w:r>
          </w:p>
          <w:p w14:paraId="21B47FEA" w14:textId="77777777" w:rsidR="00D23CB9" w:rsidRPr="001D4802" w:rsidRDefault="00D23CB9" w:rsidP="001D4802">
            <w:pPr>
              <w:pStyle w:val="a4"/>
              <w:ind w:left="0"/>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неотложных состояниях у детей</w:t>
            </w:r>
          </w:p>
        </w:tc>
        <w:tc>
          <w:tcPr>
            <w:tcW w:w="376" w:type="pct"/>
            <w:tcBorders>
              <w:top w:val="single" w:sz="4" w:space="0" w:color="auto"/>
              <w:left w:val="single" w:sz="4" w:space="0" w:color="auto"/>
              <w:bottom w:val="single" w:sz="4" w:space="0" w:color="auto"/>
              <w:right w:val="single" w:sz="4" w:space="0" w:color="auto"/>
            </w:tcBorders>
          </w:tcPr>
          <w:p w14:paraId="249BFB6B"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0F08EF52" w14:textId="77777777" w:rsidR="00D23CB9" w:rsidRPr="001D4802" w:rsidRDefault="00D23CB9" w:rsidP="001D4802">
            <w:pPr>
              <w:pStyle w:val="a4"/>
              <w:ind w:left="0"/>
              <w:rPr>
                <w:rFonts w:ascii="Times New Roman" w:hAnsi="Times New Roman" w:cs="Times New Roman"/>
                <w:bCs/>
                <w:color w:val="000000" w:themeColor="text1"/>
                <w:sz w:val="24"/>
                <w:szCs w:val="24"/>
              </w:rPr>
            </w:pPr>
          </w:p>
          <w:p w14:paraId="64D1E026" w14:textId="77777777" w:rsidR="00D23CB9" w:rsidRPr="001D4802" w:rsidRDefault="00D23CB9" w:rsidP="001D4802">
            <w:pPr>
              <w:contextualSpacing/>
              <w:jc w:val="center"/>
              <w:rPr>
                <w:rFonts w:ascii="Times New Roman" w:eastAsia="Calibri" w:hAnsi="Times New Roman" w:cs="Times New Roman"/>
                <w:color w:val="000000" w:themeColor="text1"/>
                <w:sz w:val="24"/>
                <w:szCs w:val="24"/>
              </w:rPr>
            </w:pPr>
            <w:r w:rsidRPr="001D4802">
              <w:rPr>
                <w:rFonts w:ascii="Times New Roman" w:hAnsi="Times New Roman" w:cs="Times New Roman"/>
                <w:bCs/>
                <w:color w:val="000000" w:themeColor="text1"/>
                <w:sz w:val="24"/>
                <w:szCs w:val="24"/>
              </w:rPr>
              <w:t>4</w:t>
            </w:r>
          </w:p>
        </w:tc>
        <w:tc>
          <w:tcPr>
            <w:tcW w:w="1101" w:type="pct"/>
            <w:tcBorders>
              <w:top w:val="single" w:sz="4" w:space="0" w:color="auto"/>
              <w:left w:val="single" w:sz="4" w:space="0" w:color="auto"/>
              <w:bottom w:val="single" w:sz="4" w:space="0" w:color="auto"/>
              <w:right w:val="single" w:sz="4" w:space="0" w:color="auto"/>
            </w:tcBorders>
          </w:tcPr>
          <w:p w14:paraId="6290F6F5" w14:textId="77777777" w:rsidR="00D23CB9" w:rsidRPr="001D4802" w:rsidRDefault="00D23CB9" w:rsidP="001D4802">
            <w:pPr>
              <w:contextualSpacing/>
              <w:rPr>
                <w:rFonts w:ascii="Times New Roman" w:eastAsia="Calibri"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Освоение данной компетенции обеспечивает профессиональную помощь при неотложных состояниях детям разных возрастов, т.к. алгоритмы помощи имеют значительные особенности от таковых для взрослых пациентов</w:t>
            </w:r>
          </w:p>
        </w:tc>
      </w:tr>
    </w:tbl>
    <w:p w14:paraId="5DC0E509" w14:textId="260C369D" w:rsidR="0016581D" w:rsidRPr="001D4802" w:rsidRDefault="0016581D" w:rsidP="0016581D">
      <w:pPr>
        <w:spacing w:after="120"/>
        <w:ind w:left="1129"/>
        <w:contextualSpacing/>
        <w:rPr>
          <w:rFonts w:ascii="Times New Roman" w:eastAsia="Calibri" w:hAnsi="Times New Roman" w:cs="Times New Roman"/>
          <w:bCs/>
          <w:color w:val="000000" w:themeColor="text1"/>
          <w:sz w:val="24"/>
          <w:szCs w:val="24"/>
        </w:rPr>
      </w:pPr>
    </w:p>
    <w:tbl>
      <w:tblPr>
        <w:tblStyle w:val="11"/>
        <w:tblW w:w="5000" w:type="pct"/>
        <w:tblLook w:val="04A0" w:firstRow="1" w:lastRow="0" w:firstColumn="1" w:lastColumn="0" w:noHBand="0" w:noVBand="1"/>
      </w:tblPr>
      <w:tblGrid>
        <w:gridCol w:w="456"/>
        <w:gridCol w:w="2123"/>
        <w:gridCol w:w="2351"/>
        <w:gridCol w:w="2303"/>
        <w:gridCol w:w="636"/>
        <w:gridCol w:w="2043"/>
      </w:tblGrid>
      <w:tr w:rsidR="001D4802" w:rsidRPr="001D4802" w14:paraId="56CF1E3A" w14:textId="77777777" w:rsidTr="00D23CB9">
        <w:tc>
          <w:tcPr>
            <w:tcW w:w="5000" w:type="pct"/>
            <w:gridSpan w:val="6"/>
            <w:tcBorders>
              <w:top w:val="single" w:sz="4" w:space="0" w:color="auto"/>
              <w:left w:val="single" w:sz="4" w:space="0" w:color="auto"/>
              <w:bottom w:val="single" w:sz="4" w:space="0" w:color="auto"/>
              <w:right w:val="single" w:sz="4" w:space="0" w:color="auto"/>
            </w:tcBorders>
            <w:hideMark/>
          </w:tcPr>
          <w:p w14:paraId="0A255F8B" w14:textId="77777777" w:rsidR="00D23CB9" w:rsidRPr="001D4802" w:rsidRDefault="00D23CB9" w:rsidP="00D23CB9">
            <w:pPr>
              <w:pStyle w:val="a4"/>
              <w:ind w:left="0"/>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Раздел 2 Сестринский уход в терапии – 68 часов</w:t>
            </w:r>
          </w:p>
        </w:tc>
      </w:tr>
      <w:tr w:rsidR="001D4802" w:rsidRPr="001D4802" w14:paraId="673E029E" w14:textId="77777777" w:rsidTr="00D23CB9">
        <w:tc>
          <w:tcPr>
            <w:tcW w:w="305" w:type="pct"/>
            <w:tcBorders>
              <w:top w:val="single" w:sz="4" w:space="0" w:color="auto"/>
              <w:left w:val="single" w:sz="4" w:space="0" w:color="auto"/>
              <w:bottom w:val="single" w:sz="4" w:space="0" w:color="auto"/>
              <w:right w:val="single" w:sz="4" w:space="0" w:color="auto"/>
            </w:tcBorders>
            <w:hideMark/>
          </w:tcPr>
          <w:p w14:paraId="62C782E4"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w:t>
            </w:r>
          </w:p>
        </w:tc>
        <w:tc>
          <w:tcPr>
            <w:tcW w:w="1146" w:type="pct"/>
            <w:tcBorders>
              <w:top w:val="single" w:sz="4" w:space="0" w:color="auto"/>
              <w:left w:val="single" w:sz="4" w:space="0" w:color="auto"/>
              <w:bottom w:val="single" w:sz="4" w:space="0" w:color="auto"/>
              <w:right w:val="single" w:sz="4" w:space="0" w:color="auto"/>
            </w:tcBorders>
          </w:tcPr>
          <w:p w14:paraId="1AF54D48"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 Консультировать население по вопросам профилактики заболеваний</w:t>
            </w:r>
          </w:p>
        </w:tc>
        <w:tc>
          <w:tcPr>
            <w:tcW w:w="1146" w:type="pct"/>
            <w:tcBorders>
              <w:top w:val="single" w:sz="4" w:space="0" w:color="auto"/>
              <w:left w:val="single" w:sz="4" w:space="0" w:color="auto"/>
              <w:bottom w:val="single" w:sz="4" w:space="0" w:color="auto"/>
              <w:right w:val="single" w:sz="4" w:space="0" w:color="auto"/>
            </w:tcBorders>
          </w:tcPr>
          <w:p w14:paraId="4FA27E93"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Навыки:</w:t>
            </w:r>
          </w:p>
          <w:p w14:paraId="27DEA8D1"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проведения мероприятий по санитарно-гигиеническому просвещению населения</w:t>
            </w:r>
          </w:p>
          <w:p w14:paraId="23FF247B"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Умения:</w:t>
            </w:r>
          </w:p>
          <w:p w14:paraId="0E275243"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проводить индивидуальное профилактическое консультирование пациентов и их законных представителей о факторах, способствующих сохранению здоровья, и мерах профилактики болезней</w:t>
            </w:r>
          </w:p>
          <w:p w14:paraId="158B8412"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Знания:</w:t>
            </w:r>
          </w:p>
          <w:p w14:paraId="24567511"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правила проведения индивидуального профилактического консультирования, современные рекомендации по вопросам личной гигиены, рационального питания, факторов риска для здоровья</w:t>
            </w:r>
          </w:p>
          <w:p w14:paraId="23D5CE71" w14:textId="77777777" w:rsidR="00D23CB9" w:rsidRPr="001D4802" w:rsidRDefault="00D23CB9" w:rsidP="00D23CB9">
            <w:pPr>
              <w:rPr>
                <w:rFonts w:ascii="Times New Roman" w:hAnsi="Times New Roman" w:cs="Times New Roman"/>
                <w:b/>
                <w:color w:val="000000" w:themeColor="text1"/>
                <w:sz w:val="24"/>
                <w:szCs w:val="24"/>
              </w:rPr>
            </w:pPr>
          </w:p>
          <w:p w14:paraId="5C5D808B" w14:textId="77777777" w:rsidR="00D23CB9" w:rsidRPr="001D4802" w:rsidRDefault="00D23CB9" w:rsidP="00D23CB9">
            <w:pPr>
              <w:rPr>
                <w:rFonts w:ascii="Times New Roman" w:hAnsi="Times New Roman" w:cs="Times New Roman"/>
                <w:b/>
                <w:color w:val="000000" w:themeColor="text1"/>
                <w:sz w:val="24"/>
                <w:szCs w:val="24"/>
              </w:rPr>
            </w:pPr>
          </w:p>
        </w:tc>
        <w:tc>
          <w:tcPr>
            <w:tcW w:w="882" w:type="pct"/>
            <w:tcBorders>
              <w:top w:val="single" w:sz="4" w:space="0" w:color="auto"/>
              <w:left w:val="single" w:sz="4" w:space="0" w:color="auto"/>
              <w:bottom w:val="single" w:sz="4" w:space="0" w:color="auto"/>
              <w:right w:val="single" w:sz="4" w:space="0" w:color="auto"/>
            </w:tcBorders>
            <w:hideMark/>
          </w:tcPr>
          <w:p w14:paraId="0A1936E1"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Тема № 2.2 Сестринский уход при заболеваниях дыхательной системы </w:t>
            </w:r>
          </w:p>
          <w:p w14:paraId="045B1C2D"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Тема № 2.3 Сестринский уход при заболеваниях сердечно-сосудистой системы </w:t>
            </w:r>
          </w:p>
          <w:p w14:paraId="365493EF"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Тема № 2.4 Сестринский уход при заболеваниях желудочно-кишечного тракта</w:t>
            </w:r>
          </w:p>
          <w:p w14:paraId="65BC0A65"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Тема № 2.5</w:t>
            </w:r>
          </w:p>
          <w:p w14:paraId="79E7A4F9"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Сестринский уход при заболеваниях </w:t>
            </w:r>
            <w:proofErr w:type="spellStart"/>
            <w:r w:rsidRPr="001D4802">
              <w:rPr>
                <w:rFonts w:ascii="Times New Roman" w:hAnsi="Times New Roman" w:cs="Times New Roman"/>
                <w:color w:val="000000" w:themeColor="text1"/>
                <w:sz w:val="24"/>
                <w:szCs w:val="24"/>
              </w:rPr>
              <w:t>гепатобилиарной</w:t>
            </w:r>
            <w:proofErr w:type="spellEnd"/>
            <w:r w:rsidRPr="001D4802">
              <w:rPr>
                <w:rFonts w:ascii="Times New Roman" w:hAnsi="Times New Roman" w:cs="Times New Roman"/>
                <w:color w:val="000000" w:themeColor="text1"/>
                <w:sz w:val="24"/>
                <w:szCs w:val="24"/>
              </w:rPr>
              <w:t xml:space="preserve"> системы</w:t>
            </w:r>
          </w:p>
          <w:p w14:paraId="46B0CDF5"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Тема № 2.6</w:t>
            </w:r>
          </w:p>
          <w:p w14:paraId="07DA0042"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Сестринский уход при заболеваниях мочевыделительной системы</w:t>
            </w:r>
          </w:p>
          <w:p w14:paraId="514885B2"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Тема № 2.7</w:t>
            </w:r>
          </w:p>
          <w:p w14:paraId="663DCD76"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Сестринский уход при заболеваниях эндокринной системы </w:t>
            </w:r>
          </w:p>
          <w:p w14:paraId="6C0012DD"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Тема № 2.8</w:t>
            </w:r>
          </w:p>
          <w:p w14:paraId="59E090CF"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Сестринский уход при заболеваниях опорно-двигательного аппарата</w:t>
            </w:r>
          </w:p>
          <w:p w14:paraId="17203E07"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Тема № 2.9</w:t>
            </w:r>
          </w:p>
          <w:p w14:paraId="4AF84A70"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Сестринский уход при заболеваниях органов кроветворения</w:t>
            </w:r>
          </w:p>
          <w:p w14:paraId="324C97DC"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Тема № 2.10</w:t>
            </w:r>
          </w:p>
          <w:p w14:paraId="3F6A9F59"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Сестринский уход при заболеваниях нервной системы</w:t>
            </w:r>
          </w:p>
          <w:p w14:paraId="786FFDA8"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Тема № 2.11</w:t>
            </w:r>
          </w:p>
          <w:p w14:paraId="7B631E8C" w14:textId="77777777" w:rsidR="00D23CB9" w:rsidRPr="001D4802" w:rsidRDefault="00D23CB9" w:rsidP="00D23CB9">
            <w:pPr>
              <w:pStyle w:val="a4"/>
              <w:ind w:left="0"/>
              <w:rPr>
                <w:rFonts w:ascii="Times New Roman" w:eastAsia="Calibri" w:hAnsi="Times New Roman" w:cs="Times New Roman"/>
                <w:b/>
                <w:bCs/>
                <w:color w:val="000000" w:themeColor="text1"/>
                <w:sz w:val="24"/>
                <w:szCs w:val="24"/>
              </w:rPr>
            </w:pPr>
            <w:r w:rsidRPr="001D4802">
              <w:rPr>
                <w:rFonts w:ascii="Times New Roman" w:hAnsi="Times New Roman" w:cs="Times New Roman"/>
                <w:color w:val="000000" w:themeColor="text1"/>
                <w:sz w:val="24"/>
                <w:szCs w:val="24"/>
              </w:rPr>
              <w:t xml:space="preserve">Сестринский уход при острых </w:t>
            </w:r>
            <w:proofErr w:type="spellStart"/>
            <w:r w:rsidRPr="001D4802">
              <w:rPr>
                <w:rFonts w:ascii="Times New Roman" w:hAnsi="Times New Roman" w:cs="Times New Roman"/>
                <w:color w:val="000000" w:themeColor="text1"/>
                <w:sz w:val="24"/>
                <w:szCs w:val="24"/>
              </w:rPr>
              <w:t>аллергозах</w:t>
            </w:r>
            <w:proofErr w:type="spellEnd"/>
          </w:p>
        </w:tc>
        <w:tc>
          <w:tcPr>
            <w:tcW w:w="420" w:type="pct"/>
            <w:tcBorders>
              <w:top w:val="single" w:sz="4" w:space="0" w:color="auto"/>
              <w:left w:val="single" w:sz="4" w:space="0" w:color="auto"/>
              <w:bottom w:val="single" w:sz="4" w:space="0" w:color="auto"/>
              <w:right w:val="single" w:sz="4" w:space="0" w:color="auto"/>
            </w:tcBorders>
          </w:tcPr>
          <w:p w14:paraId="2497DF44"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 xml:space="preserve">4 </w:t>
            </w:r>
          </w:p>
          <w:p w14:paraId="715CF7A9"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69604EF"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4480617"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A1E5BD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9B67636"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7E1E26A"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p w14:paraId="4FB7CC7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92B7713"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383F42F"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83B9893"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1590FA7"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0BA41C0"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479328D"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p w14:paraId="58950FD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98E2D1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E646762"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CDECB88"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A32EB56"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E7B0E4C"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1E03B18"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p w14:paraId="4247FE7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EFA8AC6"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CAAC2D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E00B38D"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BF50A1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29083A5"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p w14:paraId="0D173DBE"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FA84B9C"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669723F"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65094CF"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C698C56"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8398F7D"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p w14:paraId="03429CDC"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D884D5C"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10C870F"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8A6239D"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8B11DB8"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DCDF3F6"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p w14:paraId="0114EF3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B2A22C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A858B5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03FFD96"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1F02548"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4D3011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DDCAEB5"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p w14:paraId="1627452D"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B9586B7"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25E239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0888E0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1BCAC0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E1F94ED"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p w14:paraId="4CA13DF6"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0D2D59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357F54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069FB04"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CCF87D7"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09B3691"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tc>
        <w:tc>
          <w:tcPr>
            <w:tcW w:w="1101" w:type="pct"/>
            <w:tcBorders>
              <w:top w:val="single" w:sz="4" w:space="0" w:color="auto"/>
              <w:left w:val="single" w:sz="4" w:space="0" w:color="auto"/>
              <w:bottom w:val="single" w:sz="4" w:space="0" w:color="auto"/>
              <w:right w:val="single" w:sz="4" w:space="0" w:color="auto"/>
            </w:tcBorders>
          </w:tcPr>
          <w:p w14:paraId="0D89556F"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Освоение данной компетенции обеспечивает оказание современной, качественной медицинской помощи.</w:t>
            </w:r>
          </w:p>
          <w:p w14:paraId="689F476F"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Воспитание навыков сохранения здоровья.</w:t>
            </w:r>
          </w:p>
          <w:p w14:paraId="41844B6F"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Проведение качественной диспансеризации населения.</w:t>
            </w:r>
          </w:p>
          <w:p w14:paraId="0B4EC090" w14:textId="77777777" w:rsidR="00D23CB9" w:rsidRPr="001D4802" w:rsidRDefault="00D23CB9" w:rsidP="00D23CB9">
            <w:pPr>
              <w:pStyle w:val="a4"/>
              <w:ind w:left="0"/>
              <w:rPr>
                <w:rFonts w:ascii="Times New Roman" w:hAnsi="Times New Roman" w:cs="Times New Roman"/>
                <w:bCs/>
                <w:color w:val="000000" w:themeColor="text1"/>
                <w:sz w:val="24"/>
                <w:szCs w:val="24"/>
              </w:rPr>
            </w:pPr>
          </w:p>
        </w:tc>
      </w:tr>
      <w:tr w:rsidR="001D4802" w:rsidRPr="001D4802" w14:paraId="6CC827E9" w14:textId="77777777" w:rsidTr="00D23CB9">
        <w:tc>
          <w:tcPr>
            <w:tcW w:w="305" w:type="pct"/>
            <w:tcBorders>
              <w:top w:val="single" w:sz="4" w:space="0" w:color="auto"/>
              <w:left w:val="single" w:sz="4" w:space="0" w:color="auto"/>
              <w:bottom w:val="single" w:sz="4" w:space="0" w:color="auto"/>
              <w:right w:val="single" w:sz="4" w:space="0" w:color="auto"/>
            </w:tcBorders>
          </w:tcPr>
          <w:p w14:paraId="50F74AFA" w14:textId="77777777" w:rsidR="00D23CB9" w:rsidRPr="001D4802" w:rsidRDefault="00D23CB9" w:rsidP="00D23CB9">
            <w:pPr>
              <w:pStyle w:val="a4"/>
              <w:numPr>
                <w:ilvl w:val="0"/>
                <w:numId w:val="11"/>
              </w:numPr>
              <w:ind w:left="0" w:firstLine="0"/>
              <w:rPr>
                <w:rFonts w:ascii="Times New Roman" w:hAnsi="Times New Roman" w:cs="Times New Roman"/>
                <w:bCs/>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hideMark/>
          </w:tcPr>
          <w:p w14:paraId="3A044205" w14:textId="77777777" w:rsidR="00D23CB9" w:rsidRPr="001D4802" w:rsidRDefault="00D23CB9" w:rsidP="00D23CB9">
            <w:pPr>
              <w:autoSpaceDE w:val="0"/>
              <w:autoSpaceDN w:val="0"/>
              <w:adjustRightInd w:val="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w:t>
            </w:r>
          </w:p>
        </w:tc>
        <w:tc>
          <w:tcPr>
            <w:tcW w:w="1146" w:type="pct"/>
            <w:tcBorders>
              <w:top w:val="single" w:sz="4" w:space="0" w:color="auto"/>
              <w:left w:val="single" w:sz="4" w:space="0" w:color="auto"/>
              <w:bottom w:val="single" w:sz="4" w:space="0" w:color="auto"/>
              <w:right w:val="single" w:sz="4" w:space="0" w:color="auto"/>
            </w:tcBorders>
            <w:hideMark/>
          </w:tcPr>
          <w:p w14:paraId="5065948E"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Навыки:</w:t>
            </w:r>
          </w:p>
          <w:p w14:paraId="6400E426"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оказания медицинской помощи пациентам в неотложной форме при внезапных острых заболеваниях, состояниях.</w:t>
            </w:r>
          </w:p>
          <w:p w14:paraId="113D7A79"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Умения: </w:t>
            </w:r>
          </w:p>
          <w:p w14:paraId="7E902050"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оказывать медицинскую помощь в неотложной форме при внезапных острых заболеваниях, состояниях. </w:t>
            </w:r>
          </w:p>
          <w:p w14:paraId="7A348B47"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Знания:</w:t>
            </w:r>
            <w:r w:rsidRPr="001D4802">
              <w:rPr>
                <w:rFonts w:ascii="Times New Roman" w:hAnsi="Times New Roman" w:cs="Times New Roman"/>
                <w:color w:val="000000" w:themeColor="text1"/>
                <w:sz w:val="24"/>
                <w:szCs w:val="24"/>
              </w:rPr>
              <w:t xml:space="preserve"> </w:t>
            </w:r>
          </w:p>
          <w:p w14:paraId="4CD02A7D"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клинические признаки внезапных острых заболеваний, состояний у пациентов;</w:t>
            </w:r>
          </w:p>
          <w:p w14:paraId="68FAD573"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показания к оказанию медицинской помощи в неотложной форме;</w:t>
            </w:r>
          </w:p>
          <w:p w14:paraId="79DB8706"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правила оказания медицинской помощи в неотложной форме</w:t>
            </w:r>
          </w:p>
        </w:tc>
        <w:tc>
          <w:tcPr>
            <w:tcW w:w="882" w:type="pct"/>
            <w:tcBorders>
              <w:top w:val="single" w:sz="4" w:space="0" w:color="auto"/>
              <w:left w:val="single" w:sz="4" w:space="0" w:color="auto"/>
              <w:bottom w:val="single" w:sz="4" w:space="0" w:color="auto"/>
              <w:right w:val="single" w:sz="4" w:space="0" w:color="auto"/>
            </w:tcBorders>
            <w:hideMark/>
          </w:tcPr>
          <w:p w14:paraId="75D7E0BF"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 2.2</w:t>
            </w:r>
            <w:r w:rsidRPr="001D4802">
              <w:rPr>
                <w:rFonts w:ascii="Times New Roman" w:hAnsi="Times New Roman" w:cs="Times New Roman"/>
                <w:color w:val="000000" w:themeColor="text1"/>
                <w:sz w:val="24"/>
                <w:szCs w:val="24"/>
              </w:rPr>
              <w:t xml:space="preserve"> Сестринский уход при заболеваниях дыхательной системы </w:t>
            </w:r>
          </w:p>
          <w:p w14:paraId="75D5EB0E"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 2.3</w:t>
            </w:r>
            <w:r w:rsidRPr="001D4802">
              <w:rPr>
                <w:rFonts w:ascii="Times New Roman" w:hAnsi="Times New Roman" w:cs="Times New Roman"/>
                <w:color w:val="000000" w:themeColor="text1"/>
                <w:sz w:val="24"/>
                <w:szCs w:val="24"/>
              </w:rPr>
              <w:t xml:space="preserve"> Сестринский уход при заболеваниях сердечно-сосудистой системы </w:t>
            </w:r>
          </w:p>
          <w:p w14:paraId="2AA7790A"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 2.4</w:t>
            </w:r>
            <w:r w:rsidRPr="001D4802">
              <w:rPr>
                <w:rFonts w:ascii="Times New Roman" w:hAnsi="Times New Roman" w:cs="Times New Roman"/>
                <w:color w:val="000000" w:themeColor="text1"/>
                <w:sz w:val="24"/>
                <w:szCs w:val="24"/>
              </w:rPr>
              <w:t xml:space="preserve"> Сестринский уход при заболеваниях желудочно-кишечного тракта</w:t>
            </w:r>
          </w:p>
          <w:p w14:paraId="75DB3F55" w14:textId="77777777" w:rsidR="00D23CB9" w:rsidRPr="001D4802" w:rsidRDefault="00D23CB9" w:rsidP="00D23CB9">
            <w:pPr>
              <w:pStyle w:val="a4"/>
              <w:ind w:left="0"/>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 2.5</w:t>
            </w:r>
          </w:p>
          <w:p w14:paraId="7719A3C0"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Сестринский уход при заболеваниях </w:t>
            </w:r>
            <w:proofErr w:type="spellStart"/>
            <w:r w:rsidRPr="001D4802">
              <w:rPr>
                <w:rFonts w:ascii="Times New Roman" w:hAnsi="Times New Roman" w:cs="Times New Roman"/>
                <w:color w:val="000000" w:themeColor="text1"/>
                <w:sz w:val="24"/>
                <w:szCs w:val="24"/>
              </w:rPr>
              <w:t>гепатобилиарной</w:t>
            </w:r>
            <w:proofErr w:type="spellEnd"/>
            <w:r w:rsidRPr="001D4802">
              <w:rPr>
                <w:rFonts w:ascii="Times New Roman" w:hAnsi="Times New Roman" w:cs="Times New Roman"/>
                <w:color w:val="000000" w:themeColor="text1"/>
                <w:sz w:val="24"/>
                <w:szCs w:val="24"/>
              </w:rPr>
              <w:t xml:space="preserve"> системы</w:t>
            </w:r>
          </w:p>
          <w:p w14:paraId="2DABF0F7" w14:textId="77777777" w:rsidR="00D23CB9" w:rsidRPr="001D4802" w:rsidRDefault="00D23CB9" w:rsidP="00D23CB9">
            <w:pPr>
              <w:pStyle w:val="a4"/>
              <w:ind w:left="0"/>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 2.6</w:t>
            </w:r>
          </w:p>
          <w:p w14:paraId="38480315"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Сестринский уход при заболеваниях мочевыделительной системы</w:t>
            </w:r>
          </w:p>
          <w:p w14:paraId="3DAAFDD1" w14:textId="77777777" w:rsidR="00D23CB9" w:rsidRPr="001D4802" w:rsidRDefault="00D23CB9" w:rsidP="00D23CB9">
            <w:pPr>
              <w:pStyle w:val="a4"/>
              <w:ind w:left="0"/>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 2.7</w:t>
            </w:r>
          </w:p>
          <w:p w14:paraId="63D815D0"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Сестринский уход при заболеваниях эндокринной системы</w:t>
            </w:r>
          </w:p>
          <w:p w14:paraId="73C9B310" w14:textId="77777777" w:rsidR="00D23CB9" w:rsidRPr="001D4802" w:rsidRDefault="00D23CB9" w:rsidP="00D23CB9">
            <w:pPr>
              <w:pStyle w:val="a4"/>
              <w:ind w:left="0"/>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 2.9</w:t>
            </w:r>
          </w:p>
          <w:p w14:paraId="1BE7593C"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Сестринский уход при заболеваниях органов кроветворения</w:t>
            </w:r>
          </w:p>
          <w:p w14:paraId="15572658" w14:textId="77777777" w:rsidR="00D23CB9" w:rsidRPr="001D4802" w:rsidRDefault="00D23CB9" w:rsidP="00D23CB9">
            <w:pPr>
              <w:pStyle w:val="a4"/>
              <w:ind w:left="0"/>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 2.10</w:t>
            </w:r>
          </w:p>
          <w:p w14:paraId="4B66C5C0"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Сестринский уход при заболеваниях нервной системы</w:t>
            </w:r>
          </w:p>
          <w:p w14:paraId="40BD310A" w14:textId="77777777" w:rsidR="00D23CB9" w:rsidRPr="001D4802" w:rsidRDefault="00D23CB9" w:rsidP="00D23CB9">
            <w:pPr>
              <w:pStyle w:val="a4"/>
              <w:ind w:left="0"/>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 2.11</w:t>
            </w:r>
          </w:p>
          <w:p w14:paraId="350F21C1" w14:textId="77777777" w:rsidR="00D23CB9" w:rsidRPr="001D4802" w:rsidRDefault="00D23CB9" w:rsidP="00D23CB9">
            <w:pPr>
              <w:pStyle w:val="a4"/>
              <w:ind w:left="0"/>
              <w:rPr>
                <w:rFonts w:ascii="Times New Roman" w:eastAsia="Calibri" w:hAnsi="Times New Roman" w:cs="Times New Roman"/>
                <w:b/>
                <w:bCs/>
                <w:color w:val="000000" w:themeColor="text1"/>
                <w:sz w:val="24"/>
                <w:szCs w:val="24"/>
              </w:rPr>
            </w:pPr>
            <w:r w:rsidRPr="001D4802">
              <w:rPr>
                <w:rFonts w:ascii="Times New Roman" w:hAnsi="Times New Roman" w:cs="Times New Roman"/>
                <w:color w:val="000000" w:themeColor="text1"/>
                <w:sz w:val="24"/>
                <w:szCs w:val="24"/>
              </w:rPr>
              <w:lastRenderedPageBreak/>
              <w:t xml:space="preserve">Сестринский уход при острых </w:t>
            </w:r>
            <w:proofErr w:type="spellStart"/>
            <w:r w:rsidRPr="001D4802">
              <w:rPr>
                <w:rFonts w:ascii="Times New Roman" w:hAnsi="Times New Roman" w:cs="Times New Roman"/>
                <w:color w:val="000000" w:themeColor="text1"/>
                <w:sz w:val="24"/>
                <w:szCs w:val="24"/>
              </w:rPr>
              <w:t>аллергозах</w:t>
            </w:r>
            <w:proofErr w:type="spellEnd"/>
          </w:p>
        </w:tc>
        <w:tc>
          <w:tcPr>
            <w:tcW w:w="420" w:type="pct"/>
            <w:tcBorders>
              <w:top w:val="single" w:sz="4" w:space="0" w:color="auto"/>
              <w:left w:val="single" w:sz="4" w:space="0" w:color="auto"/>
              <w:bottom w:val="single" w:sz="4" w:space="0" w:color="auto"/>
              <w:right w:val="single" w:sz="4" w:space="0" w:color="auto"/>
            </w:tcBorders>
          </w:tcPr>
          <w:p w14:paraId="208EA9C7"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2</w:t>
            </w:r>
          </w:p>
          <w:p w14:paraId="1C1407C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77AC730"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C38663C"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AB6F7EC"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851D05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5B21E2E"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p w14:paraId="1D3C8143"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537A3CF"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2940614"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3BA0AD9"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33F2204"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808BE9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2852144"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p w14:paraId="385A093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11F6E52"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DD8319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9F3DDD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B92C62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8C92E8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90A886C"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p w14:paraId="4420647C"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9BBCD4D"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4BFDE2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FBAA6E7"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6A1EE37"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D3CAF63"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p w14:paraId="4C214906"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3FB3FED"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8D02B48"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5194E3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6DB2EE8"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1A375B1"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p w14:paraId="76E6C0FE"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D86CB3C"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72F7EA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41AE64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700CCD7"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4BF43E6"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p w14:paraId="489CA8B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D007BD9"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69BFCBC"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93BAE62"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19DC9A2"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D4D1222"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p w14:paraId="70BD8AB9"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27FDC62"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E367B22"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B1EB7E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4819F70"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BCE5DF6"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tc>
        <w:tc>
          <w:tcPr>
            <w:tcW w:w="1101" w:type="pct"/>
            <w:tcBorders>
              <w:top w:val="single" w:sz="4" w:space="0" w:color="auto"/>
              <w:left w:val="single" w:sz="4" w:space="0" w:color="auto"/>
              <w:bottom w:val="single" w:sz="4" w:space="0" w:color="auto"/>
              <w:right w:val="single" w:sz="4" w:space="0" w:color="auto"/>
            </w:tcBorders>
            <w:hideMark/>
          </w:tcPr>
          <w:p w14:paraId="56F76AC7"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Освоение данной компетенции рекомендовано работодателями медицинских организаций с целью углубления знаний, отработки умений и навыков</w:t>
            </w:r>
            <w:r w:rsidRPr="001D4802">
              <w:rPr>
                <w:rFonts w:ascii="Times New Roman" w:hAnsi="Times New Roman" w:cs="Times New Roman"/>
                <w:color w:val="000000" w:themeColor="text1"/>
                <w:sz w:val="24"/>
                <w:szCs w:val="24"/>
              </w:rPr>
              <w:t xml:space="preserve"> </w:t>
            </w:r>
            <w:r w:rsidRPr="001D4802">
              <w:rPr>
                <w:rFonts w:ascii="Times New Roman" w:hAnsi="Times New Roman" w:cs="Times New Roman"/>
                <w:bCs/>
                <w:color w:val="000000" w:themeColor="text1"/>
                <w:sz w:val="24"/>
                <w:szCs w:val="24"/>
              </w:rPr>
              <w:t>оказания медицинской помощи пациентам в неотложной форме при внезапных острых заболеваниях, состояниях.</w:t>
            </w:r>
          </w:p>
        </w:tc>
      </w:tr>
      <w:tr w:rsidR="001D4802" w:rsidRPr="001D4802" w14:paraId="1675C330" w14:textId="77777777" w:rsidTr="00D23CB9">
        <w:tc>
          <w:tcPr>
            <w:tcW w:w="305" w:type="pct"/>
            <w:tcBorders>
              <w:top w:val="single" w:sz="4" w:space="0" w:color="auto"/>
              <w:left w:val="single" w:sz="4" w:space="0" w:color="auto"/>
              <w:bottom w:val="single" w:sz="4" w:space="0" w:color="auto"/>
              <w:right w:val="single" w:sz="4" w:space="0" w:color="auto"/>
            </w:tcBorders>
          </w:tcPr>
          <w:p w14:paraId="55B00AC2" w14:textId="77777777" w:rsidR="00D23CB9" w:rsidRPr="001D4802" w:rsidRDefault="00D23CB9" w:rsidP="00D23CB9">
            <w:pPr>
              <w:pStyle w:val="a4"/>
              <w:numPr>
                <w:ilvl w:val="0"/>
                <w:numId w:val="11"/>
              </w:numPr>
              <w:ind w:left="0" w:firstLine="0"/>
              <w:rPr>
                <w:rFonts w:ascii="Times New Roman" w:hAnsi="Times New Roman" w:cs="Times New Roman"/>
                <w:bCs/>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hideMark/>
          </w:tcPr>
          <w:p w14:paraId="5D998AB8" w14:textId="77777777" w:rsidR="00D23CB9" w:rsidRPr="001D4802" w:rsidRDefault="00D23CB9" w:rsidP="00D23CB9">
            <w:pPr>
              <w:autoSpaceDE w:val="0"/>
              <w:autoSpaceDN w:val="0"/>
              <w:adjustRightIn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4.8д</w:t>
            </w:r>
          </w:p>
          <w:p w14:paraId="666B914E" w14:textId="77777777" w:rsidR="00D23CB9" w:rsidRPr="001D4802" w:rsidRDefault="00D23CB9" w:rsidP="00D23CB9">
            <w:pPr>
              <w:autoSpaceDE w:val="0"/>
              <w:autoSpaceDN w:val="0"/>
              <w:adjustRightIn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Оказывать паллиативную помощь</w:t>
            </w:r>
          </w:p>
        </w:tc>
        <w:tc>
          <w:tcPr>
            <w:tcW w:w="1146" w:type="pct"/>
            <w:tcBorders>
              <w:top w:val="single" w:sz="4" w:space="0" w:color="auto"/>
              <w:left w:val="single" w:sz="4" w:space="0" w:color="auto"/>
              <w:bottom w:val="single" w:sz="4" w:space="0" w:color="auto"/>
              <w:right w:val="single" w:sz="4" w:space="0" w:color="auto"/>
            </w:tcBorders>
            <w:hideMark/>
          </w:tcPr>
          <w:p w14:paraId="47B23CB8"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Навыки:</w:t>
            </w:r>
          </w:p>
          <w:p w14:paraId="1BD04174"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осуществления сестринского ухода за пациентом, в том числе в терминальной стадии</w:t>
            </w:r>
          </w:p>
          <w:p w14:paraId="1F6BB41E"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Умения: </w:t>
            </w:r>
          </w:p>
          <w:p w14:paraId="01E9A67D" w14:textId="77777777" w:rsidR="00D23CB9" w:rsidRPr="001D4802" w:rsidRDefault="00D23CB9" w:rsidP="00D23CB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осуществлять передвижение, транспортировку пациента с частичной или полной утратой способности самообслуживания, передвижения и общения;</w:t>
            </w:r>
          </w:p>
          <w:p w14:paraId="7BA4B6BD" w14:textId="77777777" w:rsidR="00D23CB9" w:rsidRPr="001D4802" w:rsidRDefault="00D23CB9" w:rsidP="00D23CB9">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выполнять процедуры сестринского ухода за пациентами при терминальных состояниях болезни;</w:t>
            </w:r>
          </w:p>
          <w:p w14:paraId="79036CBE"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оказывать психологическую поддержку пациенту в терминальной стадии болезни и его родственникам (законным представителям);</w:t>
            </w:r>
          </w:p>
          <w:p w14:paraId="136F9E27"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Знания:</w:t>
            </w:r>
            <w:r w:rsidRPr="001D4802">
              <w:rPr>
                <w:rFonts w:ascii="Times New Roman" w:hAnsi="Times New Roman" w:cs="Times New Roman"/>
                <w:color w:val="000000" w:themeColor="text1"/>
                <w:sz w:val="24"/>
                <w:szCs w:val="24"/>
              </w:rPr>
              <w:t xml:space="preserve"> </w:t>
            </w:r>
          </w:p>
          <w:p w14:paraId="3C12EBA6"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особенность сестринского ухода с учетом заболевания, возрастных, культурных и этнических особенностей пациента;</w:t>
            </w:r>
          </w:p>
          <w:p w14:paraId="3CE722F6"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современные технологии медицинских услуг </w:t>
            </w:r>
            <w:r w:rsidRPr="001D4802">
              <w:rPr>
                <w:rFonts w:ascii="Times New Roman" w:hAnsi="Times New Roman" w:cs="Times New Roman"/>
                <w:color w:val="000000" w:themeColor="text1"/>
                <w:sz w:val="24"/>
                <w:szCs w:val="24"/>
              </w:rPr>
              <w:lastRenderedPageBreak/>
              <w:t>по перемещению в кровати пациентов, частично или полностью утративших способность к общению, передвижению и самообслуживанию;</w:t>
            </w:r>
          </w:p>
          <w:p w14:paraId="0A35012D"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порядок оказания паллиативной медицинской помощи, методов, приемов и средств интенсивности и контроля боли у пациента.</w:t>
            </w:r>
          </w:p>
        </w:tc>
        <w:tc>
          <w:tcPr>
            <w:tcW w:w="882" w:type="pct"/>
            <w:tcBorders>
              <w:top w:val="single" w:sz="4" w:space="0" w:color="auto"/>
              <w:left w:val="single" w:sz="4" w:space="0" w:color="auto"/>
              <w:bottom w:val="single" w:sz="4" w:space="0" w:color="auto"/>
              <w:right w:val="single" w:sz="4" w:space="0" w:color="auto"/>
            </w:tcBorders>
          </w:tcPr>
          <w:p w14:paraId="2E7ACB9A"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lastRenderedPageBreak/>
              <w:t>Тема № 2.2</w:t>
            </w:r>
            <w:r w:rsidRPr="001D4802">
              <w:rPr>
                <w:rFonts w:ascii="Times New Roman" w:hAnsi="Times New Roman" w:cs="Times New Roman"/>
                <w:color w:val="000000" w:themeColor="text1"/>
                <w:sz w:val="24"/>
                <w:szCs w:val="24"/>
              </w:rPr>
              <w:t xml:space="preserve"> Сестринский уход при заболеваниях дыхательной системы </w:t>
            </w:r>
          </w:p>
          <w:p w14:paraId="37E1ABE3"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 2.4</w:t>
            </w:r>
            <w:r w:rsidRPr="001D4802">
              <w:rPr>
                <w:rFonts w:ascii="Times New Roman" w:hAnsi="Times New Roman" w:cs="Times New Roman"/>
                <w:color w:val="000000" w:themeColor="text1"/>
                <w:sz w:val="24"/>
                <w:szCs w:val="24"/>
              </w:rPr>
              <w:t xml:space="preserve"> Сестринский уход при заболеваниях желудочно-кишечного тракта</w:t>
            </w:r>
          </w:p>
          <w:p w14:paraId="678BEE3E" w14:textId="77777777" w:rsidR="00D23CB9" w:rsidRPr="001D4802" w:rsidRDefault="00D23CB9" w:rsidP="00D23CB9">
            <w:pPr>
              <w:pStyle w:val="a4"/>
              <w:ind w:left="0"/>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 2.5</w:t>
            </w:r>
          </w:p>
          <w:p w14:paraId="7E3FA500"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Сестринский уход при заболеваниях </w:t>
            </w:r>
            <w:proofErr w:type="spellStart"/>
            <w:r w:rsidRPr="001D4802">
              <w:rPr>
                <w:rFonts w:ascii="Times New Roman" w:hAnsi="Times New Roman" w:cs="Times New Roman"/>
                <w:color w:val="000000" w:themeColor="text1"/>
                <w:sz w:val="24"/>
                <w:szCs w:val="24"/>
              </w:rPr>
              <w:t>гепатобилиарной</w:t>
            </w:r>
            <w:proofErr w:type="spellEnd"/>
            <w:r w:rsidRPr="001D4802">
              <w:rPr>
                <w:rFonts w:ascii="Times New Roman" w:hAnsi="Times New Roman" w:cs="Times New Roman"/>
                <w:color w:val="000000" w:themeColor="text1"/>
                <w:sz w:val="24"/>
                <w:szCs w:val="24"/>
              </w:rPr>
              <w:t xml:space="preserve"> системы</w:t>
            </w:r>
          </w:p>
          <w:p w14:paraId="6AA9E117" w14:textId="77777777" w:rsidR="00D23CB9" w:rsidRPr="001D4802" w:rsidRDefault="00D23CB9" w:rsidP="00D23CB9">
            <w:pPr>
              <w:pStyle w:val="a4"/>
              <w:ind w:left="0"/>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 2.7</w:t>
            </w:r>
          </w:p>
          <w:p w14:paraId="122D255F"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Сестринский уход при заболеваниях эндокринной системы </w:t>
            </w:r>
          </w:p>
          <w:p w14:paraId="68FF6435" w14:textId="77777777" w:rsidR="00D23CB9" w:rsidRPr="001D4802" w:rsidRDefault="00D23CB9" w:rsidP="00D23CB9">
            <w:pPr>
              <w:pStyle w:val="a4"/>
              <w:ind w:left="0"/>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 2.9</w:t>
            </w:r>
          </w:p>
          <w:p w14:paraId="28B43606"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Сестринский уход при заболеваниях органов кроветворения</w:t>
            </w:r>
          </w:p>
          <w:p w14:paraId="248945D2" w14:textId="77777777" w:rsidR="00D23CB9" w:rsidRPr="001D4802" w:rsidRDefault="00D23CB9" w:rsidP="00D23CB9">
            <w:pPr>
              <w:pStyle w:val="a4"/>
              <w:ind w:left="0"/>
              <w:rPr>
                <w:rFonts w:ascii="Times New Roman" w:eastAsia="Calibri" w:hAnsi="Times New Roman" w:cs="Times New Roman"/>
                <w:b/>
                <w:bCs/>
                <w:color w:val="000000" w:themeColor="text1"/>
                <w:sz w:val="24"/>
                <w:szCs w:val="24"/>
              </w:rPr>
            </w:pPr>
          </w:p>
        </w:tc>
        <w:tc>
          <w:tcPr>
            <w:tcW w:w="420" w:type="pct"/>
            <w:tcBorders>
              <w:top w:val="single" w:sz="4" w:space="0" w:color="auto"/>
              <w:left w:val="single" w:sz="4" w:space="0" w:color="auto"/>
              <w:bottom w:val="single" w:sz="4" w:space="0" w:color="auto"/>
              <w:right w:val="single" w:sz="4" w:space="0" w:color="auto"/>
            </w:tcBorders>
          </w:tcPr>
          <w:p w14:paraId="41484143"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p w14:paraId="0BFC751E"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F25C834"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77E5799"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4F340D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30BD4D8"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7F140A7"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p w14:paraId="5D4A2CDE"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1A83790"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D684CE8"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55B1F9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3D80237"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0D9E11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19C2CAE"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p w14:paraId="0F6AF172"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4BD5AFD"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F5854B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AB6717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42B56D8"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DAF5EEF"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p w14:paraId="1BD9AEB9"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910B60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12383E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A873312"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FBEF556"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BD695C4"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tc>
        <w:tc>
          <w:tcPr>
            <w:tcW w:w="1101" w:type="pct"/>
            <w:tcBorders>
              <w:top w:val="single" w:sz="4" w:space="0" w:color="auto"/>
              <w:left w:val="single" w:sz="4" w:space="0" w:color="auto"/>
              <w:bottom w:val="single" w:sz="4" w:space="0" w:color="auto"/>
              <w:right w:val="single" w:sz="4" w:space="0" w:color="auto"/>
            </w:tcBorders>
            <w:hideMark/>
          </w:tcPr>
          <w:p w14:paraId="723C82E0"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Освоение данной компетенции рекомендовано работодателями медицинских организаций с целью получения знаний, отработки умений и получения навыков оказания паллиативной помощи при заболеваниях дыхательной, </w:t>
            </w:r>
            <w:proofErr w:type="spellStart"/>
            <w:r w:rsidRPr="001D4802">
              <w:rPr>
                <w:rFonts w:ascii="Times New Roman" w:hAnsi="Times New Roman" w:cs="Times New Roman"/>
                <w:bCs/>
                <w:color w:val="000000" w:themeColor="text1"/>
                <w:sz w:val="24"/>
                <w:szCs w:val="24"/>
              </w:rPr>
              <w:t>гепатобилиарной</w:t>
            </w:r>
            <w:proofErr w:type="spellEnd"/>
            <w:r w:rsidRPr="001D4802">
              <w:rPr>
                <w:rFonts w:ascii="Times New Roman" w:hAnsi="Times New Roman" w:cs="Times New Roman"/>
                <w:bCs/>
                <w:color w:val="000000" w:themeColor="text1"/>
                <w:sz w:val="24"/>
                <w:szCs w:val="24"/>
              </w:rPr>
              <w:t>, эндокринной систем, органов пищеварения, органов кроветворения.</w:t>
            </w:r>
          </w:p>
        </w:tc>
      </w:tr>
      <w:tr w:rsidR="001D4802" w:rsidRPr="001D4802" w14:paraId="783E3431" w14:textId="77777777" w:rsidTr="00D23CB9">
        <w:tc>
          <w:tcPr>
            <w:tcW w:w="5000" w:type="pct"/>
            <w:gridSpan w:val="6"/>
            <w:tcBorders>
              <w:top w:val="single" w:sz="4" w:space="0" w:color="auto"/>
              <w:left w:val="single" w:sz="4" w:space="0" w:color="auto"/>
              <w:bottom w:val="single" w:sz="4" w:space="0" w:color="auto"/>
              <w:right w:val="single" w:sz="4" w:space="0" w:color="auto"/>
            </w:tcBorders>
            <w:hideMark/>
          </w:tcPr>
          <w:p w14:paraId="3ECDCCFF" w14:textId="77777777" w:rsidR="00D23CB9" w:rsidRPr="001D4802" w:rsidRDefault="00D23CB9" w:rsidP="00D23CB9">
            <w:pPr>
              <w:pStyle w:val="a4"/>
              <w:ind w:left="0"/>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lastRenderedPageBreak/>
              <w:t>Раздел 3. Медицинская реабилитация – 18 часов</w:t>
            </w:r>
          </w:p>
        </w:tc>
      </w:tr>
      <w:tr w:rsidR="001D4802" w:rsidRPr="001D4802" w14:paraId="0F6C8ABB" w14:textId="77777777" w:rsidTr="00D23CB9">
        <w:tc>
          <w:tcPr>
            <w:tcW w:w="305" w:type="pct"/>
            <w:tcBorders>
              <w:top w:val="single" w:sz="4" w:space="0" w:color="auto"/>
              <w:left w:val="single" w:sz="4" w:space="0" w:color="auto"/>
              <w:bottom w:val="single" w:sz="4" w:space="0" w:color="auto"/>
              <w:right w:val="single" w:sz="4" w:space="0" w:color="auto"/>
            </w:tcBorders>
            <w:hideMark/>
          </w:tcPr>
          <w:p w14:paraId="056528AD"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w:t>
            </w:r>
          </w:p>
        </w:tc>
        <w:tc>
          <w:tcPr>
            <w:tcW w:w="1146" w:type="pct"/>
            <w:tcBorders>
              <w:top w:val="single" w:sz="4" w:space="0" w:color="auto"/>
              <w:left w:val="single" w:sz="4" w:space="0" w:color="auto"/>
              <w:bottom w:val="single" w:sz="4" w:space="0" w:color="auto"/>
              <w:right w:val="single" w:sz="4" w:space="0" w:color="auto"/>
            </w:tcBorders>
            <w:hideMark/>
          </w:tcPr>
          <w:p w14:paraId="14D6257B" w14:textId="77777777" w:rsidR="00D23CB9" w:rsidRPr="001D4802" w:rsidRDefault="00D23CB9" w:rsidP="00D23CB9">
            <w:pPr>
              <w:autoSpaceDE w:val="0"/>
              <w:autoSpaceDN w:val="0"/>
              <w:adjustRightInd w:val="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4.7 д Пропагандировать здоровый образ жизни</w:t>
            </w:r>
          </w:p>
        </w:tc>
        <w:tc>
          <w:tcPr>
            <w:tcW w:w="1146" w:type="pct"/>
            <w:tcBorders>
              <w:top w:val="single" w:sz="4" w:space="0" w:color="auto"/>
              <w:left w:val="single" w:sz="4" w:space="0" w:color="auto"/>
              <w:bottom w:val="single" w:sz="4" w:space="0" w:color="auto"/>
              <w:right w:val="single" w:sz="4" w:space="0" w:color="auto"/>
            </w:tcBorders>
            <w:hideMark/>
          </w:tcPr>
          <w:p w14:paraId="76688EBC"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Навыки:</w:t>
            </w:r>
          </w:p>
          <w:p w14:paraId="2438C533"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проведение работы по формированию и реализации программ здорового образа жизни</w:t>
            </w:r>
          </w:p>
          <w:p w14:paraId="30F1F598"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Умения:</w:t>
            </w:r>
          </w:p>
          <w:p w14:paraId="4D67874F"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Проводить мероприятия по формированию здорового образа жизни, </w:t>
            </w:r>
          </w:p>
          <w:p w14:paraId="17BEB94B"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информировать пациентов о центрах здоровья, программах восстановительного лечения, лечебной физкультуры и массажа, санаторно-курортного лечения</w:t>
            </w:r>
          </w:p>
          <w:p w14:paraId="0AD732B0"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Знания:</w:t>
            </w:r>
            <w:r w:rsidRPr="001D4802">
              <w:rPr>
                <w:rFonts w:ascii="Times New Roman" w:hAnsi="Times New Roman" w:cs="Times New Roman"/>
                <w:color w:val="000000" w:themeColor="text1"/>
                <w:sz w:val="24"/>
                <w:szCs w:val="24"/>
              </w:rPr>
              <w:tab/>
              <w:t xml:space="preserve">   принципов здорового образа жизни, основы сохранения и укрепления   здоровья; факторы, способствующие сохранению здоровья;</w:t>
            </w:r>
          </w:p>
          <w:p w14:paraId="7CC04581"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формы и методы работы по формированию здорового образа жизни;</w:t>
            </w:r>
          </w:p>
          <w:p w14:paraId="77374F36"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lastRenderedPageBreak/>
              <w:t>программы здорового образа жизни, восстановительного лечения, лечебной физкультуры и массажа, санаторно-курортного лечения</w:t>
            </w:r>
          </w:p>
        </w:tc>
        <w:tc>
          <w:tcPr>
            <w:tcW w:w="882" w:type="pct"/>
            <w:tcBorders>
              <w:top w:val="single" w:sz="4" w:space="0" w:color="auto"/>
              <w:left w:val="single" w:sz="4" w:space="0" w:color="auto"/>
              <w:bottom w:val="single" w:sz="4" w:space="0" w:color="auto"/>
              <w:right w:val="single" w:sz="4" w:space="0" w:color="auto"/>
            </w:tcBorders>
          </w:tcPr>
          <w:p w14:paraId="1FE6B372"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lastRenderedPageBreak/>
              <w:t>Тема 3.2.</w:t>
            </w:r>
            <w:r w:rsidRPr="001D4802">
              <w:rPr>
                <w:rFonts w:ascii="Times New Roman" w:hAnsi="Times New Roman" w:cs="Times New Roman"/>
                <w:color w:val="000000" w:themeColor="text1"/>
                <w:sz w:val="24"/>
                <w:szCs w:val="24"/>
              </w:rPr>
              <w:t xml:space="preserve"> Медицинская реабилитация пациентов при заболеваниях сердечно-сосудистой системы</w:t>
            </w:r>
          </w:p>
          <w:p w14:paraId="707ED462"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4CA6A7BD"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3.3.</w:t>
            </w:r>
            <w:r w:rsidRPr="001D4802">
              <w:rPr>
                <w:rFonts w:ascii="Times New Roman" w:hAnsi="Times New Roman" w:cs="Times New Roman"/>
                <w:color w:val="000000" w:themeColor="text1"/>
                <w:sz w:val="24"/>
                <w:szCs w:val="24"/>
              </w:rPr>
              <w:t xml:space="preserve"> Медицинская реабилитация пациентов при заболеваниях органов дыхания</w:t>
            </w:r>
          </w:p>
          <w:p w14:paraId="307DEC7B"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69E5F6F5"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3.4.</w:t>
            </w:r>
            <w:r w:rsidRPr="001D4802">
              <w:rPr>
                <w:rFonts w:ascii="Times New Roman" w:hAnsi="Times New Roman" w:cs="Times New Roman"/>
                <w:color w:val="000000" w:themeColor="text1"/>
                <w:sz w:val="24"/>
                <w:szCs w:val="24"/>
              </w:rPr>
              <w:t xml:space="preserve"> Медицинская реабилитация пациентов при заболеваниях органов пищеварения и нарушениях обмена веществ</w:t>
            </w:r>
          </w:p>
          <w:p w14:paraId="364011C3"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52F629E0"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3.5.</w:t>
            </w:r>
            <w:r w:rsidRPr="001D4802">
              <w:rPr>
                <w:rFonts w:ascii="Times New Roman" w:hAnsi="Times New Roman" w:cs="Times New Roman"/>
                <w:color w:val="000000" w:themeColor="text1"/>
                <w:sz w:val="24"/>
                <w:szCs w:val="24"/>
              </w:rPr>
              <w:t xml:space="preserve"> Медицинская реабилитация пациентов при заболеваниях</w:t>
            </w:r>
          </w:p>
          <w:p w14:paraId="48B14D84" w14:textId="77777777" w:rsidR="00D23CB9" w:rsidRPr="001D4802" w:rsidRDefault="00D23CB9" w:rsidP="00D23CB9">
            <w:pPr>
              <w:pStyle w:val="a4"/>
              <w:ind w:left="0"/>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опорно-двигательного аппарата</w:t>
            </w:r>
          </w:p>
        </w:tc>
        <w:tc>
          <w:tcPr>
            <w:tcW w:w="420" w:type="pct"/>
            <w:tcBorders>
              <w:top w:val="single" w:sz="4" w:space="0" w:color="auto"/>
              <w:left w:val="single" w:sz="4" w:space="0" w:color="auto"/>
              <w:bottom w:val="single" w:sz="4" w:space="0" w:color="auto"/>
              <w:right w:val="single" w:sz="4" w:space="0" w:color="auto"/>
            </w:tcBorders>
            <w:hideMark/>
          </w:tcPr>
          <w:p w14:paraId="54F7A44F"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5</w:t>
            </w:r>
          </w:p>
          <w:p w14:paraId="3B673EFF"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2E87D6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C1EA35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2E6C334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7F89F10"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7FAE1F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EBC4AB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88B94A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DD32874"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5</w:t>
            </w:r>
          </w:p>
          <w:p w14:paraId="08C3DD29"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D081A67"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AE9B737"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3266BA3"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3FBF799"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45688F1"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76D04FA7"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08CAC29"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5</w:t>
            </w:r>
          </w:p>
          <w:p w14:paraId="1FB5695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D976DF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562BFD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3866D23B"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B9BF893"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099C02C3"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4122A0C5"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687E8CAA"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9E75390"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1A7D942E" w14:textId="77777777" w:rsidR="00D23CB9" w:rsidRPr="001D4802" w:rsidRDefault="00D23CB9" w:rsidP="00D23CB9">
            <w:pPr>
              <w:pStyle w:val="a4"/>
              <w:ind w:left="0"/>
              <w:rPr>
                <w:rFonts w:ascii="Times New Roman" w:hAnsi="Times New Roman" w:cs="Times New Roman"/>
                <w:bCs/>
                <w:color w:val="000000" w:themeColor="text1"/>
                <w:sz w:val="24"/>
                <w:szCs w:val="24"/>
              </w:rPr>
            </w:pPr>
          </w:p>
          <w:p w14:paraId="5EAA6C85"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3</w:t>
            </w:r>
          </w:p>
        </w:tc>
        <w:tc>
          <w:tcPr>
            <w:tcW w:w="1101" w:type="pct"/>
            <w:tcBorders>
              <w:top w:val="single" w:sz="4" w:space="0" w:color="auto"/>
              <w:left w:val="single" w:sz="4" w:space="0" w:color="auto"/>
              <w:bottom w:val="single" w:sz="4" w:space="0" w:color="auto"/>
              <w:right w:val="single" w:sz="4" w:space="0" w:color="auto"/>
            </w:tcBorders>
            <w:hideMark/>
          </w:tcPr>
          <w:p w14:paraId="4B1212EA"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По запросу работодателя с целью получения знаний, освоения умений и отработки навыков пропаганды здорового образа жизни</w:t>
            </w:r>
          </w:p>
        </w:tc>
      </w:tr>
      <w:tr w:rsidR="001D4802" w:rsidRPr="001D4802" w14:paraId="37784854" w14:textId="77777777" w:rsidTr="00D23CB9">
        <w:tc>
          <w:tcPr>
            <w:tcW w:w="5000" w:type="pct"/>
            <w:gridSpan w:val="6"/>
            <w:tcBorders>
              <w:top w:val="single" w:sz="4" w:space="0" w:color="auto"/>
              <w:left w:val="single" w:sz="4" w:space="0" w:color="auto"/>
              <w:bottom w:val="single" w:sz="4" w:space="0" w:color="auto"/>
              <w:right w:val="single" w:sz="4" w:space="0" w:color="auto"/>
            </w:tcBorders>
          </w:tcPr>
          <w:p w14:paraId="5212D4BD" w14:textId="77777777" w:rsidR="00D23CB9" w:rsidRPr="001D4802" w:rsidRDefault="00D23CB9" w:rsidP="00D23CB9">
            <w:pPr>
              <w:pStyle w:val="a4"/>
              <w:ind w:left="0"/>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lastRenderedPageBreak/>
              <w:t>МДК 04.03 Сестринский уход за пациентами хирургического профиля-66 часов</w:t>
            </w:r>
          </w:p>
        </w:tc>
      </w:tr>
      <w:tr w:rsidR="001D4802" w:rsidRPr="001D4802" w14:paraId="7B3C7573" w14:textId="77777777" w:rsidTr="00D23CB9">
        <w:tc>
          <w:tcPr>
            <w:tcW w:w="305" w:type="pct"/>
            <w:tcBorders>
              <w:top w:val="single" w:sz="4" w:space="0" w:color="auto"/>
              <w:left w:val="single" w:sz="4" w:space="0" w:color="auto"/>
              <w:bottom w:val="single" w:sz="4" w:space="0" w:color="auto"/>
              <w:right w:val="single" w:sz="4" w:space="0" w:color="auto"/>
            </w:tcBorders>
          </w:tcPr>
          <w:p w14:paraId="1C7B870C"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w:t>
            </w:r>
          </w:p>
        </w:tc>
        <w:tc>
          <w:tcPr>
            <w:tcW w:w="1146" w:type="pct"/>
            <w:tcBorders>
              <w:top w:val="single" w:sz="4" w:space="0" w:color="auto"/>
              <w:left w:val="single" w:sz="4" w:space="0" w:color="auto"/>
              <w:bottom w:val="single" w:sz="4" w:space="0" w:color="auto"/>
              <w:right w:val="single" w:sz="4" w:space="0" w:color="auto"/>
            </w:tcBorders>
          </w:tcPr>
          <w:p w14:paraId="49F8AA9B" w14:textId="77777777" w:rsidR="00D23CB9" w:rsidRPr="001D4802" w:rsidRDefault="00D23CB9" w:rsidP="00D23CB9">
            <w:pPr>
              <w:autoSpaceDE w:val="0"/>
              <w:autoSpaceDN w:val="0"/>
              <w:adjustRightInd w:val="0"/>
              <w:rPr>
                <w:rFonts w:ascii="Times New Roman" w:hAnsi="Times New Roman" w:cs="Times New Roman"/>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tcPr>
          <w:p w14:paraId="63B5CE94"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Заполнение журнала </w:t>
            </w:r>
            <w:proofErr w:type="spellStart"/>
            <w:r w:rsidRPr="001D4802">
              <w:rPr>
                <w:rFonts w:ascii="Times New Roman" w:hAnsi="Times New Roman" w:cs="Times New Roman"/>
                <w:color w:val="000000" w:themeColor="text1"/>
                <w:sz w:val="24"/>
                <w:szCs w:val="24"/>
              </w:rPr>
              <w:t>кварцевания</w:t>
            </w:r>
            <w:proofErr w:type="spellEnd"/>
            <w:r w:rsidRPr="001D4802">
              <w:rPr>
                <w:rFonts w:ascii="Times New Roman" w:hAnsi="Times New Roman" w:cs="Times New Roman"/>
                <w:color w:val="000000" w:themeColor="text1"/>
                <w:sz w:val="24"/>
                <w:szCs w:val="24"/>
              </w:rPr>
              <w:t>, заполнение журнала проветривания, проведение уборок, проведение генеральной уборки, обработка рук, смена халата, правила накрытия стерильного стола</w:t>
            </w:r>
          </w:p>
        </w:tc>
        <w:tc>
          <w:tcPr>
            <w:tcW w:w="882" w:type="pct"/>
            <w:tcBorders>
              <w:top w:val="single" w:sz="4" w:space="0" w:color="auto"/>
              <w:left w:val="single" w:sz="4" w:space="0" w:color="auto"/>
              <w:bottom w:val="single" w:sz="4" w:space="0" w:color="auto"/>
              <w:right w:val="single" w:sz="4" w:space="0" w:color="auto"/>
            </w:tcBorders>
          </w:tcPr>
          <w:p w14:paraId="50C2EE8A"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1.1</w:t>
            </w:r>
            <w:r w:rsidRPr="001D4802">
              <w:rPr>
                <w:rFonts w:ascii="Times New Roman" w:hAnsi="Times New Roman" w:cs="Times New Roman"/>
                <w:color w:val="000000" w:themeColor="text1"/>
                <w:sz w:val="24"/>
                <w:szCs w:val="24"/>
              </w:rPr>
              <w:t xml:space="preserve"> Организация работы медсестры хирургического отделения. Профилактика хирургической внутрибольничной инфекции. Антисептика. Асептика.</w:t>
            </w:r>
          </w:p>
        </w:tc>
        <w:tc>
          <w:tcPr>
            <w:tcW w:w="420" w:type="pct"/>
            <w:tcBorders>
              <w:top w:val="single" w:sz="4" w:space="0" w:color="auto"/>
              <w:left w:val="single" w:sz="4" w:space="0" w:color="auto"/>
              <w:bottom w:val="single" w:sz="4" w:space="0" w:color="auto"/>
              <w:right w:val="single" w:sz="4" w:space="0" w:color="auto"/>
            </w:tcBorders>
          </w:tcPr>
          <w:p w14:paraId="6145F7C0"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6</w:t>
            </w:r>
          </w:p>
        </w:tc>
        <w:tc>
          <w:tcPr>
            <w:tcW w:w="1101" w:type="pct"/>
            <w:tcBorders>
              <w:top w:val="single" w:sz="4" w:space="0" w:color="auto"/>
              <w:left w:val="single" w:sz="4" w:space="0" w:color="auto"/>
              <w:bottom w:val="single" w:sz="4" w:space="0" w:color="auto"/>
              <w:right w:val="single" w:sz="4" w:space="0" w:color="auto"/>
            </w:tcBorders>
          </w:tcPr>
          <w:p w14:paraId="543E75DD"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По запросу работодателя с целью углубленного формирования навыков профилактики ВБИ</w:t>
            </w:r>
          </w:p>
        </w:tc>
      </w:tr>
      <w:tr w:rsidR="001D4802" w:rsidRPr="001D4802" w14:paraId="1F426944" w14:textId="77777777" w:rsidTr="00D23CB9">
        <w:tc>
          <w:tcPr>
            <w:tcW w:w="305" w:type="pct"/>
            <w:tcBorders>
              <w:top w:val="single" w:sz="4" w:space="0" w:color="auto"/>
              <w:left w:val="single" w:sz="4" w:space="0" w:color="auto"/>
              <w:bottom w:val="single" w:sz="4" w:space="0" w:color="auto"/>
              <w:right w:val="single" w:sz="4" w:space="0" w:color="auto"/>
            </w:tcBorders>
          </w:tcPr>
          <w:p w14:paraId="5972B8A2"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p>
        </w:tc>
        <w:tc>
          <w:tcPr>
            <w:tcW w:w="1146" w:type="pct"/>
            <w:tcBorders>
              <w:top w:val="single" w:sz="4" w:space="0" w:color="auto"/>
              <w:left w:val="single" w:sz="4" w:space="0" w:color="auto"/>
              <w:bottom w:val="single" w:sz="4" w:space="0" w:color="auto"/>
              <w:right w:val="single" w:sz="4" w:space="0" w:color="auto"/>
            </w:tcBorders>
          </w:tcPr>
          <w:p w14:paraId="2122026F" w14:textId="77777777" w:rsidR="00D23CB9" w:rsidRPr="001D4802" w:rsidRDefault="00D23CB9" w:rsidP="00D23CB9">
            <w:pPr>
              <w:autoSpaceDE w:val="0"/>
              <w:autoSpaceDN w:val="0"/>
              <w:adjustRightInd w:val="0"/>
              <w:rPr>
                <w:rFonts w:ascii="Times New Roman" w:hAnsi="Times New Roman" w:cs="Times New Roman"/>
                <w:b/>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tcPr>
          <w:p w14:paraId="30C41F29"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Технология выполнения местной анестезии. Виды местной анестезии. Принципы </w:t>
            </w:r>
            <w:proofErr w:type="spellStart"/>
            <w:r w:rsidRPr="001D4802">
              <w:rPr>
                <w:rFonts w:ascii="Times New Roman" w:hAnsi="Times New Roman" w:cs="Times New Roman"/>
                <w:color w:val="000000" w:themeColor="text1"/>
                <w:sz w:val="24"/>
                <w:szCs w:val="24"/>
              </w:rPr>
              <w:t>ассестирования</w:t>
            </w:r>
            <w:proofErr w:type="spellEnd"/>
            <w:r w:rsidRPr="001D4802">
              <w:rPr>
                <w:rFonts w:ascii="Times New Roman" w:hAnsi="Times New Roman" w:cs="Times New Roman"/>
                <w:color w:val="000000" w:themeColor="text1"/>
                <w:sz w:val="24"/>
                <w:szCs w:val="24"/>
              </w:rPr>
              <w:t xml:space="preserve"> врачу при проведении местной анестезии. </w:t>
            </w:r>
          </w:p>
        </w:tc>
        <w:tc>
          <w:tcPr>
            <w:tcW w:w="882" w:type="pct"/>
            <w:tcBorders>
              <w:top w:val="single" w:sz="4" w:space="0" w:color="auto"/>
              <w:left w:val="single" w:sz="4" w:space="0" w:color="auto"/>
              <w:bottom w:val="single" w:sz="4" w:space="0" w:color="auto"/>
              <w:right w:val="single" w:sz="4" w:space="0" w:color="auto"/>
            </w:tcBorders>
          </w:tcPr>
          <w:p w14:paraId="6EEC42A1" w14:textId="77777777" w:rsidR="00D23CB9" w:rsidRPr="001D4802" w:rsidRDefault="00D23CB9" w:rsidP="00D23CB9">
            <w:pPr>
              <w:widowControl w:val="0"/>
              <w:tabs>
                <w:tab w:val="left" w:pos="2376"/>
              </w:tabs>
              <w:jc w:val="both"/>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1.2</w:t>
            </w:r>
          </w:p>
          <w:p w14:paraId="78C5196A" w14:textId="77777777" w:rsidR="00D23CB9" w:rsidRPr="001D4802" w:rsidRDefault="00D23CB9" w:rsidP="00D23CB9">
            <w:pPr>
              <w:widowControl w:val="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Обезболивание и местная анестезия</w:t>
            </w:r>
          </w:p>
        </w:tc>
        <w:tc>
          <w:tcPr>
            <w:tcW w:w="420" w:type="pct"/>
            <w:tcBorders>
              <w:top w:val="single" w:sz="4" w:space="0" w:color="auto"/>
              <w:left w:val="single" w:sz="4" w:space="0" w:color="auto"/>
              <w:bottom w:val="single" w:sz="4" w:space="0" w:color="auto"/>
              <w:right w:val="single" w:sz="4" w:space="0" w:color="auto"/>
            </w:tcBorders>
          </w:tcPr>
          <w:p w14:paraId="3C6CEC52"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6</w:t>
            </w:r>
          </w:p>
        </w:tc>
        <w:tc>
          <w:tcPr>
            <w:tcW w:w="1101" w:type="pct"/>
            <w:tcBorders>
              <w:top w:val="single" w:sz="4" w:space="0" w:color="auto"/>
              <w:left w:val="single" w:sz="4" w:space="0" w:color="auto"/>
              <w:bottom w:val="single" w:sz="4" w:space="0" w:color="auto"/>
              <w:right w:val="single" w:sz="4" w:space="0" w:color="auto"/>
            </w:tcBorders>
          </w:tcPr>
          <w:p w14:paraId="39B2E686"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По запросу работодателя с целью углубленного формирования навыков </w:t>
            </w:r>
            <w:proofErr w:type="spellStart"/>
            <w:r w:rsidRPr="001D4802">
              <w:rPr>
                <w:rFonts w:ascii="Times New Roman" w:hAnsi="Times New Roman" w:cs="Times New Roman"/>
                <w:color w:val="000000" w:themeColor="text1"/>
                <w:sz w:val="24"/>
                <w:szCs w:val="24"/>
              </w:rPr>
              <w:t>ассестированния</w:t>
            </w:r>
            <w:proofErr w:type="spellEnd"/>
            <w:r w:rsidRPr="001D4802">
              <w:rPr>
                <w:rFonts w:ascii="Times New Roman" w:hAnsi="Times New Roman" w:cs="Times New Roman"/>
                <w:color w:val="000000" w:themeColor="text1"/>
                <w:sz w:val="24"/>
                <w:szCs w:val="24"/>
              </w:rPr>
              <w:t xml:space="preserve"> врачу при проведении местной анестезии</w:t>
            </w:r>
          </w:p>
        </w:tc>
      </w:tr>
      <w:tr w:rsidR="001D4802" w:rsidRPr="001D4802" w14:paraId="0352D603" w14:textId="77777777" w:rsidTr="00D23CB9">
        <w:tc>
          <w:tcPr>
            <w:tcW w:w="305" w:type="pct"/>
            <w:tcBorders>
              <w:top w:val="single" w:sz="4" w:space="0" w:color="auto"/>
              <w:left w:val="single" w:sz="4" w:space="0" w:color="auto"/>
              <w:bottom w:val="single" w:sz="4" w:space="0" w:color="auto"/>
              <w:right w:val="single" w:sz="4" w:space="0" w:color="auto"/>
            </w:tcBorders>
          </w:tcPr>
          <w:p w14:paraId="51CD0D39"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3</w:t>
            </w:r>
          </w:p>
        </w:tc>
        <w:tc>
          <w:tcPr>
            <w:tcW w:w="1146" w:type="pct"/>
            <w:tcBorders>
              <w:top w:val="single" w:sz="4" w:space="0" w:color="auto"/>
              <w:left w:val="single" w:sz="4" w:space="0" w:color="auto"/>
              <w:bottom w:val="single" w:sz="4" w:space="0" w:color="auto"/>
              <w:right w:val="single" w:sz="4" w:space="0" w:color="auto"/>
            </w:tcBorders>
          </w:tcPr>
          <w:p w14:paraId="42813466" w14:textId="77777777" w:rsidR="00D23CB9" w:rsidRPr="001D4802" w:rsidRDefault="00D23CB9" w:rsidP="00D23CB9">
            <w:pPr>
              <w:autoSpaceDE w:val="0"/>
              <w:autoSpaceDN w:val="0"/>
              <w:adjustRightInd w:val="0"/>
              <w:rPr>
                <w:rFonts w:ascii="Times New Roman" w:hAnsi="Times New Roman" w:cs="Times New Roman"/>
                <w:b/>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tcPr>
          <w:p w14:paraId="71C40E16"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Наложение жгута, закрутки. </w:t>
            </w:r>
          </w:p>
          <w:p w14:paraId="095D4474"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Выполнение Пальцевого прижатия. </w:t>
            </w:r>
          </w:p>
          <w:p w14:paraId="5A17BD54"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Максимальное сгибание конечностей</w:t>
            </w:r>
          </w:p>
        </w:tc>
        <w:tc>
          <w:tcPr>
            <w:tcW w:w="882" w:type="pct"/>
            <w:tcBorders>
              <w:top w:val="single" w:sz="4" w:space="0" w:color="auto"/>
              <w:left w:val="single" w:sz="4" w:space="0" w:color="auto"/>
              <w:bottom w:val="single" w:sz="4" w:space="0" w:color="auto"/>
              <w:right w:val="single" w:sz="4" w:space="0" w:color="auto"/>
            </w:tcBorders>
          </w:tcPr>
          <w:p w14:paraId="5BC71947" w14:textId="77777777" w:rsidR="00D23CB9" w:rsidRPr="001D4802" w:rsidRDefault="00D23CB9" w:rsidP="00D23CB9">
            <w:pPr>
              <w:widowControl w:val="0"/>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1.3</w:t>
            </w:r>
          </w:p>
          <w:p w14:paraId="0021A9DD" w14:textId="77777777" w:rsidR="00D23CB9" w:rsidRPr="001D4802" w:rsidRDefault="00D23CB9" w:rsidP="00D23CB9">
            <w:pPr>
              <w:widowControl w:val="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Сестринский уход при кровотечении. Остановка кровотечения</w:t>
            </w:r>
          </w:p>
        </w:tc>
        <w:tc>
          <w:tcPr>
            <w:tcW w:w="420" w:type="pct"/>
            <w:tcBorders>
              <w:top w:val="single" w:sz="4" w:space="0" w:color="auto"/>
              <w:left w:val="single" w:sz="4" w:space="0" w:color="auto"/>
              <w:bottom w:val="single" w:sz="4" w:space="0" w:color="auto"/>
              <w:right w:val="single" w:sz="4" w:space="0" w:color="auto"/>
            </w:tcBorders>
          </w:tcPr>
          <w:p w14:paraId="267E3A6F"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6</w:t>
            </w:r>
          </w:p>
        </w:tc>
        <w:tc>
          <w:tcPr>
            <w:tcW w:w="1101" w:type="pct"/>
            <w:tcBorders>
              <w:top w:val="single" w:sz="4" w:space="0" w:color="auto"/>
              <w:left w:val="single" w:sz="4" w:space="0" w:color="auto"/>
              <w:bottom w:val="single" w:sz="4" w:space="0" w:color="auto"/>
              <w:right w:val="single" w:sz="4" w:space="0" w:color="auto"/>
            </w:tcBorders>
          </w:tcPr>
          <w:p w14:paraId="5394822D"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По запросу работодателя с целью углубленного формирования навыков остановки кровотечения</w:t>
            </w:r>
          </w:p>
        </w:tc>
      </w:tr>
      <w:tr w:rsidR="001D4802" w:rsidRPr="001D4802" w14:paraId="76505872" w14:textId="77777777" w:rsidTr="00D23CB9">
        <w:tc>
          <w:tcPr>
            <w:tcW w:w="305" w:type="pct"/>
            <w:tcBorders>
              <w:top w:val="single" w:sz="4" w:space="0" w:color="auto"/>
              <w:left w:val="single" w:sz="4" w:space="0" w:color="auto"/>
              <w:bottom w:val="single" w:sz="4" w:space="0" w:color="auto"/>
              <w:right w:val="single" w:sz="4" w:space="0" w:color="auto"/>
            </w:tcBorders>
          </w:tcPr>
          <w:p w14:paraId="1BE8E684"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tc>
        <w:tc>
          <w:tcPr>
            <w:tcW w:w="1146" w:type="pct"/>
            <w:tcBorders>
              <w:top w:val="single" w:sz="4" w:space="0" w:color="auto"/>
              <w:left w:val="single" w:sz="4" w:space="0" w:color="auto"/>
              <w:bottom w:val="single" w:sz="4" w:space="0" w:color="auto"/>
              <w:right w:val="single" w:sz="4" w:space="0" w:color="auto"/>
            </w:tcBorders>
          </w:tcPr>
          <w:p w14:paraId="50E01CFD" w14:textId="77777777" w:rsidR="00D23CB9" w:rsidRPr="001D4802" w:rsidRDefault="00D23CB9" w:rsidP="00D23CB9">
            <w:pPr>
              <w:autoSpaceDE w:val="0"/>
              <w:autoSpaceDN w:val="0"/>
              <w:adjustRightInd w:val="0"/>
              <w:rPr>
                <w:rFonts w:ascii="Times New Roman" w:hAnsi="Times New Roman" w:cs="Times New Roman"/>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tcPr>
          <w:p w14:paraId="40C4E7E2"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Определение групп крови методом </w:t>
            </w:r>
            <w:proofErr w:type="spellStart"/>
            <w:r w:rsidRPr="001D4802">
              <w:rPr>
                <w:rFonts w:ascii="Times New Roman" w:hAnsi="Times New Roman" w:cs="Times New Roman"/>
                <w:color w:val="000000" w:themeColor="text1"/>
                <w:sz w:val="24"/>
                <w:szCs w:val="24"/>
              </w:rPr>
              <w:t>цоликлонов</w:t>
            </w:r>
            <w:proofErr w:type="spellEnd"/>
            <w:r w:rsidRPr="001D4802">
              <w:rPr>
                <w:rFonts w:ascii="Times New Roman" w:hAnsi="Times New Roman" w:cs="Times New Roman"/>
                <w:color w:val="000000" w:themeColor="text1"/>
                <w:sz w:val="24"/>
                <w:szCs w:val="24"/>
              </w:rPr>
              <w:t xml:space="preserve">, проведение биологической пробы, оказание неотложной помощи при неотложных состояниях (анафилактический шок, отек </w:t>
            </w:r>
            <w:proofErr w:type="spellStart"/>
            <w:r w:rsidRPr="001D4802">
              <w:rPr>
                <w:rFonts w:ascii="Times New Roman" w:hAnsi="Times New Roman" w:cs="Times New Roman"/>
                <w:color w:val="000000" w:themeColor="text1"/>
                <w:sz w:val="24"/>
                <w:szCs w:val="24"/>
              </w:rPr>
              <w:t>Квинке</w:t>
            </w:r>
            <w:proofErr w:type="spellEnd"/>
            <w:r w:rsidRPr="001D4802">
              <w:rPr>
                <w:rFonts w:ascii="Times New Roman" w:hAnsi="Times New Roman" w:cs="Times New Roman"/>
                <w:color w:val="000000" w:themeColor="text1"/>
                <w:sz w:val="24"/>
                <w:szCs w:val="24"/>
              </w:rPr>
              <w:t>, гипертонический криз, приступ стенокардии и т.д.)</w:t>
            </w:r>
          </w:p>
        </w:tc>
        <w:tc>
          <w:tcPr>
            <w:tcW w:w="882" w:type="pct"/>
            <w:tcBorders>
              <w:top w:val="single" w:sz="4" w:space="0" w:color="auto"/>
              <w:left w:val="single" w:sz="4" w:space="0" w:color="auto"/>
              <w:bottom w:val="single" w:sz="4" w:space="0" w:color="auto"/>
              <w:right w:val="single" w:sz="4" w:space="0" w:color="auto"/>
            </w:tcBorders>
          </w:tcPr>
          <w:p w14:paraId="5D009800" w14:textId="77777777" w:rsidR="00D23CB9" w:rsidRPr="001D4802" w:rsidRDefault="00D23CB9" w:rsidP="00D23CB9">
            <w:pPr>
              <w:widowControl w:val="0"/>
              <w:rPr>
                <w:rFonts w:ascii="Times New Roman" w:hAnsi="Times New Roman" w:cs="Times New Roman"/>
                <w:b/>
                <w:i/>
                <w:color w:val="000000" w:themeColor="text1"/>
                <w:sz w:val="24"/>
                <w:szCs w:val="24"/>
                <w:u w:val="single"/>
              </w:rPr>
            </w:pPr>
            <w:r w:rsidRPr="001D4802">
              <w:rPr>
                <w:rFonts w:ascii="Times New Roman" w:hAnsi="Times New Roman" w:cs="Times New Roman"/>
                <w:b/>
                <w:i/>
                <w:color w:val="000000" w:themeColor="text1"/>
                <w:sz w:val="24"/>
                <w:szCs w:val="24"/>
                <w:u w:val="single"/>
              </w:rPr>
              <w:t>Тема 1.4</w:t>
            </w:r>
          </w:p>
          <w:p w14:paraId="7AD41C1A"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Сестринский уход при гемотрансфузии</w:t>
            </w:r>
          </w:p>
        </w:tc>
        <w:tc>
          <w:tcPr>
            <w:tcW w:w="420" w:type="pct"/>
            <w:tcBorders>
              <w:top w:val="single" w:sz="4" w:space="0" w:color="auto"/>
              <w:left w:val="single" w:sz="4" w:space="0" w:color="auto"/>
              <w:bottom w:val="single" w:sz="4" w:space="0" w:color="auto"/>
              <w:right w:val="single" w:sz="4" w:space="0" w:color="auto"/>
            </w:tcBorders>
          </w:tcPr>
          <w:p w14:paraId="36470510"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6</w:t>
            </w:r>
          </w:p>
        </w:tc>
        <w:tc>
          <w:tcPr>
            <w:tcW w:w="1101" w:type="pct"/>
            <w:tcBorders>
              <w:top w:val="single" w:sz="4" w:space="0" w:color="auto"/>
              <w:left w:val="single" w:sz="4" w:space="0" w:color="auto"/>
              <w:bottom w:val="single" w:sz="4" w:space="0" w:color="auto"/>
              <w:right w:val="single" w:sz="4" w:space="0" w:color="auto"/>
            </w:tcBorders>
          </w:tcPr>
          <w:p w14:paraId="5D99F4C7"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 xml:space="preserve">По запросу работодателя с целью углубленного формирования навыков определения групп крови </w:t>
            </w:r>
          </w:p>
        </w:tc>
      </w:tr>
      <w:tr w:rsidR="001D4802" w:rsidRPr="001D4802" w14:paraId="1CB9E575" w14:textId="77777777" w:rsidTr="00D23CB9">
        <w:tc>
          <w:tcPr>
            <w:tcW w:w="305" w:type="pct"/>
            <w:tcBorders>
              <w:top w:val="single" w:sz="4" w:space="0" w:color="auto"/>
              <w:left w:val="single" w:sz="4" w:space="0" w:color="auto"/>
              <w:bottom w:val="single" w:sz="4" w:space="0" w:color="auto"/>
              <w:right w:val="single" w:sz="4" w:space="0" w:color="auto"/>
            </w:tcBorders>
          </w:tcPr>
          <w:p w14:paraId="035E0BAC"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5</w:t>
            </w:r>
          </w:p>
        </w:tc>
        <w:tc>
          <w:tcPr>
            <w:tcW w:w="1146" w:type="pct"/>
            <w:tcBorders>
              <w:top w:val="single" w:sz="4" w:space="0" w:color="auto"/>
              <w:left w:val="single" w:sz="4" w:space="0" w:color="auto"/>
              <w:bottom w:val="single" w:sz="4" w:space="0" w:color="auto"/>
              <w:right w:val="single" w:sz="4" w:space="0" w:color="auto"/>
            </w:tcBorders>
          </w:tcPr>
          <w:p w14:paraId="49F27B82" w14:textId="77777777" w:rsidR="00D23CB9" w:rsidRPr="001D4802" w:rsidRDefault="00D23CB9" w:rsidP="00D23CB9">
            <w:pPr>
              <w:autoSpaceDE w:val="0"/>
              <w:autoSpaceDN w:val="0"/>
              <w:adjustRightInd w:val="0"/>
              <w:rPr>
                <w:rFonts w:ascii="Times New Roman" w:hAnsi="Times New Roman" w:cs="Times New Roman"/>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tcPr>
          <w:p w14:paraId="767902A4"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Выполнение ПХО ран, способы наложения швов </w:t>
            </w:r>
          </w:p>
        </w:tc>
        <w:tc>
          <w:tcPr>
            <w:tcW w:w="882" w:type="pct"/>
            <w:tcBorders>
              <w:top w:val="single" w:sz="4" w:space="0" w:color="auto"/>
              <w:left w:val="single" w:sz="4" w:space="0" w:color="auto"/>
              <w:bottom w:val="single" w:sz="4" w:space="0" w:color="auto"/>
              <w:right w:val="single" w:sz="4" w:space="0" w:color="auto"/>
            </w:tcBorders>
          </w:tcPr>
          <w:p w14:paraId="1B67344F"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1.5</w:t>
            </w:r>
            <w:r w:rsidRPr="001D4802">
              <w:rPr>
                <w:rFonts w:ascii="Times New Roman" w:hAnsi="Times New Roman" w:cs="Times New Roman"/>
                <w:color w:val="000000" w:themeColor="text1"/>
                <w:sz w:val="24"/>
                <w:szCs w:val="24"/>
              </w:rPr>
              <w:t xml:space="preserve"> Местная хирургическая патология. Раны.</w:t>
            </w:r>
          </w:p>
        </w:tc>
        <w:tc>
          <w:tcPr>
            <w:tcW w:w="420" w:type="pct"/>
            <w:tcBorders>
              <w:top w:val="single" w:sz="4" w:space="0" w:color="auto"/>
              <w:left w:val="single" w:sz="4" w:space="0" w:color="auto"/>
              <w:bottom w:val="single" w:sz="4" w:space="0" w:color="auto"/>
              <w:right w:val="single" w:sz="4" w:space="0" w:color="auto"/>
            </w:tcBorders>
          </w:tcPr>
          <w:p w14:paraId="614E6F5F"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6</w:t>
            </w:r>
          </w:p>
        </w:tc>
        <w:tc>
          <w:tcPr>
            <w:tcW w:w="1101" w:type="pct"/>
            <w:tcBorders>
              <w:top w:val="single" w:sz="4" w:space="0" w:color="auto"/>
              <w:left w:val="single" w:sz="4" w:space="0" w:color="auto"/>
              <w:bottom w:val="single" w:sz="4" w:space="0" w:color="auto"/>
              <w:right w:val="single" w:sz="4" w:space="0" w:color="auto"/>
            </w:tcBorders>
          </w:tcPr>
          <w:p w14:paraId="191383F4"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 xml:space="preserve">По запросу работодателя с целью углубленного формирования навыков </w:t>
            </w:r>
            <w:proofErr w:type="spellStart"/>
            <w:r w:rsidRPr="001D4802">
              <w:rPr>
                <w:rFonts w:ascii="Times New Roman" w:hAnsi="Times New Roman" w:cs="Times New Roman"/>
                <w:color w:val="000000" w:themeColor="text1"/>
                <w:sz w:val="24"/>
                <w:szCs w:val="24"/>
              </w:rPr>
              <w:t>вполнения</w:t>
            </w:r>
            <w:proofErr w:type="spellEnd"/>
            <w:r w:rsidRPr="001D4802">
              <w:rPr>
                <w:rFonts w:ascii="Times New Roman" w:hAnsi="Times New Roman" w:cs="Times New Roman"/>
                <w:color w:val="000000" w:themeColor="text1"/>
                <w:sz w:val="24"/>
                <w:szCs w:val="24"/>
              </w:rPr>
              <w:t xml:space="preserve"> перевязок, наложения швов</w:t>
            </w:r>
          </w:p>
        </w:tc>
      </w:tr>
      <w:tr w:rsidR="001D4802" w:rsidRPr="001D4802" w14:paraId="523E5BEE" w14:textId="77777777" w:rsidTr="00D23CB9">
        <w:tc>
          <w:tcPr>
            <w:tcW w:w="305" w:type="pct"/>
            <w:tcBorders>
              <w:top w:val="single" w:sz="4" w:space="0" w:color="auto"/>
              <w:left w:val="single" w:sz="4" w:space="0" w:color="auto"/>
              <w:bottom w:val="single" w:sz="4" w:space="0" w:color="auto"/>
              <w:right w:val="single" w:sz="4" w:space="0" w:color="auto"/>
            </w:tcBorders>
          </w:tcPr>
          <w:p w14:paraId="22A48DBA"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6</w:t>
            </w:r>
          </w:p>
        </w:tc>
        <w:tc>
          <w:tcPr>
            <w:tcW w:w="1146" w:type="pct"/>
            <w:tcBorders>
              <w:top w:val="single" w:sz="4" w:space="0" w:color="auto"/>
              <w:left w:val="single" w:sz="4" w:space="0" w:color="auto"/>
              <w:bottom w:val="single" w:sz="4" w:space="0" w:color="auto"/>
              <w:right w:val="single" w:sz="4" w:space="0" w:color="auto"/>
            </w:tcBorders>
          </w:tcPr>
          <w:p w14:paraId="1DDDD258" w14:textId="77777777" w:rsidR="00D23CB9" w:rsidRPr="001D4802" w:rsidRDefault="00D23CB9" w:rsidP="00D23CB9">
            <w:pPr>
              <w:autoSpaceDE w:val="0"/>
              <w:autoSpaceDN w:val="0"/>
              <w:adjustRightInd w:val="0"/>
              <w:rPr>
                <w:rFonts w:ascii="Times New Roman" w:hAnsi="Times New Roman" w:cs="Times New Roman"/>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tcPr>
          <w:p w14:paraId="61DB2F2B"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Выполнение сестринских манипуляций: постановка газоотводной трубки, катетеризация мочевого пузыря, введение желудочного зонда, взятие мокроты на стерильность, взятие анализа на </w:t>
            </w:r>
            <w:proofErr w:type="spellStart"/>
            <w:r w:rsidRPr="001D4802">
              <w:rPr>
                <w:rFonts w:ascii="Times New Roman" w:hAnsi="Times New Roman" w:cs="Times New Roman"/>
                <w:color w:val="000000" w:themeColor="text1"/>
                <w:sz w:val="24"/>
                <w:szCs w:val="24"/>
              </w:rPr>
              <w:t>энтеребиоз</w:t>
            </w:r>
            <w:proofErr w:type="spellEnd"/>
            <w:r w:rsidRPr="001D4802">
              <w:rPr>
                <w:rFonts w:ascii="Times New Roman" w:hAnsi="Times New Roman" w:cs="Times New Roman"/>
                <w:color w:val="000000" w:themeColor="text1"/>
                <w:sz w:val="24"/>
                <w:szCs w:val="24"/>
              </w:rPr>
              <w:t>, проведение забора</w:t>
            </w:r>
          </w:p>
          <w:p w14:paraId="30AD5D1D"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биологического материала пациента для исследования, проведение очистительной клизмы по назначению врача</w:t>
            </w:r>
          </w:p>
        </w:tc>
        <w:tc>
          <w:tcPr>
            <w:tcW w:w="882" w:type="pct"/>
            <w:tcBorders>
              <w:top w:val="single" w:sz="4" w:space="0" w:color="auto"/>
              <w:left w:val="single" w:sz="4" w:space="0" w:color="auto"/>
              <w:bottom w:val="single" w:sz="4" w:space="0" w:color="auto"/>
              <w:right w:val="single" w:sz="4" w:space="0" w:color="auto"/>
            </w:tcBorders>
          </w:tcPr>
          <w:p w14:paraId="05D9E8DF" w14:textId="77777777" w:rsidR="00D23CB9" w:rsidRPr="001D4802" w:rsidRDefault="00D23CB9" w:rsidP="00D23CB9">
            <w:pPr>
              <w:widowControl w:val="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1.6</w:t>
            </w:r>
            <w:r w:rsidRPr="001D4802">
              <w:rPr>
                <w:rFonts w:ascii="Times New Roman" w:hAnsi="Times New Roman" w:cs="Times New Roman"/>
                <w:color w:val="000000" w:themeColor="text1"/>
                <w:sz w:val="24"/>
                <w:szCs w:val="24"/>
              </w:rPr>
              <w:t xml:space="preserve"> Хирургическая операция.</w:t>
            </w:r>
          </w:p>
          <w:p w14:paraId="13C7637E"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Предоперационный и послеоперационный периоды</w:t>
            </w:r>
          </w:p>
        </w:tc>
        <w:tc>
          <w:tcPr>
            <w:tcW w:w="420" w:type="pct"/>
            <w:tcBorders>
              <w:top w:val="single" w:sz="4" w:space="0" w:color="auto"/>
              <w:left w:val="single" w:sz="4" w:space="0" w:color="auto"/>
              <w:bottom w:val="single" w:sz="4" w:space="0" w:color="auto"/>
              <w:right w:val="single" w:sz="4" w:space="0" w:color="auto"/>
            </w:tcBorders>
          </w:tcPr>
          <w:p w14:paraId="6340A041"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6</w:t>
            </w:r>
          </w:p>
        </w:tc>
        <w:tc>
          <w:tcPr>
            <w:tcW w:w="1101" w:type="pct"/>
            <w:tcBorders>
              <w:top w:val="single" w:sz="4" w:space="0" w:color="auto"/>
              <w:left w:val="single" w:sz="4" w:space="0" w:color="auto"/>
              <w:bottom w:val="single" w:sz="4" w:space="0" w:color="auto"/>
              <w:right w:val="single" w:sz="4" w:space="0" w:color="auto"/>
            </w:tcBorders>
          </w:tcPr>
          <w:p w14:paraId="4150C264"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По запросу работодателя с целью углубленного формирования навыков сестринских манипуляций</w:t>
            </w:r>
          </w:p>
        </w:tc>
      </w:tr>
      <w:tr w:rsidR="001D4802" w:rsidRPr="001D4802" w14:paraId="54E712DC" w14:textId="77777777" w:rsidTr="00D23CB9">
        <w:tc>
          <w:tcPr>
            <w:tcW w:w="305" w:type="pct"/>
            <w:tcBorders>
              <w:top w:val="single" w:sz="4" w:space="0" w:color="auto"/>
              <w:left w:val="single" w:sz="4" w:space="0" w:color="auto"/>
              <w:bottom w:val="single" w:sz="4" w:space="0" w:color="auto"/>
              <w:right w:val="single" w:sz="4" w:space="0" w:color="auto"/>
            </w:tcBorders>
          </w:tcPr>
          <w:p w14:paraId="3D599EFD"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7</w:t>
            </w:r>
          </w:p>
        </w:tc>
        <w:tc>
          <w:tcPr>
            <w:tcW w:w="1146" w:type="pct"/>
            <w:tcBorders>
              <w:top w:val="single" w:sz="4" w:space="0" w:color="auto"/>
              <w:left w:val="single" w:sz="4" w:space="0" w:color="auto"/>
              <w:bottom w:val="single" w:sz="4" w:space="0" w:color="auto"/>
              <w:right w:val="single" w:sz="4" w:space="0" w:color="auto"/>
            </w:tcBorders>
          </w:tcPr>
          <w:p w14:paraId="32352E79" w14:textId="77777777" w:rsidR="00D23CB9" w:rsidRPr="001D4802" w:rsidRDefault="00D23CB9" w:rsidP="00D23CB9">
            <w:pPr>
              <w:autoSpaceDE w:val="0"/>
              <w:autoSpaceDN w:val="0"/>
              <w:adjustRightInd w:val="0"/>
              <w:rPr>
                <w:rFonts w:ascii="Times New Roman" w:hAnsi="Times New Roman" w:cs="Times New Roman"/>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tcPr>
          <w:p w14:paraId="3D449446"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Способы наложения повязок, виды повязок</w:t>
            </w:r>
          </w:p>
        </w:tc>
        <w:tc>
          <w:tcPr>
            <w:tcW w:w="882" w:type="pct"/>
            <w:tcBorders>
              <w:top w:val="single" w:sz="4" w:space="0" w:color="auto"/>
              <w:left w:val="single" w:sz="4" w:space="0" w:color="auto"/>
              <w:bottom w:val="single" w:sz="4" w:space="0" w:color="auto"/>
              <w:right w:val="single" w:sz="4" w:space="0" w:color="auto"/>
            </w:tcBorders>
          </w:tcPr>
          <w:p w14:paraId="0AF923BD"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1.7</w:t>
            </w:r>
            <w:r w:rsidRPr="001D4802">
              <w:rPr>
                <w:rFonts w:ascii="Times New Roman" w:hAnsi="Times New Roman" w:cs="Times New Roman"/>
                <w:color w:val="000000" w:themeColor="text1"/>
                <w:sz w:val="24"/>
                <w:szCs w:val="24"/>
              </w:rPr>
              <w:t xml:space="preserve"> Десмургия</w:t>
            </w:r>
          </w:p>
        </w:tc>
        <w:tc>
          <w:tcPr>
            <w:tcW w:w="420" w:type="pct"/>
            <w:tcBorders>
              <w:top w:val="single" w:sz="4" w:space="0" w:color="auto"/>
              <w:left w:val="single" w:sz="4" w:space="0" w:color="auto"/>
              <w:bottom w:val="single" w:sz="4" w:space="0" w:color="auto"/>
              <w:right w:val="single" w:sz="4" w:space="0" w:color="auto"/>
            </w:tcBorders>
          </w:tcPr>
          <w:p w14:paraId="12DCC921"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6</w:t>
            </w:r>
          </w:p>
        </w:tc>
        <w:tc>
          <w:tcPr>
            <w:tcW w:w="1101" w:type="pct"/>
            <w:tcBorders>
              <w:top w:val="single" w:sz="4" w:space="0" w:color="auto"/>
              <w:left w:val="single" w:sz="4" w:space="0" w:color="auto"/>
              <w:bottom w:val="single" w:sz="4" w:space="0" w:color="auto"/>
              <w:right w:val="single" w:sz="4" w:space="0" w:color="auto"/>
            </w:tcBorders>
          </w:tcPr>
          <w:p w14:paraId="3B1CA4B2"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По запросу работодателя с целью углубленного формирования навыков наложения повязок</w:t>
            </w:r>
          </w:p>
        </w:tc>
      </w:tr>
      <w:tr w:rsidR="001D4802" w:rsidRPr="001D4802" w14:paraId="29F2A2FB" w14:textId="77777777" w:rsidTr="00D23CB9">
        <w:tc>
          <w:tcPr>
            <w:tcW w:w="305" w:type="pct"/>
            <w:tcBorders>
              <w:top w:val="single" w:sz="4" w:space="0" w:color="auto"/>
              <w:left w:val="single" w:sz="4" w:space="0" w:color="auto"/>
              <w:bottom w:val="single" w:sz="4" w:space="0" w:color="auto"/>
              <w:right w:val="single" w:sz="4" w:space="0" w:color="auto"/>
            </w:tcBorders>
          </w:tcPr>
          <w:p w14:paraId="3FCB65BA"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8</w:t>
            </w:r>
          </w:p>
        </w:tc>
        <w:tc>
          <w:tcPr>
            <w:tcW w:w="1146" w:type="pct"/>
            <w:tcBorders>
              <w:top w:val="single" w:sz="4" w:space="0" w:color="auto"/>
              <w:left w:val="single" w:sz="4" w:space="0" w:color="auto"/>
              <w:bottom w:val="single" w:sz="4" w:space="0" w:color="auto"/>
              <w:right w:val="single" w:sz="4" w:space="0" w:color="auto"/>
            </w:tcBorders>
          </w:tcPr>
          <w:p w14:paraId="790A684F" w14:textId="77777777" w:rsidR="00D23CB9" w:rsidRPr="001D4802" w:rsidRDefault="00D23CB9" w:rsidP="00D23CB9">
            <w:pPr>
              <w:autoSpaceDE w:val="0"/>
              <w:autoSpaceDN w:val="0"/>
              <w:adjustRightInd w:val="0"/>
              <w:rPr>
                <w:rFonts w:ascii="Times New Roman" w:hAnsi="Times New Roman" w:cs="Times New Roman"/>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tcPr>
          <w:p w14:paraId="1F509371"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Иммобилизация, методы иммобилизации. Шины </w:t>
            </w:r>
            <w:proofErr w:type="spellStart"/>
            <w:r w:rsidRPr="001D4802">
              <w:rPr>
                <w:rFonts w:ascii="Times New Roman" w:hAnsi="Times New Roman" w:cs="Times New Roman"/>
                <w:color w:val="000000" w:themeColor="text1"/>
                <w:sz w:val="24"/>
                <w:szCs w:val="24"/>
              </w:rPr>
              <w:t>Крамера</w:t>
            </w:r>
            <w:proofErr w:type="spell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Дитерихса</w:t>
            </w:r>
            <w:proofErr w:type="spellEnd"/>
            <w:r w:rsidRPr="001D4802">
              <w:rPr>
                <w:rFonts w:ascii="Times New Roman" w:hAnsi="Times New Roman" w:cs="Times New Roman"/>
                <w:color w:val="000000" w:themeColor="text1"/>
                <w:sz w:val="24"/>
                <w:szCs w:val="24"/>
              </w:rPr>
              <w:t>, подручными средствами. Гипсовая иммобилизация, выполнение гипсовой лонгеты.</w:t>
            </w:r>
          </w:p>
        </w:tc>
        <w:tc>
          <w:tcPr>
            <w:tcW w:w="882" w:type="pct"/>
            <w:tcBorders>
              <w:top w:val="single" w:sz="4" w:space="0" w:color="auto"/>
              <w:left w:val="single" w:sz="4" w:space="0" w:color="auto"/>
              <w:bottom w:val="single" w:sz="4" w:space="0" w:color="auto"/>
              <w:right w:val="single" w:sz="4" w:space="0" w:color="auto"/>
            </w:tcBorders>
          </w:tcPr>
          <w:p w14:paraId="71350986"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1.10</w:t>
            </w:r>
            <w:r w:rsidRPr="001D4802">
              <w:rPr>
                <w:rFonts w:ascii="Times New Roman" w:hAnsi="Times New Roman" w:cs="Times New Roman"/>
                <w:color w:val="000000" w:themeColor="text1"/>
                <w:sz w:val="24"/>
                <w:szCs w:val="24"/>
              </w:rPr>
              <w:t xml:space="preserve"> Сестринский уход при механических травмах. </w:t>
            </w:r>
          </w:p>
        </w:tc>
        <w:tc>
          <w:tcPr>
            <w:tcW w:w="420" w:type="pct"/>
            <w:tcBorders>
              <w:top w:val="single" w:sz="4" w:space="0" w:color="auto"/>
              <w:left w:val="single" w:sz="4" w:space="0" w:color="auto"/>
              <w:bottom w:val="single" w:sz="4" w:space="0" w:color="auto"/>
              <w:right w:val="single" w:sz="4" w:space="0" w:color="auto"/>
            </w:tcBorders>
          </w:tcPr>
          <w:p w14:paraId="1ABB51B8"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6</w:t>
            </w:r>
          </w:p>
        </w:tc>
        <w:tc>
          <w:tcPr>
            <w:tcW w:w="1101" w:type="pct"/>
            <w:tcBorders>
              <w:top w:val="single" w:sz="4" w:space="0" w:color="auto"/>
              <w:left w:val="single" w:sz="4" w:space="0" w:color="auto"/>
              <w:bottom w:val="single" w:sz="4" w:space="0" w:color="auto"/>
              <w:right w:val="single" w:sz="4" w:space="0" w:color="auto"/>
            </w:tcBorders>
          </w:tcPr>
          <w:p w14:paraId="1F3AB306"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По запросу работодателя с целью углубленного формирования навыков наложения гипсовой иммобилизации</w:t>
            </w:r>
          </w:p>
        </w:tc>
      </w:tr>
      <w:tr w:rsidR="001D4802" w:rsidRPr="001D4802" w14:paraId="7D5403BF" w14:textId="77777777" w:rsidTr="00D23CB9">
        <w:tc>
          <w:tcPr>
            <w:tcW w:w="305" w:type="pct"/>
            <w:tcBorders>
              <w:top w:val="single" w:sz="4" w:space="0" w:color="auto"/>
              <w:left w:val="single" w:sz="4" w:space="0" w:color="auto"/>
              <w:bottom w:val="single" w:sz="4" w:space="0" w:color="auto"/>
              <w:right w:val="single" w:sz="4" w:space="0" w:color="auto"/>
            </w:tcBorders>
          </w:tcPr>
          <w:p w14:paraId="5C633AB1"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9</w:t>
            </w:r>
          </w:p>
        </w:tc>
        <w:tc>
          <w:tcPr>
            <w:tcW w:w="1146" w:type="pct"/>
            <w:tcBorders>
              <w:top w:val="single" w:sz="4" w:space="0" w:color="auto"/>
              <w:left w:val="single" w:sz="4" w:space="0" w:color="auto"/>
              <w:bottom w:val="single" w:sz="4" w:space="0" w:color="auto"/>
              <w:right w:val="single" w:sz="4" w:space="0" w:color="auto"/>
            </w:tcBorders>
          </w:tcPr>
          <w:p w14:paraId="65CF8B63" w14:textId="77777777" w:rsidR="00D23CB9" w:rsidRPr="001D4802" w:rsidRDefault="00D23CB9" w:rsidP="00D23CB9">
            <w:pPr>
              <w:autoSpaceDE w:val="0"/>
              <w:autoSpaceDN w:val="0"/>
              <w:adjustRightInd w:val="0"/>
              <w:rPr>
                <w:rFonts w:ascii="Times New Roman" w:hAnsi="Times New Roman" w:cs="Times New Roman"/>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tcPr>
          <w:p w14:paraId="6623552A"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Проведение СЛР. </w:t>
            </w:r>
            <w:proofErr w:type="spellStart"/>
            <w:r w:rsidRPr="001D4802">
              <w:rPr>
                <w:rFonts w:ascii="Times New Roman" w:hAnsi="Times New Roman" w:cs="Times New Roman"/>
                <w:color w:val="000000" w:themeColor="text1"/>
                <w:sz w:val="24"/>
                <w:szCs w:val="24"/>
              </w:rPr>
              <w:t>Электротравмы</w:t>
            </w:r>
            <w:proofErr w:type="spellEnd"/>
            <w:r w:rsidRPr="001D4802">
              <w:rPr>
                <w:rFonts w:ascii="Times New Roman" w:hAnsi="Times New Roman" w:cs="Times New Roman"/>
                <w:color w:val="000000" w:themeColor="text1"/>
                <w:sz w:val="24"/>
                <w:szCs w:val="24"/>
              </w:rPr>
              <w:t xml:space="preserve">. Ожоги при </w:t>
            </w:r>
            <w:proofErr w:type="spellStart"/>
            <w:r w:rsidRPr="001D4802">
              <w:rPr>
                <w:rFonts w:ascii="Times New Roman" w:hAnsi="Times New Roman" w:cs="Times New Roman"/>
                <w:color w:val="000000" w:themeColor="text1"/>
                <w:sz w:val="24"/>
                <w:szCs w:val="24"/>
              </w:rPr>
              <w:t>электротравмах</w:t>
            </w:r>
            <w:proofErr w:type="spellEnd"/>
            <w:r w:rsidRPr="001D4802">
              <w:rPr>
                <w:rFonts w:ascii="Times New Roman" w:hAnsi="Times New Roman" w:cs="Times New Roman"/>
                <w:color w:val="000000" w:themeColor="text1"/>
                <w:sz w:val="24"/>
                <w:szCs w:val="24"/>
              </w:rPr>
              <w:t xml:space="preserve">. </w:t>
            </w:r>
            <w:r w:rsidRPr="001D4802">
              <w:rPr>
                <w:rFonts w:ascii="Times New Roman" w:hAnsi="Times New Roman" w:cs="Times New Roman"/>
                <w:color w:val="000000" w:themeColor="text1"/>
                <w:sz w:val="24"/>
                <w:szCs w:val="24"/>
              </w:rPr>
              <w:lastRenderedPageBreak/>
              <w:t>Методы эвакуации пациента из очага поражения</w:t>
            </w:r>
          </w:p>
        </w:tc>
        <w:tc>
          <w:tcPr>
            <w:tcW w:w="882" w:type="pct"/>
            <w:tcBorders>
              <w:top w:val="single" w:sz="4" w:space="0" w:color="auto"/>
              <w:left w:val="single" w:sz="4" w:space="0" w:color="auto"/>
              <w:bottom w:val="single" w:sz="4" w:space="0" w:color="auto"/>
              <w:right w:val="single" w:sz="4" w:space="0" w:color="auto"/>
            </w:tcBorders>
          </w:tcPr>
          <w:p w14:paraId="7487244A"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lastRenderedPageBreak/>
              <w:t>Тема 1.11</w:t>
            </w:r>
            <w:r w:rsidRPr="001D4802">
              <w:rPr>
                <w:rFonts w:ascii="Times New Roman" w:hAnsi="Times New Roman" w:cs="Times New Roman"/>
                <w:color w:val="000000" w:themeColor="text1"/>
                <w:sz w:val="24"/>
                <w:szCs w:val="24"/>
              </w:rPr>
              <w:t xml:space="preserve">  Сестринский уход при электрических травмах.</w:t>
            </w:r>
          </w:p>
        </w:tc>
        <w:tc>
          <w:tcPr>
            <w:tcW w:w="420" w:type="pct"/>
            <w:tcBorders>
              <w:top w:val="single" w:sz="4" w:space="0" w:color="auto"/>
              <w:left w:val="single" w:sz="4" w:space="0" w:color="auto"/>
              <w:bottom w:val="single" w:sz="4" w:space="0" w:color="auto"/>
              <w:right w:val="single" w:sz="4" w:space="0" w:color="auto"/>
            </w:tcBorders>
          </w:tcPr>
          <w:p w14:paraId="7F882AA2"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6</w:t>
            </w:r>
          </w:p>
        </w:tc>
        <w:tc>
          <w:tcPr>
            <w:tcW w:w="1101" w:type="pct"/>
            <w:tcBorders>
              <w:top w:val="single" w:sz="4" w:space="0" w:color="auto"/>
              <w:left w:val="single" w:sz="4" w:space="0" w:color="auto"/>
              <w:bottom w:val="single" w:sz="4" w:space="0" w:color="auto"/>
              <w:right w:val="single" w:sz="4" w:space="0" w:color="auto"/>
            </w:tcBorders>
          </w:tcPr>
          <w:p w14:paraId="25D87D84"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 xml:space="preserve">По запросу работодателя с целью углубленного </w:t>
            </w:r>
            <w:r w:rsidRPr="001D4802">
              <w:rPr>
                <w:rFonts w:ascii="Times New Roman" w:hAnsi="Times New Roman" w:cs="Times New Roman"/>
                <w:color w:val="000000" w:themeColor="text1"/>
                <w:sz w:val="24"/>
                <w:szCs w:val="24"/>
              </w:rPr>
              <w:lastRenderedPageBreak/>
              <w:t>формирования навыков проведения СЛР</w:t>
            </w:r>
          </w:p>
        </w:tc>
      </w:tr>
      <w:tr w:rsidR="001D4802" w:rsidRPr="001D4802" w14:paraId="0C77751A" w14:textId="77777777" w:rsidTr="00D23CB9">
        <w:tc>
          <w:tcPr>
            <w:tcW w:w="305" w:type="pct"/>
            <w:tcBorders>
              <w:top w:val="single" w:sz="4" w:space="0" w:color="auto"/>
              <w:left w:val="single" w:sz="4" w:space="0" w:color="auto"/>
              <w:bottom w:val="single" w:sz="4" w:space="0" w:color="auto"/>
              <w:right w:val="single" w:sz="4" w:space="0" w:color="auto"/>
            </w:tcBorders>
          </w:tcPr>
          <w:p w14:paraId="1B20AB94"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10</w:t>
            </w:r>
          </w:p>
        </w:tc>
        <w:tc>
          <w:tcPr>
            <w:tcW w:w="1146" w:type="pct"/>
            <w:tcBorders>
              <w:top w:val="single" w:sz="4" w:space="0" w:color="auto"/>
              <w:left w:val="single" w:sz="4" w:space="0" w:color="auto"/>
              <w:bottom w:val="single" w:sz="4" w:space="0" w:color="auto"/>
              <w:right w:val="single" w:sz="4" w:space="0" w:color="auto"/>
            </w:tcBorders>
          </w:tcPr>
          <w:p w14:paraId="4F63038A" w14:textId="77777777" w:rsidR="00D23CB9" w:rsidRPr="001D4802" w:rsidRDefault="00D23CB9" w:rsidP="00D23CB9">
            <w:pPr>
              <w:autoSpaceDE w:val="0"/>
              <w:autoSpaceDN w:val="0"/>
              <w:adjustRightInd w:val="0"/>
              <w:rPr>
                <w:rFonts w:ascii="Times New Roman" w:hAnsi="Times New Roman" w:cs="Times New Roman"/>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tcPr>
          <w:p w14:paraId="248B9682"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Принципы оказания помощи при термических повреждениях и дальнейшее лечение. Выполнение ПХО ран. Выполнение </w:t>
            </w:r>
            <w:proofErr w:type="spellStart"/>
            <w:r w:rsidRPr="001D4802">
              <w:rPr>
                <w:rFonts w:ascii="Times New Roman" w:hAnsi="Times New Roman" w:cs="Times New Roman"/>
                <w:color w:val="000000" w:themeColor="text1"/>
                <w:sz w:val="24"/>
                <w:szCs w:val="24"/>
              </w:rPr>
              <w:t>некроэктомии</w:t>
            </w:r>
            <w:proofErr w:type="spellEnd"/>
            <w:r w:rsidRPr="001D4802">
              <w:rPr>
                <w:rFonts w:ascii="Times New Roman" w:hAnsi="Times New Roman" w:cs="Times New Roman"/>
                <w:color w:val="000000" w:themeColor="text1"/>
                <w:sz w:val="24"/>
                <w:szCs w:val="24"/>
              </w:rPr>
              <w:t xml:space="preserve">. Выполнение пересадки (пластики) кожи. Реабилитация пациентов. </w:t>
            </w:r>
          </w:p>
          <w:p w14:paraId="1A19B6BF" w14:textId="77777777" w:rsidR="00D23CB9" w:rsidRPr="001D4802" w:rsidRDefault="00D23CB9" w:rsidP="00D23CB9">
            <w:pPr>
              <w:rPr>
                <w:rFonts w:ascii="Times New Roman" w:hAnsi="Times New Roman" w:cs="Times New Roman"/>
                <w:b/>
                <w:color w:val="000000" w:themeColor="text1"/>
                <w:sz w:val="24"/>
                <w:szCs w:val="24"/>
              </w:rPr>
            </w:pPr>
          </w:p>
        </w:tc>
        <w:tc>
          <w:tcPr>
            <w:tcW w:w="882" w:type="pct"/>
            <w:tcBorders>
              <w:top w:val="single" w:sz="4" w:space="0" w:color="auto"/>
              <w:left w:val="single" w:sz="4" w:space="0" w:color="auto"/>
              <w:bottom w:val="single" w:sz="4" w:space="0" w:color="auto"/>
              <w:right w:val="single" w:sz="4" w:space="0" w:color="auto"/>
            </w:tcBorders>
          </w:tcPr>
          <w:p w14:paraId="678475BB"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1.12</w:t>
            </w:r>
            <w:r w:rsidRPr="001D4802">
              <w:rPr>
                <w:rFonts w:ascii="Times New Roman" w:hAnsi="Times New Roman" w:cs="Times New Roman"/>
                <w:color w:val="000000" w:themeColor="text1"/>
                <w:sz w:val="24"/>
                <w:szCs w:val="24"/>
              </w:rPr>
              <w:t xml:space="preserve"> Сестринский уход при термических травмах. Ожоговый шок. Отморожения. </w:t>
            </w:r>
            <w:proofErr w:type="spellStart"/>
            <w:r w:rsidRPr="001D4802">
              <w:rPr>
                <w:rFonts w:ascii="Times New Roman" w:hAnsi="Times New Roman" w:cs="Times New Roman"/>
                <w:color w:val="000000" w:themeColor="text1"/>
                <w:sz w:val="24"/>
                <w:szCs w:val="24"/>
              </w:rPr>
              <w:t>Холодовая</w:t>
            </w:r>
            <w:proofErr w:type="spellEnd"/>
            <w:r w:rsidRPr="001D4802">
              <w:rPr>
                <w:rFonts w:ascii="Times New Roman" w:hAnsi="Times New Roman" w:cs="Times New Roman"/>
                <w:color w:val="000000" w:themeColor="text1"/>
                <w:sz w:val="24"/>
                <w:szCs w:val="24"/>
              </w:rPr>
              <w:t xml:space="preserve"> травма</w:t>
            </w:r>
          </w:p>
        </w:tc>
        <w:tc>
          <w:tcPr>
            <w:tcW w:w="420" w:type="pct"/>
            <w:tcBorders>
              <w:top w:val="single" w:sz="4" w:space="0" w:color="auto"/>
              <w:left w:val="single" w:sz="4" w:space="0" w:color="auto"/>
              <w:bottom w:val="single" w:sz="4" w:space="0" w:color="auto"/>
              <w:right w:val="single" w:sz="4" w:space="0" w:color="auto"/>
            </w:tcBorders>
          </w:tcPr>
          <w:p w14:paraId="5FA5778D"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6</w:t>
            </w:r>
          </w:p>
        </w:tc>
        <w:tc>
          <w:tcPr>
            <w:tcW w:w="1101" w:type="pct"/>
            <w:tcBorders>
              <w:top w:val="single" w:sz="4" w:space="0" w:color="auto"/>
              <w:left w:val="single" w:sz="4" w:space="0" w:color="auto"/>
              <w:bottom w:val="single" w:sz="4" w:space="0" w:color="auto"/>
              <w:right w:val="single" w:sz="4" w:space="0" w:color="auto"/>
            </w:tcBorders>
          </w:tcPr>
          <w:p w14:paraId="69E83649"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По запросу работодателя с целью углубленного формирования навыков ПХО ожоговых ран. Оказания неотложной помощи при ожогах и отморожения. Лечение и реабилитация пациентов с ожогами и отморожениях</w:t>
            </w:r>
          </w:p>
        </w:tc>
      </w:tr>
      <w:tr w:rsidR="001D4802" w:rsidRPr="001D4802" w14:paraId="1EE07FCA" w14:textId="77777777" w:rsidTr="00D23CB9">
        <w:tc>
          <w:tcPr>
            <w:tcW w:w="305" w:type="pct"/>
            <w:tcBorders>
              <w:top w:val="single" w:sz="4" w:space="0" w:color="auto"/>
              <w:left w:val="single" w:sz="4" w:space="0" w:color="auto"/>
              <w:bottom w:val="single" w:sz="4" w:space="0" w:color="auto"/>
              <w:right w:val="single" w:sz="4" w:space="0" w:color="auto"/>
            </w:tcBorders>
          </w:tcPr>
          <w:p w14:paraId="5DD40D1B"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11</w:t>
            </w:r>
          </w:p>
        </w:tc>
        <w:tc>
          <w:tcPr>
            <w:tcW w:w="1146" w:type="pct"/>
            <w:tcBorders>
              <w:top w:val="single" w:sz="4" w:space="0" w:color="auto"/>
              <w:left w:val="single" w:sz="4" w:space="0" w:color="auto"/>
              <w:bottom w:val="single" w:sz="4" w:space="0" w:color="auto"/>
              <w:right w:val="single" w:sz="4" w:space="0" w:color="auto"/>
            </w:tcBorders>
          </w:tcPr>
          <w:p w14:paraId="2B07BA86" w14:textId="77777777" w:rsidR="00D23CB9" w:rsidRPr="001D4802" w:rsidRDefault="00D23CB9" w:rsidP="00D23CB9">
            <w:pPr>
              <w:autoSpaceDE w:val="0"/>
              <w:autoSpaceDN w:val="0"/>
              <w:adjustRightInd w:val="0"/>
              <w:rPr>
                <w:rFonts w:ascii="Times New Roman" w:hAnsi="Times New Roman" w:cs="Times New Roman"/>
                <w:b/>
                <w:color w:val="000000" w:themeColor="text1"/>
                <w:sz w:val="24"/>
                <w:szCs w:val="24"/>
              </w:rPr>
            </w:pPr>
          </w:p>
        </w:tc>
        <w:tc>
          <w:tcPr>
            <w:tcW w:w="1146" w:type="pct"/>
            <w:tcBorders>
              <w:top w:val="single" w:sz="4" w:space="0" w:color="auto"/>
              <w:left w:val="single" w:sz="4" w:space="0" w:color="auto"/>
              <w:bottom w:val="single" w:sz="4" w:space="0" w:color="auto"/>
              <w:right w:val="single" w:sz="4" w:space="0" w:color="auto"/>
            </w:tcBorders>
          </w:tcPr>
          <w:p w14:paraId="628B67DE"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Выполнения плевральной пункции, пункции полостей перикарда. Наложения повязки при переломах ребер, грудины. Оказание помощи при пневмотораксе, </w:t>
            </w:r>
            <w:proofErr w:type="spellStart"/>
            <w:r w:rsidRPr="001D4802">
              <w:rPr>
                <w:rFonts w:ascii="Times New Roman" w:hAnsi="Times New Roman" w:cs="Times New Roman"/>
                <w:color w:val="000000" w:themeColor="text1"/>
                <w:sz w:val="24"/>
                <w:szCs w:val="24"/>
              </w:rPr>
              <w:t>гемопневмотораксе</w:t>
            </w:r>
            <w:proofErr w:type="spellEnd"/>
            <w:r w:rsidRPr="001D4802">
              <w:rPr>
                <w:rFonts w:ascii="Times New Roman" w:hAnsi="Times New Roman" w:cs="Times New Roman"/>
                <w:color w:val="000000" w:themeColor="text1"/>
                <w:sz w:val="24"/>
                <w:szCs w:val="24"/>
              </w:rPr>
              <w:t>, медиастинальной эмфиземы. Ожоги пищевода. принципы лечения при ожогах пищевода</w:t>
            </w:r>
          </w:p>
          <w:p w14:paraId="191C8A8A" w14:textId="77777777" w:rsidR="00D23CB9" w:rsidRPr="001D4802" w:rsidRDefault="00D23CB9" w:rsidP="00D23CB9">
            <w:pPr>
              <w:rPr>
                <w:rFonts w:ascii="Times New Roman" w:hAnsi="Times New Roman" w:cs="Times New Roman"/>
                <w:color w:val="000000" w:themeColor="text1"/>
                <w:sz w:val="24"/>
                <w:szCs w:val="24"/>
              </w:rPr>
            </w:pPr>
          </w:p>
        </w:tc>
        <w:tc>
          <w:tcPr>
            <w:tcW w:w="882" w:type="pct"/>
            <w:tcBorders>
              <w:top w:val="single" w:sz="4" w:space="0" w:color="auto"/>
              <w:left w:val="single" w:sz="4" w:space="0" w:color="auto"/>
              <w:bottom w:val="single" w:sz="4" w:space="0" w:color="auto"/>
              <w:right w:val="single" w:sz="4" w:space="0" w:color="auto"/>
            </w:tcBorders>
          </w:tcPr>
          <w:p w14:paraId="76FB9045"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b/>
                <w:i/>
                <w:color w:val="000000" w:themeColor="text1"/>
                <w:sz w:val="24"/>
                <w:szCs w:val="24"/>
                <w:u w:val="single"/>
              </w:rPr>
              <w:t>Тема 1.14</w:t>
            </w:r>
            <w:r w:rsidRPr="001D4802">
              <w:rPr>
                <w:rFonts w:ascii="Times New Roman" w:hAnsi="Times New Roman" w:cs="Times New Roman"/>
                <w:color w:val="000000" w:themeColor="text1"/>
                <w:sz w:val="24"/>
                <w:szCs w:val="24"/>
              </w:rPr>
              <w:t xml:space="preserve"> Сестринский уход при травмах и заболеваниях грудной клетки, легких, пищевода</w:t>
            </w:r>
          </w:p>
        </w:tc>
        <w:tc>
          <w:tcPr>
            <w:tcW w:w="420" w:type="pct"/>
            <w:tcBorders>
              <w:top w:val="single" w:sz="4" w:space="0" w:color="auto"/>
              <w:left w:val="single" w:sz="4" w:space="0" w:color="auto"/>
              <w:bottom w:val="single" w:sz="4" w:space="0" w:color="auto"/>
              <w:right w:val="single" w:sz="4" w:space="0" w:color="auto"/>
            </w:tcBorders>
          </w:tcPr>
          <w:p w14:paraId="2BDA937D"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6</w:t>
            </w:r>
          </w:p>
        </w:tc>
        <w:tc>
          <w:tcPr>
            <w:tcW w:w="1101" w:type="pct"/>
            <w:tcBorders>
              <w:top w:val="single" w:sz="4" w:space="0" w:color="auto"/>
              <w:left w:val="single" w:sz="4" w:space="0" w:color="auto"/>
              <w:bottom w:val="single" w:sz="4" w:space="0" w:color="auto"/>
              <w:right w:val="single" w:sz="4" w:space="0" w:color="auto"/>
            </w:tcBorders>
          </w:tcPr>
          <w:p w14:paraId="7B58F5F4"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По запросу работодателя с целью углубленного формирования навыков выполнения плевральной пункции, пункции полостей перикарда. Наложения повязки при переломах ребер, грудины, оказание помощи при ожогах пищевода, дальнейшее лечение и реабилитация</w:t>
            </w:r>
          </w:p>
        </w:tc>
      </w:tr>
      <w:tr w:rsidR="001D4802" w:rsidRPr="001D4802" w14:paraId="17B79790" w14:textId="77777777" w:rsidTr="00D23CB9">
        <w:tc>
          <w:tcPr>
            <w:tcW w:w="5000" w:type="pct"/>
            <w:gridSpan w:val="6"/>
            <w:tcBorders>
              <w:top w:val="single" w:sz="4" w:space="0" w:color="auto"/>
              <w:left w:val="single" w:sz="4" w:space="0" w:color="auto"/>
              <w:bottom w:val="single" w:sz="4" w:space="0" w:color="auto"/>
              <w:right w:val="single" w:sz="4" w:space="0" w:color="auto"/>
            </w:tcBorders>
          </w:tcPr>
          <w:p w14:paraId="25931C76"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МДК 04.04 Оказание медицинской помощи, осуществление сестринского ухода и наблюдения за пациентами отделения реанимации и ПИТ-38 часов</w:t>
            </w:r>
          </w:p>
        </w:tc>
      </w:tr>
      <w:tr w:rsidR="00D23CB9" w:rsidRPr="001D4802" w14:paraId="27DD3813" w14:textId="77777777" w:rsidTr="00D23CB9">
        <w:tc>
          <w:tcPr>
            <w:tcW w:w="305" w:type="pct"/>
            <w:tcBorders>
              <w:top w:val="single" w:sz="4" w:space="0" w:color="auto"/>
              <w:left w:val="single" w:sz="4" w:space="0" w:color="auto"/>
              <w:bottom w:val="single" w:sz="4" w:space="0" w:color="auto"/>
              <w:right w:val="single" w:sz="4" w:space="0" w:color="auto"/>
            </w:tcBorders>
          </w:tcPr>
          <w:p w14:paraId="793E27BB" w14:textId="77777777" w:rsidR="00D23CB9" w:rsidRPr="001D4802" w:rsidRDefault="00D23CB9" w:rsidP="00D23CB9">
            <w:pPr>
              <w:pStyle w:val="a4"/>
              <w:ind w:left="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w:t>
            </w:r>
          </w:p>
        </w:tc>
        <w:tc>
          <w:tcPr>
            <w:tcW w:w="1146" w:type="pct"/>
            <w:tcBorders>
              <w:top w:val="single" w:sz="4" w:space="0" w:color="auto"/>
              <w:left w:val="single" w:sz="4" w:space="0" w:color="auto"/>
              <w:bottom w:val="single" w:sz="4" w:space="0" w:color="auto"/>
              <w:right w:val="single" w:sz="4" w:space="0" w:color="auto"/>
            </w:tcBorders>
          </w:tcPr>
          <w:p w14:paraId="60872884" w14:textId="7B6987B6" w:rsidR="00D23CB9" w:rsidRPr="001D4802" w:rsidRDefault="00D23CB9" w:rsidP="00D23CB9">
            <w:pPr>
              <w:autoSpaceDE w:val="0"/>
              <w:autoSpaceDN w:val="0"/>
              <w:adjustRightInd w:val="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w:t>
            </w:r>
            <w:r w:rsidR="00224DE1" w:rsidRPr="001D4802">
              <w:rPr>
                <w:rFonts w:ascii="Times New Roman" w:hAnsi="Times New Roman" w:cs="Times New Roman"/>
                <w:color w:val="000000" w:themeColor="text1"/>
                <w:sz w:val="24"/>
                <w:szCs w:val="24"/>
              </w:rPr>
              <w:t>9</w:t>
            </w:r>
            <w:r w:rsidRPr="001D4802">
              <w:rPr>
                <w:rFonts w:ascii="Times New Roman" w:hAnsi="Times New Roman" w:cs="Times New Roman"/>
                <w:color w:val="000000" w:themeColor="text1"/>
                <w:sz w:val="24"/>
                <w:szCs w:val="24"/>
              </w:rPr>
              <w:t xml:space="preserve"> д Осуществление сестринского ухода и наблюдения за пациентами отделения реанимации и ПИТ</w:t>
            </w:r>
          </w:p>
        </w:tc>
        <w:tc>
          <w:tcPr>
            <w:tcW w:w="1146" w:type="pct"/>
            <w:tcBorders>
              <w:top w:val="single" w:sz="4" w:space="0" w:color="auto"/>
              <w:left w:val="single" w:sz="4" w:space="0" w:color="auto"/>
              <w:bottom w:val="single" w:sz="4" w:space="0" w:color="auto"/>
              <w:right w:val="single" w:sz="4" w:space="0" w:color="auto"/>
            </w:tcBorders>
          </w:tcPr>
          <w:p w14:paraId="3C2A4C42"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Навыки:</w:t>
            </w:r>
          </w:p>
          <w:p w14:paraId="3DBC66EE" w14:textId="77777777" w:rsidR="00D23CB9" w:rsidRPr="001D4802" w:rsidRDefault="00D23CB9" w:rsidP="00D23CB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Осуществления сестринского ухода за пациентом отделения реанимации и ПИТ Организация рабочего пространства в </w:t>
            </w:r>
            <w:r w:rsidRPr="001D4802">
              <w:rPr>
                <w:rFonts w:ascii="Times New Roman" w:eastAsia="Calibri" w:hAnsi="Times New Roman" w:cs="Times New Roman"/>
                <w:bCs/>
                <w:color w:val="000000" w:themeColor="text1"/>
                <w:sz w:val="24"/>
                <w:szCs w:val="24"/>
              </w:rPr>
              <w:lastRenderedPageBreak/>
              <w:t>палате интенсивной терапии</w:t>
            </w:r>
          </w:p>
          <w:p w14:paraId="7FC581F6" w14:textId="77777777" w:rsidR="00D23CB9" w:rsidRPr="001D4802" w:rsidRDefault="00D23CB9" w:rsidP="00D23CB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Осуществление забора биоматериала пациента для проведения</w:t>
            </w:r>
          </w:p>
          <w:p w14:paraId="5717C1D6" w14:textId="77777777" w:rsidR="00D23CB9" w:rsidRPr="001D4802" w:rsidRDefault="00D23CB9" w:rsidP="00D23CB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лабораторных исследований</w:t>
            </w:r>
          </w:p>
          <w:p w14:paraId="4574182B" w14:textId="77777777" w:rsidR="00D23CB9" w:rsidRPr="001D4802" w:rsidRDefault="00D23CB9" w:rsidP="00D23CB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Оценка сознания, параметров гемодинамики, контроль дыхательной</w:t>
            </w:r>
          </w:p>
          <w:p w14:paraId="11CFF2E7" w14:textId="77777777" w:rsidR="00D23CB9" w:rsidRPr="001D4802" w:rsidRDefault="00D23CB9" w:rsidP="00D23CB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функции пациента</w:t>
            </w:r>
          </w:p>
          <w:p w14:paraId="71A6541E" w14:textId="77777777" w:rsidR="00D23CB9" w:rsidRPr="001D4802" w:rsidRDefault="00D23CB9" w:rsidP="00D23CB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Обеспечение необходимого положения пациента в постели</w:t>
            </w:r>
          </w:p>
          <w:p w14:paraId="14F5F8B0" w14:textId="77777777" w:rsidR="00D23CB9" w:rsidRPr="001D4802" w:rsidRDefault="00D23CB9" w:rsidP="00D23CB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Подготовка лекарственных препаратов, </w:t>
            </w:r>
            <w:proofErr w:type="spellStart"/>
            <w:r w:rsidRPr="001D4802">
              <w:rPr>
                <w:rFonts w:ascii="Times New Roman" w:eastAsia="Calibri" w:hAnsi="Times New Roman" w:cs="Times New Roman"/>
                <w:bCs/>
                <w:color w:val="000000" w:themeColor="text1"/>
                <w:sz w:val="24"/>
                <w:szCs w:val="24"/>
              </w:rPr>
              <w:t>инфузионных</w:t>
            </w:r>
            <w:proofErr w:type="spellEnd"/>
            <w:r w:rsidRPr="001D4802">
              <w:rPr>
                <w:rFonts w:ascii="Times New Roman" w:eastAsia="Calibri" w:hAnsi="Times New Roman" w:cs="Times New Roman"/>
                <w:bCs/>
                <w:color w:val="000000" w:themeColor="text1"/>
                <w:sz w:val="24"/>
                <w:szCs w:val="24"/>
              </w:rPr>
              <w:t xml:space="preserve"> сред, расходных</w:t>
            </w:r>
          </w:p>
          <w:p w14:paraId="3B524018" w14:textId="77777777" w:rsidR="00D23CB9" w:rsidRPr="001D4802" w:rsidRDefault="00D23CB9" w:rsidP="00D23CB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материалов и наборов инструментов</w:t>
            </w:r>
          </w:p>
          <w:p w14:paraId="5D71AF7C" w14:textId="77777777" w:rsidR="00D23CB9" w:rsidRPr="001D4802" w:rsidRDefault="00D23CB9" w:rsidP="00D23CB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Контроль за функционированием дренажных систем</w:t>
            </w:r>
          </w:p>
          <w:p w14:paraId="6D660EEC" w14:textId="77777777" w:rsidR="00D23CB9" w:rsidRPr="001D4802" w:rsidRDefault="00D23CB9" w:rsidP="00D23CB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Контроль за диурезом пациента</w:t>
            </w:r>
          </w:p>
          <w:p w14:paraId="7F575CA1" w14:textId="77777777" w:rsidR="00D23CB9" w:rsidRPr="001D4802" w:rsidRDefault="00D23CB9" w:rsidP="00D23CB9">
            <w:pPr>
              <w:rPr>
                <w:rFonts w:ascii="Times New Roman" w:eastAsia="Calibri" w:hAnsi="Times New Roman" w:cs="Times New Roman"/>
                <w:bCs/>
                <w:color w:val="000000" w:themeColor="text1"/>
                <w:sz w:val="24"/>
                <w:szCs w:val="24"/>
              </w:rPr>
            </w:pPr>
            <w:proofErr w:type="spellStart"/>
            <w:r w:rsidRPr="001D4802">
              <w:rPr>
                <w:rFonts w:ascii="Times New Roman" w:eastAsia="Calibri" w:hAnsi="Times New Roman" w:cs="Times New Roman"/>
                <w:bCs/>
                <w:color w:val="000000" w:themeColor="text1"/>
                <w:sz w:val="24"/>
                <w:szCs w:val="24"/>
              </w:rPr>
              <w:t>Нутриционная</w:t>
            </w:r>
            <w:proofErr w:type="spellEnd"/>
            <w:r w:rsidRPr="001D4802">
              <w:rPr>
                <w:rFonts w:ascii="Times New Roman" w:eastAsia="Calibri" w:hAnsi="Times New Roman" w:cs="Times New Roman"/>
                <w:bCs/>
                <w:color w:val="000000" w:themeColor="text1"/>
                <w:sz w:val="24"/>
                <w:szCs w:val="24"/>
              </w:rPr>
              <w:t xml:space="preserve"> поддержка пациента</w:t>
            </w:r>
          </w:p>
          <w:p w14:paraId="55899814" w14:textId="77777777" w:rsidR="00D23CB9" w:rsidRPr="001D4802" w:rsidRDefault="00D23CB9" w:rsidP="00D23CB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Хранение и использование лекарственных препаратов и медицинских</w:t>
            </w:r>
          </w:p>
          <w:p w14:paraId="1A9C2065"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eastAsia="Calibri" w:hAnsi="Times New Roman" w:cs="Times New Roman"/>
                <w:bCs/>
                <w:color w:val="000000" w:themeColor="text1"/>
                <w:sz w:val="24"/>
                <w:szCs w:val="24"/>
              </w:rPr>
              <w:t>изделий, лечебного питания с соблюдением правил</w:t>
            </w:r>
          </w:p>
          <w:p w14:paraId="72937018"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Умения:</w:t>
            </w:r>
          </w:p>
          <w:p w14:paraId="1D404BC5"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Обеспечивать необходимое положение пациента в постели</w:t>
            </w:r>
          </w:p>
          <w:p w14:paraId="46A79291"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Осуществлять уход за кожей и слизистыми пациента</w:t>
            </w:r>
          </w:p>
          <w:p w14:paraId="25AEA1E3"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Осуществлять постановку </w:t>
            </w:r>
            <w:proofErr w:type="spellStart"/>
            <w:r w:rsidRPr="001D4802">
              <w:rPr>
                <w:rFonts w:ascii="Times New Roman" w:hAnsi="Times New Roman" w:cs="Times New Roman"/>
                <w:color w:val="000000" w:themeColor="text1"/>
                <w:sz w:val="24"/>
                <w:szCs w:val="24"/>
              </w:rPr>
              <w:lastRenderedPageBreak/>
              <w:t>назогастрального</w:t>
            </w:r>
            <w:proofErr w:type="spellEnd"/>
            <w:r w:rsidRPr="001D4802">
              <w:rPr>
                <w:rFonts w:ascii="Times New Roman" w:hAnsi="Times New Roman" w:cs="Times New Roman"/>
                <w:color w:val="000000" w:themeColor="text1"/>
                <w:sz w:val="24"/>
                <w:szCs w:val="24"/>
              </w:rPr>
              <w:t xml:space="preserve"> зонда</w:t>
            </w:r>
          </w:p>
          <w:p w14:paraId="378559CE"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Осуществлять уход за катетерами, зондами и </w:t>
            </w:r>
            <w:proofErr w:type="spellStart"/>
            <w:r w:rsidRPr="001D4802">
              <w:rPr>
                <w:rFonts w:ascii="Times New Roman" w:hAnsi="Times New Roman" w:cs="Times New Roman"/>
                <w:color w:val="000000" w:themeColor="text1"/>
                <w:sz w:val="24"/>
                <w:szCs w:val="24"/>
              </w:rPr>
              <w:t>стомами</w:t>
            </w:r>
            <w:proofErr w:type="spellEnd"/>
          </w:p>
          <w:p w14:paraId="11D31399"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Проводить </w:t>
            </w:r>
            <w:proofErr w:type="spellStart"/>
            <w:r w:rsidRPr="001D4802">
              <w:rPr>
                <w:rFonts w:ascii="Times New Roman" w:hAnsi="Times New Roman" w:cs="Times New Roman"/>
                <w:color w:val="000000" w:themeColor="text1"/>
                <w:sz w:val="24"/>
                <w:szCs w:val="24"/>
              </w:rPr>
              <w:t>энтеральное</w:t>
            </w:r>
            <w:proofErr w:type="spellEnd"/>
            <w:r w:rsidRPr="001D4802">
              <w:rPr>
                <w:rFonts w:ascii="Times New Roman" w:hAnsi="Times New Roman" w:cs="Times New Roman"/>
                <w:color w:val="000000" w:themeColor="text1"/>
                <w:sz w:val="24"/>
                <w:szCs w:val="24"/>
              </w:rPr>
              <w:t xml:space="preserve"> и парентеральное питание</w:t>
            </w:r>
          </w:p>
          <w:p w14:paraId="69A38D4D"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Применять стандартные технологии и процедуры сестринского ухода за</w:t>
            </w:r>
          </w:p>
          <w:p w14:paraId="4270B012"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реанимационными пациентами</w:t>
            </w:r>
          </w:p>
          <w:p w14:paraId="781F67FF"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Осуществлять уход за ЦВК</w:t>
            </w:r>
          </w:p>
          <w:p w14:paraId="67E58A16"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осуществлять уход за периферическим венозным катетером (ПВК)</w:t>
            </w:r>
          </w:p>
          <w:p w14:paraId="6BEF4FEC"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Соблюдать правила асептики и антисептики при уходе за пациентами</w:t>
            </w:r>
          </w:p>
          <w:p w14:paraId="56D9FA15" w14:textId="77777777" w:rsidR="00D23CB9" w:rsidRPr="001D4802" w:rsidRDefault="00D23CB9" w:rsidP="00D23CB9">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Знания:</w:t>
            </w:r>
          </w:p>
          <w:p w14:paraId="035BE075"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Особенности течения послеоперационного периода</w:t>
            </w:r>
          </w:p>
          <w:p w14:paraId="76BEA066"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Система и правила </w:t>
            </w:r>
            <w:proofErr w:type="spellStart"/>
            <w:r w:rsidRPr="001D4802">
              <w:rPr>
                <w:rFonts w:ascii="Times New Roman" w:hAnsi="Times New Roman" w:cs="Times New Roman"/>
                <w:color w:val="000000" w:themeColor="text1"/>
                <w:sz w:val="24"/>
                <w:szCs w:val="24"/>
              </w:rPr>
              <w:t>мониторирования</w:t>
            </w:r>
            <w:proofErr w:type="spellEnd"/>
            <w:r w:rsidRPr="001D4802">
              <w:rPr>
                <w:rFonts w:ascii="Times New Roman" w:hAnsi="Times New Roman" w:cs="Times New Roman"/>
                <w:color w:val="000000" w:themeColor="text1"/>
                <w:sz w:val="24"/>
                <w:szCs w:val="24"/>
              </w:rPr>
              <w:t xml:space="preserve"> параметров жизнедеятельности</w:t>
            </w:r>
          </w:p>
          <w:p w14:paraId="0A1C563B"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организма пациента при проведении реанимации и интенсивной терапии</w:t>
            </w:r>
          </w:p>
          <w:p w14:paraId="7C24BB92"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Методы проведения </w:t>
            </w:r>
            <w:proofErr w:type="spellStart"/>
            <w:r w:rsidRPr="001D4802">
              <w:rPr>
                <w:rFonts w:ascii="Times New Roman" w:hAnsi="Times New Roman" w:cs="Times New Roman"/>
                <w:color w:val="000000" w:themeColor="text1"/>
                <w:sz w:val="24"/>
                <w:szCs w:val="24"/>
              </w:rPr>
              <w:t>энтерального</w:t>
            </w:r>
            <w:proofErr w:type="spellEnd"/>
            <w:r w:rsidRPr="001D4802">
              <w:rPr>
                <w:rFonts w:ascii="Times New Roman" w:hAnsi="Times New Roman" w:cs="Times New Roman"/>
                <w:color w:val="000000" w:themeColor="text1"/>
                <w:sz w:val="24"/>
                <w:szCs w:val="24"/>
              </w:rPr>
              <w:t xml:space="preserve"> и парентерального питания</w:t>
            </w:r>
          </w:p>
          <w:p w14:paraId="283CBB57"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Ранние и поздние осложнения послеоперационного периода</w:t>
            </w:r>
          </w:p>
          <w:p w14:paraId="3CEBB047" w14:textId="77777777" w:rsidR="00D23CB9" w:rsidRPr="001D4802" w:rsidRDefault="00D23CB9" w:rsidP="00D23CB9">
            <w:pPr>
              <w:rPr>
                <w:rFonts w:ascii="Times New Roman" w:hAnsi="Times New Roman" w:cs="Times New Roman"/>
                <w:color w:val="000000" w:themeColor="text1"/>
                <w:sz w:val="24"/>
                <w:szCs w:val="24"/>
              </w:rPr>
            </w:pPr>
            <w:proofErr w:type="spellStart"/>
            <w:r w:rsidRPr="001D4802">
              <w:rPr>
                <w:rFonts w:ascii="Times New Roman" w:hAnsi="Times New Roman" w:cs="Times New Roman"/>
                <w:color w:val="000000" w:themeColor="text1"/>
                <w:sz w:val="24"/>
                <w:szCs w:val="24"/>
              </w:rPr>
              <w:t>Фармакокинетика</w:t>
            </w:r>
            <w:proofErr w:type="spellEnd"/>
            <w:r w:rsidRPr="001D4802">
              <w:rPr>
                <w:rFonts w:ascii="Times New Roman" w:hAnsi="Times New Roman" w:cs="Times New Roman"/>
                <w:color w:val="000000" w:themeColor="text1"/>
                <w:sz w:val="24"/>
                <w:szCs w:val="24"/>
              </w:rPr>
              <w:t xml:space="preserve"> и </w:t>
            </w:r>
            <w:proofErr w:type="spellStart"/>
            <w:r w:rsidRPr="001D4802">
              <w:rPr>
                <w:rFonts w:ascii="Times New Roman" w:hAnsi="Times New Roman" w:cs="Times New Roman"/>
                <w:color w:val="000000" w:themeColor="text1"/>
                <w:sz w:val="24"/>
                <w:szCs w:val="24"/>
              </w:rPr>
              <w:t>фармакодинамика</w:t>
            </w:r>
            <w:proofErr w:type="spellEnd"/>
            <w:r w:rsidRPr="001D4802">
              <w:rPr>
                <w:rFonts w:ascii="Times New Roman" w:hAnsi="Times New Roman" w:cs="Times New Roman"/>
                <w:color w:val="000000" w:themeColor="text1"/>
                <w:sz w:val="24"/>
                <w:szCs w:val="24"/>
              </w:rPr>
              <w:t xml:space="preserve"> лекарственных препаратов,</w:t>
            </w:r>
          </w:p>
          <w:p w14:paraId="38D66C0F"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используемых при оказании реанимационной помощи, возможные</w:t>
            </w:r>
          </w:p>
          <w:p w14:paraId="14FC543E" w14:textId="77777777" w:rsidR="00D23CB9" w:rsidRPr="001D4802" w:rsidRDefault="00D23CB9" w:rsidP="00D23CB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осложнения</w:t>
            </w:r>
          </w:p>
        </w:tc>
        <w:tc>
          <w:tcPr>
            <w:tcW w:w="882" w:type="pct"/>
            <w:tcBorders>
              <w:top w:val="single" w:sz="4" w:space="0" w:color="auto"/>
              <w:left w:val="single" w:sz="4" w:space="0" w:color="auto"/>
              <w:bottom w:val="single" w:sz="4" w:space="0" w:color="auto"/>
              <w:right w:val="single" w:sz="4" w:space="0" w:color="auto"/>
            </w:tcBorders>
          </w:tcPr>
          <w:p w14:paraId="2F388B5E" w14:textId="77777777" w:rsidR="00D23CB9" w:rsidRPr="001D4802" w:rsidRDefault="00D23CB9" w:rsidP="00D23CB9">
            <w:pPr>
              <w:pStyle w:val="a4"/>
              <w:ind w:left="0"/>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i/>
                <w:color w:val="000000" w:themeColor="text1"/>
                <w:sz w:val="24"/>
                <w:szCs w:val="24"/>
                <w:u w:val="single"/>
              </w:rPr>
              <w:lastRenderedPageBreak/>
              <w:t>Тема 1.1</w:t>
            </w:r>
            <w:r w:rsidRPr="001D4802">
              <w:rPr>
                <w:rFonts w:ascii="Times New Roman" w:eastAsia="Calibri" w:hAnsi="Times New Roman" w:cs="Times New Roman"/>
                <w:bCs/>
                <w:color w:val="000000" w:themeColor="text1"/>
                <w:sz w:val="24"/>
                <w:szCs w:val="24"/>
              </w:rPr>
              <w:t xml:space="preserve"> Организация отделения реанимации и ПИТ</w:t>
            </w:r>
          </w:p>
          <w:p w14:paraId="27475B82" w14:textId="77777777" w:rsidR="00D23CB9" w:rsidRPr="001D4802" w:rsidRDefault="00D23CB9" w:rsidP="00D23CB9">
            <w:pPr>
              <w:pStyle w:val="a4"/>
              <w:ind w:left="0"/>
              <w:rPr>
                <w:rFonts w:ascii="Times New Roman" w:eastAsia="Calibri" w:hAnsi="Times New Roman" w:cs="Times New Roman"/>
                <w:bCs/>
                <w:color w:val="000000" w:themeColor="text1"/>
                <w:sz w:val="24"/>
                <w:szCs w:val="24"/>
              </w:rPr>
            </w:pPr>
          </w:p>
          <w:p w14:paraId="778E5334" w14:textId="77777777" w:rsidR="00D23CB9" w:rsidRPr="001D4802" w:rsidRDefault="00D23CB9" w:rsidP="00D23CB9">
            <w:pPr>
              <w:pStyle w:val="a4"/>
              <w:ind w:left="0"/>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i/>
                <w:color w:val="000000" w:themeColor="text1"/>
                <w:sz w:val="24"/>
                <w:szCs w:val="24"/>
                <w:u w:val="single"/>
              </w:rPr>
              <w:t>Тема 1.2.</w:t>
            </w:r>
            <w:r w:rsidRPr="001D4802">
              <w:rPr>
                <w:rFonts w:ascii="Times New Roman" w:eastAsia="Calibri" w:hAnsi="Times New Roman" w:cs="Times New Roman"/>
                <w:bCs/>
                <w:color w:val="000000" w:themeColor="text1"/>
                <w:sz w:val="24"/>
                <w:szCs w:val="24"/>
              </w:rPr>
              <w:t xml:space="preserve"> Оказание медицинской помощи, осуществление сестринского ухода </w:t>
            </w:r>
            <w:r w:rsidRPr="001D4802">
              <w:rPr>
                <w:rFonts w:ascii="Times New Roman" w:eastAsia="Calibri" w:hAnsi="Times New Roman" w:cs="Times New Roman"/>
                <w:bCs/>
                <w:color w:val="000000" w:themeColor="text1"/>
                <w:sz w:val="24"/>
                <w:szCs w:val="24"/>
              </w:rPr>
              <w:lastRenderedPageBreak/>
              <w:t xml:space="preserve">и наблюдения за пациентами </w:t>
            </w:r>
            <w:proofErr w:type="gramStart"/>
            <w:r w:rsidRPr="001D4802">
              <w:rPr>
                <w:rFonts w:ascii="Times New Roman" w:eastAsia="Calibri" w:hAnsi="Times New Roman" w:cs="Times New Roman"/>
                <w:bCs/>
                <w:color w:val="000000" w:themeColor="text1"/>
                <w:sz w:val="24"/>
                <w:szCs w:val="24"/>
              </w:rPr>
              <w:t>при  гнойно</w:t>
            </w:r>
            <w:proofErr w:type="gramEnd"/>
            <w:r w:rsidRPr="001D4802">
              <w:rPr>
                <w:rFonts w:ascii="Times New Roman" w:eastAsia="Calibri" w:hAnsi="Times New Roman" w:cs="Times New Roman"/>
                <w:bCs/>
                <w:color w:val="000000" w:themeColor="text1"/>
                <w:sz w:val="24"/>
                <w:szCs w:val="24"/>
              </w:rPr>
              <w:t>-септических заболеваниях</w:t>
            </w:r>
          </w:p>
          <w:p w14:paraId="2A1AEEF3" w14:textId="77777777" w:rsidR="00D23CB9" w:rsidRPr="001D4802" w:rsidRDefault="00D23CB9" w:rsidP="00D23CB9">
            <w:pPr>
              <w:pStyle w:val="a4"/>
              <w:ind w:left="0"/>
              <w:rPr>
                <w:rFonts w:ascii="Times New Roman" w:hAnsi="Times New Roman" w:cs="Times New Roman"/>
                <w:i/>
                <w:color w:val="000000" w:themeColor="text1"/>
                <w:sz w:val="24"/>
                <w:szCs w:val="24"/>
                <w:u w:val="single"/>
              </w:rPr>
            </w:pPr>
          </w:p>
          <w:p w14:paraId="664D99E5" w14:textId="77777777" w:rsidR="00D23CB9" w:rsidRPr="001D4802" w:rsidRDefault="00D23CB9" w:rsidP="00D23CB9">
            <w:pPr>
              <w:pStyle w:val="a4"/>
              <w:ind w:left="0"/>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i/>
                <w:color w:val="000000" w:themeColor="text1"/>
                <w:sz w:val="24"/>
                <w:szCs w:val="24"/>
                <w:u w:val="single"/>
              </w:rPr>
              <w:t>Тема 1.3.</w:t>
            </w:r>
            <w:r w:rsidRPr="001D4802">
              <w:rPr>
                <w:rFonts w:ascii="Times New Roman" w:eastAsia="Calibri" w:hAnsi="Times New Roman" w:cs="Times New Roman"/>
                <w:bCs/>
                <w:color w:val="000000" w:themeColor="text1"/>
                <w:sz w:val="24"/>
                <w:szCs w:val="24"/>
              </w:rPr>
              <w:t xml:space="preserve"> Оказание медицинской помощи, осуществление сестринского ухода и наблюдения за</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пациентами при острой недостаточности отдельных органов или систем</w:t>
            </w:r>
          </w:p>
          <w:p w14:paraId="4A15DA2E" w14:textId="77777777" w:rsidR="00D23CB9" w:rsidRPr="001D4802" w:rsidRDefault="00D23CB9" w:rsidP="00D23CB9">
            <w:pPr>
              <w:pStyle w:val="a4"/>
              <w:ind w:left="0"/>
              <w:rPr>
                <w:rFonts w:ascii="Times New Roman" w:eastAsia="Calibri" w:hAnsi="Times New Roman" w:cs="Times New Roman"/>
                <w:bCs/>
                <w:color w:val="000000" w:themeColor="text1"/>
                <w:sz w:val="24"/>
                <w:szCs w:val="24"/>
              </w:rPr>
            </w:pPr>
          </w:p>
          <w:p w14:paraId="435FF772" w14:textId="77777777" w:rsidR="00D23CB9" w:rsidRPr="001D4802" w:rsidRDefault="00D23CB9" w:rsidP="00D23CB9">
            <w:pPr>
              <w:pStyle w:val="a4"/>
              <w:ind w:left="0"/>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i/>
                <w:color w:val="000000" w:themeColor="text1"/>
                <w:sz w:val="24"/>
                <w:szCs w:val="24"/>
                <w:u w:val="single"/>
              </w:rPr>
              <w:t>Тема 1.4.</w:t>
            </w:r>
            <w:r w:rsidRPr="001D4802">
              <w:rPr>
                <w:rFonts w:ascii="Times New Roman" w:eastAsia="Calibri" w:hAnsi="Times New Roman" w:cs="Times New Roman"/>
                <w:bCs/>
                <w:color w:val="000000" w:themeColor="text1"/>
                <w:sz w:val="24"/>
                <w:szCs w:val="24"/>
              </w:rPr>
              <w:t xml:space="preserve"> Оказание медицинской помощи, осуществление сестринского ухода и наблюдения за пациентами при шоках, комах, массивной кровопотере</w:t>
            </w:r>
          </w:p>
          <w:p w14:paraId="53A496FF" w14:textId="77777777" w:rsidR="00D23CB9" w:rsidRPr="001D4802" w:rsidRDefault="00D23CB9" w:rsidP="00D23CB9">
            <w:pPr>
              <w:pStyle w:val="a4"/>
              <w:ind w:left="0"/>
              <w:rPr>
                <w:rFonts w:ascii="Times New Roman" w:eastAsia="Calibri" w:hAnsi="Times New Roman" w:cs="Times New Roman"/>
                <w:bCs/>
                <w:color w:val="000000" w:themeColor="text1"/>
                <w:sz w:val="24"/>
                <w:szCs w:val="24"/>
              </w:rPr>
            </w:pPr>
          </w:p>
          <w:p w14:paraId="6C419285" w14:textId="77777777" w:rsidR="00D23CB9" w:rsidRPr="001D4802" w:rsidRDefault="00D23CB9" w:rsidP="00D23CB9">
            <w:pPr>
              <w:pStyle w:val="a4"/>
              <w:ind w:left="0"/>
              <w:rPr>
                <w:rFonts w:ascii="Times New Roman" w:hAnsi="Times New Roman" w:cs="Times New Roman"/>
                <w:i/>
                <w:color w:val="000000" w:themeColor="text1"/>
                <w:sz w:val="24"/>
                <w:szCs w:val="24"/>
                <w:u w:val="single"/>
              </w:rPr>
            </w:pPr>
            <w:r w:rsidRPr="001D4802">
              <w:rPr>
                <w:rFonts w:ascii="Times New Roman" w:eastAsia="Calibri" w:hAnsi="Times New Roman" w:cs="Times New Roman"/>
                <w:bCs/>
                <w:i/>
                <w:color w:val="000000" w:themeColor="text1"/>
                <w:sz w:val="24"/>
                <w:szCs w:val="24"/>
                <w:u w:val="single"/>
              </w:rPr>
              <w:t>Тема 1.5.</w:t>
            </w:r>
            <w:r w:rsidRPr="001D4802">
              <w:rPr>
                <w:rFonts w:ascii="Times New Roman" w:eastAsia="Calibri" w:hAnsi="Times New Roman" w:cs="Times New Roman"/>
                <w:bCs/>
                <w:color w:val="000000" w:themeColor="text1"/>
                <w:sz w:val="24"/>
                <w:szCs w:val="24"/>
              </w:rPr>
              <w:t xml:space="preserve"> Оказание медицинской помощи, осуществление сестринского ухода и наблюдения за пациентами при острых отравлениях</w:t>
            </w:r>
          </w:p>
        </w:tc>
        <w:tc>
          <w:tcPr>
            <w:tcW w:w="420" w:type="pct"/>
            <w:tcBorders>
              <w:top w:val="single" w:sz="4" w:space="0" w:color="auto"/>
              <w:left w:val="single" w:sz="4" w:space="0" w:color="auto"/>
              <w:bottom w:val="single" w:sz="4" w:space="0" w:color="auto"/>
              <w:right w:val="single" w:sz="4" w:space="0" w:color="auto"/>
            </w:tcBorders>
          </w:tcPr>
          <w:p w14:paraId="2A9EE903"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12</w:t>
            </w:r>
          </w:p>
          <w:p w14:paraId="2D5DD2C3"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036B3EF0"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445A243A"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512C90E6"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35BF9A80"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1296FD44"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6</w:t>
            </w:r>
          </w:p>
          <w:p w14:paraId="457EC83C"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2BD477EB"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11094F36"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2D30801E"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38AFCCE6"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4B5470C4"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0176E78C"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499D9F41"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3EF35FB3"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19AB283A"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5632F683"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7C27D754"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1F7CA642"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6</w:t>
            </w:r>
          </w:p>
          <w:p w14:paraId="0C02E575"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662964CF"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5D0D58F3"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641A56DD"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61834E66"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05639166"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57CDB093"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08FBCBED"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3ECAF261"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0AC13E52"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3280836A"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073E591F"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7DEDA50B"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20E18C56"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07D1841B"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6</w:t>
            </w:r>
          </w:p>
          <w:p w14:paraId="0BC5B084"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3A116DFA"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49B4E83C"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3C3E2C86"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383EEBA5"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60E2E00C"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7ABA14A8"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4FB76B3D"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4A99E6E4"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0D3B899B"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401AAB71"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5A2FE75D"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7ACBC867" w14:textId="77777777" w:rsidR="00D23CB9" w:rsidRPr="001D4802" w:rsidRDefault="00D23CB9" w:rsidP="00D23CB9">
            <w:pPr>
              <w:pStyle w:val="a4"/>
              <w:ind w:left="0"/>
              <w:rPr>
                <w:rFonts w:ascii="Times New Roman" w:hAnsi="Times New Roman" w:cs="Times New Roman"/>
                <w:color w:val="000000" w:themeColor="text1"/>
                <w:sz w:val="24"/>
                <w:szCs w:val="24"/>
              </w:rPr>
            </w:pPr>
          </w:p>
          <w:p w14:paraId="76D40DA7"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8</w:t>
            </w:r>
          </w:p>
        </w:tc>
        <w:tc>
          <w:tcPr>
            <w:tcW w:w="1101" w:type="pct"/>
            <w:tcBorders>
              <w:top w:val="single" w:sz="4" w:space="0" w:color="auto"/>
              <w:left w:val="single" w:sz="4" w:space="0" w:color="auto"/>
              <w:bottom w:val="single" w:sz="4" w:space="0" w:color="auto"/>
              <w:right w:val="single" w:sz="4" w:space="0" w:color="auto"/>
            </w:tcBorders>
          </w:tcPr>
          <w:p w14:paraId="401CB1C9" w14:textId="77777777" w:rsidR="00D23CB9" w:rsidRPr="001D4802" w:rsidRDefault="00D23CB9" w:rsidP="00D23CB9">
            <w:pPr>
              <w:pStyle w:val="a4"/>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xml:space="preserve">По запросу работодателя с целью получения знаний, освоения умений и отработки навыков осуществления сестринского ухода и </w:t>
            </w:r>
            <w:r w:rsidRPr="001D4802">
              <w:rPr>
                <w:rFonts w:ascii="Times New Roman" w:hAnsi="Times New Roman" w:cs="Times New Roman"/>
                <w:color w:val="000000" w:themeColor="text1"/>
                <w:sz w:val="24"/>
                <w:szCs w:val="24"/>
              </w:rPr>
              <w:lastRenderedPageBreak/>
              <w:t>наблюдения за пациентами отделения реанимации и ПИТ</w:t>
            </w:r>
          </w:p>
        </w:tc>
      </w:tr>
    </w:tbl>
    <w:p w14:paraId="3D97F882" w14:textId="77777777" w:rsidR="00D23CB9" w:rsidRPr="001D4802" w:rsidRDefault="00D23CB9" w:rsidP="0016581D">
      <w:pPr>
        <w:spacing w:after="120"/>
        <w:ind w:left="1129"/>
        <w:contextualSpacing/>
        <w:rPr>
          <w:rFonts w:ascii="Times New Roman" w:eastAsia="Calibri" w:hAnsi="Times New Roman" w:cs="Times New Roman"/>
          <w:bCs/>
          <w:color w:val="000000" w:themeColor="text1"/>
          <w:sz w:val="24"/>
          <w:szCs w:val="24"/>
        </w:rPr>
      </w:pPr>
    </w:p>
    <w:p w14:paraId="4C1F7E09" w14:textId="77777777" w:rsidR="0016581D" w:rsidRPr="001D4802" w:rsidRDefault="0016581D" w:rsidP="0016581D">
      <w:pPr>
        <w:keepNext/>
        <w:jc w:val="center"/>
        <w:outlineLvl w:val="0"/>
        <w:rPr>
          <w:rFonts w:ascii="Times New Roman" w:eastAsia="Segoe UI" w:hAnsi="Times New Roman" w:cs="Times New Roman"/>
          <w:b/>
          <w:bCs/>
          <w:caps/>
          <w:color w:val="000000" w:themeColor="text1"/>
          <w:kern w:val="32"/>
          <w:sz w:val="24"/>
          <w:szCs w:val="24"/>
          <w:lang w:val="x-none" w:eastAsia="x-none"/>
        </w:rPr>
      </w:pPr>
      <w:r w:rsidRPr="001D4802">
        <w:rPr>
          <w:rFonts w:ascii="Times New Roman" w:eastAsia="Segoe UI" w:hAnsi="Times New Roman" w:cs="Times New Roman"/>
          <w:b/>
          <w:bCs/>
          <w:color w:val="000000" w:themeColor="text1"/>
          <w:sz w:val="24"/>
          <w:szCs w:val="24"/>
          <w:lang w:eastAsia="ru-RU"/>
        </w:rPr>
        <w:t xml:space="preserve"> </w:t>
      </w:r>
      <w:r w:rsidRPr="001D4802">
        <w:rPr>
          <w:rFonts w:ascii="Times New Roman" w:eastAsia="Segoe UI" w:hAnsi="Times New Roman" w:cs="Times New Roman"/>
          <w:b/>
          <w:bCs/>
          <w:caps/>
          <w:color w:val="000000" w:themeColor="text1"/>
          <w:kern w:val="32"/>
          <w:sz w:val="24"/>
          <w:szCs w:val="24"/>
          <w:lang w:val="x-none" w:eastAsia="x-none"/>
        </w:rPr>
        <w:t>2. Структура и содержание профессионального модуля</w:t>
      </w:r>
    </w:p>
    <w:p w14:paraId="6F32EB18" w14:textId="77777777" w:rsidR="0016581D" w:rsidRPr="001D4802" w:rsidRDefault="0016581D" w:rsidP="0016581D">
      <w:pPr>
        <w:outlineLvl w:val="1"/>
        <w:rPr>
          <w:rFonts w:ascii="Times New Roman" w:eastAsia="Segoe UI" w:hAnsi="Times New Roman" w:cs="Times New Roman"/>
          <w:b/>
          <w:bCs/>
          <w:color w:val="000000" w:themeColor="text1"/>
          <w:sz w:val="24"/>
          <w:szCs w:val="24"/>
          <w:lang w:eastAsia="ru-RU"/>
        </w:rPr>
      </w:pPr>
      <w:r w:rsidRPr="001D4802">
        <w:rPr>
          <w:rFonts w:ascii="Times New Roman" w:eastAsia="Segoe UI" w:hAnsi="Times New Roman" w:cs="Times New Roman"/>
          <w:b/>
          <w:bCs/>
          <w:color w:val="000000" w:themeColor="text1"/>
          <w:sz w:val="24"/>
          <w:szCs w:val="24"/>
          <w:lang w:eastAsia="ru-RU"/>
        </w:rPr>
        <w:t>2.1. Трудоемкость освоения модуля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73"/>
        <w:gridCol w:w="2368"/>
        <w:gridCol w:w="2665"/>
      </w:tblGrid>
      <w:tr w:rsidR="001D4802" w:rsidRPr="001D4802" w14:paraId="53750A72" w14:textId="77777777" w:rsidTr="00712A89">
        <w:trPr>
          <w:trHeight w:val="23"/>
        </w:trPr>
        <w:tc>
          <w:tcPr>
            <w:tcW w:w="2460" w:type="pct"/>
            <w:vAlign w:val="center"/>
          </w:tcPr>
          <w:p w14:paraId="0F71F108" w14:textId="77777777" w:rsidR="0016581D" w:rsidRPr="001D4802" w:rsidRDefault="0016581D" w:rsidP="00712A89">
            <w:pPr>
              <w:jc w:val="center"/>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Наименование составных частей модуля</w:t>
            </w:r>
          </w:p>
        </w:tc>
        <w:tc>
          <w:tcPr>
            <w:tcW w:w="1195" w:type="pct"/>
            <w:vAlign w:val="center"/>
          </w:tcPr>
          <w:p w14:paraId="21387662" w14:textId="77777777" w:rsidR="0016581D" w:rsidRPr="001D4802" w:rsidRDefault="0016581D" w:rsidP="00712A89">
            <w:pPr>
              <w:jc w:val="center"/>
              <w:rPr>
                <w:rFonts w:ascii="Times New Roman" w:eastAsia="Calibri" w:hAnsi="Times New Roman" w:cs="Times New Roman"/>
                <w:b/>
                <w:iCs/>
                <w:color w:val="000000" w:themeColor="text1"/>
                <w:sz w:val="24"/>
                <w:szCs w:val="24"/>
              </w:rPr>
            </w:pPr>
            <w:r w:rsidRPr="001D4802">
              <w:rPr>
                <w:rFonts w:ascii="Times New Roman" w:eastAsia="Calibri" w:hAnsi="Times New Roman" w:cs="Times New Roman"/>
                <w:b/>
                <w:iCs/>
                <w:color w:val="000000" w:themeColor="text1"/>
                <w:sz w:val="24"/>
                <w:szCs w:val="24"/>
              </w:rPr>
              <w:t>Объем в часах</w:t>
            </w:r>
          </w:p>
        </w:tc>
        <w:tc>
          <w:tcPr>
            <w:tcW w:w="1345" w:type="pct"/>
          </w:tcPr>
          <w:p w14:paraId="0E22431B" w14:textId="77777777" w:rsidR="0016581D" w:rsidRPr="001D4802" w:rsidRDefault="0016581D" w:rsidP="00712A89">
            <w:pPr>
              <w:jc w:val="center"/>
              <w:rPr>
                <w:rFonts w:ascii="Times New Roman" w:eastAsia="Calibri" w:hAnsi="Times New Roman" w:cs="Times New Roman"/>
                <w:b/>
                <w:iCs/>
                <w:color w:val="000000" w:themeColor="text1"/>
                <w:sz w:val="24"/>
                <w:szCs w:val="24"/>
              </w:rPr>
            </w:pPr>
            <w:r w:rsidRPr="001D4802">
              <w:rPr>
                <w:rFonts w:ascii="Times New Roman" w:eastAsia="Calibri" w:hAnsi="Times New Roman" w:cs="Times New Roman"/>
                <w:b/>
                <w:color w:val="000000" w:themeColor="text1"/>
                <w:sz w:val="24"/>
                <w:szCs w:val="24"/>
              </w:rPr>
              <w:t xml:space="preserve">В </w:t>
            </w:r>
            <w:proofErr w:type="spellStart"/>
            <w:r w:rsidRPr="001D4802">
              <w:rPr>
                <w:rFonts w:ascii="Times New Roman" w:eastAsia="Calibri" w:hAnsi="Times New Roman" w:cs="Times New Roman"/>
                <w:b/>
                <w:color w:val="000000" w:themeColor="text1"/>
                <w:sz w:val="24"/>
                <w:szCs w:val="24"/>
              </w:rPr>
              <w:t>т.ч</w:t>
            </w:r>
            <w:proofErr w:type="spellEnd"/>
            <w:r w:rsidRPr="001D4802">
              <w:rPr>
                <w:rFonts w:ascii="Times New Roman" w:eastAsia="Calibri" w:hAnsi="Times New Roman" w:cs="Times New Roman"/>
                <w:b/>
                <w:color w:val="000000" w:themeColor="text1"/>
                <w:sz w:val="24"/>
                <w:szCs w:val="24"/>
              </w:rPr>
              <w:t>. в форме практической подготовки</w:t>
            </w:r>
          </w:p>
        </w:tc>
      </w:tr>
      <w:tr w:rsidR="001D4802" w:rsidRPr="001D4802" w14:paraId="0D3DF2FF" w14:textId="77777777" w:rsidTr="00712A89">
        <w:trPr>
          <w:trHeight w:val="23"/>
        </w:trPr>
        <w:tc>
          <w:tcPr>
            <w:tcW w:w="2460" w:type="pct"/>
            <w:vAlign w:val="center"/>
          </w:tcPr>
          <w:p w14:paraId="4C1E94A0" w14:textId="77777777" w:rsidR="0016581D" w:rsidRPr="001D4802" w:rsidRDefault="0016581D" w:rsidP="00712A89">
            <w:pPr>
              <w:jc w:val="both"/>
              <w:rPr>
                <w:rFonts w:ascii="Times New Roman" w:eastAsia="Calibri" w:hAnsi="Times New Roman" w:cs="Times New Roman"/>
                <w:bCs/>
                <w:color w:val="000000" w:themeColor="text1"/>
                <w:sz w:val="24"/>
                <w:szCs w:val="24"/>
                <w:highlight w:val="red"/>
              </w:rPr>
            </w:pPr>
            <w:r w:rsidRPr="001D4802">
              <w:rPr>
                <w:rFonts w:ascii="Times New Roman" w:eastAsia="Calibri" w:hAnsi="Times New Roman" w:cs="Times New Roman"/>
                <w:bCs/>
                <w:color w:val="000000" w:themeColor="text1"/>
                <w:sz w:val="24"/>
                <w:szCs w:val="24"/>
              </w:rPr>
              <w:t>Учебные занятия</w:t>
            </w:r>
          </w:p>
        </w:tc>
        <w:tc>
          <w:tcPr>
            <w:tcW w:w="1195" w:type="pct"/>
            <w:vAlign w:val="center"/>
          </w:tcPr>
          <w:p w14:paraId="4C389677"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516</w:t>
            </w:r>
          </w:p>
        </w:tc>
        <w:tc>
          <w:tcPr>
            <w:tcW w:w="1345" w:type="pct"/>
            <w:vAlign w:val="center"/>
          </w:tcPr>
          <w:p w14:paraId="31F132FD"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362</w:t>
            </w:r>
          </w:p>
        </w:tc>
      </w:tr>
      <w:tr w:rsidR="001D4802" w:rsidRPr="001D4802" w14:paraId="42868C47" w14:textId="77777777" w:rsidTr="00712A89">
        <w:trPr>
          <w:trHeight w:val="23"/>
        </w:trPr>
        <w:tc>
          <w:tcPr>
            <w:tcW w:w="2460" w:type="pct"/>
            <w:vAlign w:val="center"/>
          </w:tcPr>
          <w:p w14:paraId="1C9FE75F"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Курсовая работа (проект)</w:t>
            </w:r>
          </w:p>
        </w:tc>
        <w:tc>
          <w:tcPr>
            <w:tcW w:w="1195" w:type="pct"/>
            <w:vAlign w:val="center"/>
          </w:tcPr>
          <w:p w14:paraId="3D7BECF9"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20</w:t>
            </w:r>
          </w:p>
        </w:tc>
        <w:tc>
          <w:tcPr>
            <w:tcW w:w="1345" w:type="pct"/>
            <w:vAlign w:val="center"/>
          </w:tcPr>
          <w:p w14:paraId="563ECE8B"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p>
        </w:tc>
      </w:tr>
      <w:tr w:rsidR="001D4802" w:rsidRPr="001D4802" w14:paraId="13BE202D" w14:textId="77777777" w:rsidTr="00712A89">
        <w:trPr>
          <w:trHeight w:val="23"/>
        </w:trPr>
        <w:tc>
          <w:tcPr>
            <w:tcW w:w="2460" w:type="pct"/>
            <w:vAlign w:val="center"/>
          </w:tcPr>
          <w:p w14:paraId="3EC05B35"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Самостоятельная работа</w:t>
            </w:r>
          </w:p>
        </w:tc>
        <w:tc>
          <w:tcPr>
            <w:tcW w:w="1195" w:type="pct"/>
            <w:vAlign w:val="center"/>
          </w:tcPr>
          <w:p w14:paraId="7477CACE"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36</w:t>
            </w:r>
          </w:p>
        </w:tc>
        <w:tc>
          <w:tcPr>
            <w:tcW w:w="1345" w:type="pct"/>
            <w:vAlign w:val="center"/>
          </w:tcPr>
          <w:p w14:paraId="32AC36C6"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w:t>
            </w:r>
          </w:p>
        </w:tc>
      </w:tr>
      <w:tr w:rsidR="001D4802" w:rsidRPr="001D4802" w14:paraId="53EE43B0" w14:textId="77777777" w:rsidTr="00712A89">
        <w:trPr>
          <w:trHeight w:val="23"/>
        </w:trPr>
        <w:tc>
          <w:tcPr>
            <w:tcW w:w="2460" w:type="pct"/>
            <w:vAlign w:val="center"/>
          </w:tcPr>
          <w:p w14:paraId="7FE51471"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Практика, в </w:t>
            </w:r>
            <w:proofErr w:type="spellStart"/>
            <w:r w:rsidRPr="001D4802">
              <w:rPr>
                <w:rFonts w:ascii="Times New Roman" w:eastAsia="Calibri" w:hAnsi="Times New Roman" w:cs="Times New Roman"/>
                <w:bCs/>
                <w:color w:val="000000" w:themeColor="text1"/>
                <w:sz w:val="24"/>
                <w:szCs w:val="24"/>
              </w:rPr>
              <w:t>т.ч</w:t>
            </w:r>
            <w:proofErr w:type="spellEnd"/>
            <w:r w:rsidRPr="001D4802">
              <w:rPr>
                <w:rFonts w:ascii="Times New Roman" w:eastAsia="Calibri" w:hAnsi="Times New Roman" w:cs="Times New Roman"/>
                <w:bCs/>
                <w:color w:val="000000" w:themeColor="text1"/>
                <w:sz w:val="24"/>
                <w:szCs w:val="24"/>
              </w:rPr>
              <w:t>.:</w:t>
            </w:r>
          </w:p>
        </w:tc>
        <w:tc>
          <w:tcPr>
            <w:tcW w:w="1195" w:type="pct"/>
            <w:vAlign w:val="center"/>
          </w:tcPr>
          <w:p w14:paraId="124E38CD"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288</w:t>
            </w:r>
          </w:p>
        </w:tc>
        <w:tc>
          <w:tcPr>
            <w:tcW w:w="1345" w:type="pct"/>
            <w:vAlign w:val="center"/>
          </w:tcPr>
          <w:p w14:paraId="5DE5CCCA"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288</w:t>
            </w:r>
          </w:p>
        </w:tc>
      </w:tr>
      <w:tr w:rsidR="001D4802" w:rsidRPr="001D4802" w14:paraId="484B67AC" w14:textId="77777777" w:rsidTr="00712A89">
        <w:trPr>
          <w:trHeight w:val="23"/>
        </w:trPr>
        <w:tc>
          <w:tcPr>
            <w:tcW w:w="2460" w:type="pct"/>
            <w:vAlign w:val="center"/>
          </w:tcPr>
          <w:p w14:paraId="76A79CC3"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учебная</w:t>
            </w:r>
          </w:p>
        </w:tc>
        <w:tc>
          <w:tcPr>
            <w:tcW w:w="1195" w:type="pct"/>
            <w:vAlign w:val="center"/>
          </w:tcPr>
          <w:p w14:paraId="1735DF47" w14:textId="77777777" w:rsidR="0016581D" w:rsidRPr="001D4802" w:rsidRDefault="0016581D" w:rsidP="00712A89">
            <w:pPr>
              <w:jc w:val="center"/>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72</w:t>
            </w:r>
          </w:p>
        </w:tc>
        <w:tc>
          <w:tcPr>
            <w:tcW w:w="1345" w:type="pct"/>
            <w:vAlign w:val="center"/>
          </w:tcPr>
          <w:p w14:paraId="08C352C8" w14:textId="77777777" w:rsidR="0016581D" w:rsidRPr="001D4802" w:rsidRDefault="0016581D" w:rsidP="00712A89">
            <w:pPr>
              <w:jc w:val="center"/>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72</w:t>
            </w:r>
          </w:p>
        </w:tc>
      </w:tr>
      <w:tr w:rsidR="001D4802" w:rsidRPr="001D4802" w14:paraId="08751051" w14:textId="77777777" w:rsidTr="00712A89">
        <w:trPr>
          <w:trHeight w:val="23"/>
        </w:trPr>
        <w:tc>
          <w:tcPr>
            <w:tcW w:w="2460" w:type="pct"/>
            <w:vAlign w:val="center"/>
          </w:tcPr>
          <w:p w14:paraId="0FD500FD"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производственная</w:t>
            </w:r>
          </w:p>
        </w:tc>
        <w:tc>
          <w:tcPr>
            <w:tcW w:w="1195" w:type="pct"/>
            <w:vAlign w:val="center"/>
          </w:tcPr>
          <w:p w14:paraId="799392AB" w14:textId="77777777" w:rsidR="0016581D" w:rsidRPr="001D4802" w:rsidRDefault="0016581D" w:rsidP="00712A89">
            <w:pPr>
              <w:jc w:val="center"/>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216</w:t>
            </w:r>
          </w:p>
        </w:tc>
        <w:tc>
          <w:tcPr>
            <w:tcW w:w="1345" w:type="pct"/>
            <w:vAlign w:val="center"/>
          </w:tcPr>
          <w:p w14:paraId="2D6EA322" w14:textId="77777777" w:rsidR="0016581D" w:rsidRPr="001D4802" w:rsidRDefault="0016581D" w:rsidP="00712A89">
            <w:pPr>
              <w:jc w:val="center"/>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216</w:t>
            </w:r>
          </w:p>
        </w:tc>
      </w:tr>
      <w:tr w:rsidR="001D4802" w:rsidRPr="001D4802" w14:paraId="2B1F48A2" w14:textId="77777777" w:rsidTr="00712A89">
        <w:trPr>
          <w:trHeight w:val="23"/>
        </w:trPr>
        <w:tc>
          <w:tcPr>
            <w:tcW w:w="2460" w:type="pct"/>
            <w:vAlign w:val="center"/>
          </w:tcPr>
          <w:p w14:paraId="0DFFB96A"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Промежуточная аттестация, в том числе:</w:t>
            </w:r>
          </w:p>
          <w:p w14:paraId="2678BDA6" w14:textId="77777777" w:rsidR="0016581D" w:rsidRPr="001D4802" w:rsidRDefault="0016581D" w:rsidP="00712A89">
            <w:pPr>
              <w:jc w:val="both"/>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МДК 04.01, УП 04.01 в форме комплексного экзамена</w:t>
            </w:r>
          </w:p>
          <w:p w14:paraId="01104E3E" w14:textId="77777777" w:rsidR="0016581D" w:rsidRPr="001D4802" w:rsidRDefault="0016581D" w:rsidP="00712A89">
            <w:pPr>
              <w:jc w:val="both"/>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МДК 04.02, УП 04.02, ПП 04.02 в форме комплексного экзамена</w:t>
            </w:r>
          </w:p>
          <w:p w14:paraId="69965831" w14:textId="77777777" w:rsidR="0016581D" w:rsidRPr="001D4802" w:rsidRDefault="0016581D" w:rsidP="00712A89">
            <w:pPr>
              <w:rPr>
                <w:rFonts w:ascii="Times New Roman" w:eastAsia="Calibri" w:hAnsi="Times New Roman" w:cs="Times New Roman"/>
                <w:bCs/>
                <w:i/>
                <w:iCs/>
                <w:color w:val="000000" w:themeColor="text1"/>
                <w:sz w:val="24"/>
                <w:szCs w:val="24"/>
              </w:rPr>
            </w:pPr>
            <w:r w:rsidRPr="001D4802">
              <w:rPr>
                <w:rFonts w:ascii="Times New Roman" w:eastAsia="Calibri" w:hAnsi="Times New Roman" w:cs="Times New Roman"/>
                <w:bCs/>
                <w:i/>
                <w:iCs/>
                <w:color w:val="000000" w:themeColor="text1"/>
                <w:sz w:val="24"/>
                <w:szCs w:val="24"/>
              </w:rPr>
              <w:t>МДК 04.03, ПП 04.03 в форме комплексного экзамена</w:t>
            </w:r>
          </w:p>
          <w:p w14:paraId="47C24E6E"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i/>
                <w:iCs/>
                <w:color w:val="000000" w:themeColor="text1"/>
                <w:sz w:val="24"/>
                <w:szCs w:val="24"/>
              </w:rPr>
              <w:t>МДК 04.04 в форме дифференцированного зачета</w:t>
            </w:r>
            <w:r w:rsidRPr="001D4802">
              <w:rPr>
                <w:rFonts w:ascii="Times New Roman" w:eastAsia="Calibri" w:hAnsi="Times New Roman" w:cs="Times New Roman"/>
                <w:bCs/>
                <w:i/>
                <w:iCs/>
                <w:color w:val="000000" w:themeColor="text1"/>
                <w:sz w:val="24"/>
                <w:szCs w:val="24"/>
              </w:rPr>
              <w:br/>
              <w:t>ПМ 04 в форме экзамена по модулю</w:t>
            </w:r>
          </w:p>
        </w:tc>
        <w:tc>
          <w:tcPr>
            <w:tcW w:w="1195" w:type="pct"/>
            <w:vAlign w:val="center"/>
          </w:tcPr>
          <w:p w14:paraId="0447B638"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40</w:t>
            </w:r>
          </w:p>
        </w:tc>
        <w:tc>
          <w:tcPr>
            <w:tcW w:w="1345" w:type="pct"/>
            <w:vAlign w:val="center"/>
          </w:tcPr>
          <w:p w14:paraId="4E26372B" w14:textId="77777777" w:rsidR="0016581D" w:rsidRPr="001D4802" w:rsidRDefault="0016581D" w:rsidP="00712A89">
            <w:pPr>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10</w:t>
            </w:r>
          </w:p>
        </w:tc>
      </w:tr>
      <w:tr w:rsidR="0016581D" w:rsidRPr="001D4802" w14:paraId="442EB4BC" w14:textId="77777777" w:rsidTr="00712A89">
        <w:trPr>
          <w:trHeight w:val="23"/>
        </w:trPr>
        <w:tc>
          <w:tcPr>
            <w:tcW w:w="2460" w:type="pct"/>
            <w:vAlign w:val="center"/>
          </w:tcPr>
          <w:p w14:paraId="6A324AC9" w14:textId="77777777" w:rsidR="0016581D" w:rsidRPr="001D4802" w:rsidRDefault="0016581D" w:rsidP="00712A89">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Всего</w:t>
            </w:r>
          </w:p>
        </w:tc>
        <w:tc>
          <w:tcPr>
            <w:tcW w:w="1195" w:type="pct"/>
            <w:vAlign w:val="center"/>
          </w:tcPr>
          <w:p w14:paraId="266BFC5A" w14:textId="77777777" w:rsidR="0016581D" w:rsidRPr="001D4802" w:rsidRDefault="0016581D" w:rsidP="00712A89">
            <w:pPr>
              <w:jc w:val="center"/>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900</w:t>
            </w:r>
          </w:p>
        </w:tc>
        <w:tc>
          <w:tcPr>
            <w:tcW w:w="1345" w:type="pct"/>
            <w:vAlign w:val="center"/>
          </w:tcPr>
          <w:p w14:paraId="17BCE1CA" w14:textId="77777777" w:rsidR="0016581D" w:rsidRPr="001D4802" w:rsidRDefault="0016581D" w:rsidP="00712A89">
            <w:pPr>
              <w:jc w:val="center"/>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660</w:t>
            </w:r>
          </w:p>
        </w:tc>
      </w:tr>
    </w:tbl>
    <w:p w14:paraId="4ED86C88" w14:textId="77777777" w:rsidR="0016581D" w:rsidRPr="001D4802" w:rsidRDefault="0016581D" w:rsidP="0016581D">
      <w:pPr>
        <w:ind w:firstLine="567"/>
        <w:jc w:val="both"/>
        <w:rPr>
          <w:rFonts w:ascii="Times New Roman" w:eastAsia="Calibri" w:hAnsi="Times New Roman" w:cs="Times New Roman"/>
          <w:color w:val="000000" w:themeColor="text1"/>
          <w:sz w:val="24"/>
          <w:szCs w:val="24"/>
          <w:lang w:eastAsia="ru-RU"/>
        </w:rPr>
      </w:pPr>
    </w:p>
    <w:p w14:paraId="5FC88E3F" w14:textId="77777777" w:rsidR="0016581D" w:rsidRPr="001D4802" w:rsidRDefault="0016581D" w:rsidP="00712A89">
      <w:pPr>
        <w:ind w:firstLine="709"/>
        <w:outlineLvl w:val="1"/>
        <w:rPr>
          <w:rFonts w:ascii="Times New Roman" w:eastAsia="Segoe UI" w:hAnsi="Times New Roman" w:cs="Times New Roman"/>
          <w:b/>
          <w:bCs/>
          <w:color w:val="000000" w:themeColor="text1"/>
          <w:sz w:val="24"/>
          <w:szCs w:val="24"/>
          <w:lang w:eastAsia="ru-RU"/>
        </w:rPr>
      </w:pPr>
      <w:r w:rsidRPr="001D4802">
        <w:rPr>
          <w:rFonts w:ascii="Times New Roman" w:eastAsia="Segoe UI" w:hAnsi="Times New Roman" w:cs="Times New Roman"/>
          <w:b/>
          <w:bCs/>
          <w:color w:val="000000" w:themeColor="text1"/>
          <w:sz w:val="24"/>
          <w:szCs w:val="24"/>
          <w:lang w:eastAsia="ru-RU"/>
        </w:rPr>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787"/>
        <w:gridCol w:w="906"/>
        <w:gridCol w:w="905"/>
        <w:gridCol w:w="637"/>
        <w:gridCol w:w="1040"/>
        <w:gridCol w:w="498"/>
        <w:gridCol w:w="498"/>
        <w:gridCol w:w="501"/>
        <w:gridCol w:w="576"/>
      </w:tblGrid>
      <w:tr w:rsidR="001D4802" w:rsidRPr="001D4802" w14:paraId="5D6CBDC7" w14:textId="77777777" w:rsidTr="00712A89">
        <w:trPr>
          <w:cantSplit/>
          <w:trHeight w:val="3271"/>
        </w:trPr>
        <w:tc>
          <w:tcPr>
            <w:tcW w:w="789" w:type="pct"/>
            <w:tcBorders>
              <w:bottom w:val="single" w:sz="4" w:space="0" w:color="auto"/>
            </w:tcBorders>
          </w:tcPr>
          <w:p w14:paraId="2C05F5DB"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Код ОК, ПК</w:t>
            </w:r>
          </w:p>
        </w:tc>
        <w:tc>
          <w:tcPr>
            <w:tcW w:w="1406" w:type="pct"/>
            <w:tcBorders>
              <w:bottom w:val="single" w:sz="4" w:space="0" w:color="auto"/>
            </w:tcBorders>
            <w:vAlign w:val="center"/>
          </w:tcPr>
          <w:p w14:paraId="7BB5ACC5"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Наименования разделов профессионального модуля</w:t>
            </w:r>
          </w:p>
        </w:tc>
        <w:tc>
          <w:tcPr>
            <w:tcW w:w="457" w:type="pct"/>
            <w:tcBorders>
              <w:bottom w:val="single" w:sz="4" w:space="0" w:color="auto"/>
            </w:tcBorders>
            <w:vAlign w:val="center"/>
          </w:tcPr>
          <w:p w14:paraId="03B1F615"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Всего, час.</w:t>
            </w:r>
          </w:p>
        </w:tc>
        <w:tc>
          <w:tcPr>
            <w:tcW w:w="457" w:type="pct"/>
            <w:tcBorders>
              <w:bottom w:val="single" w:sz="4" w:space="0" w:color="auto"/>
            </w:tcBorders>
            <w:textDirection w:val="btLr"/>
            <w:vAlign w:val="center"/>
          </w:tcPr>
          <w:p w14:paraId="5D3A487D"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 xml:space="preserve">В </w:t>
            </w:r>
            <w:proofErr w:type="spellStart"/>
            <w:r w:rsidRPr="001D4802">
              <w:rPr>
                <w:rFonts w:ascii="Times New Roman" w:eastAsia="Times New Roman" w:hAnsi="Times New Roman" w:cs="Times New Roman"/>
                <w:iCs/>
                <w:color w:val="000000" w:themeColor="text1"/>
                <w:sz w:val="24"/>
                <w:szCs w:val="24"/>
                <w:lang w:eastAsia="ru-RU"/>
              </w:rPr>
              <w:t>т.ч</w:t>
            </w:r>
            <w:proofErr w:type="spellEnd"/>
            <w:r w:rsidRPr="001D4802">
              <w:rPr>
                <w:rFonts w:ascii="Times New Roman" w:eastAsia="Times New Roman" w:hAnsi="Times New Roman" w:cs="Times New Roman"/>
                <w:iCs/>
                <w:color w:val="000000" w:themeColor="text1"/>
                <w:sz w:val="24"/>
                <w:szCs w:val="24"/>
                <w:lang w:eastAsia="ru-RU"/>
              </w:rPr>
              <w:t>. в форме практической подготовки</w:t>
            </w:r>
          </w:p>
        </w:tc>
        <w:tc>
          <w:tcPr>
            <w:tcW w:w="321" w:type="pct"/>
            <w:shd w:val="clear" w:color="auto" w:fill="D9D9D9"/>
            <w:textDirection w:val="btLr"/>
            <w:vAlign w:val="center"/>
          </w:tcPr>
          <w:p w14:paraId="1FFBBA7B"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Обучение по МДК, в </w:t>
            </w:r>
            <w:proofErr w:type="spellStart"/>
            <w:r w:rsidRPr="001D4802">
              <w:rPr>
                <w:rFonts w:ascii="Times New Roman" w:eastAsia="Times New Roman" w:hAnsi="Times New Roman" w:cs="Times New Roman"/>
                <w:color w:val="000000" w:themeColor="text1"/>
                <w:sz w:val="24"/>
                <w:szCs w:val="24"/>
                <w:lang w:eastAsia="ru-RU"/>
              </w:rPr>
              <w:t>т.ч</w:t>
            </w:r>
            <w:proofErr w:type="spellEnd"/>
            <w:r w:rsidRPr="001D4802">
              <w:rPr>
                <w:rFonts w:ascii="Times New Roman" w:eastAsia="Times New Roman" w:hAnsi="Times New Roman" w:cs="Times New Roman"/>
                <w:color w:val="000000" w:themeColor="text1"/>
                <w:sz w:val="24"/>
                <w:szCs w:val="24"/>
                <w:lang w:eastAsia="ru-RU"/>
              </w:rPr>
              <w:t>.:</w:t>
            </w:r>
          </w:p>
        </w:tc>
        <w:tc>
          <w:tcPr>
            <w:tcW w:w="525" w:type="pct"/>
            <w:textDirection w:val="btLr"/>
            <w:vAlign w:val="center"/>
          </w:tcPr>
          <w:p w14:paraId="172DB6B6"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Учебные занятия</w:t>
            </w:r>
            <w:r w:rsidRPr="001D4802">
              <w:rPr>
                <w:rFonts w:ascii="Times New Roman" w:eastAsia="Times New Roman" w:hAnsi="Times New Roman" w:cs="Times New Roman"/>
                <w:color w:val="000000" w:themeColor="text1"/>
                <w:sz w:val="24"/>
                <w:szCs w:val="24"/>
                <w:lang w:eastAsia="ru-RU"/>
              </w:rPr>
              <w:t xml:space="preserve"> теоретическое обучение/практические занятия</w:t>
            </w:r>
          </w:p>
        </w:tc>
        <w:tc>
          <w:tcPr>
            <w:tcW w:w="251" w:type="pct"/>
            <w:textDirection w:val="btLr"/>
            <w:vAlign w:val="center"/>
          </w:tcPr>
          <w:p w14:paraId="4FC7162B"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Курсовая работа (проект)</w:t>
            </w:r>
          </w:p>
        </w:tc>
        <w:tc>
          <w:tcPr>
            <w:tcW w:w="251" w:type="pct"/>
            <w:textDirection w:val="btLr"/>
            <w:vAlign w:val="center"/>
          </w:tcPr>
          <w:p w14:paraId="23AA565A"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Самостоятельная работа</w:t>
            </w:r>
          </w:p>
        </w:tc>
        <w:tc>
          <w:tcPr>
            <w:tcW w:w="253" w:type="pct"/>
            <w:shd w:val="clear" w:color="auto" w:fill="D9D9D9"/>
            <w:textDirection w:val="btLr"/>
            <w:vAlign w:val="center"/>
          </w:tcPr>
          <w:p w14:paraId="58BF6F4B"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Учебная практика</w:t>
            </w:r>
          </w:p>
        </w:tc>
        <w:tc>
          <w:tcPr>
            <w:tcW w:w="291" w:type="pct"/>
            <w:shd w:val="clear" w:color="auto" w:fill="D9D9D9"/>
            <w:textDirection w:val="btLr"/>
          </w:tcPr>
          <w:p w14:paraId="431D7DB7"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Производственная практика</w:t>
            </w:r>
          </w:p>
        </w:tc>
      </w:tr>
      <w:tr w:rsidR="001D4802" w:rsidRPr="001D4802" w14:paraId="15A2C540" w14:textId="77777777" w:rsidTr="00712A89">
        <w:trPr>
          <w:cantSplit/>
          <w:trHeight w:val="73"/>
        </w:trPr>
        <w:tc>
          <w:tcPr>
            <w:tcW w:w="789" w:type="pct"/>
            <w:tcBorders>
              <w:bottom w:val="single" w:sz="4" w:space="0" w:color="auto"/>
            </w:tcBorders>
            <w:vAlign w:val="center"/>
          </w:tcPr>
          <w:p w14:paraId="2FB97581"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w:t>
            </w:r>
          </w:p>
        </w:tc>
        <w:tc>
          <w:tcPr>
            <w:tcW w:w="1406" w:type="pct"/>
            <w:tcBorders>
              <w:bottom w:val="single" w:sz="4" w:space="0" w:color="auto"/>
            </w:tcBorders>
            <w:vAlign w:val="center"/>
          </w:tcPr>
          <w:p w14:paraId="78DD9327"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2</w:t>
            </w:r>
          </w:p>
        </w:tc>
        <w:tc>
          <w:tcPr>
            <w:tcW w:w="457" w:type="pct"/>
            <w:tcBorders>
              <w:bottom w:val="single" w:sz="4" w:space="0" w:color="auto"/>
            </w:tcBorders>
            <w:vAlign w:val="center"/>
          </w:tcPr>
          <w:p w14:paraId="67632F55" w14:textId="77777777" w:rsidR="0016581D" w:rsidRPr="001D4802" w:rsidRDefault="0016581D" w:rsidP="00712A89">
            <w:pPr>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3</w:t>
            </w:r>
          </w:p>
        </w:tc>
        <w:tc>
          <w:tcPr>
            <w:tcW w:w="457" w:type="pct"/>
            <w:tcBorders>
              <w:bottom w:val="single" w:sz="4" w:space="0" w:color="auto"/>
            </w:tcBorders>
            <w:vAlign w:val="center"/>
          </w:tcPr>
          <w:p w14:paraId="631BCCEF" w14:textId="77777777" w:rsidR="0016581D" w:rsidRPr="001D4802" w:rsidRDefault="0016581D" w:rsidP="00712A89">
            <w:pPr>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321" w:type="pct"/>
            <w:shd w:val="clear" w:color="auto" w:fill="D9D9D9"/>
            <w:vAlign w:val="center"/>
          </w:tcPr>
          <w:p w14:paraId="3C91CCBC"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5</w:t>
            </w:r>
          </w:p>
        </w:tc>
        <w:tc>
          <w:tcPr>
            <w:tcW w:w="525" w:type="pct"/>
            <w:vAlign w:val="center"/>
          </w:tcPr>
          <w:p w14:paraId="40680EF4"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6</w:t>
            </w:r>
          </w:p>
        </w:tc>
        <w:tc>
          <w:tcPr>
            <w:tcW w:w="251" w:type="pct"/>
            <w:vAlign w:val="center"/>
          </w:tcPr>
          <w:p w14:paraId="73128B7E"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7</w:t>
            </w:r>
          </w:p>
        </w:tc>
        <w:tc>
          <w:tcPr>
            <w:tcW w:w="251" w:type="pct"/>
            <w:vAlign w:val="center"/>
          </w:tcPr>
          <w:p w14:paraId="297E4D59"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8</w:t>
            </w:r>
          </w:p>
        </w:tc>
        <w:tc>
          <w:tcPr>
            <w:tcW w:w="253" w:type="pct"/>
            <w:shd w:val="clear" w:color="auto" w:fill="D9D9D9"/>
          </w:tcPr>
          <w:p w14:paraId="6D6A0A73"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9</w:t>
            </w:r>
          </w:p>
        </w:tc>
        <w:tc>
          <w:tcPr>
            <w:tcW w:w="291" w:type="pct"/>
            <w:shd w:val="clear" w:color="auto" w:fill="D9D9D9"/>
          </w:tcPr>
          <w:p w14:paraId="181FC3AF" w14:textId="77777777" w:rsidR="0016581D" w:rsidRPr="001D4802" w:rsidRDefault="0016581D"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10</w:t>
            </w:r>
          </w:p>
        </w:tc>
      </w:tr>
      <w:tr w:rsidR="001D4802" w:rsidRPr="001D4802" w14:paraId="3C06A4B0" w14:textId="77777777" w:rsidTr="00712A89">
        <w:tc>
          <w:tcPr>
            <w:tcW w:w="789" w:type="pct"/>
          </w:tcPr>
          <w:p w14:paraId="2075F654"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01,02,</w:t>
            </w:r>
          </w:p>
          <w:p w14:paraId="6877B254"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04, 05</w:t>
            </w:r>
          </w:p>
          <w:p w14:paraId="53013B19"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ПК 4.1 </w:t>
            </w:r>
            <w:r w:rsidRPr="001D4802">
              <w:rPr>
                <w:rFonts w:ascii="Times New Roman" w:eastAsia="Calibri" w:hAnsi="Times New Roman" w:cs="Times New Roman"/>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4.4</w:t>
            </w:r>
          </w:p>
        </w:tc>
        <w:tc>
          <w:tcPr>
            <w:tcW w:w="1406" w:type="pct"/>
          </w:tcPr>
          <w:p w14:paraId="71450E36"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МДК 04.01 Общий уход за пациентами</w:t>
            </w:r>
          </w:p>
        </w:tc>
        <w:tc>
          <w:tcPr>
            <w:tcW w:w="457" w:type="pct"/>
          </w:tcPr>
          <w:p w14:paraId="013F2F8C"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120</w:t>
            </w:r>
          </w:p>
        </w:tc>
        <w:tc>
          <w:tcPr>
            <w:tcW w:w="457" w:type="pct"/>
          </w:tcPr>
          <w:p w14:paraId="700FC022"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100</w:t>
            </w:r>
          </w:p>
        </w:tc>
        <w:tc>
          <w:tcPr>
            <w:tcW w:w="321" w:type="pct"/>
            <w:shd w:val="clear" w:color="auto" w:fill="D9D9D9"/>
          </w:tcPr>
          <w:p w14:paraId="274AD3FC"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84</w:t>
            </w:r>
          </w:p>
        </w:tc>
        <w:tc>
          <w:tcPr>
            <w:tcW w:w="525" w:type="pct"/>
          </w:tcPr>
          <w:p w14:paraId="7CB344AF"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16/64</w:t>
            </w:r>
          </w:p>
        </w:tc>
        <w:tc>
          <w:tcPr>
            <w:tcW w:w="251" w:type="pct"/>
          </w:tcPr>
          <w:p w14:paraId="045EDB20"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c>
          <w:tcPr>
            <w:tcW w:w="251" w:type="pct"/>
          </w:tcPr>
          <w:p w14:paraId="4608FD51"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253" w:type="pct"/>
            <w:shd w:val="clear" w:color="auto" w:fill="D9D9D9"/>
          </w:tcPr>
          <w:p w14:paraId="61EAEA16"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291" w:type="pct"/>
            <w:shd w:val="clear" w:color="auto" w:fill="D9D9D9"/>
          </w:tcPr>
          <w:p w14:paraId="0C2329C8"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w:t>
            </w:r>
          </w:p>
        </w:tc>
      </w:tr>
      <w:tr w:rsidR="001D4802" w:rsidRPr="001D4802" w14:paraId="3903D567" w14:textId="77777777" w:rsidTr="00712A89">
        <w:trPr>
          <w:trHeight w:val="1440"/>
        </w:trPr>
        <w:tc>
          <w:tcPr>
            <w:tcW w:w="789" w:type="pct"/>
            <w:vMerge w:val="restart"/>
          </w:tcPr>
          <w:p w14:paraId="65E8D544"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01,02,04, 05</w:t>
            </w:r>
          </w:p>
          <w:p w14:paraId="304A9009"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ПК 3.1,</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color w:val="000000" w:themeColor="text1"/>
                <w:sz w:val="24"/>
                <w:szCs w:val="24"/>
                <w:lang w:eastAsia="ru-RU"/>
              </w:rPr>
              <w:t>ПК 3.5,</w:t>
            </w:r>
          </w:p>
          <w:p w14:paraId="37846630"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4.1</w:t>
            </w:r>
            <w:r w:rsidRPr="001D4802">
              <w:rPr>
                <w:rFonts w:ascii="Times New Roman" w:eastAsia="Calibri" w:hAnsi="Times New Roman" w:cs="Times New Roman"/>
                <w:color w:val="000000" w:themeColor="text1"/>
                <w:sz w:val="24"/>
                <w:szCs w:val="24"/>
                <w:lang w:eastAsia="ru-RU"/>
              </w:rPr>
              <w:t xml:space="preserve">, </w:t>
            </w:r>
          </w:p>
          <w:p w14:paraId="6D510CC3"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4.2</w:t>
            </w:r>
          </w:p>
          <w:p w14:paraId="59638010"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 xml:space="preserve">ПК 4.3, </w:t>
            </w:r>
          </w:p>
          <w:p w14:paraId="5934BCF4"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4.4,</w:t>
            </w:r>
          </w:p>
          <w:p w14:paraId="5741BFFF"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ПК 4.5, </w:t>
            </w:r>
          </w:p>
          <w:p w14:paraId="106F6DEF"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4.6</w:t>
            </w:r>
          </w:p>
          <w:p w14:paraId="1DD92A91"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 xml:space="preserve">ПК 4.2д, </w:t>
            </w:r>
          </w:p>
          <w:p w14:paraId="2F42ADC1"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 xml:space="preserve">ПК 4.5д, </w:t>
            </w:r>
          </w:p>
          <w:p w14:paraId="2C109DFB"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lang w:eastAsia="ru-RU"/>
              </w:rPr>
              <w:t>ПК 4.7д,</w:t>
            </w:r>
            <w:r w:rsidRPr="001D4802">
              <w:rPr>
                <w:rFonts w:ascii="Times New Roman" w:hAnsi="Times New Roman" w:cs="Times New Roman"/>
                <w:color w:val="000000" w:themeColor="text1"/>
                <w:sz w:val="24"/>
                <w:szCs w:val="24"/>
              </w:rPr>
              <w:t xml:space="preserve"> </w:t>
            </w:r>
          </w:p>
          <w:p w14:paraId="148969FF" w14:textId="77777777" w:rsidR="0016581D" w:rsidRPr="001D4802" w:rsidRDefault="0016581D"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lang w:eastAsia="ru-RU"/>
              </w:rPr>
              <w:t>ПК 4.8д,</w:t>
            </w:r>
            <w:r w:rsidRPr="001D4802">
              <w:rPr>
                <w:rFonts w:ascii="Times New Roman" w:hAnsi="Times New Roman" w:cs="Times New Roman"/>
                <w:color w:val="000000" w:themeColor="text1"/>
                <w:sz w:val="24"/>
                <w:szCs w:val="24"/>
              </w:rPr>
              <w:t xml:space="preserve"> </w:t>
            </w:r>
          </w:p>
          <w:p w14:paraId="76B41DDF"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ПК 4.9д</w:t>
            </w:r>
          </w:p>
        </w:tc>
        <w:tc>
          <w:tcPr>
            <w:tcW w:w="1406" w:type="pct"/>
          </w:tcPr>
          <w:p w14:paraId="76EAE3BA"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МДК 04.02 Сестринский уход и реабилитация пациентов терапевтического профиля разных возрастных групп</w:t>
            </w:r>
          </w:p>
        </w:tc>
        <w:tc>
          <w:tcPr>
            <w:tcW w:w="457" w:type="pct"/>
          </w:tcPr>
          <w:p w14:paraId="2C2F502E"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481</w:t>
            </w:r>
          </w:p>
        </w:tc>
        <w:tc>
          <w:tcPr>
            <w:tcW w:w="457" w:type="pct"/>
          </w:tcPr>
          <w:p w14:paraId="2E23C70F"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374</w:t>
            </w:r>
          </w:p>
        </w:tc>
        <w:tc>
          <w:tcPr>
            <w:tcW w:w="321" w:type="pct"/>
            <w:shd w:val="clear" w:color="auto" w:fill="D9D9D9"/>
          </w:tcPr>
          <w:p w14:paraId="2D9855D4"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301</w:t>
            </w:r>
          </w:p>
        </w:tc>
        <w:tc>
          <w:tcPr>
            <w:tcW w:w="525" w:type="pct"/>
          </w:tcPr>
          <w:p w14:paraId="48217584"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82/194</w:t>
            </w:r>
          </w:p>
        </w:tc>
        <w:tc>
          <w:tcPr>
            <w:tcW w:w="251" w:type="pct"/>
          </w:tcPr>
          <w:p w14:paraId="46A61814"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p>
        </w:tc>
        <w:tc>
          <w:tcPr>
            <w:tcW w:w="251" w:type="pct"/>
          </w:tcPr>
          <w:p w14:paraId="6CF689E9"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25</w:t>
            </w:r>
          </w:p>
        </w:tc>
        <w:tc>
          <w:tcPr>
            <w:tcW w:w="253" w:type="pct"/>
            <w:shd w:val="clear" w:color="auto" w:fill="D9D9D9"/>
          </w:tcPr>
          <w:p w14:paraId="491596E5"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291" w:type="pct"/>
            <w:shd w:val="clear" w:color="auto" w:fill="D9D9D9"/>
          </w:tcPr>
          <w:p w14:paraId="5C4AB4B8"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144</w:t>
            </w:r>
          </w:p>
        </w:tc>
      </w:tr>
      <w:tr w:rsidR="001D4802" w:rsidRPr="001D4802" w14:paraId="70249D24" w14:textId="77777777" w:rsidTr="00712A89">
        <w:trPr>
          <w:trHeight w:val="2148"/>
        </w:trPr>
        <w:tc>
          <w:tcPr>
            <w:tcW w:w="792" w:type="pct"/>
            <w:vMerge/>
          </w:tcPr>
          <w:p w14:paraId="631EB319" w14:textId="77777777" w:rsidR="0016581D" w:rsidRPr="001D4802" w:rsidRDefault="0016581D" w:rsidP="00712A89">
            <w:pPr>
              <w:rPr>
                <w:rFonts w:ascii="Times New Roman" w:eastAsia="Calibri" w:hAnsi="Times New Roman" w:cs="Times New Roman"/>
                <w:color w:val="000000" w:themeColor="text1"/>
                <w:sz w:val="24"/>
                <w:szCs w:val="24"/>
                <w:lang w:eastAsia="ru-RU"/>
              </w:rPr>
            </w:pPr>
          </w:p>
        </w:tc>
        <w:tc>
          <w:tcPr>
            <w:tcW w:w="1409" w:type="pct"/>
          </w:tcPr>
          <w:p w14:paraId="2BC9A864"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Раздел 1. Оказание  медицинской помощи, осуществление сестринского ухода и наблюдения за пациентами детского возраста при заболеваниях и (или) состояниях</w:t>
            </w:r>
          </w:p>
        </w:tc>
        <w:tc>
          <w:tcPr>
            <w:tcW w:w="460" w:type="pct"/>
          </w:tcPr>
          <w:p w14:paraId="724DC3CA"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184</w:t>
            </w:r>
          </w:p>
        </w:tc>
        <w:tc>
          <w:tcPr>
            <w:tcW w:w="459" w:type="pct"/>
          </w:tcPr>
          <w:p w14:paraId="2C5D16D1" w14:textId="77777777" w:rsidR="0016581D" w:rsidRPr="001D4802" w:rsidRDefault="0016581D" w:rsidP="00712A89">
            <w:pPr>
              <w:jc w:val="center"/>
              <w:rPr>
                <w:rFonts w:ascii="Times New Roman" w:eastAsia="Times New Roman" w:hAnsi="Times New Roman" w:cs="Times New Roman"/>
                <w:bCs/>
                <w:i/>
                <w:iCs/>
                <w:color w:val="000000" w:themeColor="text1"/>
                <w:sz w:val="24"/>
                <w:szCs w:val="24"/>
                <w:lang w:eastAsia="ru-RU"/>
              </w:rPr>
            </w:pPr>
            <w:r w:rsidRPr="001D4802">
              <w:rPr>
                <w:rFonts w:ascii="Times New Roman" w:eastAsia="Times New Roman" w:hAnsi="Times New Roman" w:cs="Times New Roman"/>
                <w:bCs/>
                <w:i/>
                <w:iCs/>
                <w:color w:val="000000" w:themeColor="text1"/>
                <w:sz w:val="24"/>
                <w:szCs w:val="24"/>
                <w:lang w:eastAsia="ru-RU"/>
              </w:rPr>
              <w:t>156</w:t>
            </w:r>
          </w:p>
        </w:tc>
        <w:tc>
          <w:tcPr>
            <w:tcW w:w="324" w:type="pct"/>
            <w:shd w:val="clear" w:color="auto" w:fill="D9D9D9"/>
          </w:tcPr>
          <w:p w14:paraId="0A412247" w14:textId="77777777" w:rsidR="0016581D" w:rsidRPr="001D4802" w:rsidRDefault="0016581D" w:rsidP="00712A89">
            <w:pPr>
              <w:jc w:val="center"/>
              <w:rPr>
                <w:rFonts w:ascii="Times New Roman" w:eastAsia="Times New Roman" w:hAnsi="Times New Roman" w:cs="Times New Roman"/>
                <w:i/>
                <w:iCs/>
                <w:color w:val="000000" w:themeColor="text1"/>
                <w:sz w:val="24"/>
                <w:szCs w:val="24"/>
                <w:highlight w:val="yellow"/>
                <w:lang w:eastAsia="ru-RU"/>
              </w:rPr>
            </w:pPr>
            <w:r w:rsidRPr="001D4802">
              <w:rPr>
                <w:rFonts w:ascii="Times New Roman" w:eastAsia="Times New Roman" w:hAnsi="Times New Roman" w:cs="Times New Roman"/>
                <w:i/>
                <w:iCs/>
                <w:color w:val="000000" w:themeColor="text1"/>
                <w:sz w:val="24"/>
                <w:szCs w:val="24"/>
                <w:lang w:eastAsia="ru-RU"/>
              </w:rPr>
              <w:t>112</w:t>
            </w:r>
          </w:p>
        </w:tc>
        <w:tc>
          <w:tcPr>
            <w:tcW w:w="527" w:type="pct"/>
          </w:tcPr>
          <w:p w14:paraId="7FCCA2CE"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20/84</w:t>
            </w:r>
          </w:p>
        </w:tc>
        <w:tc>
          <w:tcPr>
            <w:tcW w:w="246" w:type="pct"/>
          </w:tcPr>
          <w:p w14:paraId="688EAEB2"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p>
        </w:tc>
        <w:tc>
          <w:tcPr>
            <w:tcW w:w="246" w:type="pct"/>
          </w:tcPr>
          <w:p w14:paraId="44D0D83A"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8</w:t>
            </w:r>
          </w:p>
        </w:tc>
        <w:tc>
          <w:tcPr>
            <w:tcW w:w="255" w:type="pct"/>
            <w:shd w:val="clear" w:color="auto" w:fill="D9D9D9"/>
          </w:tcPr>
          <w:p w14:paraId="1B0402B0" w14:textId="77777777" w:rsidR="0016581D" w:rsidRPr="001D4802" w:rsidRDefault="0016581D" w:rsidP="00712A89">
            <w:pPr>
              <w:jc w:val="center"/>
              <w:rPr>
                <w:rFonts w:ascii="Times New Roman" w:eastAsia="Times New Roman" w:hAnsi="Times New Roman" w:cs="Times New Roman"/>
                <w:b/>
                <w:bCs/>
                <w:i/>
                <w:iCs/>
                <w:color w:val="000000" w:themeColor="text1"/>
                <w:sz w:val="24"/>
                <w:szCs w:val="24"/>
                <w:lang w:eastAsia="ru-RU"/>
              </w:rPr>
            </w:pPr>
            <w:r w:rsidRPr="001D4802">
              <w:rPr>
                <w:rFonts w:ascii="Times New Roman" w:eastAsia="Times New Roman" w:hAnsi="Times New Roman" w:cs="Times New Roman"/>
                <w:b/>
                <w:bCs/>
                <w:i/>
                <w:iCs/>
                <w:color w:val="000000" w:themeColor="text1"/>
                <w:sz w:val="24"/>
                <w:szCs w:val="24"/>
                <w:lang w:eastAsia="ru-RU"/>
              </w:rPr>
              <w:t>-</w:t>
            </w:r>
          </w:p>
        </w:tc>
        <w:tc>
          <w:tcPr>
            <w:tcW w:w="284" w:type="pct"/>
            <w:shd w:val="clear" w:color="auto" w:fill="D9D9D9"/>
          </w:tcPr>
          <w:p w14:paraId="03E7D6B5"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72</w:t>
            </w:r>
          </w:p>
        </w:tc>
      </w:tr>
      <w:tr w:rsidR="001D4802" w:rsidRPr="001D4802" w14:paraId="70F68FCC" w14:textId="77777777" w:rsidTr="00712A89">
        <w:tc>
          <w:tcPr>
            <w:tcW w:w="792" w:type="pct"/>
            <w:vMerge/>
          </w:tcPr>
          <w:p w14:paraId="47AD618B" w14:textId="77777777" w:rsidR="0016581D" w:rsidRPr="001D4802" w:rsidRDefault="0016581D" w:rsidP="00712A89">
            <w:pPr>
              <w:rPr>
                <w:rFonts w:ascii="Times New Roman" w:eastAsia="Calibri" w:hAnsi="Times New Roman" w:cs="Times New Roman"/>
                <w:color w:val="000000" w:themeColor="text1"/>
                <w:sz w:val="24"/>
                <w:szCs w:val="24"/>
                <w:lang w:eastAsia="ru-RU"/>
              </w:rPr>
            </w:pPr>
          </w:p>
        </w:tc>
        <w:tc>
          <w:tcPr>
            <w:tcW w:w="1409" w:type="pct"/>
          </w:tcPr>
          <w:p w14:paraId="6183E7E3"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Раздел 2.</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Сестринский уход  в терапии</w:t>
            </w:r>
          </w:p>
        </w:tc>
        <w:tc>
          <w:tcPr>
            <w:tcW w:w="460" w:type="pct"/>
          </w:tcPr>
          <w:p w14:paraId="1C63D9DE"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226</w:t>
            </w:r>
          </w:p>
        </w:tc>
        <w:tc>
          <w:tcPr>
            <w:tcW w:w="459" w:type="pct"/>
          </w:tcPr>
          <w:p w14:paraId="3DA9CA6D" w14:textId="77777777" w:rsidR="0016581D" w:rsidRPr="001D4802" w:rsidRDefault="0016581D" w:rsidP="00712A89">
            <w:pPr>
              <w:jc w:val="center"/>
              <w:rPr>
                <w:rFonts w:ascii="Times New Roman" w:eastAsia="Times New Roman" w:hAnsi="Times New Roman" w:cs="Times New Roman"/>
                <w:bCs/>
                <w:i/>
                <w:iCs/>
                <w:color w:val="000000" w:themeColor="text1"/>
                <w:sz w:val="24"/>
                <w:szCs w:val="24"/>
                <w:lang w:eastAsia="ru-RU"/>
              </w:rPr>
            </w:pPr>
            <w:r w:rsidRPr="001D4802">
              <w:rPr>
                <w:rFonts w:ascii="Times New Roman" w:eastAsia="Times New Roman" w:hAnsi="Times New Roman" w:cs="Times New Roman"/>
                <w:bCs/>
                <w:i/>
                <w:iCs/>
                <w:color w:val="000000" w:themeColor="text1"/>
                <w:sz w:val="24"/>
                <w:szCs w:val="24"/>
                <w:lang w:eastAsia="ru-RU"/>
              </w:rPr>
              <w:t>160</w:t>
            </w:r>
          </w:p>
        </w:tc>
        <w:tc>
          <w:tcPr>
            <w:tcW w:w="324" w:type="pct"/>
            <w:shd w:val="clear" w:color="auto" w:fill="D9D9D9"/>
          </w:tcPr>
          <w:p w14:paraId="35C79AF4" w14:textId="77777777" w:rsidR="0016581D" w:rsidRPr="001D4802" w:rsidRDefault="0016581D" w:rsidP="00712A89">
            <w:pPr>
              <w:jc w:val="center"/>
              <w:rPr>
                <w:rFonts w:ascii="Times New Roman" w:eastAsia="Times New Roman" w:hAnsi="Times New Roman" w:cs="Times New Roman"/>
                <w:i/>
                <w:iCs/>
                <w:color w:val="000000" w:themeColor="text1"/>
                <w:sz w:val="24"/>
                <w:szCs w:val="24"/>
                <w:highlight w:val="yellow"/>
                <w:lang w:eastAsia="ru-RU"/>
              </w:rPr>
            </w:pPr>
            <w:r w:rsidRPr="001D4802">
              <w:rPr>
                <w:rFonts w:ascii="Times New Roman" w:eastAsia="Times New Roman" w:hAnsi="Times New Roman" w:cs="Times New Roman"/>
                <w:i/>
                <w:iCs/>
                <w:color w:val="000000" w:themeColor="text1"/>
                <w:sz w:val="24"/>
                <w:szCs w:val="24"/>
                <w:lang w:eastAsia="ru-RU"/>
              </w:rPr>
              <w:t>154</w:t>
            </w:r>
          </w:p>
        </w:tc>
        <w:tc>
          <w:tcPr>
            <w:tcW w:w="527" w:type="pct"/>
          </w:tcPr>
          <w:p w14:paraId="459056EF"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54/88</w:t>
            </w:r>
          </w:p>
        </w:tc>
        <w:tc>
          <w:tcPr>
            <w:tcW w:w="246" w:type="pct"/>
          </w:tcPr>
          <w:p w14:paraId="4D63F5ED"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p>
        </w:tc>
        <w:tc>
          <w:tcPr>
            <w:tcW w:w="246" w:type="pct"/>
          </w:tcPr>
          <w:p w14:paraId="0EDE5C8B"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12</w:t>
            </w:r>
          </w:p>
        </w:tc>
        <w:tc>
          <w:tcPr>
            <w:tcW w:w="255" w:type="pct"/>
            <w:shd w:val="clear" w:color="auto" w:fill="D9D9D9"/>
          </w:tcPr>
          <w:p w14:paraId="0390F300"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w:t>
            </w:r>
          </w:p>
        </w:tc>
        <w:tc>
          <w:tcPr>
            <w:tcW w:w="284" w:type="pct"/>
            <w:shd w:val="clear" w:color="auto" w:fill="D9D9D9"/>
          </w:tcPr>
          <w:p w14:paraId="6AC70ACF"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72</w:t>
            </w:r>
          </w:p>
        </w:tc>
      </w:tr>
      <w:tr w:rsidR="001D4802" w:rsidRPr="001D4802" w14:paraId="0103F7EF" w14:textId="77777777" w:rsidTr="00712A89">
        <w:tc>
          <w:tcPr>
            <w:tcW w:w="792" w:type="pct"/>
            <w:vMerge/>
          </w:tcPr>
          <w:p w14:paraId="3DF774D4" w14:textId="77777777" w:rsidR="0016581D" w:rsidRPr="001D4802" w:rsidRDefault="0016581D" w:rsidP="00712A89">
            <w:pPr>
              <w:rPr>
                <w:rFonts w:ascii="Times New Roman" w:eastAsia="Calibri" w:hAnsi="Times New Roman" w:cs="Times New Roman"/>
                <w:color w:val="000000" w:themeColor="text1"/>
                <w:sz w:val="24"/>
                <w:szCs w:val="24"/>
                <w:lang w:eastAsia="ru-RU"/>
              </w:rPr>
            </w:pPr>
          </w:p>
        </w:tc>
        <w:tc>
          <w:tcPr>
            <w:tcW w:w="1409" w:type="pct"/>
          </w:tcPr>
          <w:p w14:paraId="5949BC42"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Раздел 3.</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Медицинская реабилитация</w:t>
            </w:r>
          </w:p>
        </w:tc>
        <w:tc>
          <w:tcPr>
            <w:tcW w:w="460" w:type="pct"/>
          </w:tcPr>
          <w:p w14:paraId="7CC8289C"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71</w:t>
            </w:r>
          </w:p>
        </w:tc>
        <w:tc>
          <w:tcPr>
            <w:tcW w:w="459" w:type="pct"/>
          </w:tcPr>
          <w:p w14:paraId="25CAD372" w14:textId="77777777" w:rsidR="0016581D" w:rsidRPr="001D4802" w:rsidRDefault="0016581D" w:rsidP="00712A89">
            <w:pPr>
              <w:jc w:val="center"/>
              <w:rPr>
                <w:rFonts w:ascii="Times New Roman" w:eastAsia="Times New Roman" w:hAnsi="Times New Roman" w:cs="Times New Roman"/>
                <w:bCs/>
                <w:i/>
                <w:iCs/>
                <w:color w:val="000000" w:themeColor="text1"/>
                <w:sz w:val="24"/>
                <w:szCs w:val="24"/>
                <w:lang w:eastAsia="ru-RU"/>
              </w:rPr>
            </w:pPr>
            <w:r w:rsidRPr="001D4802">
              <w:rPr>
                <w:rFonts w:ascii="Times New Roman" w:eastAsia="Times New Roman" w:hAnsi="Times New Roman" w:cs="Times New Roman"/>
                <w:bCs/>
                <w:i/>
                <w:iCs/>
                <w:color w:val="000000" w:themeColor="text1"/>
                <w:sz w:val="24"/>
                <w:szCs w:val="24"/>
                <w:lang w:eastAsia="ru-RU"/>
              </w:rPr>
              <w:t>58</w:t>
            </w:r>
          </w:p>
        </w:tc>
        <w:tc>
          <w:tcPr>
            <w:tcW w:w="324" w:type="pct"/>
            <w:shd w:val="clear" w:color="auto" w:fill="D9D9D9"/>
          </w:tcPr>
          <w:p w14:paraId="711E901B" w14:textId="77777777" w:rsidR="0016581D" w:rsidRPr="001D4802" w:rsidRDefault="0016581D" w:rsidP="00712A89">
            <w:pPr>
              <w:jc w:val="center"/>
              <w:rPr>
                <w:rFonts w:ascii="Times New Roman" w:eastAsia="Times New Roman" w:hAnsi="Times New Roman" w:cs="Times New Roman"/>
                <w:i/>
                <w:iCs/>
                <w:color w:val="000000" w:themeColor="text1"/>
                <w:sz w:val="24"/>
                <w:szCs w:val="24"/>
                <w:highlight w:val="yellow"/>
                <w:lang w:eastAsia="ru-RU"/>
              </w:rPr>
            </w:pPr>
            <w:r w:rsidRPr="001D4802">
              <w:rPr>
                <w:rFonts w:ascii="Times New Roman" w:eastAsia="Times New Roman" w:hAnsi="Times New Roman" w:cs="Times New Roman"/>
                <w:i/>
                <w:iCs/>
                <w:color w:val="000000" w:themeColor="text1"/>
                <w:sz w:val="24"/>
                <w:szCs w:val="24"/>
                <w:lang w:eastAsia="ru-RU"/>
              </w:rPr>
              <w:t>35</w:t>
            </w:r>
          </w:p>
        </w:tc>
        <w:tc>
          <w:tcPr>
            <w:tcW w:w="527" w:type="pct"/>
          </w:tcPr>
          <w:p w14:paraId="3C8B57E4"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8/22</w:t>
            </w:r>
          </w:p>
        </w:tc>
        <w:tc>
          <w:tcPr>
            <w:tcW w:w="246" w:type="pct"/>
          </w:tcPr>
          <w:p w14:paraId="48B797E0"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p>
        </w:tc>
        <w:tc>
          <w:tcPr>
            <w:tcW w:w="246" w:type="pct"/>
          </w:tcPr>
          <w:p w14:paraId="464A423E"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5</w:t>
            </w:r>
          </w:p>
        </w:tc>
        <w:tc>
          <w:tcPr>
            <w:tcW w:w="255" w:type="pct"/>
            <w:shd w:val="clear" w:color="auto" w:fill="D9D9D9"/>
          </w:tcPr>
          <w:p w14:paraId="29DC2482" w14:textId="77777777" w:rsidR="0016581D" w:rsidRPr="001D4802" w:rsidRDefault="0016581D" w:rsidP="00712A89">
            <w:pPr>
              <w:jc w:val="cente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36</w:t>
            </w:r>
          </w:p>
        </w:tc>
        <w:tc>
          <w:tcPr>
            <w:tcW w:w="284" w:type="pct"/>
            <w:shd w:val="clear" w:color="auto" w:fill="D9D9D9"/>
          </w:tcPr>
          <w:p w14:paraId="7D715CD9"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p>
        </w:tc>
      </w:tr>
      <w:tr w:rsidR="001D4802" w:rsidRPr="001D4802" w14:paraId="39A7DD70" w14:textId="77777777" w:rsidTr="00712A89">
        <w:tc>
          <w:tcPr>
            <w:tcW w:w="792" w:type="pct"/>
          </w:tcPr>
          <w:p w14:paraId="104B2C1F"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01,02,</w:t>
            </w:r>
          </w:p>
          <w:p w14:paraId="2EE85FC1"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04, 05</w:t>
            </w:r>
          </w:p>
          <w:p w14:paraId="23AE40D3"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4.1</w:t>
            </w:r>
            <w:r w:rsidRPr="001D4802">
              <w:rPr>
                <w:rFonts w:ascii="Times New Roman" w:eastAsia="Calibri" w:hAnsi="Times New Roman" w:cs="Times New Roman"/>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 xml:space="preserve"> 4.5</w:t>
            </w:r>
          </w:p>
        </w:tc>
        <w:tc>
          <w:tcPr>
            <w:tcW w:w="1409" w:type="pct"/>
          </w:tcPr>
          <w:p w14:paraId="6EF9A857"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МДК 04.03 Сестринский уход за пациентами хирургического профиля</w:t>
            </w:r>
          </w:p>
        </w:tc>
        <w:tc>
          <w:tcPr>
            <w:tcW w:w="460" w:type="pct"/>
          </w:tcPr>
          <w:p w14:paraId="7ABC1750"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201</w:t>
            </w:r>
          </w:p>
        </w:tc>
        <w:tc>
          <w:tcPr>
            <w:tcW w:w="459" w:type="pct"/>
          </w:tcPr>
          <w:p w14:paraId="1CD74A7B"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158</w:t>
            </w:r>
          </w:p>
        </w:tc>
        <w:tc>
          <w:tcPr>
            <w:tcW w:w="324" w:type="pct"/>
            <w:shd w:val="clear" w:color="auto" w:fill="D9D9D9"/>
          </w:tcPr>
          <w:p w14:paraId="0A511240"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129</w:t>
            </w:r>
          </w:p>
        </w:tc>
        <w:tc>
          <w:tcPr>
            <w:tcW w:w="527" w:type="pct"/>
          </w:tcPr>
          <w:p w14:paraId="6335D240"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40/86</w:t>
            </w:r>
          </w:p>
        </w:tc>
        <w:tc>
          <w:tcPr>
            <w:tcW w:w="246" w:type="pct"/>
          </w:tcPr>
          <w:p w14:paraId="22CFD983"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p>
        </w:tc>
        <w:tc>
          <w:tcPr>
            <w:tcW w:w="246" w:type="pct"/>
          </w:tcPr>
          <w:p w14:paraId="1AD83E86" w14:textId="77777777" w:rsidR="0016581D" w:rsidRPr="001D4802" w:rsidRDefault="0016581D" w:rsidP="00712A89">
            <w:pPr>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3</w:t>
            </w:r>
          </w:p>
        </w:tc>
        <w:tc>
          <w:tcPr>
            <w:tcW w:w="255" w:type="pct"/>
            <w:shd w:val="clear" w:color="auto" w:fill="D9D9D9"/>
          </w:tcPr>
          <w:p w14:paraId="74E35C8A"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w:t>
            </w:r>
          </w:p>
        </w:tc>
        <w:tc>
          <w:tcPr>
            <w:tcW w:w="284" w:type="pct"/>
            <w:shd w:val="clear" w:color="auto" w:fill="D9D9D9"/>
          </w:tcPr>
          <w:p w14:paraId="51620D5F"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72</w:t>
            </w:r>
          </w:p>
        </w:tc>
      </w:tr>
      <w:tr w:rsidR="001D4802" w:rsidRPr="001D4802" w14:paraId="2D722913" w14:textId="77777777" w:rsidTr="00712A89">
        <w:tc>
          <w:tcPr>
            <w:tcW w:w="792" w:type="pct"/>
          </w:tcPr>
          <w:p w14:paraId="77E6E90D"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01,02,</w:t>
            </w:r>
          </w:p>
          <w:p w14:paraId="70878FFB" w14:textId="77777777"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04, 05</w:t>
            </w:r>
          </w:p>
          <w:p w14:paraId="1BAB7E8E" w14:textId="77777777" w:rsidR="0016581D" w:rsidRPr="001D4802" w:rsidRDefault="0016581D"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4.5</w:t>
            </w:r>
          </w:p>
          <w:p w14:paraId="1D22D67E" w14:textId="13AC607E" w:rsidR="0016581D" w:rsidRPr="001D4802" w:rsidRDefault="0016581D" w:rsidP="00712A89">
            <w:pPr>
              <w:rPr>
                <w:rFonts w:ascii="Times New Roman" w:eastAsia="Calibri"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4.</w:t>
            </w:r>
            <w:r w:rsidR="00224DE1" w:rsidRPr="001D4802">
              <w:rPr>
                <w:rFonts w:ascii="Times New Roman" w:eastAsia="Times New Roman" w:hAnsi="Times New Roman" w:cs="Times New Roman"/>
                <w:color w:val="000000" w:themeColor="text1"/>
                <w:sz w:val="24"/>
                <w:szCs w:val="24"/>
                <w:lang w:eastAsia="ru-RU"/>
              </w:rPr>
              <w:t>9</w:t>
            </w:r>
            <w:r w:rsidRPr="001D4802">
              <w:rPr>
                <w:rFonts w:ascii="Times New Roman" w:eastAsia="Times New Roman" w:hAnsi="Times New Roman" w:cs="Times New Roman"/>
                <w:color w:val="000000" w:themeColor="text1"/>
                <w:sz w:val="24"/>
                <w:szCs w:val="24"/>
                <w:lang w:eastAsia="ru-RU"/>
              </w:rPr>
              <w:t>д</w:t>
            </w:r>
          </w:p>
        </w:tc>
        <w:tc>
          <w:tcPr>
            <w:tcW w:w="1409" w:type="pct"/>
          </w:tcPr>
          <w:p w14:paraId="5C8B6F7F" w14:textId="77777777" w:rsidR="0016581D" w:rsidRPr="001D4802" w:rsidRDefault="0016581D"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МДК 04.04 Оказание медицинской помощи, осуществление сестринского ухода и наблюдения за пациентами отделения реанимации и ПИТ</w:t>
            </w:r>
          </w:p>
        </w:tc>
        <w:tc>
          <w:tcPr>
            <w:tcW w:w="460" w:type="pct"/>
          </w:tcPr>
          <w:p w14:paraId="6C413F2A"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38</w:t>
            </w:r>
          </w:p>
        </w:tc>
        <w:tc>
          <w:tcPr>
            <w:tcW w:w="459" w:type="pct"/>
          </w:tcPr>
          <w:p w14:paraId="1E211AE8" w14:textId="77777777" w:rsidR="0016581D" w:rsidRPr="001D4802" w:rsidRDefault="0016581D"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18</w:t>
            </w:r>
          </w:p>
        </w:tc>
        <w:tc>
          <w:tcPr>
            <w:tcW w:w="324" w:type="pct"/>
            <w:shd w:val="clear" w:color="auto" w:fill="D9D9D9"/>
          </w:tcPr>
          <w:p w14:paraId="7711F871"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38</w:t>
            </w:r>
          </w:p>
        </w:tc>
        <w:tc>
          <w:tcPr>
            <w:tcW w:w="527" w:type="pct"/>
          </w:tcPr>
          <w:p w14:paraId="0774EFCE"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16/18</w:t>
            </w:r>
          </w:p>
        </w:tc>
        <w:tc>
          <w:tcPr>
            <w:tcW w:w="246" w:type="pct"/>
          </w:tcPr>
          <w:p w14:paraId="2C2062EA" w14:textId="77777777" w:rsidR="0016581D" w:rsidRPr="001D4802" w:rsidRDefault="0016581D" w:rsidP="00712A89">
            <w:pPr>
              <w:jc w:val="center"/>
              <w:rPr>
                <w:rFonts w:ascii="Times New Roman" w:eastAsia="Times New Roman" w:hAnsi="Times New Roman" w:cs="Times New Roman"/>
                <w:color w:val="000000" w:themeColor="text1"/>
                <w:sz w:val="24"/>
                <w:szCs w:val="24"/>
                <w:lang w:eastAsia="ru-RU"/>
              </w:rPr>
            </w:pPr>
          </w:p>
        </w:tc>
        <w:tc>
          <w:tcPr>
            <w:tcW w:w="246" w:type="pct"/>
          </w:tcPr>
          <w:p w14:paraId="717F83DF" w14:textId="77777777" w:rsidR="0016581D" w:rsidRPr="001D4802" w:rsidRDefault="0016581D" w:rsidP="00712A89">
            <w:pPr>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255" w:type="pct"/>
            <w:shd w:val="clear" w:color="auto" w:fill="D9D9D9"/>
          </w:tcPr>
          <w:p w14:paraId="43F2EC2F"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w:t>
            </w:r>
          </w:p>
        </w:tc>
        <w:tc>
          <w:tcPr>
            <w:tcW w:w="284" w:type="pct"/>
            <w:shd w:val="clear" w:color="auto" w:fill="D9D9D9"/>
          </w:tcPr>
          <w:p w14:paraId="595BAFBF" w14:textId="77777777" w:rsidR="0016581D" w:rsidRPr="001D4802" w:rsidRDefault="0016581D"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w:t>
            </w:r>
          </w:p>
        </w:tc>
      </w:tr>
      <w:tr w:rsidR="001D4802" w:rsidRPr="001D4802" w14:paraId="2FF32116" w14:textId="77777777" w:rsidTr="00712A89">
        <w:trPr>
          <w:trHeight w:val="283"/>
        </w:trPr>
        <w:tc>
          <w:tcPr>
            <w:tcW w:w="1" w:type="pct"/>
            <w:gridSpan w:val="2"/>
          </w:tcPr>
          <w:p w14:paraId="50923851" w14:textId="77777777" w:rsidR="00712A89" w:rsidRPr="001D4802" w:rsidRDefault="00712A89"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Курсовая работа</w:t>
            </w:r>
          </w:p>
        </w:tc>
        <w:tc>
          <w:tcPr>
            <w:tcW w:w="460" w:type="pct"/>
          </w:tcPr>
          <w:p w14:paraId="148766CD" w14:textId="77777777" w:rsidR="00712A89" w:rsidRPr="001D4802" w:rsidRDefault="00712A89"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20</w:t>
            </w:r>
          </w:p>
        </w:tc>
        <w:tc>
          <w:tcPr>
            <w:tcW w:w="459" w:type="pct"/>
          </w:tcPr>
          <w:p w14:paraId="297F851D" w14:textId="77777777" w:rsidR="00712A89" w:rsidRPr="001D4802" w:rsidRDefault="00712A89" w:rsidP="00712A89">
            <w:pPr>
              <w:jc w:val="center"/>
              <w:rPr>
                <w:rFonts w:ascii="Times New Roman" w:eastAsia="Times New Roman" w:hAnsi="Times New Roman" w:cs="Times New Roman"/>
                <w:b/>
                <w:color w:val="000000" w:themeColor="text1"/>
                <w:sz w:val="24"/>
                <w:szCs w:val="24"/>
                <w:lang w:eastAsia="ru-RU"/>
              </w:rPr>
            </w:pPr>
          </w:p>
        </w:tc>
        <w:tc>
          <w:tcPr>
            <w:tcW w:w="324" w:type="pct"/>
            <w:shd w:val="clear" w:color="auto" w:fill="D9D9D9"/>
          </w:tcPr>
          <w:p w14:paraId="1C227DAF" w14:textId="77777777" w:rsidR="00712A89" w:rsidRPr="001D4802" w:rsidRDefault="00712A89"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20</w:t>
            </w:r>
          </w:p>
        </w:tc>
        <w:tc>
          <w:tcPr>
            <w:tcW w:w="527" w:type="pct"/>
          </w:tcPr>
          <w:p w14:paraId="723C555F" w14:textId="77777777" w:rsidR="00712A89" w:rsidRPr="001D4802" w:rsidRDefault="00712A89" w:rsidP="00712A89">
            <w:pPr>
              <w:jc w:val="center"/>
              <w:rPr>
                <w:rFonts w:ascii="Times New Roman" w:eastAsia="Times New Roman" w:hAnsi="Times New Roman" w:cs="Times New Roman"/>
                <w:color w:val="000000" w:themeColor="text1"/>
                <w:sz w:val="24"/>
                <w:szCs w:val="24"/>
                <w:lang w:eastAsia="ru-RU"/>
              </w:rPr>
            </w:pPr>
          </w:p>
        </w:tc>
        <w:tc>
          <w:tcPr>
            <w:tcW w:w="246" w:type="pct"/>
          </w:tcPr>
          <w:p w14:paraId="0FA42390" w14:textId="77777777" w:rsidR="00712A89" w:rsidRPr="001D4802" w:rsidRDefault="00712A89"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20</w:t>
            </w:r>
          </w:p>
        </w:tc>
        <w:tc>
          <w:tcPr>
            <w:tcW w:w="246" w:type="pct"/>
          </w:tcPr>
          <w:p w14:paraId="26F4FD24" w14:textId="77777777" w:rsidR="00712A89" w:rsidRPr="001D4802" w:rsidRDefault="00712A89" w:rsidP="00712A89">
            <w:pPr>
              <w:jc w:val="center"/>
              <w:rPr>
                <w:rFonts w:ascii="Times New Roman" w:eastAsia="Times New Roman" w:hAnsi="Times New Roman" w:cs="Times New Roman"/>
                <w:b/>
                <w:bCs/>
                <w:color w:val="000000" w:themeColor="text1"/>
                <w:sz w:val="24"/>
                <w:szCs w:val="24"/>
                <w:lang w:eastAsia="ru-RU"/>
              </w:rPr>
            </w:pPr>
          </w:p>
        </w:tc>
        <w:tc>
          <w:tcPr>
            <w:tcW w:w="255" w:type="pct"/>
            <w:shd w:val="clear" w:color="auto" w:fill="D9D9D9"/>
          </w:tcPr>
          <w:p w14:paraId="1FA01FE7" w14:textId="77777777" w:rsidR="00712A89" w:rsidRPr="001D4802" w:rsidRDefault="00712A89" w:rsidP="00712A89">
            <w:pPr>
              <w:jc w:val="center"/>
              <w:rPr>
                <w:rFonts w:ascii="Times New Roman" w:eastAsia="Times New Roman" w:hAnsi="Times New Roman" w:cs="Times New Roman"/>
                <w:b/>
                <w:bCs/>
                <w:color w:val="000000" w:themeColor="text1"/>
                <w:sz w:val="24"/>
                <w:szCs w:val="24"/>
                <w:lang w:eastAsia="ru-RU"/>
              </w:rPr>
            </w:pPr>
          </w:p>
        </w:tc>
        <w:tc>
          <w:tcPr>
            <w:tcW w:w="284" w:type="pct"/>
            <w:shd w:val="clear" w:color="auto" w:fill="D9D9D9"/>
          </w:tcPr>
          <w:p w14:paraId="5CF4A1E1" w14:textId="77777777" w:rsidR="00712A89" w:rsidRPr="001D4802" w:rsidRDefault="00712A89" w:rsidP="00712A89">
            <w:pPr>
              <w:jc w:val="center"/>
              <w:rPr>
                <w:rFonts w:ascii="Times New Roman" w:eastAsia="Times New Roman" w:hAnsi="Times New Roman" w:cs="Times New Roman"/>
                <w:b/>
                <w:bCs/>
                <w:color w:val="000000" w:themeColor="text1"/>
                <w:sz w:val="24"/>
                <w:szCs w:val="24"/>
                <w:lang w:eastAsia="ru-RU"/>
              </w:rPr>
            </w:pPr>
          </w:p>
        </w:tc>
      </w:tr>
      <w:tr w:rsidR="001D4802" w:rsidRPr="001D4802" w14:paraId="43DD2303" w14:textId="77777777" w:rsidTr="00712A89">
        <w:trPr>
          <w:trHeight w:val="283"/>
        </w:trPr>
        <w:tc>
          <w:tcPr>
            <w:tcW w:w="1" w:type="pct"/>
            <w:gridSpan w:val="2"/>
          </w:tcPr>
          <w:p w14:paraId="17CA6E13" w14:textId="77777777" w:rsidR="00712A89" w:rsidRPr="001D4802" w:rsidRDefault="00712A89"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Промежуточная аттестация</w:t>
            </w:r>
          </w:p>
        </w:tc>
        <w:tc>
          <w:tcPr>
            <w:tcW w:w="457" w:type="pct"/>
          </w:tcPr>
          <w:p w14:paraId="4BED8693" w14:textId="77777777" w:rsidR="00712A89" w:rsidRPr="001D4802" w:rsidRDefault="00712A89"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30</w:t>
            </w:r>
          </w:p>
        </w:tc>
        <w:tc>
          <w:tcPr>
            <w:tcW w:w="457" w:type="pct"/>
          </w:tcPr>
          <w:p w14:paraId="72508DAA" w14:textId="77777777" w:rsidR="00712A89" w:rsidRPr="001D4802" w:rsidRDefault="00712A89" w:rsidP="00712A89">
            <w:pPr>
              <w:jc w:val="center"/>
              <w:rPr>
                <w:rFonts w:ascii="Times New Roman" w:eastAsia="Times New Roman" w:hAnsi="Times New Roman" w:cs="Times New Roman"/>
                <w:b/>
                <w:color w:val="000000" w:themeColor="text1"/>
                <w:sz w:val="24"/>
                <w:szCs w:val="24"/>
                <w:lang w:eastAsia="ru-RU"/>
              </w:rPr>
            </w:pPr>
          </w:p>
        </w:tc>
        <w:tc>
          <w:tcPr>
            <w:tcW w:w="321" w:type="pct"/>
            <w:shd w:val="clear" w:color="auto" w:fill="D9D9D9"/>
          </w:tcPr>
          <w:p w14:paraId="1757B1EA" w14:textId="77777777" w:rsidR="00712A89" w:rsidRPr="001D4802" w:rsidRDefault="00712A89"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30</w:t>
            </w:r>
          </w:p>
        </w:tc>
        <w:tc>
          <w:tcPr>
            <w:tcW w:w="525" w:type="pct"/>
          </w:tcPr>
          <w:p w14:paraId="1A511AED" w14:textId="77777777" w:rsidR="00712A89" w:rsidRPr="001D4802" w:rsidRDefault="00712A89" w:rsidP="00712A89">
            <w:pPr>
              <w:jc w:val="center"/>
              <w:rPr>
                <w:rFonts w:ascii="Times New Roman" w:eastAsia="Times New Roman" w:hAnsi="Times New Roman" w:cs="Times New Roman"/>
                <w:color w:val="000000" w:themeColor="text1"/>
                <w:sz w:val="24"/>
                <w:szCs w:val="24"/>
                <w:lang w:eastAsia="ru-RU"/>
              </w:rPr>
            </w:pPr>
          </w:p>
        </w:tc>
        <w:tc>
          <w:tcPr>
            <w:tcW w:w="251" w:type="pct"/>
          </w:tcPr>
          <w:p w14:paraId="3482C36D" w14:textId="77777777" w:rsidR="00712A89" w:rsidRPr="001D4802" w:rsidRDefault="00712A89" w:rsidP="00712A89">
            <w:pPr>
              <w:jc w:val="center"/>
              <w:rPr>
                <w:rFonts w:ascii="Times New Roman" w:eastAsia="Times New Roman" w:hAnsi="Times New Roman" w:cs="Times New Roman"/>
                <w:color w:val="000000" w:themeColor="text1"/>
                <w:sz w:val="24"/>
                <w:szCs w:val="24"/>
                <w:lang w:eastAsia="ru-RU"/>
              </w:rPr>
            </w:pPr>
          </w:p>
        </w:tc>
        <w:tc>
          <w:tcPr>
            <w:tcW w:w="251" w:type="pct"/>
          </w:tcPr>
          <w:p w14:paraId="178FF176" w14:textId="77777777" w:rsidR="00712A89" w:rsidRPr="001D4802" w:rsidRDefault="00712A89" w:rsidP="00712A89">
            <w:pPr>
              <w:jc w:val="center"/>
              <w:rPr>
                <w:rFonts w:ascii="Times New Roman" w:eastAsia="Times New Roman" w:hAnsi="Times New Roman" w:cs="Times New Roman"/>
                <w:b/>
                <w:bCs/>
                <w:color w:val="000000" w:themeColor="text1"/>
                <w:sz w:val="24"/>
                <w:szCs w:val="24"/>
                <w:lang w:eastAsia="ru-RU"/>
              </w:rPr>
            </w:pPr>
          </w:p>
        </w:tc>
        <w:tc>
          <w:tcPr>
            <w:tcW w:w="253" w:type="pct"/>
            <w:shd w:val="clear" w:color="auto" w:fill="D9D9D9"/>
          </w:tcPr>
          <w:p w14:paraId="082EEC93" w14:textId="77777777" w:rsidR="00712A89" w:rsidRPr="001D4802" w:rsidRDefault="00712A89" w:rsidP="00712A89">
            <w:pPr>
              <w:jc w:val="center"/>
              <w:rPr>
                <w:rFonts w:ascii="Times New Roman" w:eastAsia="Times New Roman" w:hAnsi="Times New Roman" w:cs="Times New Roman"/>
                <w:b/>
                <w:bCs/>
                <w:color w:val="000000" w:themeColor="text1"/>
                <w:sz w:val="24"/>
                <w:szCs w:val="24"/>
                <w:lang w:eastAsia="ru-RU"/>
              </w:rPr>
            </w:pPr>
          </w:p>
        </w:tc>
        <w:tc>
          <w:tcPr>
            <w:tcW w:w="291" w:type="pct"/>
            <w:shd w:val="clear" w:color="auto" w:fill="D9D9D9"/>
          </w:tcPr>
          <w:p w14:paraId="0B36796E" w14:textId="77777777" w:rsidR="00712A89" w:rsidRPr="001D4802" w:rsidRDefault="00712A89" w:rsidP="00712A89">
            <w:pPr>
              <w:jc w:val="center"/>
              <w:rPr>
                <w:rFonts w:ascii="Times New Roman" w:eastAsia="Times New Roman" w:hAnsi="Times New Roman" w:cs="Times New Roman"/>
                <w:b/>
                <w:bCs/>
                <w:color w:val="000000" w:themeColor="text1"/>
                <w:sz w:val="24"/>
                <w:szCs w:val="24"/>
                <w:lang w:eastAsia="ru-RU"/>
              </w:rPr>
            </w:pPr>
          </w:p>
        </w:tc>
      </w:tr>
      <w:tr w:rsidR="001D4802" w:rsidRPr="001D4802" w14:paraId="26C8461D" w14:textId="77777777" w:rsidTr="00712A89">
        <w:trPr>
          <w:trHeight w:val="283"/>
        </w:trPr>
        <w:tc>
          <w:tcPr>
            <w:tcW w:w="1" w:type="pct"/>
            <w:gridSpan w:val="2"/>
          </w:tcPr>
          <w:p w14:paraId="12B2FCE4" w14:textId="77777777" w:rsidR="00712A89" w:rsidRPr="001D4802" w:rsidRDefault="00712A89"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ПМ 04 Экзамен по модулю</w:t>
            </w:r>
          </w:p>
        </w:tc>
        <w:tc>
          <w:tcPr>
            <w:tcW w:w="457" w:type="pct"/>
          </w:tcPr>
          <w:p w14:paraId="779C7DEF" w14:textId="77777777" w:rsidR="00712A89" w:rsidRPr="001D4802" w:rsidRDefault="00712A89"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457" w:type="pct"/>
            <w:shd w:val="clear" w:color="auto" w:fill="auto"/>
          </w:tcPr>
          <w:p w14:paraId="49982220" w14:textId="77777777" w:rsidR="00712A89" w:rsidRPr="001D4802" w:rsidRDefault="00712A89"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10</w:t>
            </w:r>
          </w:p>
        </w:tc>
        <w:tc>
          <w:tcPr>
            <w:tcW w:w="321" w:type="pct"/>
            <w:shd w:val="clear" w:color="auto" w:fill="D9D9D9"/>
          </w:tcPr>
          <w:p w14:paraId="6C61F978" w14:textId="77777777" w:rsidR="00712A89" w:rsidRPr="001D4802" w:rsidRDefault="00712A89" w:rsidP="00712A89">
            <w:pPr>
              <w:jc w:val="center"/>
              <w:rPr>
                <w:rFonts w:ascii="Times New Roman" w:eastAsia="Times New Roman" w:hAnsi="Times New Roman" w:cs="Times New Roman"/>
                <w:i/>
                <w:color w:val="000000" w:themeColor="text1"/>
                <w:sz w:val="24"/>
                <w:szCs w:val="24"/>
                <w:lang w:eastAsia="ru-RU"/>
              </w:rPr>
            </w:pPr>
          </w:p>
        </w:tc>
        <w:tc>
          <w:tcPr>
            <w:tcW w:w="1027" w:type="pct"/>
            <w:gridSpan w:val="3"/>
            <w:shd w:val="clear" w:color="auto" w:fill="auto"/>
          </w:tcPr>
          <w:p w14:paraId="05AC5441" w14:textId="77777777" w:rsidR="00712A89" w:rsidRPr="001D4802" w:rsidRDefault="00712A89" w:rsidP="00712A89">
            <w:pPr>
              <w:jc w:val="center"/>
              <w:rPr>
                <w:rFonts w:ascii="Times New Roman" w:eastAsia="Times New Roman" w:hAnsi="Times New Roman" w:cs="Times New Roman"/>
                <w:i/>
                <w:color w:val="000000" w:themeColor="text1"/>
                <w:sz w:val="24"/>
                <w:szCs w:val="24"/>
                <w:lang w:eastAsia="ru-RU"/>
              </w:rPr>
            </w:pPr>
          </w:p>
        </w:tc>
        <w:tc>
          <w:tcPr>
            <w:tcW w:w="253" w:type="pct"/>
            <w:shd w:val="clear" w:color="auto" w:fill="D9D9D9"/>
          </w:tcPr>
          <w:p w14:paraId="3F28E534" w14:textId="77777777" w:rsidR="00712A89" w:rsidRPr="001D4802" w:rsidRDefault="00712A89" w:rsidP="00712A89">
            <w:pPr>
              <w:jc w:val="center"/>
              <w:rPr>
                <w:rFonts w:ascii="Times New Roman" w:eastAsia="Times New Roman" w:hAnsi="Times New Roman" w:cs="Times New Roman"/>
                <w:i/>
                <w:color w:val="000000" w:themeColor="text1"/>
                <w:sz w:val="24"/>
                <w:szCs w:val="24"/>
                <w:lang w:eastAsia="ru-RU"/>
              </w:rPr>
            </w:pPr>
          </w:p>
        </w:tc>
        <w:tc>
          <w:tcPr>
            <w:tcW w:w="291" w:type="pct"/>
            <w:shd w:val="clear" w:color="auto" w:fill="D9D9D9"/>
          </w:tcPr>
          <w:p w14:paraId="1EEDE072" w14:textId="77777777" w:rsidR="00712A89" w:rsidRPr="001D4802" w:rsidRDefault="00712A89" w:rsidP="00712A89">
            <w:pPr>
              <w:jc w:val="center"/>
              <w:rPr>
                <w:rFonts w:ascii="Times New Roman" w:eastAsia="Times New Roman" w:hAnsi="Times New Roman" w:cs="Times New Roman"/>
                <w:i/>
                <w:color w:val="000000" w:themeColor="text1"/>
                <w:sz w:val="24"/>
                <w:szCs w:val="24"/>
                <w:lang w:eastAsia="ru-RU"/>
              </w:rPr>
            </w:pPr>
          </w:p>
        </w:tc>
      </w:tr>
      <w:tr w:rsidR="001D4802" w:rsidRPr="001D4802" w14:paraId="4B568FB5" w14:textId="77777777" w:rsidTr="00712A89">
        <w:trPr>
          <w:trHeight w:val="283"/>
        </w:trPr>
        <w:tc>
          <w:tcPr>
            <w:tcW w:w="1" w:type="pct"/>
            <w:gridSpan w:val="2"/>
          </w:tcPr>
          <w:p w14:paraId="048E4D41" w14:textId="77777777" w:rsidR="00712A89" w:rsidRPr="001D4802" w:rsidRDefault="00712A89" w:rsidP="00712A89">
            <w:pP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 xml:space="preserve">Всего: </w:t>
            </w:r>
          </w:p>
        </w:tc>
        <w:tc>
          <w:tcPr>
            <w:tcW w:w="457" w:type="pct"/>
          </w:tcPr>
          <w:p w14:paraId="62365735" w14:textId="77777777" w:rsidR="00712A89" w:rsidRPr="001D4802" w:rsidRDefault="00712A89" w:rsidP="00712A89">
            <w:pPr>
              <w:jc w:val="center"/>
              <w:rPr>
                <w:rFonts w:ascii="Times New Roman" w:eastAsia="Times New Roman" w:hAnsi="Times New Roman" w:cs="Times New Roman"/>
                <w:b/>
                <w:i/>
                <w:iCs/>
                <w:color w:val="000000" w:themeColor="text1"/>
                <w:sz w:val="24"/>
                <w:szCs w:val="24"/>
                <w:lang w:eastAsia="ru-RU"/>
              </w:rPr>
            </w:pPr>
            <w:r w:rsidRPr="001D4802">
              <w:rPr>
                <w:rFonts w:ascii="Times New Roman" w:eastAsia="Times New Roman" w:hAnsi="Times New Roman" w:cs="Times New Roman"/>
                <w:b/>
                <w:i/>
                <w:iCs/>
                <w:color w:val="000000" w:themeColor="text1"/>
                <w:sz w:val="24"/>
                <w:szCs w:val="24"/>
                <w:lang w:eastAsia="ru-RU"/>
              </w:rPr>
              <w:t>900</w:t>
            </w:r>
          </w:p>
        </w:tc>
        <w:tc>
          <w:tcPr>
            <w:tcW w:w="457" w:type="pct"/>
          </w:tcPr>
          <w:p w14:paraId="59BC669E" w14:textId="77777777" w:rsidR="00712A89" w:rsidRPr="001D4802" w:rsidRDefault="00712A89"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660</w:t>
            </w:r>
          </w:p>
        </w:tc>
        <w:tc>
          <w:tcPr>
            <w:tcW w:w="321" w:type="pct"/>
            <w:shd w:val="clear" w:color="auto" w:fill="D9D9D9"/>
          </w:tcPr>
          <w:p w14:paraId="2BB9977D" w14:textId="77777777" w:rsidR="00712A89" w:rsidRPr="001D4802" w:rsidRDefault="00712A89" w:rsidP="00712A89">
            <w:pPr>
              <w:jc w:val="cente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602</w:t>
            </w:r>
          </w:p>
        </w:tc>
        <w:tc>
          <w:tcPr>
            <w:tcW w:w="525" w:type="pct"/>
          </w:tcPr>
          <w:p w14:paraId="09F552F5" w14:textId="77777777" w:rsidR="00712A89" w:rsidRPr="001D4802" w:rsidRDefault="00712A89" w:rsidP="00712A89">
            <w:pPr>
              <w:jc w:val="cente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154/362</w:t>
            </w:r>
          </w:p>
        </w:tc>
        <w:tc>
          <w:tcPr>
            <w:tcW w:w="251" w:type="pct"/>
          </w:tcPr>
          <w:p w14:paraId="237C2B7E" w14:textId="77777777" w:rsidR="00712A89" w:rsidRPr="001D4802" w:rsidRDefault="00712A89" w:rsidP="00712A89">
            <w:pPr>
              <w:jc w:val="cente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20</w:t>
            </w:r>
          </w:p>
        </w:tc>
        <w:tc>
          <w:tcPr>
            <w:tcW w:w="251" w:type="pct"/>
          </w:tcPr>
          <w:p w14:paraId="6D9D33DF" w14:textId="77777777" w:rsidR="00712A89" w:rsidRPr="001D4802" w:rsidRDefault="00712A89"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36</w:t>
            </w:r>
          </w:p>
        </w:tc>
        <w:tc>
          <w:tcPr>
            <w:tcW w:w="253" w:type="pct"/>
            <w:shd w:val="clear" w:color="auto" w:fill="D9D9D9"/>
          </w:tcPr>
          <w:p w14:paraId="42DBED92" w14:textId="77777777" w:rsidR="00712A89" w:rsidRPr="001D4802" w:rsidRDefault="00712A89"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72</w:t>
            </w:r>
          </w:p>
        </w:tc>
        <w:tc>
          <w:tcPr>
            <w:tcW w:w="291" w:type="pct"/>
            <w:shd w:val="clear" w:color="auto" w:fill="D9D9D9"/>
          </w:tcPr>
          <w:p w14:paraId="0A35C1C0" w14:textId="77777777" w:rsidR="00712A89" w:rsidRPr="001D4802" w:rsidRDefault="00712A89"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216</w:t>
            </w:r>
          </w:p>
        </w:tc>
      </w:tr>
    </w:tbl>
    <w:p w14:paraId="52D3EBFE" w14:textId="77777777" w:rsidR="0016581D" w:rsidRPr="001D4802" w:rsidRDefault="0016581D" w:rsidP="0016581D">
      <w:pPr>
        <w:suppressAutoHyphens/>
        <w:contextualSpacing/>
        <w:rPr>
          <w:rFonts w:ascii="Times New Roman" w:eastAsia="Times New Roman" w:hAnsi="Times New Roman" w:cs="Times New Roman"/>
          <w:b/>
          <w:caps/>
          <w:color w:val="000000" w:themeColor="text1"/>
          <w:sz w:val="24"/>
          <w:szCs w:val="24"/>
          <w:lang w:eastAsia="ru-RU"/>
        </w:rPr>
        <w:sectPr w:rsidR="0016581D" w:rsidRPr="001D4802" w:rsidSect="00712A89">
          <w:pgSz w:w="11907" w:h="16839" w:code="9"/>
          <w:pgMar w:top="851" w:right="851" w:bottom="851" w:left="1134" w:header="624" w:footer="567" w:gutter="0"/>
          <w:pgNumType w:start="1"/>
          <w:cols w:space="60"/>
          <w:noEndnote/>
          <w:titlePg/>
          <w:docGrid w:linePitch="326"/>
        </w:sectPr>
      </w:pPr>
    </w:p>
    <w:p w14:paraId="09DF8A15" w14:textId="77777777" w:rsidR="00D23CB9" w:rsidRPr="001D4802" w:rsidRDefault="00D23CB9" w:rsidP="00D23CB9">
      <w:pPr>
        <w:rPr>
          <w:rFonts w:ascii="Times New Roman" w:eastAsia="Calibri" w:hAnsi="Times New Roman" w:cs="Times New Roman"/>
          <w:b/>
          <w:color w:val="000000" w:themeColor="text1"/>
          <w:sz w:val="24"/>
          <w:szCs w:val="24"/>
          <w:lang w:eastAsia="ru-RU"/>
        </w:rPr>
      </w:pPr>
      <w:r w:rsidRPr="001D4802">
        <w:rPr>
          <w:rFonts w:ascii="Times New Roman" w:eastAsia="Calibri" w:hAnsi="Times New Roman" w:cs="Times New Roman"/>
          <w:b/>
          <w:color w:val="000000" w:themeColor="text1"/>
          <w:sz w:val="24"/>
          <w:szCs w:val="24"/>
          <w:lang w:eastAsia="ru-RU"/>
        </w:rPr>
        <w:lastRenderedPageBreak/>
        <w:t>2.3. Содержание профессионального модуля</w:t>
      </w:r>
    </w:p>
    <w:tbl>
      <w:tblPr>
        <w:tblStyle w:val="a3"/>
        <w:tblW w:w="4973" w:type="pct"/>
        <w:tblLook w:val="04A0" w:firstRow="1" w:lastRow="0" w:firstColumn="1" w:lastColumn="0" w:noHBand="0" w:noVBand="1"/>
      </w:tblPr>
      <w:tblGrid>
        <w:gridCol w:w="2122"/>
        <w:gridCol w:w="8429"/>
        <w:gridCol w:w="1748"/>
        <w:gridCol w:w="1901"/>
      </w:tblGrid>
      <w:tr w:rsidR="001D4802" w:rsidRPr="001D4802" w14:paraId="4A2CBD38" w14:textId="77777777" w:rsidTr="001D4802">
        <w:trPr>
          <w:trHeight w:val="283"/>
        </w:trPr>
        <w:tc>
          <w:tcPr>
            <w:tcW w:w="754" w:type="pct"/>
            <w:tcBorders>
              <w:top w:val="single" w:sz="4" w:space="0" w:color="auto"/>
              <w:left w:val="single" w:sz="4" w:space="0" w:color="auto"/>
            </w:tcBorders>
            <w:shd w:val="clear" w:color="auto" w:fill="auto"/>
          </w:tcPr>
          <w:p w14:paraId="5FC0FD0D" w14:textId="77777777" w:rsidR="00D23CB9" w:rsidRPr="001D4802" w:rsidRDefault="00D23CB9" w:rsidP="001D4802">
            <w:pPr>
              <w:pStyle w:val="affffff6"/>
              <w:spacing w:line="240" w:lineRule="auto"/>
              <w:ind w:firstLine="0"/>
              <w:jc w:val="center"/>
              <w:rPr>
                <w:color w:val="000000" w:themeColor="text1"/>
                <w:sz w:val="24"/>
                <w:szCs w:val="24"/>
              </w:rPr>
            </w:pPr>
            <w:r w:rsidRPr="001D4802">
              <w:rPr>
                <w:b/>
                <w:bCs/>
                <w:color w:val="000000" w:themeColor="text1"/>
                <w:sz w:val="24"/>
                <w:szCs w:val="24"/>
              </w:rPr>
              <w:t xml:space="preserve">Наименование разделов и тем </w:t>
            </w:r>
          </w:p>
        </w:tc>
        <w:tc>
          <w:tcPr>
            <w:tcW w:w="2982" w:type="pct"/>
            <w:tcBorders>
              <w:top w:val="single" w:sz="4" w:space="0" w:color="auto"/>
              <w:left w:val="single" w:sz="4" w:space="0" w:color="auto"/>
            </w:tcBorders>
            <w:shd w:val="clear" w:color="auto" w:fill="auto"/>
          </w:tcPr>
          <w:p w14:paraId="09B8C91F" w14:textId="77777777" w:rsidR="00D23CB9" w:rsidRPr="001D4802" w:rsidRDefault="00D23CB9" w:rsidP="001D4802">
            <w:pPr>
              <w:pStyle w:val="affffff6"/>
              <w:spacing w:line="240" w:lineRule="auto"/>
              <w:ind w:firstLine="0"/>
              <w:jc w:val="center"/>
              <w:rPr>
                <w:color w:val="000000" w:themeColor="text1"/>
                <w:sz w:val="24"/>
                <w:szCs w:val="24"/>
              </w:rPr>
            </w:pPr>
            <w:r w:rsidRPr="001D4802">
              <w:rPr>
                <w:b/>
                <w:bCs/>
                <w:color w:val="000000" w:themeColor="text1"/>
                <w:sz w:val="24"/>
                <w:szCs w:val="24"/>
              </w:rPr>
              <w:t>Содержание учебного материала, практических и лабораторных занятий</w:t>
            </w:r>
          </w:p>
        </w:tc>
        <w:tc>
          <w:tcPr>
            <w:tcW w:w="606" w:type="pct"/>
            <w:tcBorders>
              <w:top w:val="single" w:sz="4" w:space="0" w:color="auto"/>
              <w:left w:val="single" w:sz="4" w:space="0" w:color="auto"/>
            </w:tcBorders>
            <w:shd w:val="clear" w:color="auto" w:fill="auto"/>
          </w:tcPr>
          <w:p w14:paraId="1108653C" w14:textId="77777777" w:rsidR="00D23CB9" w:rsidRPr="001D4802" w:rsidRDefault="00D23CB9" w:rsidP="001D4802">
            <w:pPr>
              <w:jc w:val="center"/>
              <w:rPr>
                <w:rFonts w:ascii="Times New Roman" w:eastAsia="Calibri" w:hAnsi="Times New Roman"/>
                <w:b/>
                <w:bCs/>
                <w:color w:val="000000" w:themeColor="text1"/>
                <w:sz w:val="24"/>
                <w:szCs w:val="24"/>
              </w:rPr>
            </w:pPr>
            <w:r w:rsidRPr="001D4802">
              <w:rPr>
                <w:rFonts w:ascii="Times New Roman" w:eastAsia="Calibri" w:hAnsi="Times New Roman"/>
                <w:b/>
                <w:bCs/>
                <w:color w:val="000000" w:themeColor="text1"/>
                <w:sz w:val="24"/>
                <w:szCs w:val="24"/>
              </w:rPr>
              <w:t xml:space="preserve">Объем, </w:t>
            </w:r>
            <w:proofErr w:type="spellStart"/>
            <w:r w:rsidRPr="001D4802">
              <w:rPr>
                <w:rFonts w:ascii="Times New Roman" w:eastAsia="Calibri" w:hAnsi="Times New Roman"/>
                <w:b/>
                <w:bCs/>
                <w:color w:val="000000" w:themeColor="text1"/>
                <w:sz w:val="24"/>
                <w:szCs w:val="24"/>
              </w:rPr>
              <w:t>ак</w:t>
            </w:r>
            <w:proofErr w:type="spellEnd"/>
            <w:r w:rsidRPr="001D4802">
              <w:rPr>
                <w:rFonts w:ascii="Times New Roman" w:eastAsia="Calibri" w:hAnsi="Times New Roman"/>
                <w:b/>
                <w:bCs/>
                <w:color w:val="000000" w:themeColor="text1"/>
                <w:sz w:val="24"/>
                <w:szCs w:val="24"/>
              </w:rPr>
              <w:t>. ч./</w:t>
            </w:r>
          </w:p>
          <w:p w14:paraId="0A206067" w14:textId="77777777" w:rsidR="00D23CB9" w:rsidRPr="001D4802" w:rsidRDefault="00D23CB9" w:rsidP="001D4802">
            <w:pPr>
              <w:jc w:val="center"/>
              <w:rPr>
                <w:rFonts w:ascii="Times New Roman" w:eastAsia="Calibri" w:hAnsi="Times New Roman"/>
                <w:b/>
                <w:bCs/>
                <w:color w:val="000000" w:themeColor="text1"/>
                <w:sz w:val="24"/>
                <w:szCs w:val="24"/>
              </w:rPr>
            </w:pPr>
            <w:r w:rsidRPr="001D4802">
              <w:rPr>
                <w:rFonts w:ascii="Times New Roman" w:eastAsia="Calibri" w:hAnsi="Times New Roman"/>
                <w:b/>
                <w:bCs/>
                <w:color w:val="000000" w:themeColor="text1"/>
                <w:sz w:val="24"/>
                <w:szCs w:val="24"/>
              </w:rPr>
              <w:t xml:space="preserve">в </w:t>
            </w:r>
            <w:proofErr w:type="spellStart"/>
            <w:r w:rsidRPr="001D4802">
              <w:rPr>
                <w:rFonts w:ascii="Times New Roman" w:eastAsia="Calibri" w:hAnsi="Times New Roman"/>
                <w:b/>
                <w:bCs/>
                <w:color w:val="000000" w:themeColor="text1"/>
                <w:sz w:val="24"/>
                <w:szCs w:val="24"/>
              </w:rPr>
              <w:t>т.ч</w:t>
            </w:r>
            <w:proofErr w:type="spellEnd"/>
            <w:r w:rsidRPr="001D4802">
              <w:rPr>
                <w:rFonts w:ascii="Times New Roman" w:eastAsia="Calibri" w:hAnsi="Times New Roman"/>
                <w:b/>
                <w:bCs/>
                <w:color w:val="000000" w:themeColor="text1"/>
                <w:sz w:val="24"/>
                <w:szCs w:val="24"/>
              </w:rPr>
              <w:t>.</w:t>
            </w:r>
          </w:p>
          <w:p w14:paraId="171F0C56" w14:textId="77777777" w:rsidR="00D23CB9" w:rsidRPr="001D4802" w:rsidRDefault="00D23CB9" w:rsidP="001D4802">
            <w:pPr>
              <w:pStyle w:val="affffff6"/>
              <w:spacing w:line="240" w:lineRule="auto"/>
              <w:ind w:firstLine="0"/>
              <w:jc w:val="center"/>
              <w:rPr>
                <w:color w:val="000000" w:themeColor="text1"/>
                <w:sz w:val="24"/>
                <w:szCs w:val="24"/>
              </w:rPr>
            </w:pPr>
            <w:r w:rsidRPr="001D4802">
              <w:rPr>
                <w:rFonts w:eastAsia="Calibri"/>
                <w:b/>
                <w:bCs/>
                <w:color w:val="000000" w:themeColor="text1"/>
                <w:sz w:val="24"/>
                <w:szCs w:val="24"/>
              </w:rPr>
              <w:t xml:space="preserve">в форме практической подготовки, </w:t>
            </w:r>
            <w:proofErr w:type="spellStart"/>
            <w:r w:rsidRPr="001D4802">
              <w:rPr>
                <w:rFonts w:eastAsia="Calibri"/>
                <w:b/>
                <w:bCs/>
                <w:color w:val="000000" w:themeColor="text1"/>
                <w:sz w:val="24"/>
                <w:szCs w:val="24"/>
              </w:rPr>
              <w:t>ак.ч</w:t>
            </w:r>
            <w:proofErr w:type="spellEnd"/>
            <w:r w:rsidRPr="001D4802">
              <w:rPr>
                <w:rFonts w:eastAsia="Calibri"/>
                <w:b/>
                <w:bCs/>
                <w:color w:val="000000" w:themeColor="text1"/>
                <w:sz w:val="24"/>
                <w:szCs w:val="24"/>
              </w:rPr>
              <w:t>.</w:t>
            </w:r>
          </w:p>
        </w:tc>
        <w:tc>
          <w:tcPr>
            <w:tcW w:w="659" w:type="pct"/>
            <w:tcBorders>
              <w:top w:val="single" w:sz="4" w:space="0" w:color="auto"/>
              <w:left w:val="single" w:sz="4" w:space="0" w:color="auto"/>
              <w:right w:val="single" w:sz="4" w:space="0" w:color="auto"/>
            </w:tcBorders>
            <w:shd w:val="clear" w:color="auto" w:fill="auto"/>
          </w:tcPr>
          <w:p w14:paraId="1D290C92" w14:textId="77777777" w:rsidR="00D23CB9" w:rsidRPr="001D4802" w:rsidRDefault="00D23CB9" w:rsidP="001D4802">
            <w:pPr>
              <w:jc w:val="center"/>
              <w:rPr>
                <w:rFonts w:ascii="Times New Roman" w:hAnsi="Times New Roman"/>
                <w:b/>
                <w:color w:val="000000" w:themeColor="text1"/>
                <w:sz w:val="24"/>
                <w:szCs w:val="24"/>
              </w:rPr>
            </w:pPr>
            <w:r w:rsidRPr="001D4802">
              <w:rPr>
                <w:rFonts w:ascii="Times New Roman" w:hAnsi="Times New Roman"/>
                <w:b/>
                <w:color w:val="000000" w:themeColor="text1"/>
                <w:sz w:val="24"/>
                <w:szCs w:val="24"/>
              </w:rPr>
              <w:t xml:space="preserve">Коды </w:t>
            </w:r>
          </w:p>
          <w:p w14:paraId="4AD401E6" w14:textId="77777777" w:rsidR="00D23CB9" w:rsidRPr="001D4802" w:rsidRDefault="00D23CB9" w:rsidP="001D4802">
            <w:pPr>
              <w:jc w:val="center"/>
              <w:rPr>
                <w:rFonts w:ascii="Times New Roman" w:hAnsi="Times New Roman"/>
                <w:b/>
                <w:color w:val="000000" w:themeColor="text1"/>
                <w:sz w:val="24"/>
                <w:szCs w:val="24"/>
              </w:rPr>
            </w:pPr>
            <w:r w:rsidRPr="001D4802">
              <w:rPr>
                <w:rFonts w:ascii="Times New Roman" w:hAnsi="Times New Roman"/>
                <w:b/>
                <w:color w:val="000000" w:themeColor="text1"/>
                <w:sz w:val="24"/>
                <w:szCs w:val="24"/>
              </w:rPr>
              <w:t xml:space="preserve">компетенций, формированию которых </w:t>
            </w:r>
          </w:p>
          <w:p w14:paraId="4259AB9F" w14:textId="77777777" w:rsidR="00D23CB9" w:rsidRPr="001D4802" w:rsidRDefault="00D23CB9" w:rsidP="001D4802">
            <w:pPr>
              <w:jc w:val="center"/>
              <w:rPr>
                <w:rFonts w:ascii="Times New Roman" w:hAnsi="Times New Roman"/>
                <w:b/>
                <w:color w:val="000000" w:themeColor="text1"/>
                <w:sz w:val="24"/>
                <w:szCs w:val="24"/>
              </w:rPr>
            </w:pPr>
            <w:r w:rsidRPr="001D4802">
              <w:rPr>
                <w:rFonts w:ascii="Times New Roman" w:hAnsi="Times New Roman"/>
                <w:b/>
                <w:color w:val="000000" w:themeColor="text1"/>
                <w:sz w:val="24"/>
                <w:szCs w:val="24"/>
              </w:rPr>
              <w:t xml:space="preserve">способствует элемент </w:t>
            </w:r>
          </w:p>
          <w:p w14:paraId="0519CF27" w14:textId="77777777" w:rsidR="00D23CB9" w:rsidRPr="001D4802" w:rsidRDefault="00D23CB9" w:rsidP="001D4802">
            <w:pPr>
              <w:pStyle w:val="affffff6"/>
              <w:spacing w:line="240" w:lineRule="auto"/>
              <w:ind w:firstLine="0"/>
              <w:jc w:val="center"/>
              <w:rPr>
                <w:color w:val="000000" w:themeColor="text1"/>
                <w:sz w:val="24"/>
                <w:szCs w:val="24"/>
              </w:rPr>
            </w:pPr>
            <w:r w:rsidRPr="001D4802">
              <w:rPr>
                <w:b/>
                <w:color w:val="000000" w:themeColor="text1"/>
                <w:sz w:val="24"/>
                <w:szCs w:val="24"/>
              </w:rPr>
              <w:t>программы</w:t>
            </w:r>
            <w:r w:rsidRPr="001D4802">
              <w:rPr>
                <w:color w:val="000000" w:themeColor="text1"/>
                <w:sz w:val="24"/>
                <w:szCs w:val="24"/>
              </w:rPr>
              <w:t xml:space="preserve"> </w:t>
            </w:r>
          </w:p>
        </w:tc>
      </w:tr>
      <w:tr w:rsidR="001D4802" w:rsidRPr="001D4802" w14:paraId="50C05A65" w14:textId="77777777" w:rsidTr="001D4802">
        <w:trPr>
          <w:trHeight w:val="283"/>
        </w:trPr>
        <w:tc>
          <w:tcPr>
            <w:tcW w:w="3735" w:type="pct"/>
            <w:gridSpan w:val="2"/>
          </w:tcPr>
          <w:p w14:paraId="3163F412"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bCs/>
                <w:color w:val="000000" w:themeColor="text1"/>
                <w:sz w:val="24"/>
                <w:szCs w:val="24"/>
              </w:rPr>
              <w:t>ПМ.04 Оказание медицинской помощи, осуществление сестринского ухода и наблюдения за пациентами при заболеваниях и (или) состояниях</w:t>
            </w:r>
          </w:p>
        </w:tc>
        <w:tc>
          <w:tcPr>
            <w:tcW w:w="606" w:type="pct"/>
          </w:tcPr>
          <w:p w14:paraId="62973180" w14:textId="77777777" w:rsidR="00D23CB9" w:rsidRPr="001D4802" w:rsidRDefault="00D23CB9" w:rsidP="001D4802">
            <w:pPr>
              <w:jc w:val="center"/>
              <w:rPr>
                <w:rFonts w:ascii="Times New Roman" w:hAnsi="Times New Roman" w:cs="Times New Roman"/>
                <w:b/>
                <w:color w:val="000000" w:themeColor="text1"/>
                <w:sz w:val="24"/>
                <w:szCs w:val="24"/>
              </w:rPr>
            </w:pPr>
          </w:p>
        </w:tc>
        <w:tc>
          <w:tcPr>
            <w:tcW w:w="659" w:type="pct"/>
            <w:vMerge w:val="restart"/>
          </w:tcPr>
          <w:p w14:paraId="5D52E8F8"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488793C7" w14:textId="77777777" w:rsidTr="001D4802">
        <w:trPr>
          <w:trHeight w:val="283"/>
        </w:trPr>
        <w:tc>
          <w:tcPr>
            <w:tcW w:w="3735" w:type="pct"/>
            <w:gridSpan w:val="2"/>
          </w:tcPr>
          <w:p w14:paraId="7E58A888"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bCs/>
                <w:color w:val="000000" w:themeColor="text1"/>
                <w:sz w:val="24"/>
                <w:szCs w:val="24"/>
              </w:rPr>
              <w:t>МДК 04.01 Общий уход за пациентами</w:t>
            </w:r>
          </w:p>
        </w:tc>
        <w:tc>
          <w:tcPr>
            <w:tcW w:w="606" w:type="pct"/>
          </w:tcPr>
          <w:p w14:paraId="2A46736D"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94/64</w:t>
            </w:r>
          </w:p>
        </w:tc>
        <w:tc>
          <w:tcPr>
            <w:tcW w:w="659" w:type="pct"/>
            <w:vMerge/>
          </w:tcPr>
          <w:p w14:paraId="6BC6E68D"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272046B6" w14:textId="77777777" w:rsidTr="001D4802">
        <w:trPr>
          <w:trHeight w:val="283"/>
        </w:trPr>
        <w:tc>
          <w:tcPr>
            <w:tcW w:w="754" w:type="pct"/>
            <w:vMerge w:val="restart"/>
          </w:tcPr>
          <w:p w14:paraId="143D0A2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1.1. </w:t>
            </w:r>
          </w:p>
          <w:p w14:paraId="04BAE08C"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lang w:eastAsia="ru-RU"/>
              </w:rPr>
              <w:t>Основы теории и практики сестринского дела</w:t>
            </w:r>
          </w:p>
        </w:tc>
        <w:tc>
          <w:tcPr>
            <w:tcW w:w="2982" w:type="pct"/>
          </w:tcPr>
          <w:p w14:paraId="104509B1"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606" w:type="pct"/>
          </w:tcPr>
          <w:p w14:paraId="439192EF"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8</w:t>
            </w:r>
          </w:p>
        </w:tc>
        <w:tc>
          <w:tcPr>
            <w:tcW w:w="659" w:type="pct"/>
            <w:vMerge/>
          </w:tcPr>
          <w:p w14:paraId="42BEA72D"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66C3B62F" w14:textId="77777777" w:rsidTr="001D4802">
        <w:trPr>
          <w:trHeight w:val="283"/>
        </w:trPr>
        <w:tc>
          <w:tcPr>
            <w:tcW w:w="754" w:type="pct"/>
            <w:vMerge/>
          </w:tcPr>
          <w:p w14:paraId="1C457409"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2F812E6C"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Основные модели сестринского дела. Потребности человека в здоровье и болезни. Методы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tc>
        <w:tc>
          <w:tcPr>
            <w:tcW w:w="606" w:type="pct"/>
          </w:tcPr>
          <w:p w14:paraId="09DEC512"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val="restart"/>
          </w:tcPr>
          <w:p w14:paraId="423B033A" w14:textId="77777777" w:rsidR="00D23CB9" w:rsidRPr="001D4802" w:rsidRDefault="00D23CB9" w:rsidP="001D4802">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01,02,04, 05</w:t>
            </w:r>
          </w:p>
          <w:p w14:paraId="6CF7B10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ПК 4.1</w:t>
            </w:r>
          </w:p>
          <w:p w14:paraId="754FDF31" w14:textId="77777777" w:rsidR="00D23CB9" w:rsidRPr="001D4802" w:rsidRDefault="00D23CB9" w:rsidP="001D4802">
            <w:pPr>
              <w:rPr>
                <w:rFonts w:ascii="Times New Roman" w:eastAsia="Calibri" w:hAnsi="Times New Roman" w:cs="Times New Roman"/>
                <w:bCs/>
                <w:color w:val="000000" w:themeColor="text1"/>
                <w:sz w:val="24"/>
                <w:szCs w:val="24"/>
              </w:rPr>
            </w:pPr>
          </w:p>
          <w:p w14:paraId="14323FBB" w14:textId="77777777" w:rsidR="00D23CB9" w:rsidRPr="001D4802" w:rsidRDefault="00D23CB9" w:rsidP="001D4802">
            <w:pPr>
              <w:rPr>
                <w:rFonts w:ascii="Times New Roman" w:eastAsia="Calibri" w:hAnsi="Times New Roman" w:cs="Times New Roman"/>
                <w:color w:val="000000" w:themeColor="text1"/>
                <w:sz w:val="24"/>
                <w:szCs w:val="24"/>
              </w:rPr>
            </w:pPr>
          </w:p>
        </w:tc>
      </w:tr>
      <w:tr w:rsidR="001D4802" w:rsidRPr="001D4802" w14:paraId="575F2FEB" w14:textId="77777777" w:rsidTr="001D4802">
        <w:trPr>
          <w:trHeight w:val="283"/>
        </w:trPr>
        <w:tc>
          <w:tcPr>
            <w:tcW w:w="754" w:type="pct"/>
            <w:vMerge/>
          </w:tcPr>
          <w:p w14:paraId="7D310D53"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5DD92AB4" w14:textId="77777777" w:rsidR="00D23CB9" w:rsidRPr="001D4802" w:rsidRDefault="00D23CB9" w:rsidP="001D4802">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606" w:type="pct"/>
          </w:tcPr>
          <w:p w14:paraId="6F48177A"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4</w:t>
            </w:r>
          </w:p>
        </w:tc>
        <w:tc>
          <w:tcPr>
            <w:tcW w:w="659" w:type="pct"/>
            <w:vMerge/>
            <w:shd w:val="clear" w:color="auto" w:fill="auto"/>
            <w:vAlign w:val="center"/>
          </w:tcPr>
          <w:p w14:paraId="3BB9863A" w14:textId="77777777" w:rsidR="00D23CB9" w:rsidRPr="001D4802" w:rsidRDefault="00D23CB9" w:rsidP="001D4802">
            <w:pPr>
              <w:pStyle w:val="affffff6"/>
              <w:spacing w:line="240" w:lineRule="auto"/>
              <w:ind w:firstLine="0"/>
              <w:rPr>
                <w:color w:val="000000" w:themeColor="text1"/>
                <w:sz w:val="24"/>
                <w:szCs w:val="24"/>
              </w:rPr>
            </w:pPr>
          </w:p>
        </w:tc>
      </w:tr>
      <w:tr w:rsidR="001D4802" w:rsidRPr="001D4802" w14:paraId="20FC24AB" w14:textId="77777777" w:rsidTr="001D4802">
        <w:trPr>
          <w:trHeight w:val="283"/>
        </w:trPr>
        <w:tc>
          <w:tcPr>
            <w:tcW w:w="754" w:type="pct"/>
            <w:vMerge/>
          </w:tcPr>
          <w:p w14:paraId="79BE23D5"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0E719DF0"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hAnsi="Times New Roman" w:cs="Times New Roman"/>
                <w:b/>
                <w:bCs/>
                <w:color w:val="000000" w:themeColor="text1"/>
                <w:sz w:val="24"/>
                <w:szCs w:val="24"/>
              </w:rPr>
              <w:t xml:space="preserve">1.1. </w:t>
            </w:r>
            <w:r w:rsidRPr="001D4802">
              <w:rPr>
                <w:rFonts w:ascii="Times New Roman" w:eastAsia="Times New Roman" w:hAnsi="Times New Roman" w:cs="Times New Roman"/>
                <w:b/>
                <w:color w:val="000000" w:themeColor="text1"/>
                <w:sz w:val="24"/>
                <w:szCs w:val="24"/>
                <w:lang w:eastAsia="ru-RU"/>
              </w:rPr>
              <w:t>Способы получения субъективной информации</w:t>
            </w:r>
          </w:p>
          <w:p w14:paraId="37C4C7E5"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Значение субъективной информации для организации качественного сестринского ухода</w:t>
            </w:r>
            <w:r w:rsidRPr="001D4802">
              <w:rPr>
                <w:rFonts w:ascii="Times New Roman" w:eastAsia="Times New Roman" w:hAnsi="Times New Roman" w:cs="Times New Roman"/>
                <w:color w:val="000000" w:themeColor="text1"/>
                <w:sz w:val="24"/>
                <w:szCs w:val="24"/>
                <w:lang w:eastAsia="ru-RU"/>
              </w:rPr>
              <w:t xml:space="preserve">. </w:t>
            </w:r>
            <w:r w:rsidRPr="001D4802">
              <w:rPr>
                <w:rFonts w:ascii="Times New Roman" w:eastAsia="Calibri" w:hAnsi="Times New Roman" w:cs="Times New Roman"/>
                <w:bCs/>
                <w:color w:val="000000" w:themeColor="text1"/>
                <w:sz w:val="24"/>
                <w:szCs w:val="24"/>
                <w:lang w:eastAsia="ru-RU"/>
              </w:rPr>
              <w:t>Характеристика способов получения субъективной информации</w:t>
            </w:r>
            <w:r w:rsidRPr="001D4802">
              <w:rPr>
                <w:rFonts w:ascii="Times New Roman" w:eastAsia="Times New Roman" w:hAnsi="Times New Roman" w:cs="Times New Roman"/>
                <w:color w:val="000000" w:themeColor="text1"/>
                <w:sz w:val="24"/>
                <w:szCs w:val="24"/>
                <w:lang w:eastAsia="ru-RU"/>
              </w:rPr>
              <w:t>. Правила проведения «медицинского интервью». Понятие о тестировании и анкетировании. Документирование полученных данных.</w:t>
            </w:r>
          </w:p>
        </w:tc>
        <w:tc>
          <w:tcPr>
            <w:tcW w:w="606" w:type="pct"/>
          </w:tcPr>
          <w:p w14:paraId="13356F84"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shd w:val="clear" w:color="auto" w:fill="auto"/>
          </w:tcPr>
          <w:p w14:paraId="0403CDD5" w14:textId="77777777" w:rsidR="00D23CB9" w:rsidRPr="001D4802" w:rsidRDefault="00D23CB9" w:rsidP="001D4802">
            <w:pPr>
              <w:pStyle w:val="affffff6"/>
              <w:spacing w:line="240" w:lineRule="auto"/>
              <w:ind w:firstLine="0"/>
              <w:rPr>
                <w:color w:val="000000" w:themeColor="text1"/>
                <w:sz w:val="24"/>
                <w:szCs w:val="24"/>
              </w:rPr>
            </w:pPr>
          </w:p>
        </w:tc>
      </w:tr>
      <w:tr w:rsidR="001D4802" w:rsidRPr="001D4802" w14:paraId="5776A70B" w14:textId="77777777" w:rsidTr="001D4802">
        <w:trPr>
          <w:trHeight w:val="283"/>
        </w:trPr>
        <w:tc>
          <w:tcPr>
            <w:tcW w:w="754" w:type="pct"/>
            <w:vMerge/>
          </w:tcPr>
          <w:p w14:paraId="0417881F" w14:textId="77777777" w:rsidR="00D23CB9" w:rsidRPr="001D4802" w:rsidRDefault="00D23CB9" w:rsidP="001D4802">
            <w:pPr>
              <w:rPr>
                <w:rFonts w:ascii="Times New Roman" w:hAnsi="Times New Roman" w:cs="Times New Roman"/>
                <w:color w:val="000000" w:themeColor="text1"/>
                <w:sz w:val="24"/>
                <w:szCs w:val="24"/>
              </w:rPr>
            </w:pPr>
          </w:p>
        </w:tc>
        <w:tc>
          <w:tcPr>
            <w:tcW w:w="2982" w:type="pct"/>
            <w:vAlign w:val="bottom"/>
          </w:tcPr>
          <w:p w14:paraId="15CDB221" w14:textId="77777777" w:rsidR="00D23CB9" w:rsidRPr="001D4802" w:rsidRDefault="00D23CB9" w:rsidP="001D4802">
            <w:pPr>
              <w:jc w:val="both"/>
              <w:rPr>
                <w:rFonts w:ascii="Times New Roman" w:eastAsia="Calibri" w:hAnsi="Times New Roman" w:cs="Times New Roman"/>
                <w:b/>
                <w:bCs/>
                <w:color w:val="000000" w:themeColor="text1"/>
                <w:sz w:val="24"/>
                <w:szCs w:val="24"/>
                <w:lang w:eastAsia="ru-RU"/>
              </w:rPr>
            </w:pPr>
            <w:r w:rsidRPr="001D4802">
              <w:rPr>
                <w:rFonts w:ascii="Times New Roman" w:hAnsi="Times New Roman" w:cs="Times New Roman"/>
                <w:b/>
                <w:bCs/>
                <w:color w:val="000000" w:themeColor="text1"/>
                <w:sz w:val="24"/>
                <w:szCs w:val="24"/>
              </w:rPr>
              <w:t xml:space="preserve">1.2 </w:t>
            </w:r>
            <w:r w:rsidRPr="001D4802">
              <w:rPr>
                <w:rFonts w:ascii="Times New Roman" w:eastAsia="Times New Roman" w:hAnsi="Times New Roman" w:cs="Times New Roman"/>
                <w:b/>
                <w:color w:val="000000" w:themeColor="text1"/>
                <w:sz w:val="24"/>
                <w:szCs w:val="24"/>
                <w:lang w:eastAsia="ru-RU"/>
              </w:rPr>
              <w:t>Объективные методы исследования</w:t>
            </w:r>
          </w:p>
          <w:p w14:paraId="0F375D8E" w14:textId="77777777" w:rsidR="00D23CB9" w:rsidRPr="001D4802" w:rsidRDefault="00D23CB9" w:rsidP="001D4802">
            <w:pPr>
              <w:tabs>
                <w:tab w:val="left" w:pos="234"/>
              </w:tabs>
              <w:jc w:val="both"/>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Значение объективного обследования для</w:t>
            </w:r>
            <w:r w:rsidRPr="001D4802">
              <w:rPr>
                <w:rFonts w:ascii="Times New Roman" w:eastAsia="Calibri" w:hAnsi="Times New Roman" w:cs="Times New Roman"/>
                <w:b/>
                <w:bCs/>
                <w:color w:val="000000" w:themeColor="text1"/>
                <w:sz w:val="24"/>
                <w:szCs w:val="24"/>
                <w:lang w:eastAsia="ru-RU"/>
              </w:rPr>
              <w:t xml:space="preserve"> </w:t>
            </w:r>
            <w:r w:rsidRPr="001D4802">
              <w:rPr>
                <w:rFonts w:ascii="Times New Roman" w:eastAsia="Calibri" w:hAnsi="Times New Roman" w:cs="Times New Roman"/>
                <w:bCs/>
                <w:color w:val="000000" w:themeColor="text1"/>
                <w:sz w:val="24"/>
                <w:szCs w:val="24"/>
                <w:lang w:eastAsia="ru-RU"/>
              </w:rPr>
              <w:t>организации качественного сестринского ухода</w:t>
            </w:r>
            <w:r w:rsidRPr="001D4802">
              <w:rPr>
                <w:rFonts w:ascii="Times New Roman" w:eastAsia="Times New Roman" w:hAnsi="Times New Roman" w:cs="Times New Roman"/>
                <w:color w:val="000000" w:themeColor="text1"/>
                <w:sz w:val="24"/>
                <w:szCs w:val="24"/>
                <w:lang w:eastAsia="ru-RU"/>
              </w:rPr>
              <w:t xml:space="preserve">. Способы объективного сестринского обследования. Правила и техника общего осмотра. </w:t>
            </w:r>
            <w:r w:rsidRPr="001D4802">
              <w:rPr>
                <w:rFonts w:ascii="Times New Roman" w:eastAsia="Calibri" w:hAnsi="Times New Roman" w:cs="Times New Roman"/>
                <w:bCs/>
                <w:color w:val="000000" w:themeColor="text1"/>
                <w:sz w:val="24"/>
                <w:szCs w:val="24"/>
                <w:lang w:eastAsia="ru-RU"/>
              </w:rPr>
              <w:t>Антропометрия, основные правила.</w:t>
            </w:r>
          </w:p>
        </w:tc>
        <w:tc>
          <w:tcPr>
            <w:tcW w:w="606" w:type="pct"/>
          </w:tcPr>
          <w:p w14:paraId="5A0CC196"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366B8FC1"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3FF4FD74" w14:textId="77777777" w:rsidTr="001D4802">
        <w:trPr>
          <w:trHeight w:val="283"/>
        </w:trPr>
        <w:tc>
          <w:tcPr>
            <w:tcW w:w="754" w:type="pct"/>
            <w:vMerge/>
          </w:tcPr>
          <w:p w14:paraId="7DF33938"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76E70C95" w14:textId="77777777" w:rsidR="00D23CB9" w:rsidRPr="001D4802" w:rsidRDefault="00D23CB9" w:rsidP="001D4802">
            <w:pPr>
              <w:jc w:val="both"/>
              <w:rPr>
                <w:rFonts w:ascii="Times New Roman" w:hAnsi="Times New Roman" w:cs="Times New Roman"/>
                <w:b/>
                <w:bCs/>
                <w:i/>
                <w:color w:val="000000" w:themeColor="text1"/>
                <w:sz w:val="24"/>
                <w:szCs w:val="24"/>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18DA980F" w14:textId="77777777" w:rsidR="00D23CB9" w:rsidRPr="001D4802" w:rsidRDefault="00D23CB9" w:rsidP="001D4802">
            <w:pPr>
              <w:jc w:val="both"/>
              <w:rPr>
                <w:rFonts w:ascii="Times New Roman" w:hAnsi="Times New Roman" w:cs="Times New Roman"/>
                <w:b/>
                <w:bCs/>
                <w:i/>
                <w:color w:val="000000" w:themeColor="text1"/>
                <w:sz w:val="24"/>
                <w:szCs w:val="24"/>
              </w:rPr>
            </w:pPr>
            <w:r w:rsidRPr="001D4802">
              <w:rPr>
                <w:rFonts w:ascii="Times New Roman" w:hAnsi="Times New Roman" w:cs="Times New Roman"/>
                <w:i/>
                <w:color w:val="000000" w:themeColor="text1"/>
                <w:sz w:val="24"/>
                <w:szCs w:val="24"/>
              </w:rPr>
              <w:t>Составление сравнительной таблицы «Модели сестринского дела»</w:t>
            </w:r>
          </w:p>
        </w:tc>
        <w:tc>
          <w:tcPr>
            <w:tcW w:w="606" w:type="pct"/>
          </w:tcPr>
          <w:p w14:paraId="15082888" w14:textId="77777777" w:rsidR="00D23CB9" w:rsidRPr="001D4802" w:rsidRDefault="00D23CB9" w:rsidP="001D4802">
            <w:pPr>
              <w:rPr>
                <w:rFonts w:ascii="Times New Roman" w:hAnsi="Times New Roman" w:cs="Times New Roman"/>
                <w:b/>
                <w:i/>
                <w:color w:val="000000" w:themeColor="text1"/>
                <w:sz w:val="24"/>
                <w:szCs w:val="24"/>
              </w:rPr>
            </w:pPr>
            <w:r w:rsidRPr="001D4802">
              <w:rPr>
                <w:rFonts w:ascii="Times New Roman" w:hAnsi="Times New Roman" w:cs="Times New Roman"/>
                <w:b/>
                <w:i/>
                <w:color w:val="000000" w:themeColor="text1"/>
                <w:sz w:val="24"/>
                <w:szCs w:val="24"/>
              </w:rPr>
              <w:t>2</w:t>
            </w:r>
          </w:p>
        </w:tc>
        <w:tc>
          <w:tcPr>
            <w:tcW w:w="659" w:type="pct"/>
            <w:vMerge/>
          </w:tcPr>
          <w:p w14:paraId="75079BE8"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689444D9" w14:textId="77777777" w:rsidTr="001D4802">
        <w:trPr>
          <w:trHeight w:val="283"/>
        </w:trPr>
        <w:tc>
          <w:tcPr>
            <w:tcW w:w="754" w:type="pct"/>
            <w:vMerge w:val="restart"/>
          </w:tcPr>
          <w:p w14:paraId="34AC33D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1.2.</w:t>
            </w:r>
          </w:p>
          <w:p w14:paraId="4D4CA940"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Эргономика в сестринской практике</w:t>
            </w:r>
          </w:p>
        </w:tc>
        <w:tc>
          <w:tcPr>
            <w:tcW w:w="2982" w:type="pct"/>
          </w:tcPr>
          <w:p w14:paraId="1105CB4D"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606" w:type="pct"/>
          </w:tcPr>
          <w:p w14:paraId="265514A7"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12</w:t>
            </w:r>
          </w:p>
        </w:tc>
        <w:tc>
          <w:tcPr>
            <w:tcW w:w="659" w:type="pct"/>
          </w:tcPr>
          <w:p w14:paraId="29060FAE"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0E3D0274" w14:textId="77777777" w:rsidTr="001D4802">
        <w:trPr>
          <w:trHeight w:val="283"/>
        </w:trPr>
        <w:tc>
          <w:tcPr>
            <w:tcW w:w="754" w:type="pct"/>
            <w:vMerge/>
          </w:tcPr>
          <w:p w14:paraId="1B223358"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0A1869C6"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Виды режимов двигательной активности пациента. Современные технологии медицинских услуг по позиционированию и перемещению в кровати пациентов, частично или полностью утративших способность к передвижению и самообслуживанию. Определение эргономики (биомеханики), основные ее правила. Биомеханика при различных положениях тела пациента и медицинской </w:t>
            </w:r>
            <w:r w:rsidRPr="001D4802">
              <w:rPr>
                <w:rFonts w:ascii="Times New Roman" w:eastAsia="Times New Roman" w:hAnsi="Times New Roman" w:cs="Times New Roman"/>
                <w:color w:val="000000" w:themeColor="text1"/>
                <w:sz w:val="24"/>
                <w:szCs w:val="24"/>
                <w:lang w:eastAsia="ru-RU"/>
              </w:rPr>
              <w:lastRenderedPageBreak/>
              <w:t>сестры в покое и при движении. Виды положения тела пациента в постели. Методы снижения риска травмы позвоночника у медсестры. Методы снижения травм у пациента с нарушением двигательной активности</w:t>
            </w:r>
          </w:p>
        </w:tc>
        <w:tc>
          <w:tcPr>
            <w:tcW w:w="606" w:type="pct"/>
          </w:tcPr>
          <w:p w14:paraId="659E8A3F"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659" w:type="pct"/>
            <w:vMerge w:val="restart"/>
          </w:tcPr>
          <w:p w14:paraId="0E2A915E"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ОК 01,02,04, 05</w:t>
            </w:r>
          </w:p>
          <w:p w14:paraId="12178E01" w14:textId="77777777" w:rsidR="00D23CB9" w:rsidRPr="001D4802" w:rsidRDefault="00D23CB9" w:rsidP="001D4802">
            <w:pPr>
              <w:pStyle w:val="Default"/>
              <w:rPr>
                <w:rFonts w:eastAsia="Calibri"/>
                <w:bCs/>
                <w:color w:val="000000" w:themeColor="text1"/>
              </w:rPr>
            </w:pPr>
            <w:r w:rsidRPr="001D4802">
              <w:rPr>
                <w:rFonts w:eastAsia="Calibri"/>
                <w:bCs/>
                <w:color w:val="000000" w:themeColor="text1"/>
              </w:rPr>
              <w:t>ПК 4.1</w:t>
            </w:r>
          </w:p>
          <w:p w14:paraId="2CAF8173" w14:textId="77777777" w:rsidR="00D23CB9" w:rsidRPr="001D4802" w:rsidRDefault="00D23CB9" w:rsidP="001D4802">
            <w:pPr>
              <w:pStyle w:val="Default"/>
              <w:rPr>
                <w:color w:val="000000" w:themeColor="text1"/>
              </w:rPr>
            </w:pPr>
            <w:r w:rsidRPr="001D4802">
              <w:rPr>
                <w:color w:val="000000" w:themeColor="text1"/>
              </w:rPr>
              <w:t>ПК 4.2</w:t>
            </w:r>
          </w:p>
          <w:p w14:paraId="6405DE62"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4.3</w:t>
            </w:r>
          </w:p>
          <w:p w14:paraId="50314BFD"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6C37534" w14:textId="77777777" w:rsidTr="001D4802">
        <w:trPr>
          <w:trHeight w:val="283"/>
        </w:trPr>
        <w:tc>
          <w:tcPr>
            <w:tcW w:w="754" w:type="pct"/>
            <w:vMerge/>
          </w:tcPr>
          <w:p w14:paraId="5593D1F0"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22E9CE10" w14:textId="77777777" w:rsidR="00D23CB9" w:rsidRPr="001D4802" w:rsidRDefault="00D23CB9" w:rsidP="001D4802">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606" w:type="pct"/>
          </w:tcPr>
          <w:p w14:paraId="7E930889"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10</w:t>
            </w:r>
          </w:p>
        </w:tc>
        <w:tc>
          <w:tcPr>
            <w:tcW w:w="659" w:type="pct"/>
            <w:vMerge/>
          </w:tcPr>
          <w:p w14:paraId="69BB6FF8"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3C7E35C" w14:textId="77777777" w:rsidTr="001D4802">
        <w:trPr>
          <w:trHeight w:val="283"/>
        </w:trPr>
        <w:tc>
          <w:tcPr>
            <w:tcW w:w="754" w:type="pct"/>
            <w:vMerge/>
          </w:tcPr>
          <w:p w14:paraId="23742C40"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3AD25D5B"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 xml:space="preserve">1.3 Способы самостоятельного перемещения пациента. </w:t>
            </w:r>
          </w:p>
          <w:p w14:paraId="33543830"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Демонстрация тестирования осанки. Проведение самодиагностики двигательной активности и состояния опорно-двигательного аппарата. Изучение видов положений пациентов в постели: положение </w:t>
            </w:r>
            <w:proofErr w:type="spellStart"/>
            <w:r w:rsidRPr="001D4802">
              <w:rPr>
                <w:rFonts w:ascii="Times New Roman" w:eastAsia="Times New Roman" w:hAnsi="Times New Roman" w:cs="Times New Roman"/>
                <w:color w:val="000000" w:themeColor="text1"/>
                <w:sz w:val="24"/>
                <w:szCs w:val="24"/>
                <w:lang w:eastAsia="ru-RU"/>
              </w:rPr>
              <w:t>Фаулера</w:t>
            </w:r>
            <w:proofErr w:type="spellEnd"/>
            <w:r w:rsidRPr="001D4802">
              <w:rPr>
                <w:rFonts w:ascii="Times New Roman" w:eastAsia="Times New Roman" w:hAnsi="Times New Roman" w:cs="Times New Roman"/>
                <w:color w:val="000000" w:themeColor="text1"/>
                <w:sz w:val="24"/>
                <w:szCs w:val="24"/>
                <w:lang w:eastAsia="ru-RU"/>
              </w:rPr>
              <w:t xml:space="preserve">, </w:t>
            </w:r>
            <w:proofErr w:type="spellStart"/>
            <w:r w:rsidRPr="001D4802">
              <w:rPr>
                <w:rFonts w:ascii="Times New Roman" w:eastAsia="Times New Roman" w:hAnsi="Times New Roman" w:cs="Times New Roman"/>
                <w:color w:val="000000" w:themeColor="text1"/>
                <w:sz w:val="24"/>
                <w:szCs w:val="24"/>
                <w:lang w:eastAsia="ru-RU"/>
              </w:rPr>
              <w:t>Симса</w:t>
            </w:r>
            <w:proofErr w:type="spellEnd"/>
            <w:r w:rsidRPr="001D4802">
              <w:rPr>
                <w:rFonts w:ascii="Times New Roman" w:eastAsia="Times New Roman" w:hAnsi="Times New Roman" w:cs="Times New Roman"/>
                <w:color w:val="000000" w:themeColor="text1"/>
                <w:sz w:val="24"/>
                <w:szCs w:val="24"/>
                <w:lang w:eastAsia="ru-RU"/>
              </w:rPr>
              <w:t xml:space="preserve">, на боку, на животе, на спине. Изучение правил самостоятельного перемещения пациентов в постели. </w:t>
            </w:r>
          </w:p>
          <w:p w14:paraId="40FC51E5"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Изучение алгоритмов самостоятельного перемещения пациентов:</w:t>
            </w:r>
          </w:p>
          <w:p w14:paraId="2ADE8A78"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усаживание в постели;</w:t>
            </w:r>
          </w:p>
          <w:p w14:paraId="3672F3FD"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смещение к краю постели;</w:t>
            </w:r>
          </w:p>
          <w:p w14:paraId="7306F4F1"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смещение к изголовью постели;</w:t>
            </w:r>
          </w:p>
          <w:p w14:paraId="6CEFBF0E"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усаживание в постели, свесив ноги;</w:t>
            </w:r>
          </w:p>
          <w:p w14:paraId="44815F84"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поворот на бок;</w:t>
            </w:r>
          </w:p>
          <w:p w14:paraId="323A264B"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перемещение с одной поверхности на другую;</w:t>
            </w:r>
          </w:p>
          <w:p w14:paraId="7BDBCED4"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вставание со стула или кресла;</w:t>
            </w:r>
          </w:p>
          <w:p w14:paraId="3A9A9513"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вставание с пола после падения;</w:t>
            </w:r>
          </w:p>
          <w:p w14:paraId="5755CFB2"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lang w:eastAsia="ru-RU"/>
              </w:rPr>
              <w:t>- усаживание на стул или кресло.</w:t>
            </w:r>
          </w:p>
        </w:tc>
        <w:tc>
          <w:tcPr>
            <w:tcW w:w="606" w:type="pct"/>
          </w:tcPr>
          <w:p w14:paraId="120DB8AF"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3372BCF5"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5165636" w14:textId="77777777" w:rsidTr="001D4802">
        <w:trPr>
          <w:trHeight w:val="283"/>
        </w:trPr>
        <w:tc>
          <w:tcPr>
            <w:tcW w:w="754" w:type="pct"/>
            <w:vMerge/>
          </w:tcPr>
          <w:p w14:paraId="366A30E4"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22E266F5"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1.4 Перемещение пациента одной медсестрой.</w:t>
            </w:r>
          </w:p>
          <w:p w14:paraId="62948D75"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Правила работы с пациентом, подготовка его к перемещению. Изучение правил техники безопасности. Изучение видов и способов удерживания пациента. Изучение эргономических приемов перемещения пациента. Изучение основных технологий перемещения пациента одной медсестрой.</w:t>
            </w:r>
          </w:p>
          <w:p w14:paraId="7803B424"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Изучение алгоритмов пациентов перемещения одной медсестрой:</w:t>
            </w:r>
          </w:p>
          <w:p w14:paraId="4122C5D6"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смещение к краю постели;</w:t>
            </w:r>
          </w:p>
          <w:p w14:paraId="6E0C66D9"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поворот на бок;</w:t>
            </w:r>
          </w:p>
          <w:p w14:paraId="6CD2974E"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смещение к изголовью;</w:t>
            </w:r>
          </w:p>
          <w:p w14:paraId="66036A91"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усаживание в постели;</w:t>
            </w:r>
          </w:p>
          <w:p w14:paraId="2C1C37C9"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поворот на бок с последующим усаживанием в постели, свесив ноги;</w:t>
            </w:r>
          </w:p>
          <w:p w14:paraId="5194DE34"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пересаживание со стула на кровать и обратно;</w:t>
            </w:r>
          </w:p>
          <w:p w14:paraId="571D55F8"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подъем со стула или кровати и усаживание;</w:t>
            </w:r>
          </w:p>
          <w:p w14:paraId="1B77E636"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поддержка при ходьбе;</w:t>
            </w:r>
          </w:p>
          <w:p w14:paraId="61C7544C"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 поддержка при падении;</w:t>
            </w:r>
          </w:p>
          <w:p w14:paraId="36F9C7AB"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перемещение пациента по полу или кровати;</w:t>
            </w:r>
          </w:p>
          <w:p w14:paraId="276DBFB8"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 </w:t>
            </w:r>
            <w:proofErr w:type="spellStart"/>
            <w:r w:rsidRPr="001D4802">
              <w:rPr>
                <w:rFonts w:ascii="Times New Roman" w:eastAsia="Times New Roman" w:hAnsi="Times New Roman" w:cs="Times New Roman"/>
                <w:color w:val="000000" w:themeColor="text1"/>
                <w:sz w:val="24"/>
                <w:szCs w:val="24"/>
                <w:lang w:eastAsia="ru-RU"/>
              </w:rPr>
              <w:t>задвигание</w:t>
            </w:r>
            <w:proofErr w:type="spellEnd"/>
            <w:r w:rsidRPr="001D4802">
              <w:rPr>
                <w:rFonts w:ascii="Times New Roman" w:eastAsia="Times New Roman" w:hAnsi="Times New Roman" w:cs="Times New Roman"/>
                <w:color w:val="000000" w:themeColor="text1"/>
                <w:sz w:val="24"/>
                <w:szCs w:val="24"/>
                <w:lang w:eastAsia="ru-RU"/>
              </w:rPr>
              <w:t xml:space="preserve"> пациента вглубь кресла</w:t>
            </w:r>
          </w:p>
        </w:tc>
        <w:tc>
          <w:tcPr>
            <w:tcW w:w="606" w:type="pct"/>
          </w:tcPr>
          <w:p w14:paraId="3860AC18"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659" w:type="pct"/>
            <w:vMerge/>
          </w:tcPr>
          <w:p w14:paraId="6FB6DBAC"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2C8E2868" w14:textId="77777777" w:rsidTr="001D4802">
        <w:trPr>
          <w:trHeight w:val="283"/>
        </w:trPr>
        <w:tc>
          <w:tcPr>
            <w:tcW w:w="754" w:type="pct"/>
            <w:vMerge/>
          </w:tcPr>
          <w:p w14:paraId="54F631DA" w14:textId="77777777" w:rsidR="00D23CB9" w:rsidRPr="001D4802" w:rsidRDefault="00D23CB9" w:rsidP="001D4802">
            <w:pPr>
              <w:jc w:val="center"/>
              <w:rPr>
                <w:rFonts w:ascii="Times New Roman" w:hAnsi="Times New Roman" w:cs="Times New Roman"/>
                <w:color w:val="000000" w:themeColor="text1"/>
                <w:sz w:val="24"/>
                <w:szCs w:val="24"/>
              </w:rPr>
            </w:pPr>
          </w:p>
        </w:tc>
        <w:tc>
          <w:tcPr>
            <w:tcW w:w="2982" w:type="pct"/>
          </w:tcPr>
          <w:p w14:paraId="03E3690B"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1.5 Перемещение пациента двумя и более медсестрами.</w:t>
            </w:r>
          </w:p>
          <w:p w14:paraId="46416D3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Изучение правил работы в группе. Изучение эргономических приемов перемещения пациента. Изучение основных технологий перемещения пациента двумя и более медсестрами.</w:t>
            </w:r>
          </w:p>
          <w:p w14:paraId="5708975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Изучение алгоритмов пациентов перемещения двумя и более медсестрами:</w:t>
            </w:r>
          </w:p>
          <w:p w14:paraId="7FA40C0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перемещение к краю постели;</w:t>
            </w:r>
          </w:p>
          <w:p w14:paraId="536E2D5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поворот на бок;</w:t>
            </w:r>
          </w:p>
          <w:p w14:paraId="44CDBFC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перемещение к изголовью постели ручными способами;</w:t>
            </w:r>
          </w:p>
          <w:p w14:paraId="24428A4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поворот на бок с последующим усаживанием в постели, свесив ноги;</w:t>
            </w:r>
          </w:p>
          <w:p w14:paraId="27BFE25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перемещение на стул или кресло и обратно;</w:t>
            </w:r>
          </w:p>
          <w:p w14:paraId="075A286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помощь пациенту при ходьбе и поддержка при падении;</w:t>
            </w:r>
          </w:p>
          <w:p w14:paraId="28CD9FC3"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подъем с пола и перенос на одеяле на кровать;</w:t>
            </w:r>
          </w:p>
          <w:p w14:paraId="7376BE39"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подъем пациента с каталки и перенос на кровать.</w:t>
            </w:r>
          </w:p>
        </w:tc>
        <w:tc>
          <w:tcPr>
            <w:tcW w:w="606" w:type="pct"/>
          </w:tcPr>
          <w:p w14:paraId="2D6C8E5D"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389E50CA"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2E9710A6" w14:textId="77777777" w:rsidTr="001D4802">
        <w:trPr>
          <w:trHeight w:val="283"/>
        </w:trPr>
        <w:tc>
          <w:tcPr>
            <w:tcW w:w="754" w:type="pct"/>
            <w:vMerge/>
          </w:tcPr>
          <w:p w14:paraId="64B0DB25"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6FD41193"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1.6</w:t>
            </w:r>
            <w:r w:rsidRPr="001D4802">
              <w:rPr>
                <w:rFonts w:ascii="Times New Roman" w:hAnsi="Times New Roman" w:cs="Times New Roman"/>
                <w:color w:val="000000" w:themeColor="text1"/>
                <w:sz w:val="24"/>
                <w:szCs w:val="24"/>
              </w:rPr>
              <w:t xml:space="preserve"> </w:t>
            </w:r>
            <w:r w:rsidRPr="001D4802">
              <w:rPr>
                <w:rFonts w:ascii="Times New Roman" w:eastAsia="Times New Roman" w:hAnsi="Times New Roman" w:cs="Times New Roman"/>
                <w:b/>
                <w:color w:val="000000" w:themeColor="text1"/>
                <w:sz w:val="24"/>
                <w:szCs w:val="24"/>
                <w:lang w:eastAsia="ru-RU"/>
              </w:rPr>
              <w:t>Перемещение пациента с помощью приспособлений и оборудования.</w:t>
            </w:r>
          </w:p>
          <w:p w14:paraId="35B32D43"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Изучение приспособлений и оборудования, облегчающие перемещение пациента.</w:t>
            </w:r>
            <w:r w:rsidRPr="001D4802">
              <w:rPr>
                <w:rFonts w:ascii="Times New Roman" w:eastAsia="Times New Roman" w:hAnsi="Times New Roman" w:cs="Times New Roman"/>
                <w:b/>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Изучение технологий перемещения пациентов с использованием приспособлений и оборудования.</w:t>
            </w:r>
            <w:r w:rsidRPr="001D4802">
              <w:rPr>
                <w:rFonts w:ascii="Times New Roman" w:eastAsia="Times New Roman" w:hAnsi="Times New Roman" w:cs="Times New Roman"/>
                <w:b/>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Выявление факторов риска при перемещении пациентов и медицинского персонала в медицинской организации.</w:t>
            </w:r>
            <w:r w:rsidRPr="001D4802">
              <w:rPr>
                <w:rFonts w:ascii="Times New Roman" w:eastAsia="Times New Roman" w:hAnsi="Times New Roman" w:cs="Times New Roman"/>
                <w:b/>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Изучение способов устранения факторов риска при перемещении пациентов и медицинского персонала в медицинской организации.</w:t>
            </w:r>
          </w:p>
        </w:tc>
        <w:tc>
          <w:tcPr>
            <w:tcW w:w="606" w:type="pct"/>
          </w:tcPr>
          <w:p w14:paraId="35DC3CBB"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5D12A028"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6948FBD8" w14:textId="77777777" w:rsidTr="001D4802">
        <w:trPr>
          <w:trHeight w:val="283"/>
        </w:trPr>
        <w:tc>
          <w:tcPr>
            <w:tcW w:w="754" w:type="pct"/>
            <w:vMerge/>
          </w:tcPr>
          <w:p w14:paraId="74667C47"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1ABAB70B"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1.7 Итоговое занятие по эргономике в сестринской практике</w:t>
            </w:r>
          </w:p>
          <w:p w14:paraId="080CCF3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Тестирование. Демонстрация манипуляций</w:t>
            </w:r>
          </w:p>
        </w:tc>
        <w:tc>
          <w:tcPr>
            <w:tcW w:w="606" w:type="pct"/>
          </w:tcPr>
          <w:p w14:paraId="6E76C0AE"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5CCAC088"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7E9DEF4" w14:textId="77777777" w:rsidTr="001D4802">
        <w:trPr>
          <w:trHeight w:val="283"/>
        </w:trPr>
        <w:tc>
          <w:tcPr>
            <w:tcW w:w="754" w:type="pct"/>
            <w:vMerge w:val="restart"/>
          </w:tcPr>
          <w:p w14:paraId="2FF2708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1.3. </w:t>
            </w:r>
          </w:p>
          <w:p w14:paraId="02D3A378"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lang w:eastAsia="ru-RU"/>
              </w:rPr>
              <w:t>Организация личной гигиены пациента.</w:t>
            </w:r>
          </w:p>
        </w:tc>
        <w:tc>
          <w:tcPr>
            <w:tcW w:w="2982" w:type="pct"/>
          </w:tcPr>
          <w:p w14:paraId="0C32DD75"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606" w:type="pct"/>
          </w:tcPr>
          <w:p w14:paraId="16668117"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12</w:t>
            </w:r>
          </w:p>
        </w:tc>
        <w:tc>
          <w:tcPr>
            <w:tcW w:w="659" w:type="pct"/>
          </w:tcPr>
          <w:p w14:paraId="75730092"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33A0892F" w14:textId="77777777" w:rsidTr="001D4802">
        <w:trPr>
          <w:trHeight w:val="283"/>
        </w:trPr>
        <w:tc>
          <w:tcPr>
            <w:tcW w:w="754" w:type="pct"/>
            <w:vMerge/>
          </w:tcPr>
          <w:p w14:paraId="421B2D41"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27A3DEB2"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Санитарно-эпидемиологические требования соблюдения правил личной гигиены пациента. Значение личной гигиены пациента. Бельевой режим стационара, требования к постельному белью, приготовление постели. Правила сбора и транспортировки грязного белья. Понятие о пролежнях. Причины появления, стадии, профилактика. Оценка риска развития пролежней.</w:t>
            </w:r>
          </w:p>
        </w:tc>
        <w:tc>
          <w:tcPr>
            <w:tcW w:w="606" w:type="pct"/>
          </w:tcPr>
          <w:p w14:paraId="54A32276"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val="restart"/>
          </w:tcPr>
          <w:p w14:paraId="116DF3DE" w14:textId="77777777" w:rsidR="00D23CB9" w:rsidRPr="001D4802" w:rsidRDefault="00D23CB9" w:rsidP="001D4802">
            <w:pPr>
              <w:pStyle w:val="Default"/>
              <w:rPr>
                <w:color w:val="000000" w:themeColor="text1"/>
              </w:rPr>
            </w:pPr>
            <w:r w:rsidRPr="001D4802">
              <w:rPr>
                <w:color w:val="000000" w:themeColor="text1"/>
              </w:rPr>
              <w:t>ОК 01,02,04, 05</w:t>
            </w:r>
          </w:p>
          <w:p w14:paraId="42314DCF" w14:textId="77777777" w:rsidR="00D23CB9" w:rsidRPr="001D4802" w:rsidRDefault="00D23CB9" w:rsidP="001D4802">
            <w:pPr>
              <w:pStyle w:val="Default"/>
              <w:rPr>
                <w:color w:val="000000" w:themeColor="text1"/>
              </w:rPr>
            </w:pPr>
            <w:r w:rsidRPr="001D4802">
              <w:rPr>
                <w:color w:val="000000" w:themeColor="text1"/>
              </w:rPr>
              <w:t>ПК 4.1</w:t>
            </w:r>
          </w:p>
          <w:p w14:paraId="7882E6F2" w14:textId="77777777" w:rsidR="00D23CB9" w:rsidRPr="001D4802" w:rsidRDefault="00D23CB9" w:rsidP="001D4802">
            <w:pPr>
              <w:pStyle w:val="Default"/>
              <w:rPr>
                <w:color w:val="000000" w:themeColor="text1"/>
              </w:rPr>
            </w:pPr>
            <w:r w:rsidRPr="001D4802">
              <w:rPr>
                <w:color w:val="000000" w:themeColor="text1"/>
              </w:rPr>
              <w:t>ПК 4.2</w:t>
            </w:r>
          </w:p>
          <w:p w14:paraId="50E2CF91"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4.3</w:t>
            </w:r>
          </w:p>
          <w:p w14:paraId="2841DF0B"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4.4</w:t>
            </w:r>
          </w:p>
          <w:p w14:paraId="02167C05"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FA58F56" w14:textId="77777777" w:rsidTr="001D4802">
        <w:trPr>
          <w:trHeight w:val="283"/>
        </w:trPr>
        <w:tc>
          <w:tcPr>
            <w:tcW w:w="754" w:type="pct"/>
            <w:vMerge/>
          </w:tcPr>
          <w:p w14:paraId="30BBA0DA"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29168E55"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606" w:type="pct"/>
          </w:tcPr>
          <w:p w14:paraId="615F2320"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10</w:t>
            </w:r>
          </w:p>
        </w:tc>
        <w:tc>
          <w:tcPr>
            <w:tcW w:w="659" w:type="pct"/>
            <w:vMerge/>
          </w:tcPr>
          <w:p w14:paraId="19D37112"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21728E3A" w14:textId="77777777" w:rsidTr="001D4802">
        <w:trPr>
          <w:trHeight w:val="283"/>
        </w:trPr>
        <w:tc>
          <w:tcPr>
            <w:tcW w:w="754" w:type="pct"/>
            <w:vMerge/>
          </w:tcPr>
          <w:p w14:paraId="6D78C13D"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4C9A29AF" w14:textId="77777777" w:rsidR="00D23CB9" w:rsidRPr="001D4802" w:rsidRDefault="00D23CB9" w:rsidP="001D4802">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1.8. </w:t>
            </w:r>
            <w:r w:rsidRPr="001D4802">
              <w:rPr>
                <w:rFonts w:ascii="Times New Roman" w:eastAsia="Times New Roman" w:hAnsi="Times New Roman" w:cs="Times New Roman"/>
                <w:b/>
                <w:bCs/>
                <w:color w:val="000000" w:themeColor="text1"/>
                <w:sz w:val="24"/>
                <w:szCs w:val="24"/>
                <w:lang w:eastAsia="ru-RU"/>
              </w:rPr>
              <w:t>Смена нательного и постельного белья</w:t>
            </w:r>
          </w:p>
          <w:p w14:paraId="513E0766"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Изучение бельевого режима стационара, требований к постельному белью. Освоение техники приготовление постели для тяжелобольного. Освоение техники смены нательного и постельного белья у тяжелобольных. Освоение техники сбора и транспортировки грязного белья.</w:t>
            </w:r>
          </w:p>
        </w:tc>
        <w:tc>
          <w:tcPr>
            <w:tcW w:w="606" w:type="pct"/>
          </w:tcPr>
          <w:p w14:paraId="53AEB250"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659" w:type="pct"/>
            <w:vMerge/>
          </w:tcPr>
          <w:p w14:paraId="6FFB943B"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3EA54F97" w14:textId="77777777" w:rsidTr="001D4802">
        <w:trPr>
          <w:trHeight w:val="283"/>
        </w:trPr>
        <w:tc>
          <w:tcPr>
            <w:tcW w:w="754" w:type="pct"/>
            <w:vMerge/>
          </w:tcPr>
          <w:p w14:paraId="42C70509"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68190C6C" w14:textId="77777777" w:rsidR="00D23CB9" w:rsidRPr="001D4802" w:rsidRDefault="00D23CB9" w:rsidP="001D4802">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1.9. </w:t>
            </w:r>
            <w:r w:rsidRPr="001D4802">
              <w:rPr>
                <w:rFonts w:ascii="Times New Roman" w:eastAsia="Times New Roman" w:hAnsi="Times New Roman" w:cs="Times New Roman"/>
                <w:b/>
                <w:color w:val="000000" w:themeColor="text1"/>
                <w:sz w:val="24"/>
                <w:szCs w:val="24"/>
                <w:lang w:eastAsia="ru-RU"/>
              </w:rPr>
              <w:t>Подача судна, уход за промежностью пациента</w:t>
            </w:r>
          </w:p>
          <w:p w14:paraId="23FE897E"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Освоение техники подачи судна и мочеприёмника. Изучение правил по уходу за наружными половыми органами. Освоение техники подмывания пациентов.</w:t>
            </w:r>
          </w:p>
        </w:tc>
        <w:tc>
          <w:tcPr>
            <w:tcW w:w="606" w:type="pct"/>
          </w:tcPr>
          <w:p w14:paraId="76ED5CB8"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0B0AF6A8"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3CC4E628" w14:textId="77777777" w:rsidTr="001D4802">
        <w:trPr>
          <w:trHeight w:val="283"/>
        </w:trPr>
        <w:tc>
          <w:tcPr>
            <w:tcW w:w="754" w:type="pct"/>
            <w:vMerge/>
          </w:tcPr>
          <w:p w14:paraId="66EB3569"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686CEA03"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Calibri" w:hAnsi="Times New Roman" w:cs="Times New Roman"/>
                <w:b/>
                <w:bCs/>
                <w:color w:val="000000" w:themeColor="text1"/>
                <w:sz w:val="24"/>
                <w:szCs w:val="24"/>
              </w:rPr>
              <w:t xml:space="preserve">1.10. </w:t>
            </w:r>
            <w:r w:rsidRPr="001D4802">
              <w:rPr>
                <w:rFonts w:ascii="Times New Roman" w:eastAsia="Times New Roman" w:hAnsi="Times New Roman" w:cs="Times New Roman"/>
                <w:b/>
                <w:color w:val="000000" w:themeColor="text1"/>
                <w:sz w:val="24"/>
                <w:szCs w:val="24"/>
                <w:lang w:eastAsia="ru-RU"/>
              </w:rPr>
              <w:t>Уход за кожей. Профилактика пролежней</w:t>
            </w:r>
          </w:p>
          <w:p w14:paraId="355A725F"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Проведение гигиенического ухода за кожей пациента. Понятие «пролежни», причины, факторы риска. Изучение способов оценки риска развития пролежней. Освоение мероприятий по профилактике пролежней.</w:t>
            </w:r>
          </w:p>
        </w:tc>
        <w:tc>
          <w:tcPr>
            <w:tcW w:w="606" w:type="pct"/>
          </w:tcPr>
          <w:p w14:paraId="69E274F6"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2FADE207"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0C77CF8A" w14:textId="77777777" w:rsidTr="001D4802">
        <w:trPr>
          <w:trHeight w:val="283"/>
        </w:trPr>
        <w:tc>
          <w:tcPr>
            <w:tcW w:w="754" w:type="pct"/>
            <w:vMerge/>
          </w:tcPr>
          <w:p w14:paraId="68BE6E89"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6CA36E16"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Calibri" w:hAnsi="Times New Roman" w:cs="Times New Roman"/>
                <w:b/>
                <w:bCs/>
                <w:color w:val="000000" w:themeColor="text1"/>
                <w:sz w:val="24"/>
                <w:szCs w:val="24"/>
                <w:lang w:eastAsia="ru-RU"/>
              </w:rPr>
              <w:t xml:space="preserve">1.11. </w:t>
            </w:r>
            <w:r w:rsidRPr="001D4802">
              <w:rPr>
                <w:rFonts w:ascii="Times New Roman" w:eastAsia="Times New Roman" w:hAnsi="Times New Roman" w:cs="Times New Roman"/>
                <w:b/>
                <w:color w:val="000000" w:themeColor="text1"/>
                <w:sz w:val="24"/>
                <w:szCs w:val="24"/>
                <w:lang w:eastAsia="ru-RU"/>
              </w:rPr>
              <w:t>Утренний туалет пациента</w:t>
            </w:r>
          </w:p>
          <w:p w14:paraId="54C3268C"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Изучение правил проведения утреннего туалета пациента. Освоение техники ухода за слизистыми носа, глаз, ушей, полостью рта, умывание. Бритьё.</w:t>
            </w:r>
          </w:p>
        </w:tc>
        <w:tc>
          <w:tcPr>
            <w:tcW w:w="606" w:type="pct"/>
          </w:tcPr>
          <w:p w14:paraId="5DAA99B5"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74D78E37"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69BD69FB" w14:textId="77777777" w:rsidTr="001D4802">
        <w:trPr>
          <w:trHeight w:val="283"/>
        </w:trPr>
        <w:tc>
          <w:tcPr>
            <w:tcW w:w="754" w:type="pct"/>
            <w:vMerge/>
          </w:tcPr>
          <w:p w14:paraId="6B61A8D6"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1C97136E"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Calibri" w:hAnsi="Times New Roman" w:cs="Times New Roman"/>
                <w:b/>
                <w:bCs/>
                <w:color w:val="000000" w:themeColor="text1"/>
                <w:sz w:val="24"/>
                <w:szCs w:val="24"/>
                <w:lang w:eastAsia="ru-RU"/>
              </w:rPr>
              <w:t>1.12</w:t>
            </w:r>
            <w:r w:rsidRPr="001D4802">
              <w:rPr>
                <w:rFonts w:ascii="Times New Roman" w:eastAsia="Times New Roman" w:hAnsi="Times New Roman" w:cs="Times New Roman"/>
                <w:b/>
                <w:color w:val="000000" w:themeColor="text1"/>
                <w:sz w:val="24"/>
                <w:szCs w:val="24"/>
                <w:lang w:eastAsia="ru-RU"/>
              </w:rPr>
              <w:t xml:space="preserve"> Частичная санитарная обработка пациента</w:t>
            </w:r>
          </w:p>
          <w:p w14:paraId="6AD115D6" w14:textId="77777777" w:rsidR="00D23CB9" w:rsidRPr="001D4802" w:rsidRDefault="00D23CB9" w:rsidP="001D4802">
            <w:pPr>
              <w:jc w:val="both"/>
              <w:rPr>
                <w:rFonts w:ascii="Times New Roman" w:eastAsia="Calibri" w:hAnsi="Times New Roman" w:cs="Times New Roman"/>
                <w:bCs/>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Изучение правил мытья ног тяжелобольного. Стрижка ногтей на руках и ногах. Освоение алгоритмов мытья волос тяжелобольного.</w:t>
            </w:r>
          </w:p>
        </w:tc>
        <w:tc>
          <w:tcPr>
            <w:tcW w:w="606" w:type="pct"/>
          </w:tcPr>
          <w:p w14:paraId="723F9964"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tcPr>
          <w:p w14:paraId="0CEC8BD7"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F10F5B1" w14:textId="77777777" w:rsidTr="001D4802">
        <w:trPr>
          <w:trHeight w:val="283"/>
        </w:trPr>
        <w:tc>
          <w:tcPr>
            <w:tcW w:w="754" w:type="pct"/>
            <w:vMerge w:val="restart"/>
          </w:tcPr>
          <w:p w14:paraId="2297A8D6"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Тема 1.4. Сестринский уход при нарушениях основных физиологических потребностей</w:t>
            </w:r>
          </w:p>
        </w:tc>
        <w:tc>
          <w:tcPr>
            <w:tcW w:w="2982" w:type="pct"/>
          </w:tcPr>
          <w:p w14:paraId="2F34EDBD"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606" w:type="pct"/>
          </w:tcPr>
          <w:p w14:paraId="1C9136E4"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659" w:type="pct"/>
          </w:tcPr>
          <w:p w14:paraId="09F38A65"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6A84ADFB" w14:textId="77777777" w:rsidTr="001D4802">
        <w:trPr>
          <w:trHeight w:val="283"/>
        </w:trPr>
        <w:tc>
          <w:tcPr>
            <w:tcW w:w="754" w:type="pct"/>
            <w:vMerge/>
          </w:tcPr>
          <w:p w14:paraId="28AE7F90"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49607F3E"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Первичная оценка потребности в физиологических отправлениях. Понятия «запор», «метеоризм», их виды и причины. Особенности потребности в физиологических отправлениях в разных возрастных группах. Возможные проблемы пациента, связанные с неудовлетворением потребности в физиологических отправлениях. Клизмы. Понятие, виды, цели постановки. Показания и противопоказания к постановке клизм.</w:t>
            </w:r>
          </w:p>
        </w:tc>
        <w:tc>
          <w:tcPr>
            <w:tcW w:w="606" w:type="pct"/>
          </w:tcPr>
          <w:p w14:paraId="15FE55C0"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val="restart"/>
          </w:tcPr>
          <w:p w14:paraId="592C73A0" w14:textId="77777777" w:rsidR="00D23CB9" w:rsidRPr="001D4802" w:rsidRDefault="00D23CB9" w:rsidP="001D4802">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01,02,04, 05</w:t>
            </w:r>
          </w:p>
          <w:p w14:paraId="195CA8E7" w14:textId="77777777" w:rsidR="00D23CB9" w:rsidRPr="001D4802" w:rsidRDefault="00D23CB9" w:rsidP="001D4802">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ПК 4.1</w:t>
            </w:r>
          </w:p>
          <w:p w14:paraId="12C86F5A"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ПК 4.2 </w:t>
            </w:r>
          </w:p>
          <w:p w14:paraId="2E648379"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4.3</w:t>
            </w:r>
          </w:p>
          <w:p w14:paraId="61148023"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692EA199" w14:textId="77777777" w:rsidTr="001D4802">
        <w:trPr>
          <w:trHeight w:val="283"/>
        </w:trPr>
        <w:tc>
          <w:tcPr>
            <w:tcW w:w="754" w:type="pct"/>
            <w:vMerge/>
          </w:tcPr>
          <w:p w14:paraId="7F136C44"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272D7719"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606" w:type="pct"/>
          </w:tcPr>
          <w:p w14:paraId="163EC071"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4</w:t>
            </w:r>
          </w:p>
        </w:tc>
        <w:tc>
          <w:tcPr>
            <w:tcW w:w="659" w:type="pct"/>
            <w:vMerge/>
          </w:tcPr>
          <w:p w14:paraId="00697809"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69B14F41" w14:textId="77777777" w:rsidTr="001D4802">
        <w:trPr>
          <w:trHeight w:val="283"/>
        </w:trPr>
        <w:tc>
          <w:tcPr>
            <w:tcW w:w="754" w:type="pct"/>
            <w:vMerge/>
          </w:tcPr>
          <w:p w14:paraId="3CFA4A7E" w14:textId="77777777" w:rsidR="00D23CB9" w:rsidRPr="001D4802" w:rsidRDefault="00D23CB9" w:rsidP="001D4802">
            <w:pPr>
              <w:rPr>
                <w:rFonts w:ascii="Times New Roman" w:hAnsi="Times New Roman" w:cs="Times New Roman"/>
                <w:color w:val="000000" w:themeColor="text1"/>
                <w:sz w:val="24"/>
                <w:szCs w:val="24"/>
              </w:rPr>
            </w:pPr>
          </w:p>
        </w:tc>
        <w:tc>
          <w:tcPr>
            <w:tcW w:w="2982" w:type="pct"/>
            <w:shd w:val="clear" w:color="auto" w:fill="auto"/>
          </w:tcPr>
          <w:p w14:paraId="690898D1"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1.13 Оказание пособия пациенту с недостаточностью самостоятельного ухода при физиологических потребностях</w:t>
            </w:r>
          </w:p>
          <w:p w14:paraId="09DB69FD"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Понятия «запор», «метеоризм» «атонические запоры», «спастические запоры». Изучение показаний и противопоказаний к постановке очистительной клизмы. </w:t>
            </w:r>
            <w:r w:rsidRPr="001D4802">
              <w:rPr>
                <w:rFonts w:ascii="Times New Roman" w:eastAsia="Calibri" w:hAnsi="Times New Roman" w:cs="Times New Roman"/>
                <w:bCs/>
                <w:color w:val="000000" w:themeColor="text1"/>
                <w:sz w:val="24"/>
                <w:szCs w:val="24"/>
                <w:lang w:eastAsia="ru-RU"/>
              </w:rPr>
              <w:t xml:space="preserve">Освоение технологии </w:t>
            </w:r>
            <w:r w:rsidRPr="001D4802">
              <w:rPr>
                <w:rFonts w:ascii="Times New Roman" w:eastAsia="Times New Roman" w:hAnsi="Times New Roman" w:cs="Times New Roman"/>
                <w:color w:val="000000" w:themeColor="text1"/>
                <w:sz w:val="24"/>
                <w:szCs w:val="24"/>
                <w:lang w:eastAsia="ru-RU"/>
              </w:rPr>
              <w:t>постановки очистительной клизмы, газоотводной трубки. Выявление нарушенных потребностей пациента и осуществление ухода.</w:t>
            </w:r>
          </w:p>
        </w:tc>
        <w:tc>
          <w:tcPr>
            <w:tcW w:w="606" w:type="pct"/>
          </w:tcPr>
          <w:p w14:paraId="417DBD24"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0FCDEAB1"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2229B6FD" w14:textId="77777777" w:rsidTr="001D4802">
        <w:trPr>
          <w:trHeight w:val="283"/>
        </w:trPr>
        <w:tc>
          <w:tcPr>
            <w:tcW w:w="754" w:type="pct"/>
            <w:vMerge/>
          </w:tcPr>
          <w:p w14:paraId="523A7157"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271AF2B2"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hAnsi="Times New Roman" w:cs="Times New Roman"/>
                <w:b/>
                <w:color w:val="000000" w:themeColor="text1"/>
                <w:sz w:val="24"/>
                <w:szCs w:val="24"/>
              </w:rPr>
              <w:t xml:space="preserve">1.14 </w:t>
            </w:r>
            <w:r w:rsidRPr="001D4802">
              <w:rPr>
                <w:rFonts w:ascii="Times New Roman" w:eastAsia="Times New Roman" w:hAnsi="Times New Roman" w:cs="Times New Roman"/>
                <w:b/>
                <w:color w:val="000000" w:themeColor="text1"/>
                <w:sz w:val="24"/>
                <w:szCs w:val="24"/>
                <w:lang w:eastAsia="ru-RU"/>
              </w:rPr>
              <w:t>Организация и проведение различных видов клизм.</w:t>
            </w:r>
          </w:p>
          <w:p w14:paraId="4FDD5335"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Изучение видов клизм: послабляющие (масляная и гипертоническая). Оснащение, показания.</w:t>
            </w:r>
            <w:r w:rsidRPr="001D4802">
              <w:rPr>
                <w:rFonts w:ascii="Times New Roman" w:eastAsia="Times New Roman" w:hAnsi="Times New Roman" w:cs="Times New Roman"/>
                <w:b/>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 xml:space="preserve">Понятие о сифонной клизме. Изучение </w:t>
            </w:r>
            <w:r w:rsidRPr="001D4802">
              <w:rPr>
                <w:rFonts w:ascii="Times New Roman" w:eastAsia="Times New Roman" w:hAnsi="Times New Roman" w:cs="Times New Roman"/>
                <w:color w:val="000000" w:themeColor="text1"/>
                <w:sz w:val="24"/>
                <w:szCs w:val="24"/>
                <w:lang w:eastAsia="ru-RU"/>
              </w:rPr>
              <w:lastRenderedPageBreak/>
              <w:t>противопоказаний и возможных осложнений при постановке различных видов клизм. Изучение техники постановки, послабляющей (масляная и гипертоническая) и сифонной клизм.</w:t>
            </w:r>
            <w:r w:rsidRPr="001D4802">
              <w:rPr>
                <w:rFonts w:ascii="Times New Roman" w:eastAsia="Times New Roman" w:hAnsi="Times New Roman" w:cs="Times New Roman"/>
                <w:b/>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Выявление нарушенных потребностей пациента и осуществление ухода.</w:t>
            </w:r>
          </w:p>
        </w:tc>
        <w:tc>
          <w:tcPr>
            <w:tcW w:w="606" w:type="pct"/>
          </w:tcPr>
          <w:p w14:paraId="78CDE919"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659" w:type="pct"/>
            <w:vMerge/>
          </w:tcPr>
          <w:p w14:paraId="0E7463EA"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48CA0E16" w14:textId="77777777" w:rsidTr="001D4802">
        <w:trPr>
          <w:trHeight w:val="283"/>
        </w:trPr>
        <w:tc>
          <w:tcPr>
            <w:tcW w:w="754" w:type="pct"/>
            <w:vMerge w:val="restart"/>
          </w:tcPr>
          <w:p w14:paraId="355DDD7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Тема 1.5.</w:t>
            </w:r>
          </w:p>
          <w:p w14:paraId="6D067BCA"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Организация питания пациентов в медицинской организации.</w:t>
            </w:r>
          </w:p>
        </w:tc>
        <w:tc>
          <w:tcPr>
            <w:tcW w:w="2982" w:type="pct"/>
          </w:tcPr>
          <w:p w14:paraId="2CC7F8DC"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606" w:type="pct"/>
          </w:tcPr>
          <w:p w14:paraId="0EA2C8CC"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10</w:t>
            </w:r>
          </w:p>
        </w:tc>
        <w:tc>
          <w:tcPr>
            <w:tcW w:w="659" w:type="pct"/>
          </w:tcPr>
          <w:p w14:paraId="15FDE86B"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12CE8BD4" w14:textId="77777777" w:rsidTr="001D4802">
        <w:trPr>
          <w:trHeight w:val="283"/>
        </w:trPr>
        <w:tc>
          <w:tcPr>
            <w:tcW w:w="754" w:type="pct"/>
            <w:vMerge/>
          </w:tcPr>
          <w:p w14:paraId="0A8B4B32"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1CD0718B"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Организация диетического питания в медицинских организациях. Санитарно-эпидемиологические требования к организации питания пациентов. Особенности и принципы лечебного питания пациентов в медицинской организации в зависимости от возраста и заболевания. Способы кормления пациента с нарушением двигательной активности и дефицитом самообслуживания. Контроль санитарного состояния тумбочек, холодильников, сроки хранения пищевых продуктов</w:t>
            </w:r>
          </w:p>
        </w:tc>
        <w:tc>
          <w:tcPr>
            <w:tcW w:w="606" w:type="pct"/>
          </w:tcPr>
          <w:p w14:paraId="03A093B4"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val="restart"/>
          </w:tcPr>
          <w:p w14:paraId="424F0854" w14:textId="77777777" w:rsidR="00D23CB9" w:rsidRPr="001D4802" w:rsidRDefault="00D23CB9" w:rsidP="001D4802">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01,02,04, 05</w:t>
            </w:r>
          </w:p>
          <w:p w14:paraId="6CFF513C" w14:textId="77777777" w:rsidR="00D23CB9" w:rsidRPr="001D4802" w:rsidRDefault="00D23CB9" w:rsidP="001D4802">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ПК 4.1</w:t>
            </w:r>
          </w:p>
          <w:p w14:paraId="19DC5905"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4.2</w:t>
            </w:r>
          </w:p>
          <w:p w14:paraId="354FCFC9" w14:textId="77777777" w:rsidR="00D23CB9" w:rsidRPr="001D4802" w:rsidRDefault="00D23CB9" w:rsidP="001D4802">
            <w:pPr>
              <w:rPr>
                <w:rFonts w:ascii="Times New Roman" w:hAnsi="Times New Roman" w:cs="Times New Roman"/>
                <w:color w:val="000000" w:themeColor="text1"/>
                <w:sz w:val="24"/>
                <w:szCs w:val="24"/>
              </w:rPr>
            </w:pPr>
          </w:p>
          <w:p w14:paraId="51E329FC"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2EA4CDE" w14:textId="77777777" w:rsidTr="001D4802">
        <w:trPr>
          <w:trHeight w:val="283"/>
        </w:trPr>
        <w:tc>
          <w:tcPr>
            <w:tcW w:w="754" w:type="pct"/>
            <w:vMerge/>
          </w:tcPr>
          <w:p w14:paraId="18D71158"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0DC121D5"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606" w:type="pct"/>
          </w:tcPr>
          <w:p w14:paraId="453B9915"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6</w:t>
            </w:r>
          </w:p>
        </w:tc>
        <w:tc>
          <w:tcPr>
            <w:tcW w:w="659" w:type="pct"/>
            <w:vMerge/>
          </w:tcPr>
          <w:p w14:paraId="1A6C9705"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11F568EB" w14:textId="77777777" w:rsidTr="001D4802">
        <w:trPr>
          <w:trHeight w:val="283"/>
        </w:trPr>
        <w:tc>
          <w:tcPr>
            <w:tcW w:w="754" w:type="pct"/>
            <w:vMerge/>
          </w:tcPr>
          <w:p w14:paraId="0193C761"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1D5488D7" w14:textId="77777777" w:rsidR="00D23CB9" w:rsidRPr="001D4802" w:rsidRDefault="00D23CB9" w:rsidP="001D4802">
            <w:pPr>
              <w:jc w:val="both"/>
              <w:rPr>
                <w:rFonts w:ascii="Times New Roman" w:eastAsia="Calibri"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1.15 </w:t>
            </w:r>
            <w:r w:rsidRPr="001D4802">
              <w:rPr>
                <w:rFonts w:ascii="Times New Roman" w:eastAsia="Calibri" w:hAnsi="Times New Roman" w:cs="Times New Roman"/>
                <w:b/>
                <w:bCs/>
                <w:color w:val="000000" w:themeColor="text1"/>
                <w:sz w:val="24"/>
                <w:szCs w:val="24"/>
                <w:lang w:eastAsia="ru-RU"/>
              </w:rPr>
              <w:t>Организация лечебного питания в стационаре.</w:t>
            </w:r>
          </w:p>
          <w:p w14:paraId="4F126737"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Организация питания в стационаре. Изучение правил заполнения порционного требования. Организация работы пищеблока. Санитарно-эпидемический режим пищеблока. Характеристика основных лечебных столов. </w:t>
            </w:r>
            <w:r w:rsidRPr="001D4802">
              <w:rPr>
                <w:rFonts w:ascii="Times New Roman" w:eastAsia="Calibri" w:hAnsi="Times New Roman" w:cs="Times New Roman"/>
                <w:bCs/>
                <w:color w:val="000000" w:themeColor="text1"/>
                <w:sz w:val="24"/>
                <w:szCs w:val="24"/>
                <w:lang w:eastAsia="ru-RU"/>
              </w:rPr>
              <w:t>Составление примерных диет.</w:t>
            </w:r>
          </w:p>
        </w:tc>
        <w:tc>
          <w:tcPr>
            <w:tcW w:w="606" w:type="pct"/>
          </w:tcPr>
          <w:p w14:paraId="100E766C"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15E1C954"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6584A846" w14:textId="77777777" w:rsidTr="001D4802">
        <w:trPr>
          <w:trHeight w:val="283"/>
        </w:trPr>
        <w:tc>
          <w:tcPr>
            <w:tcW w:w="754" w:type="pct"/>
            <w:vMerge/>
          </w:tcPr>
          <w:p w14:paraId="0EC6CB34"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7B6E3678" w14:textId="77777777" w:rsidR="00D23CB9" w:rsidRPr="001D4802" w:rsidRDefault="00D23CB9" w:rsidP="001D4802">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1.16 Кормление пациента с недостаточностью самостоятельного ухода</w:t>
            </w:r>
          </w:p>
          <w:p w14:paraId="4E2C9CB8" w14:textId="77777777" w:rsidR="00D23CB9" w:rsidRPr="001D4802" w:rsidRDefault="00D23CB9" w:rsidP="001D4802">
            <w:pPr>
              <w:jc w:val="both"/>
              <w:rPr>
                <w:rFonts w:ascii="Times New Roman" w:eastAsia="Calibri"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Изучение правил кормления тяжелобольных с помощью ложки и поильника. Освоение техники кормления тяжелобольных.</w:t>
            </w:r>
          </w:p>
        </w:tc>
        <w:tc>
          <w:tcPr>
            <w:tcW w:w="606" w:type="pct"/>
          </w:tcPr>
          <w:p w14:paraId="208513E4"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2C58CB86"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D307F6C" w14:textId="77777777" w:rsidTr="001D4802">
        <w:trPr>
          <w:trHeight w:val="283"/>
        </w:trPr>
        <w:tc>
          <w:tcPr>
            <w:tcW w:w="754" w:type="pct"/>
            <w:vMerge/>
          </w:tcPr>
          <w:p w14:paraId="2D38620B"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671606F3" w14:textId="77777777" w:rsidR="00D23CB9" w:rsidRPr="001D4802" w:rsidRDefault="00D23CB9" w:rsidP="001D4802">
            <w:pPr>
              <w:jc w:val="both"/>
              <w:rPr>
                <w:rFonts w:ascii="Times New Roman" w:eastAsia="Calibri"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1.17</w:t>
            </w:r>
            <w:r w:rsidRPr="001D4802">
              <w:rPr>
                <w:rFonts w:ascii="Times New Roman" w:eastAsia="Calibri" w:hAnsi="Times New Roman" w:cs="Times New Roman"/>
                <w:b/>
                <w:bCs/>
                <w:color w:val="000000" w:themeColor="text1"/>
                <w:sz w:val="24"/>
                <w:szCs w:val="24"/>
                <w:lang w:eastAsia="ru-RU"/>
              </w:rPr>
              <w:t xml:space="preserve"> Организация искусственного питания</w:t>
            </w:r>
          </w:p>
          <w:p w14:paraId="53159901" w14:textId="77777777" w:rsidR="00D23CB9" w:rsidRPr="001D4802" w:rsidRDefault="00D23CB9" w:rsidP="001D4802">
            <w:pPr>
              <w:jc w:val="both"/>
              <w:rPr>
                <w:rFonts w:ascii="Times New Roman" w:eastAsia="Calibri"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Изучение показаний для зондового кормления.</w:t>
            </w:r>
            <w:r w:rsidRPr="001D4802">
              <w:rPr>
                <w:rFonts w:ascii="Times New Roman" w:eastAsia="Calibri"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 xml:space="preserve">Освоение техники кормления через зонд. Алгоритм ухода за </w:t>
            </w:r>
            <w:proofErr w:type="spellStart"/>
            <w:r w:rsidRPr="001D4802">
              <w:rPr>
                <w:rFonts w:ascii="Times New Roman" w:eastAsia="Times New Roman" w:hAnsi="Times New Roman" w:cs="Times New Roman"/>
                <w:color w:val="000000" w:themeColor="text1"/>
                <w:sz w:val="24"/>
                <w:szCs w:val="24"/>
                <w:lang w:eastAsia="ru-RU"/>
              </w:rPr>
              <w:t>назогастральным</w:t>
            </w:r>
            <w:proofErr w:type="spellEnd"/>
            <w:r w:rsidRPr="001D4802">
              <w:rPr>
                <w:rFonts w:ascii="Times New Roman" w:eastAsia="Times New Roman" w:hAnsi="Times New Roman" w:cs="Times New Roman"/>
                <w:color w:val="000000" w:themeColor="text1"/>
                <w:sz w:val="24"/>
                <w:szCs w:val="24"/>
                <w:lang w:eastAsia="ru-RU"/>
              </w:rPr>
              <w:t xml:space="preserve"> зондом.</w:t>
            </w:r>
          </w:p>
        </w:tc>
        <w:tc>
          <w:tcPr>
            <w:tcW w:w="606" w:type="pct"/>
          </w:tcPr>
          <w:p w14:paraId="7E9B9772"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320DF9AF"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9C147EF" w14:textId="77777777" w:rsidTr="001D4802">
        <w:trPr>
          <w:trHeight w:val="828"/>
        </w:trPr>
        <w:tc>
          <w:tcPr>
            <w:tcW w:w="754" w:type="pct"/>
            <w:vMerge/>
          </w:tcPr>
          <w:p w14:paraId="28952BB3"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7DBA4738" w14:textId="77777777" w:rsidR="00D23CB9" w:rsidRPr="001D4802" w:rsidRDefault="00D23CB9" w:rsidP="001D4802">
            <w:pPr>
              <w:jc w:val="both"/>
              <w:rPr>
                <w:rFonts w:ascii="Times New Roman" w:hAnsi="Times New Roman" w:cs="Times New Roman"/>
                <w:b/>
                <w:i/>
                <w:color w:val="000000" w:themeColor="text1"/>
                <w:sz w:val="24"/>
                <w:szCs w:val="24"/>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6E4B1D56" w14:textId="77777777" w:rsidR="00D23CB9" w:rsidRPr="001D4802" w:rsidRDefault="00D23CB9" w:rsidP="001D4802">
            <w:pPr>
              <w:jc w:val="both"/>
              <w:rPr>
                <w:rFonts w:ascii="Times New Roman" w:hAnsi="Times New Roman" w:cs="Times New Roman"/>
                <w:b/>
                <w:i/>
                <w:color w:val="000000" w:themeColor="text1"/>
                <w:sz w:val="24"/>
                <w:szCs w:val="24"/>
              </w:rPr>
            </w:pPr>
            <w:r w:rsidRPr="001D4802">
              <w:rPr>
                <w:rFonts w:ascii="Times New Roman" w:eastAsia="Times New Roman" w:hAnsi="Times New Roman" w:cs="Times New Roman"/>
                <w:bCs/>
                <w:i/>
                <w:color w:val="000000" w:themeColor="text1"/>
                <w:sz w:val="24"/>
                <w:szCs w:val="24"/>
                <w:lang w:eastAsia="ru-RU"/>
              </w:rPr>
              <w:t>Составление памяток для пациента о правильном питании и коррекции образа жизни, которые необходимы для профилактики запоров</w:t>
            </w:r>
          </w:p>
        </w:tc>
        <w:tc>
          <w:tcPr>
            <w:tcW w:w="606" w:type="pct"/>
          </w:tcPr>
          <w:p w14:paraId="52B15EF5" w14:textId="77777777" w:rsidR="00D23CB9" w:rsidRPr="001D4802" w:rsidRDefault="00D23CB9" w:rsidP="001D4802">
            <w:pPr>
              <w:rPr>
                <w:rFonts w:ascii="Times New Roman" w:hAnsi="Times New Roman" w:cs="Times New Roman"/>
                <w:b/>
                <w:i/>
                <w:color w:val="000000" w:themeColor="text1"/>
                <w:sz w:val="24"/>
                <w:szCs w:val="24"/>
              </w:rPr>
            </w:pPr>
            <w:r w:rsidRPr="001D4802">
              <w:rPr>
                <w:rFonts w:ascii="Times New Roman" w:hAnsi="Times New Roman" w:cs="Times New Roman"/>
                <w:b/>
                <w:i/>
                <w:color w:val="000000" w:themeColor="text1"/>
                <w:sz w:val="24"/>
                <w:szCs w:val="24"/>
              </w:rPr>
              <w:t>2</w:t>
            </w:r>
          </w:p>
        </w:tc>
        <w:tc>
          <w:tcPr>
            <w:tcW w:w="659" w:type="pct"/>
            <w:vMerge/>
          </w:tcPr>
          <w:p w14:paraId="7994BA70"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F4CC73F" w14:textId="77777777" w:rsidTr="001D4802">
        <w:trPr>
          <w:trHeight w:val="283"/>
        </w:trPr>
        <w:tc>
          <w:tcPr>
            <w:tcW w:w="754" w:type="pct"/>
            <w:vMerge w:val="restart"/>
          </w:tcPr>
          <w:p w14:paraId="66F16F5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w:t>
            </w:r>
            <w:r w:rsidRPr="001D4802">
              <w:rPr>
                <w:rFonts w:ascii="Times New Roman" w:eastAsia="Times New Roman" w:hAnsi="Times New Roman" w:cs="Times New Roman"/>
                <w:b/>
                <w:bCs/>
                <w:color w:val="000000" w:themeColor="text1"/>
                <w:sz w:val="24"/>
                <w:szCs w:val="24"/>
                <w:lang w:val="en-US" w:eastAsia="ru-RU"/>
              </w:rPr>
              <w:t>6</w:t>
            </w:r>
            <w:r w:rsidRPr="001D4802">
              <w:rPr>
                <w:rFonts w:ascii="Times New Roman" w:eastAsia="Times New Roman" w:hAnsi="Times New Roman" w:cs="Times New Roman"/>
                <w:b/>
                <w:bCs/>
                <w:color w:val="000000" w:themeColor="text1"/>
                <w:sz w:val="24"/>
                <w:szCs w:val="24"/>
                <w:lang w:eastAsia="ru-RU"/>
              </w:rPr>
              <w:t>.</w:t>
            </w:r>
          </w:p>
          <w:p w14:paraId="574A574B" w14:textId="77777777" w:rsidR="00D23CB9" w:rsidRPr="001D4802" w:rsidRDefault="00D23CB9" w:rsidP="001D4802">
            <w:pPr>
              <w:rPr>
                <w:rFonts w:ascii="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Методы простейшей физиотерапии</w:t>
            </w:r>
          </w:p>
        </w:tc>
        <w:tc>
          <w:tcPr>
            <w:tcW w:w="2982" w:type="pct"/>
          </w:tcPr>
          <w:p w14:paraId="5A03B289"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606" w:type="pct"/>
          </w:tcPr>
          <w:p w14:paraId="5AE506E3"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12</w:t>
            </w:r>
          </w:p>
        </w:tc>
        <w:tc>
          <w:tcPr>
            <w:tcW w:w="659" w:type="pct"/>
          </w:tcPr>
          <w:p w14:paraId="1F46197E"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1973A6F" w14:textId="77777777" w:rsidTr="001D4802">
        <w:trPr>
          <w:trHeight w:val="283"/>
        </w:trPr>
        <w:tc>
          <w:tcPr>
            <w:tcW w:w="754" w:type="pct"/>
            <w:vMerge/>
          </w:tcPr>
          <w:p w14:paraId="1F8498E0" w14:textId="77777777" w:rsidR="00D23CB9" w:rsidRPr="001D4802" w:rsidRDefault="00D23CB9" w:rsidP="001D4802">
            <w:pPr>
              <w:rPr>
                <w:rFonts w:ascii="Times New Roman" w:hAnsi="Times New Roman" w:cs="Times New Roman"/>
                <w:b/>
                <w:bCs/>
                <w:color w:val="000000" w:themeColor="text1"/>
                <w:sz w:val="24"/>
                <w:szCs w:val="24"/>
              </w:rPr>
            </w:pPr>
          </w:p>
        </w:tc>
        <w:tc>
          <w:tcPr>
            <w:tcW w:w="2982" w:type="pct"/>
          </w:tcPr>
          <w:p w14:paraId="3CE98CD0"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Виды, цели простейших физиотерапевтических процедур, механизм действия. Показания и противопоказания к применению физиотерапевтических процедур, возможные осложнения. Техника безопасности при проведении процедур</w:t>
            </w:r>
          </w:p>
        </w:tc>
        <w:tc>
          <w:tcPr>
            <w:tcW w:w="606" w:type="pct"/>
          </w:tcPr>
          <w:p w14:paraId="66CBCD52"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val="restart"/>
          </w:tcPr>
          <w:p w14:paraId="3390A0C0" w14:textId="77777777" w:rsidR="00D23CB9" w:rsidRPr="001D4802" w:rsidRDefault="00D23CB9" w:rsidP="001D4802">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01,02,04, 05</w:t>
            </w:r>
          </w:p>
          <w:p w14:paraId="4E73B70C" w14:textId="77777777" w:rsidR="00D23CB9" w:rsidRPr="001D4802" w:rsidRDefault="00D23CB9" w:rsidP="001D4802">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ПК 4.1</w:t>
            </w:r>
          </w:p>
          <w:p w14:paraId="48422445"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ПК 4.2 </w:t>
            </w:r>
          </w:p>
          <w:p w14:paraId="2C764DE6"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799E5595" w14:textId="77777777" w:rsidTr="001D4802">
        <w:trPr>
          <w:trHeight w:val="283"/>
        </w:trPr>
        <w:tc>
          <w:tcPr>
            <w:tcW w:w="754" w:type="pct"/>
            <w:vMerge/>
          </w:tcPr>
          <w:p w14:paraId="31A991E9"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514F6C76" w14:textId="77777777" w:rsidR="00D23CB9" w:rsidRPr="001D4802" w:rsidRDefault="00D23CB9" w:rsidP="001D4802">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606" w:type="pct"/>
          </w:tcPr>
          <w:p w14:paraId="6F00DC62"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10</w:t>
            </w:r>
          </w:p>
        </w:tc>
        <w:tc>
          <w:tcPr>
            <w:tcW w:w="659" w:type="pct"/>
            <w:vMerge/>
          </w:tcPr>
          <w:p w14:paraId="0F137C90"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4AF581B7" w14:textId="77777777" w:rsidTr="001D4802">
        <w:trPr>
          <w:trHeight w:val="283"/>
        </w:trPr>
        <w:tc>
          <w:tcPr>
            <w:tcW w:w="754" w:type="pct"/>
            <w:vMerge/>
          </w:tcPr>
          <w:p w14:paraId="4A463AF3"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03506601"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1.18. </w:t>
            </w:r>
            <w:r w:rsidRPr="001D4802">
              <w:rPr>
                <w:rFonts w:ascii="Times New Roman" w:eastAsia="Times New Roman" w:hAnsi="Times New Roman" w:cs="Times New Roman"/>
                <w:b/>
                <w:bCs/>
                <w:color w:val="000000" w:themeColor="text1"/>
                <w:sz w:val="24"/>
                <w:szCs w:val="24"/>
                <w:lang w:eastAsia="ru-RU"/>
              </w:rPr>
              <w:t>Понятие о простейшей физиотерапии. Вакуум-терапия</w:t>
            </w:r>
          </w:p>
          <w:p w14:paraId="3E65F327"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 xml:space="preserve">Понятие «простейшая физиотерапия», виды простейших </w:t>
            </w:r>
            <w:proofErr w:type="spellStart"/>
            <w:r w:rsidRPr="001D4802">
              <w:rPr>
                <w:rFonts w:ascii="Times New Roman" w:eastAsia="Times New Roman" w:hAnsi="Times New Roman" w:cs="Times New Roman"/>
                <w:color w:val="000000" w:themeColor="text1"/>
                <w:sz w:val="24"/>
                <w:szCs w:val="24"/>
                <w:lang w:eastAsia="ru-RU"/>
              </w:rPr>
              <w:t>физиопроцедур</w:t>
            </w:r>
            <w:proofErr w:type="spellEnd"/>
            <w:r w:rsidRPr="001D4802">
              <w:rPr>
                <w:rFonts w:ascii="Times New Roman" w:eastAsia="Times New Roman" w:hAnsi="Times New Roman" w:cs="Times New Roman"/>
                <w:color w:val="000000" w:themeColor="text1"/>
                <w:sz w:val="24"/>
                <w:szCs w:val="24"/>
                <w:lang w:eastAsia="ru-RU"/>
              </w:rPr>
              <w:t xml:space="preserve">. Понятие о вакуумной терапии, механизм действия. </w:t>
            </w:r>
            <w:r w:rsidRPr="001D4802">
              <w:rPr>
                <w:rFonts w:ascii="Times New Roman" w:eastAsia="Times New Roman" w:hAnsi="Times New Roman" w:cs="Times New Roman"/>
                <w:bCs/>
                <w:color w:val="000000" w:themeColor="text1"/>
                <w:sz w:val="24"/>
                <w:szCs w:val="24"/>
                <w:lang w:eastAsia="ru-RU"/>
              </w:rPr>
              <w:t>Профилактика возможных осложнений.</w:t>
            </w:r>
            <w:r w:rsidRPr="001D4802">
              <w:rPr>
                <w:rFonts w:ascii="Times New Roman" w:eastAsia="Times New Roman" w:hAnsi="Times New Roman" w:cs="Times New Roman"/>
                <w:color w:val="000000" w:themeColor="text1"/>
                <w:sz w:val="24"/>
                <w:szCs w:val="24"/>
                <w:lang w:eastAsia="ru-RU"/>
              </w:rPr>
              <w:t xml:space="preserve"> </w:t>
            </w:r>
            <w:r w:rsidRPr="001D4802">
              <w:rPr>
                <w:rFonts w:ascii="Times New Roman" w:eastAsia="Times New Roman" w:hAnsi="Times New Roman" w:cs="Times New Roman"/>
                <w:bCs/>
                <w:color w:val="000000" w:themeColor="text1"/>
                <w:sz w:val="24"/>
                <w:szCs w:val="24"/>
                <w:lang w:eastAsia="ru-RU"/>
              </w:rPr>
              <w:t>Техника безопасности при проведении вакуумной терапии.</w:t>
            </w:r>
          </w:p>
        </w:tc>
        <w:tc>
          <w:tcPr>
            <w:tcW w:w="606" w:type="pct"/>
          </w:tcPr>
          <w:p w14:paraId="682E0140"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659" w:type="pct"/>
            <w:vMerge/>
          </w:tcPr>
          <w:p w14:paraId="47F2DC2D"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08772BD7" w14:textId="77777777" w:rsidTr="001D4802">
        <w:trPr>
          <w:trHeight w:val="283"/>
        </w:trPr>
        <w:tc>
          <w:tcPr>
            <w:tcW w:w="754" w:type="pct"/>
            <w:vMerge/>
          </w:tcPr>
          <w:p w14:paraId="477E1B61"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4BED202B"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1.19. </w:t>
            </w:r>
            <w:r w:rsidRPr="001D4802">
              <w:rPr>
                <w:rFonts w:ascii="Times New Roman" w:eastAsia="Times New Roman" w:hAnsi="Times New Roman" w:cs="Times New Roman"/>
                <w:b/>
                <w:bCs/>
                <w:color w:val="000000" w:themeColor="text1"/>
                <w:sz w:val="24"/>
                <w:szCs w:val="24"/>
                <w:lang w:eastAsia="ru-RU"/>
              </w:rPr>
              <w:t>Горчичники, водолечение.</w:t>
            </w:r>
          </w:p>
          <w:p w14:paraId="62F7F9D8" w14:textId="77777777" w:rsidR="00D23CB9" w:rsidRPr="001D4802" w:rsidRDefault="00D23CB9" w:rsidP="001D4802">
            <w:pPr>
              <w:jc w:val="both"/>
              <w:rPr>
                <w:rFonts w:ascii="Times New Roman" w:eastAsia="Calibri" w:hAnsi="Times New Roman" w:cs="Times New Roman"/>
                <w:bCs/>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 xml:space="preserve">Изучение видов горчичников, основные лечебные эффекты. </w:t>
            </w:r>
            <w:r w:rsidRPr="001D4802">
              <w:rPr>
                <w:rFonts w:ascii="Times New Roman" w:eastAsia="Times New Roman" w:hAnsi="Times New Roman" w:cs="Times New Roman"/>
                <w:color w:val="000000" w:themeColor="text1"/>
                <w:sz w:val="24"/>
                <w:szCs w:val="24"/>
                <w:lang w:eastAsia="ru-RU"/>
              </w:rPr>
              <w:t>Освоение техники постановки горчичников.</w:t>
            </w:r>
            <w:r w:rsidRPr="001D4802">
              <w:rPr>
                <w:rFonts w:ascii="Times New Roman" w:eastAsia="Calibri" w:hAnsi="Times New Roman" w:cs="Times New Roman"/>
                <w:bCs/>
                <w:color w:val="000000" w:themeColor="text1"/>
                <w:sz w:val="24"/>
                <w:szCs w:val="24"/>
                <w:lang w:eastAsia="ru-RU"/>
              </w:rPr>
              <w:t xml:space="preserve"> </w:t>
            </w:r>
            <w:r w:rsidRPr="001D4802">
              <w:rPr>
                <w:rFonts w:ascii="Times New Roman" w:eastAsia="Times New Roman" w:hAnsi="Times New Roman" w:cs="Times New Roman"/>
                <w:bCs/>
                <w:color w:val="000000" w:themeColor="text1"/>
                <w:sz w:val="24"/>
                <w:szCs w:val="24"/>
                <w:lang w:eastAsia="ru-RU"/>
              </w:rPr>
              <w:t>Профилактика возможных осложнений.</w:t>
            </w:r>
            <w:r w:rsidRPr="001D4802">
              <w:rPr>
                <w:rFonts w:ascii="Times New Roman" w:eastAsia="Calibri" w:hAnsi="Times New Roman" w:cs="Times New Roman"/>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Понятие «бальнеотерапия», основные лечебные эффекты водных процедур.</w:t>
            </w:r>
            <w:r w:rsidRPr="001D4802">
              <w:rPr>
                <w:rFonts w:ascii="Times New Roman" w:eastAsia="Calibri" w:hAnsi="Times New Roman" w:cs="Times New Roman"/>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Изучение техники проведения лечебной ванны.</w:t>
            </w:r>
          </w:p>
        </w:tc>
        <w:tc>
          <w:tcPr>
            <w:tcW w:w="606" w:type="pct"/>
          </w:tcPr>
          <w:p w14:paraId="5E38C6B5"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432BF588"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1665B893" w14:textId="77777777" w:rsidTr="001D4802">
        <w:trPr>
          <w:trHeight w:val="283"/>
        </w:trPr>
        <w:tc>
          <w:tcPr>
            <w:tcW w:w="754" w:type="pct"/>
            <w:vMerge/>
          </w:tcPr>
          <w:p w14:paraId="5ED98AE1"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5AB1C748"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1.20. </w:t>
            </w:r>
            <w:r w:rsidRPr="001D4802">
              <w:rPr>
                <w:rFonts w:ascii="Times New Roman" w:eastAsia="Times New Roman" w:hAnsi="Times New Roman" w:cs="Times New Roman"/>
                <w:b/>
                <w:bCs/>
                <w:color w:val="000000" w:themeColor="text1"/>
                <w:sz w:val="24"/>
                <w:szCs w:val="24"/>
                <w:lang w:eastAsia="ru-RU"/>
              </w:rPr>
              <w:t>Применение грелки и пузыря со льдом</w:t>
            </w:r>
          </w:p>
          <w:p w14:paraId="7137046C"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Механизм воздействия тепла на организм пациента.</w:t>
            </w:r>
            <w:r w:rsidRPr="001D4802">
              <w:rPr>
                <w:rFonts w:ascii="Times New Roman" w:eastAsia="Times New Roman"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Освоение</w:t>
            </w:r>
            <w:r w:rsidRPr="001D4802">
              <w:rPr>
                <w:rFonts w:ascii="Times New Roman" w:eastAsia="Times New Roman" w:hAnsi="Times New Roman" w:cs="Times New Roman"/>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 xml:space="preserve">техники </w:t>
            </w:r>
            <w:r w:rsidRPr="001D4802">
              <w:rPr>
                <w:rFonts w:ascii="Times New Roman" w:eastAsia="Times New Roman" w:hAnsi="Times New Roman" w:cs="Times New Roman"/>
                <w:bCs/>
                <w:color w:val="000000" w:themeColor="text1"/>
                <w:sz w:val="24"/>
                <w:szCs w:val="24"/>
                <w:lang w:eastAsia="ru-RU"/>
              </w:rPr>
              <w:t>подачи грелки.</w:t>
            </w:r>
            <w:r w:rsidRPr="001D4802">
              <w:rPr>
                <w:rFonts w:ascii="Times New Roman" w:eastAsia="Times New Roman" w:hAnsi="Times New Roman" w:cs="Times New Roman"/>
                <w:color w:val="000000" w:themeColor="text1"/>
                <w:sz w:val="24"/>
                <w:szCs w:val="24"/>
                <w:lang w:eastAsia="ru-RU"/>
              </w:rPr>
              <w:t xml:space="preserve"> Механизм воздействия холода на организм пациента.</w:t>
            </w:r>
            <w:r w:rsidRPr="001D4802">
              <w:rPr>
                <w:rFonts w:ascii="Times New Roman" w:eastAsia="Times New Roman"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Освоение</w:t>
            </w:r>
            <w:r w:rsidRPr="001D4802">
              <w:rPr>
                <w:rFonts w:ascii="Times New Roman" w:eastAsia="Times New Roman" w:hAnsi="Times New Roman" w:cs="Times New Roman"/>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 xml:space="preserve">техники </w:t>
            </w:r>
            <w:r w:rsidRPr="001D4802">
              <w:rPr>
                <w:rFonts w:ascii="Times New Roman" w:eastAsia="Times New Roman" w:hAnsi="Times New Roman" w:cs="Times New Roman"/>
                <w:bCs/>
                <w:color w:val="000000" w:themeColor="text1"/>
                <w:sz w:val="24"/>
                <w:szCs w:val="24"/>
                <w:lang w:eastAsia="ru-RU"/>
              </w:rPr>
              <w:t>подачи пузыря со льдом.</w:t>
            </w:r>
            <w:r w:rsidRPr="001D4802">
              <w:rPr>
                <w:rFonts w:ascii="Times New Roman" w:eastAsia="Times New Roman" w:hAnsi="Times New Roman" w:cs="Times New Roman"/>
                <w:color w:val="000000" w:themeColor="text1"/>
                <w:sz w:val="24"/>
                <w:szCs w:val="24"/>
                <w:lang w:eastAsia="ru-RU"/>
              </w:rPr>
              <w:t xml:space="preserve"> </w:t>
            </w:r>
            <w:r w:rsidRPr="001D4802">
              <w:rPr>
                <w:rFonts w:ascii="Times New Roman" w:eastAsia="Times New Roman" w:hAnsi="Times New Roman" w:cs="Times New Roman"/>
                <w:bCs/>
                <w:color w:val="000000" w:themeColor="text1"/>
                <w:sz w:val="24"/>
                <w:szCs w:val="24"/>
                <w:lang w:eastAsia="ru-RU"/>
              </w:rPr>
              <w:t>Профилактика возможных осложнений.</w:t>
            </w:r>
          </w:p>
        </w:tc>
        <w:tc>
          <w:tcPr>
            <w:tcW w:w="606" w:type="pct"/>
          </w:tcPr>
          <w:p w14:paraId="66B19952"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4653C2D1"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6E9BDF27" w14:textId="77777777" w:rsidTr="001D4802">
        <w:trPr>
          <w:trHeight w:val="283"/>
        </w:trPr>
        <w:tc>
          <w:tcPr>
            <w:tcW w:w="754" w:type="pct"/>
            <w:vMerge/>
          </w:tcPr>
          <w:p w14:paraId="5766A16A"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174B3A53"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1.21. </w:t>
            </w:r>
            <w:r w:rsidRPr="001D4802">
              <w:rPr>
                <w:rFonts w:ascii="Times New Roman" w:eastAsia="Times New Roman" w:hAnsi="Times New Roman" w:cs="Times New Roman"/>
                <w:b/>
                <w:bCs/>
                <w:color w:val="000000" w:themeColor="text1"/>
                <w:sz w:val="24"/>
                <w:szCs w:val="24"/>
                <w:lang w:eastAsia="ru-RU"/>
              </w:rPr>
              <w:t>Компрессы</w:t>
            </w:r>
          </w:p>
          <w:p w14:paraId="3C093B53" w14:textId="77777777" w:rsidR="00D23CB9" w:rsidRPr="001D4802" w:rsidRDefault="00D23CB9" w:rsidP="001D4802">
            <w:pPr>
              <w:jc w:val="both"/>
              <w:rPr>
                <w:rFonts w:ascii="Times New Roman" w:eastAsia="Calibri"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Виды компрессов. Механизм действия различных компрессов.</w:t>
            </w:r>
            <w:r w:rsidRPr="001D4802">
              <w:rPr>
                <w:rFonts w:ascii="Times New Roman" w:eastAsia="Calibri"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Освоение техники постановки холодного, согревающего и горячего компресса.</w:t>
            </w:r>
          </w:p>
        </w:tc>
        <w:tc>
          <w:tcPr>
            <w:tcW w:w="606" w:type="pct"/>
          </w:tcPr>
          <w:p w14:paraId="4935A955"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2AADF4FA"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054DF812" w14:textId="77777777" w:rsidTr="001D4802">
        <w:trPr>
          <w:trHeight w:val="283"/>
        </w:trPr>
        <w:tc>
          <w:tcPr>
            <w:tcW w:w="754" w:type="pct"/>
            <w:vMerge/>
          </w:tcPr>
          <w:p w14:paraId="6CCCCE2E"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080EB406" w14:textId="77777777" w:rsidR="00D23CB9" w:rsidRPr="001D4802" w:rsidRDefault="00D23CB9" w:rsidP="001D4802">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1.22. Рубежный контроль</w:t>
            </w:r>
          </w:p>
          <w:p w14:paraId="371D00A7" w14:textId="77777777" w:rsidR="00D23CB9" w:rsidRPr="001D4802" w:rsidRDefault="00D23CB9" w:rsidP="001D4802">
            <w:pPr>
              <w:tabs>
                <w:tab w:val="left" w:pos="238"/>
              </w:tabs>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Тестирование. Демонстрация манипуляций.</w:t>
            </w:r>
          </w:p>
        </w:tc>
        <w:tc>
          <w:tcPr>
            <w:tcW w:w="606" w:type="pct"/>
          </w:tcPr>
          <w:p w14:paraId="6EAEE287"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46354968"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4C138DA9" w14:textId="77777777" w:rsidTr="001D4802">
        <w:trPr>
          <w:trHeight w:val="283"/>
        </w:trPr>
        <w:tc>
          <w:tcPr>
            <w:tcW w:w="754" w:type="pct"/>
            <w:vMerge w:val="restart"/>
          </w:tcPr>
          <w:p w14:paraId="1B32837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1.7.</w:t>
            </w:r>
          </w:p>
          <w:p w14:paraId="7BEB07AE" w14:textId="77777777" w:rsidR="00D23CB9" w:rsidRPr="001D4802" w:rsidRDefault="00D23CB9" w:rsidP="001D4802">
            <w:pPr>
              <w:rPr>
                <w:rFonts w:ascii="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Объективное сестринское обследование пациента</w:t>
            </w:r>
          </w:p>
        </w:tc>
        <w:tc>
          <w:tcPr>
            <w:tcW w:w="2982" w:type="pct"/>
          </w:tcPr>
          <w:p w14:paraId="0292A409"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606" w:type="pct"/>
          </w:tcPr>
          <w:p w14:paraId="4EABB0A1"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14</w:t>
            </w:r>
          </w:p>
        </w:tc>
        <w:tc>
          <w:tcPr>
            <w:tcW w:w="659" w:type="pct"/>
          </w:tcPr>
          <w:p w14:paraId="2BA3F5A5"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7214EA8C" w14:textId="77777777" w:rsidTr="001D4802">
        <w:trPr>
          <w:trHeight w:val="283"/>
        </w:trPr>
        <w:tc>
          <w:tcPr>
            <w:tcW w:w="754" w:type="pct"/>
            <w:vMerge/>
          </w:tcPr>
          <w:p w14:paraId="252E7A9E" w14:textId="77777777" w:rsidR="00D23CB9" w:rsidRPr="001D4802" w:rsidRDefault="00D23CB9" w:rsidP="001D4802">
            <w:pPr>
              <w:rPr>
                <w:rFonts w:ascii="Times New Roman" w:hAnsi="Times New Roman" w:cs="Times New Roman"/>
                <w:b/>
                <w:bCs/>
                <w:color w:val="000000" w:themeColor="text1"/>
                <w:sz w:val="24"/>
                <w:szCs w:val="24"/>
              </w:rPr>
            </w:pPr>
          </w:p>
        </w:tc>
        <w:tc>
          <w:tcPr>
            <w:tcW w:w="2982" w:type="pct"/>
          </w:tcPr>
          <w:p w14:paraId="0322BA4C"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Анатомо-физиологические особенности и показатели жизнедеятельности человека в разные возрастные периоды. Сестринское обследование и оценка сознания, положения в постели, двигательной активности, артериального давления, пульса, частоты дыхательных движений, температуры тела. Антропометрия. Правила измерения и интерпретация данных обследования пациентов.</w:t>
            </w:r>
          </w:p>
        </w:tc>
        <w:tc>
          <w:tcPr>
            <w:tcW w:w="606" w:type="pct"/>
          </w:tcPr>
          <w:p w14:paraId="6651A03E"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val="restart"/>
          </w:tcPr>
          <w:p w14:paraId="647D51ED" w14:textId="77777777" w:rsidR="00D23CB9" w:rsidRPr="001D4802" w:rsidRDefault="00D23CB9" w:rsidP="001D4802">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01,02,04, 05</w:t>
            </w:r>
          </w:p>
          <w:p w14:paraId="36BCD50E" w14:textId="77777777" w:rsidR="00D23CB9" w:rsidRPr="001D4802" w:rsidRDefault="00D23CB9" w:rsidP="001D4802">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ПК 4.1</w:t>
            </w:r>
          </w:p>
          <w:p w14:paraId="05463967"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4.2</w:t>
            </w:r>
          </w:p>
        </w:tc>
      </w:tr>
      <w:tr w:rsidR="001D4802" w:rsidRPr="001D4802" w14:paraId="1A9D63EB" w14:textId="77777777" w:rsidTr="001D4802">
        <w:trPr>
          <w:trHeight w:val="283"/>
        </w:trPr>
        <w:tc>
          <w:tcPr>
            <w:tcW w:w="754" w:type="pct"/>
            <w:vMerge/>
          </w:tcPr>
          <w:p w14:paraId="2776FDAA"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1AEE1F87"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606" w:type="pct"/>
          </w:tcPr>
          <w:p w14:paraId="3C3C3D6F"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12</w:t>
            </w:r>
          </w:p>
        </w:tc>
        <w:tc>
          <w:tcPr>
            <w:tcW w:w="659" w:type="pct"/>
            <w:vMerge/>
          </w:tcPr>
          <w:p w14:paraId="6E0D986C"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0D9DDAED" w14:textId="77777777" w:rsidTr="001D4802">
        <w:trPr>
          <w:trHeight w:val="283"/>
        </w:trPr>
        <w:tc>
          <w:tcPr>
            <w:tcW w:w="754" w:type="pct"/>
            <w:vMerge/>
          </w:tcPr>
          <w:p w14:paraId="230EEB71"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0E6B02F4"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eastAsia="Times New Roman" w:hAnsi="Times New Roman" w:cs="Times New Roman"/>
                <w:b/>
                <w:color w:val="000000" w:themeColor="text1"/>
                <w:sz w:val="24"/>
                <w:szCs w:val="24"/>
                <w:lang w:eastAsia="ru-RU"/>
              </w:rPr>
              <w:t>1.23. Измерение температуры тела</w:t>
            </w:r>
          </w:p>
          <w:p w14:paraId="3A5D0742"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lang w:eastAsia="ru-RU"/>
              </w:rPr>
              <w:t>Измерение температуры тела. Оформление температурного листа. Виды термометров.</w:t>
            </w:r>
            <w:r w:rsidRPr="001D4802">
              <w:rPr>
                <w:rFonts w:ascii="Times New Roman" w:hAnsi="Times New Roman" w:cs="Times New Roman"/>
                <w:color w:val="000000" w:themeColor="text1"/>
                <w:sz w:val="24"/>
                <w:szCs w:val="24"/>
              </w:rPr>
              <w:t xml:space="preserve"> </w:t>
            </w:r>
            <w:r w:rsidRPr="001D4802">
              <w:rPr>
                <w:rFonts w:ascii="Times New Roman" w:eastAsia="Times New Roman" w:hAnsi="Times New Roman" w:cs="Times New Roman"/>
                <w:color w:val="000000" w:themeColor="text1"/>
                <w:sz w:val="24"/>
                <w:szCs w:val="24"/>
                <w:lang w:eastAsia="ru-RU"/>
              </w:rPr>
              <w:t>Изучение температурных кривых</w:t>
            </w:r>
          </w:p>
        </w:tc>
        <w:tc>
          <w:tcPr>
            <w:tcW w:w="606" w:type="pct"/>
          </w:tcPr>
          <w:p w14:paraId="1DEC46CC"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0C64AF18"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2AF1C254" w14:textId="77777777" w:rsidTr="001D4802">
        <w:trPr>
          <w:trHeight w:val="283"/>
        </w:trPr>
        <w:tc>
          <w:tcPr>
            <w:tcW w:w="754" w:type="pct"/>
            <w:vMerge/>
          </w:tcPr>
          <w:p w14:paraId="7BE47A34"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0731215E"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1.24. Измерение АД</w:t>
            </w:r>
          </w:p>
          <w:p w14:paraId="02D9CC06"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Изучение правил измерения АД. Виды тонометров. Техника измерения АД. </w:t>
            </w:r>
            <w:r w:rsidRPr="001D4802">
              <w:rPr>
                <w:rFonts w:ascii="Times New Roman" w:eastAsia="Times New Roman" w:hAnsi="Times New Roman" w:cs="Times New Roman"/>
                <w:color w:val="000000" w:themeColor="text1"/>
                <w:sz w:val="24"/>
                <w:szCs w:val="24"/>
                <w:lang w:eastAsia="ru-RU"/>
              </w:rPr>
              <w:t>Регистрация данных</w:t>
            </w:r>
          </w:p>
        </w:tc>
        <w:tc>
          <w:tcPr>
            <w:tcW w:w="606" w:type="pct"/>
          </w:tcPr>
          <w:p w14:paraId="7874B07B"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2FA368A1"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30F74273" w14:textId="77777777" w:rsidTr="001D4802">
        <w:trPr>
          <w:trHeight w:val="283"/>
        </w:trPr>
        <w:tc>
          <w:tcPr>
            <w:tcW w:w="754" w:type="pct"/>
            <w:vMerge/>
          </w:tcPr>
          <w:p w14:paraId="17B8E231"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2ACA24D4"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1.25. Исследование пульса и определение частоты дательных движений</w:t>
            </w:r>
            <w:r w:rsidRPr="001D4802">
              <w:rPr>
                <w:rFonts w:ascii="Times New Roman" w:eastAsia="Times New Roman" w:hAnsi="Times New Roman" w:cs="Times New Roman"/>
                <w:color w:val="000000" w:themeColor="text1"/>
                <w:sz w:val="24"/>
                <w:szCs w:val="24"/>
                <w:lang w:eastAsia="ru-RU"/>
              </w:rPr>
              <w:t xml:space="preserve">. </w:t>
            </w:r>
          </w:p>
          <w:p w14:paraId="27F3A73E"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Места определения пульса. Характеристики пульса. Техника измерения пульса. Типы дыхания. Патологические виды дыхания. Техника измерения частоты дыхательных движений. Регистрация данных</w:t>
            </w:r>
          </w:p>
        </w:tc>
        <w:tc>
          <w:tcPr>
            <w:tcW w:w="606" w:type="pct"/>
          </w:tcPr>
          <w:p w14:paraId="4963C147"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659" w:type="pct"/>
            <w:vMerge/>
          </w:tcPr>
          <w:p w14:paraId="12FA8CC6"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42E5C3CB" w14:textId="77777777" w:rsidTr="001D4802">
        <w:trPr>
          <w:trHeight w:val="283"/>
        </w:trPr>
        <w:tc>
          <w:tcPr>
            <w:tcW w:w="754" w:type="pct"/>
            <w:vMerge/>
          </w:tcPr>
          <w:p w14:paraId="18BD0A4D"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2740DB41"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1.26. Водный баланс</w:t>
            </w:r>
          </w:p>
          <w:p w14:paraId="7E2817B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Техника подсчета диуреза. Определение водного баланса</w:t>
            </w:r>
          </w:p>
        </w:tc>
        <w:tc>
          <w:tcPr>
            <w:tcW w:w="606" w:type="pct"/>
          </w:tcPr>
          <w:p w14:paraId="6321BB4A"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201AE592"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23754E96" w14:textId="77777777" w:rsidTr="001D4802">
        <w:trPr>
          <w:trHeight w:val="283"/>
        </w:trPr>
        <w:tc>
          <w:tcPr>
            <w:tcW w:w="754" w:type="pct"/>
            <w:vMerge/>
          </w:tcPr>
          <w:p w14:paraId="03950D9A"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08379208"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eastAsia="Times New Roman" w:hAnsi="Times New Roman" w:cs="Times New Roman"/>
                <w:b/>
                <w:color w:val="000000" w:themeColor="text1"/>
                <w:sz w:val="24"/>
                <w:szCs w:val="24"/>
                <w:lang w:eastAsia="ru-RU"/>
              </w:rPr>
              <w:t>1.27. Антропометрия</w:t>
            </w:r>
          </w:p>
          <w:p w14:paraId="56EA0283"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Измерение роста пациента. Измерение массы тела пациента. Определение ИМТ. Измерение окружности талии пациента, окружности головы. Регистрация данных</w:t>
            </w:r>
          </w:p>
        </w:tc>
        <w:tc>
          <w:tcPr>
            <w:tcW w:w="606" w:type="pct"/>
          </w:tcPr>
          <w:p w14:paraId="6A6F51F9"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4BA8BD5C"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5A902F93" w14:textId="77777777" w:rsidTr="001D4802">
        <w:trPr>
          <w:trHeight w:val="283"/>
        </w:trPr>
        <w:tc>
          <w:tcPr>
            <w:tcW w:w="754" w:type="pct"/>
            <w:vMerge/>
          </w:tcPr>
          <w:p w14:paraId="66549400" w14:textId="77777777" w:rsidR="00D23CB9" w:rsidRPr="001D4802" w:rsidRDefault="00D23CB9" w:rsidP="001D4802">
            <w:pPr>
              <w:rPr>
                <w:rFonts w:ascii="Times New Roman" w:hAnsi="Times New Roman" w:cs="Times New Roman"/>
                <w:color w:val="000000" w:themeColor="text1"/>
                <w:sz w:val="24"/>
                <w:szCs w:val="24"/>
              </w:rPr>
            </w:pPr>
          </w:p>
        </w:tc>
        <w:tc>
          <w:tcPr>
            <w:tcW w:w="2982" w:type="pct"/>
          </w:tcPr>
          <w:p w14:paraId="55BEB717"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1.28. Рубежный контроль</w:t>
            </w:r>
          </w:p>
          <w:p w14:paraId="1082C733"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Тестовый контроль. Демонстрация манипуляций.</w:t>
            </w:r>
          </w:p>
        </w:tc>
        <w:tc>
          <w:tcPr>
            <w:tcW w:w="606" w:type="pct"/>
          </w:tcPr>
          <w:p w14:paraId="04209AD7"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71E0DD21"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76BE3ADE" w14:textId="77777777" w:rsidTr="001D4802">
        <w:trPr>
          <w:trHeight w:val="283"/>
        </w:trPr>
        <w:tc>
          <w:tcPr>
            <w:tcW w:w="754" w:type="pct"/>
            <w:vMerge w:val="restart"/>
          </w:tcPr>
          <w:p w14:paraId="687E0C84" w14:textId="77777777" w:rsidR="00D23CB9" w:rsidRPr="001D4802" w:rsidRDefault="00D23CB9" w:rsidP="001D4802">
            <w:pP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Тема 1.8.</w:t>
            </w:r>
            <w:r w:rsidRPr="001D4802">
              <w:rPr>
                <w:rFonts w:ascii="Times New Roman" w:hAnsi="Times New Roman" w:cs="Times New Roman"/>
                <w:color w:val="000000" w:themeColor="text1"/>
                <w:sz w:val="24"/>
                <w:szCs w:val="24"/>
              </w:rPr>
              <w:t xml:space="preserve"> </w:t>
            </w:r>
            <w:r w:rsidRPr="001D4802">
              <w:rPr>
                <w:rFonts w:ascii="Times New Roman" w:eastAsia="Times New Roman" w:hAnsi="Times New Roman" w:cs="Times New Roman"/>
                <w:b/>
                <w:bCs/>
                <w:color w:val="000000" w:themeColor="text1"/>
                <w:sz w:val="24"/>
                <w:szCs w:val="24"/>
                <w:lang w:eastAsia="ru-RU"/>
              </w:rPr>
              <w:t>Сестринский уход за умирающим пациентом.</w:t>
            </w:r>
          </w:p>
        </w:tc>
        <w:tc>
          <w:tcPr>
            <w:tcW w:w="2982" w:type="pct"/>
          </w:tcPr>
          <w:p w14:paraId="46B3164B"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Содержание</w:t>
            </w:r>
          </w:p>
        </w:tc>
        <w:tc>
          <w:tcPr>
            <w:tcW w:w="606" w:type="pct"/>
          </w:tcPr>
          <w:p w14:paraId="5F6B1C20"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10</w:t>
            </w:r>
          </w:p>
        </w:tc>
        <w:tc>
          <w:tcPr>
            <w:tcW w:w="659" w:type="pct"/>
          </w:tcPr>
          <w:p w14:paraId="2B22F282"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230F975B" w14:textId="77777777" w:rsidTr="001D4802">
        <w:trPr>
          <w:trHeight w:val="283"/>
        </w:trPr>
        <w:tc>
          <w:tcPr>
            <w:tcW w:w="754" w:type="pct"/>
            <w:vMerge/>
          </w:tcPr>
          <w:p w14:paraId="7AE54816" w14:textId="77777777" w:rsidR="00D23CB9" w:rsidRPr="001D4802" w:rsidRDefault="00D23CB9" w:rsidP="001D4802">
            <w:pPr>
              <w:rPr>
                <w:rFonts w:ascii="Times New Roman" w:hAnsi="Times New Roman" w:cs="Times New Roman"/>
                <w:b/>
                <w:bCs/>
                <w:color w:val="000000" w:themeColor="text1"/>
                <w:sz w:val="24"/>
                <w:szCs w:val="24"/>
              </w:rPr>
            </w:pPr>
          </w:p>
        </w:tc>
        <w:tc>
          <w:tcPr>
            <w:tcW w:w="2982" w:type="pct"/>
          </w:tcPr>
          <w:p w14:paraId="490B747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1.Процесс и стадии умирания человека, клинические признаки, основные симптомы в терминальной стадии заболевания, особенности сестринского ухода.</w:t>
            </w:r>
          </w:p>
          <w:p w14:paraId="5780F36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2.признаки биологической смерти человека и процедуры, связанные с подготовкой тела умершего пациента к транспортировке.</w:t>
            </w:r>
          </w:p>
          <w:p w14:paraId="09063992"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lang w:eastAsia="ru-RU"/>
              </w:rPr>
              <w:t>3.Психология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tc>
        <w:tc>
          <w:tcPr>
            <w:tcW w:w="606" w:type="pct"/>
          </w:tcPr>
          <w:p w14:paraId="4EDB3B47"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val="restart"/>
          </w:tcPr>
          <w:p w14:paraId="4B7DF732" w14:textId="77777777" w:rsidR="00D23CB9" w:rsidRPr="001D4802" w:rsidRDefault="00D23CB9" w:rsidP="001D4802">
            <w:pPr>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ОК 01,02,04, 05</w:t>
            </w:r>
          </w:p>
          <w:p w14:paraId="3A81224A"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4.3</w:t>
            </w:r>
          </w:p>
          <w:p w14:paraId="070D44A8"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7561D7CC" w14:textId="77777777" w:rsidTr="001D4802">
        <w:trPr>
          <w:trHeight w:val="283"/>
        </w:trPr>
        <w:tc>
          <w:tcPr>
            <w:tcW w:w="754" w:type="pct"/>
            <w:vMerge/>
          </w:tcPr>
          <w:p w14:paraId="282E4BFC" w14:textId="77777777" w:rsidR="00D23CB9" w:rsidRPr="001D4802" w:rsidRDefault="00D23CB9" w:rsidP="001D4802">
            <w:pPr>
              <w:rPr>
                <w:rFonts w:ascii="Times New Roman" w:hAnsi="Times New Roman" w:cs="Times New Roman"/>
                <w:b/>
                <w:bCs/>
                <w:color w:val="000000" w:themeColor="text1"/>
                <w:sz w:val="24"/>
                <w:szCs w:val="24"/>
              </w:rPr>
            </w:pPr>
          </w:p>
        </w:tc>
        <w:tc>
          <w:tcPr>
            <w:tcW w:w="2982" w:type="pct"/>
          </w:tcPr>
          <w:p w14:paraId="1325D8CB"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 том числе практических и лабораторных занятий</w:t>
            </w:r>
          </w:p>
        </w:tc>
        <w:tc>
          <w:tcPr>
            <w:tcW w:w="606" w:type="pct"/>
          </w:tcPr>
          <w:p w14:paraId="2DFA99D9"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8</w:t>
            </w:r>
          </w:p>
        </w:tc>
        <w:tc>
          <w:tcPr>
            <w:tcW w:w="659" w:type="pct"/>
            <w:vMerge/>
          </w:tcPr>
          <w:p w14:paraId="01ECD2DB"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14B606DA" w14:textId="77777777" w:rsidTr="001D4802">
        <w:trPr>
          <w:trHeight w:val="283"/>
        </w:trPr>
        <w:tc>
          <w:tcPr>
            <w:tcW w:w="754" w:type="pct"/>
            <w:vMerge/>
          </w:tcPr>
          <w:p w14:paraId="45A0AED0" w14:textId="77777777" w:rsidR="00D23CB9" w:rsidRPr="001D4802" w:rsidRDefault="00D23CB9" w:rsidP="001D4802">
            <w:pPr>
              <w:rPr>
                <w:rFonts w:ascii="Times New Roman" w:hAnsi="Times New Roman" w:cs="Times New Roman"/>
                <w:b/>
                <w:bCs/>
                <w:color w:val="000000" w:themeColor="text1"/>
                <w:sz w:val="24"/>
                <w:szCs w:val="24"/>
              </w:rPr>
            </w:pPr>
          </w:p>
        </w:tc>
        <w:tc>
          <w:tcPr>
            <w:tcW w:w="2982" w:type="pct"/>
          </w:tcPr>
          <w:p w14:paraId="405F3C2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Практическое занятие № 1.29. </w:t>
            </w:r>
            <w:r w:rsidRPr="001D4802">
              <w:rPr>
                <w:rFonts w:ascii="Times New Roman" w:eastAsia="Times New Roman" w:hAnsi="Times New Roman" w:cs="Times New Roman"/>
                <w:b/>
                <w:bCs/>
                <w:color w:val="000000" w:themeColor="text1"/>
                <w:sz w:val="24"/>
                <w:szCs w:val="24"/>
                <w:lang w:eastAsia="ru-RU"/>
              </w:rPr>
              <w:t>Организация ухода за тяжелобольными пациентами в стационаре и хосписе</w:t>
            </w:r>
          </w:p>
          <w:p w14:paraId="20936ECC" w14:textId="77777777" w:rsidR="00D23CB9" w:rsidRPr="001D4802" w:rsidRDefault="00D23CB9" w:rsidP="00D23CB9">
            <w:pPr>
              <w:numPr>
                <w:ilvl w:val="0"/>
                <w:numId w:val="7"/>
              </w:numPr>
              <w:ind w:left="0" w:firstLine="0"/>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Понятие о паллиативной помощи.</w:t>
            </w:r>
          </w:p>
          <w:p w14:paraId="530E5EA7" w14:textId="77777777" w:rsidR="00D23CB9" w:rsidRPr="001D4802" w:rsidRDefault="00D23CB9" w:rsidP="00D23CB9">
            <w:pPr>
              <w:numPr>
                <w:ilvl w:val="0"/>
                <w:numId w:val="7"/>
              </w:numPr>
              <w:ind w:left="0" w:firstLine="0"/>
              <w:rPr>
                <w:rFonts w:ascii="Times New Roman" w:eastAsia="Calibri"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Понятие о хосписе, </w:t>
            </w:r>
            <w:r w:rsidRPr="001D4802">
              <w:rPr>
                <w:rFonts w:ascii="Times New Roman" w:eastAsia="Calibri" w:hAnsi="Times New Roman" w:cs="Times New Roman"/>
                <w:color w:val="000000" w:themeColor="text1"/>
                <w:sz w:val="24"/>
                <w:szCs w:val="24"/>
                <w:lang w:eastAsia="ru-RU"/>
              </w:rPr>
              <w:t xml:space="preserve">организация и принципы </w:t>
            </w:r>
            <w:r w:rsidRPr="001D4802">
              <w:rPr>
                <w:rFonts w:ascii="Times New Roman" w:eastAsia="Times New Roman" w:hAnsi="Times New Roman" w:cs="Times New Roman"/>
                <w:color w:val="000000" w:themeColor="text1"/>
                <w:sz w:val="24"/>
                <w:szCs w:val="24"/>
                <w:lang w:eastAsia="ru-RU"/>
              </w:rPr>
              <w:t>его работы.</w:t>
            </w:r>
          </w:p>
          <w:p w14:paraId="6951FEA3"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eastAsia="Times New Roman" w:hAnsi="Times New Roman" w:cs="Times New Roman"/>
                <w:color w:val="000000" w:themeColor="text1"/>
                <w:sz w:val="24"/>
                <w:szCs w:val="24"/>
                <w:lang w:eastAsia="ru-RU"/>
              </w:rPr>
              <w:t>3.Понятие об эвтаназии.</w:t>
            </w:r>
          </w:p>
        </w:tc>
        <w:tc>
          <w:tcPr>
            <w:tcW w:w="606" w:type="pct"/>
          </w:tcPr>
          <w:p w14:paraId="09A2A87B"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4026346D"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3822227F" w14:textId="77777777" w:rsidTr="001D4802">
        <w:trPr>
          <w:trHeight w:val="283"/>
        </w:trPr>
        <w:tc>
          <w:tcPr>
            <w:tcW w:w="754" w:type="pct"/>
            <w:vMerge/>
          </w:tcPr>
          <w:p w14:paraId="26319717" w14:textId="77777777" w:rsidR="00D23CB9" w:rsidRPr="001D4802" w:rsidRDefault="00D23CB9" w:rsidP="001D4802">
            <w:pPr>
              <w:rPr>
                <w:rFonts w:ascii="Times New Roman" w:hAnsi="Times New Roman" w:cs="Times New Roman"/>
                <w:b/>
                <w:bCs/>
                <w:color w:val="000000" w:themeColor="text1"/>
                <w:sz w:val="24"/>
                <w:szCs w:val="24"/>
              </w:rPr>
            </w:pPr>
          </w:p>
        </w:tc>
        <w:tc>
          <w:tcPr>
            <w:tcW w:w="2982" w:type="pct"/>
          </w:tcPr>
          <w:p w14:paraId="577E022E" w14:textId="77777777" w:rsidR="00D23CB9" w:rsidRPr="001D4802" w:rsidRDefault="00D23CB9" w:rsidP="001D4802">
            <w:pPr>
              <w:rPr>
                <w:rFonts w:ascii="Times New Roman" w:eastAsia="Calibri"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 xml:space="preserve">Практическое занятие № 1.30. </w:t>
            </w:r>
            <w:r w:rsidRPr="001D4802">
              <w:rPr>
                <w:rFonts w:ascii="Times New Roman" w:eastAsia="Calibri" w:hAnsi="Times New Roman" w:cs="Times New Roman"/>
                <w:b/>
                <w:bCs/>
                <w:color w:val="000000" w:themeColor="text1"/>
                <w:sz w:val="24"/>
                <w:szCs w:val="24"/>
                <w:lang w:eastAsia="ru-RU"/>
              </w:rPr>
              <w:t>Терминальные состояния. Посмертный уход</w:t>
            </w:r>
          </w:p>
          <w:p w14:paraId="18267ABA" w14:textId="77777777" w:rsidR="00D23CB9" w:rsidRPr="001D4802" w:rsidRDefault="00D23CB9" w:rsidP="00D23CB9">
            <w:pPr>
              <w:numPr>
                <w:ilvl w:val="0"/>
                <w:numId w:val="8"/>
              </w:numPr>
              <w:ind w:left="0" w:firstLine="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Понятие о терминальных состояниях. Стадии, признаки.</w:t>
            </w:r>
          </w:p>
          <w:p w14:paraId="173EE726" w14:textId="77777777" w:rsidR="00D23CB9" w:rsidRPr="001D4802" w:rsidRDefault="00D23CB9" w:rsidP="00D23CB9">
            <w:pPr>
              <w:numPr>
                <w:ilvl w:val="0"/>
                <w:numId w:val="8"/>
              </w:numPr>
              <w:ind w:left="0" w:firstLine="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Изучение признаков клинической и биологической смерти. </w:t>
            </w:r>
          </w:p>
          <w:p w14:paraId="63364B69" w14:textId="77777777" w:rsidR="00D23CB9" w:rsidRPr="001D4802" w:rsidRDefault="00D23CB9" w:rsidP="00D23CB9">
            <w:pPr>
              <w:numPr>
                <w:ilvl w:val="0"/>
                <w:numId w:val="8"/>
              </w:numPr>
              <w:ind w:left="0" w:firstLine="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Изучение техники оказания сердечно-лёгочной реанимации.</w:t>
            </w:r>
          </w:p>
          <w:p w14:paraId="34F7D43C"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lang w:eastAsia="ru-RU"/>
              </w:rPr>
              <w:t xml:space="preserve">Освоение технологии </w:t>
            </w:r>
            <w:r w:rsidRPr="001D4802">
              <w:rPr>
                <w:rFonts w:ascii="Times New Roman" w:eastAsia="Times New Roman" w:hAnsi="Times New Roman" w:cs="Times New Roman"/>
                <w:color w:val="000000" w:themeColor="text1"/>
                <w:sz w:val="24"/>
                <w:szCs w:val="24"/>
                <w:lang w:eastAsia="ru-RU"/>
              </w:rPr>
              <w:t>проведения посмертного ухода за телом.</w:t>
            </w:r>
          </w:p>
        </w:tc>
        <w:tc>
          <w:tcPr>
            <w:tcW w:w="606" w:type="pct"/>
          </w:tcPr>
          <w:p w14:paraId="2295DA84"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69ECAFD3"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67136022" w14:textId="77777777" w:rsidTr="001D4802">
        <w:trPr>
          <w:trHeight w:val="283"/>
        </w:trPr>
        <w:tc>
          <w:tcPr>
            <w:tcW w:w="754" w:type="pct"/>
          </w:tcPr>
          <w:p w14:paraId="10922ABF" w14:textId="77777777" w:rsidR="00D23CB9" w:rsidRPr="001D4802" w:rsidRDefault="00D23CB9" w:rsidP="001D4802">
            <w:pPr>
              <w:rPr>
                <w:rFonts w:ascii="Times New Roman" w:hAnsi="Times New Roman" w:cs="Times New Roman"/>
                <w:b/>
                <w:bCs/>
                <w:color w:val="000000" w:themeColor="text1"/>
                <w:sz w:val="24"/>
                <w:szCs w:val="24"/>
              </w:rPr>
            </w:pPr>
          </w:p>
        </w:tc>
        <w:tc>
          <w:tcPr>
            <w:tcW w:w="2982" w:type="pct"/>
          </w:tcPr>
          <w:p w14:paraId="527E953C" w14:textId="77777777" w:rsidR="00D23CB9" w:rsidRPr="001D4802" w:rsidRDefault="00D23CB9" w:rsidP="001D4802">
            <w:pPr>
              <w:rPr>
                <w:rFonts w:ascii="Times New Roman" w:eastAsia="Calibri"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 xml:space="preserve">Практическое занятие № 1.31. </w:t>
            </w:r>
            <w:r w:rsidRPr="001D4802">
              <w:rPr>
                <w:rFonts w:ascii="Times New Roman" w:eastAsia="Calibri" w:hAnsi="Times New Roman" w:cs="Times New Roman"/>
                <w:b/>
                <w:bCs/>
                <w:color w:val="000000" w:themeColor="text1"/>
                <w:sz w:val="24"/>
                <w:szCs w:val="24"/>
                <w:lang w:eastAsia="ru-RU"/>
              </w:rPr>
              <w:t xml:space="preserve">Эмоциональные стадии </w:t>
            </w:r>
            <w:proofErr w:type="spellStart"/>
            <w:r w:rsidRPr="001D4802">
              <w:rPr>
                <w:rFonts w:ascii="Times New Roman" w:eastAsia="Calibri" w:hAnsi="Times New Roman" w:cs="Times New Roman"/>
                <w:b/>
                <w:bCs/>
                <w:color w:val="000000" w:themeColor="text1"/>
                <w:sz w:val="24"/>
                <w:szCs w:val="24"/>
                <w:lang w:eastAsia="ru-RU"/>
              </w:rPr>
              <w:t>горевания</w:t>
            </w:r>
            <w:proofErr w:type="spellEnd"/>
          </w:p>
          <w:p w14:paraId="5D30134F" w14:textId="77777777" w:rsidR="00D23CB9" w:rsidRPr="001D4802" w:rsidRDefault="00D23CB9" w:rsidP="00D23CB9">
            <w:pPr>
              <w:numPr>
                <w:ilvl w:val="0"/>
                <w:numId w:val="9"/>
              </w:numPr>
              <w:ind w:left="0" w:firstLine="0"/>
              <w:rPr>
                <w:rFonts w:ascii="Times New Roman" w:eastAsia="Calibri" w:hAnsi="Times New Roman" w:cs="Times New Roman"/>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Эмоциональные стадии </w:t>
            </w:r>
            <w:proofErr w:type="spellStart"/>
            <w:r w:rsidRPr="001D4802">
              <w:rPr>
                <w:rFonts w:ascii="Times New Roman" w:eastAsia="Times New Roman" w:hAnsi="Times New Roman" w:cs="Times New Roman"/>
                <w:color w:val="000000" w:themeColor="text1"/>
                <w:sz w:val="24"/>
                <w:szCs w:val="24"/>
                <w:lang w:eastAsia="ru-RU"/>
              </w:rPr>
              <w:t>горевания</w:t>
            </w:r>
            <w:proofErr w:type="spellEnd"/>
            <w:r w:rsidRPr="001D4802">
              <w:rPr>
                <w:rFonts w:ascii="Times New Roman" w:eastAsia="Times New Roman" w:hAnsi="Times New Roman" w:cs="Times New Roman"/>
                <w:color w:val="000000" w:themeColor="text1"/>
                <w:sz w:val="24"/>
                <w:szCs w:val="24"/>
                <w:lang w:eastAsia="ru-RU"/>
              </w:rPr>
              <w:t>.</w:t>
            </w:r>
            <w:r w:rsidRPr="001D4802">
              <w:rPr>
                <w:rFonts w:ascii="Times New Roman" w:eastAsia="Calibri" w:hAnsi="Times New Roman" w:cs="Times New Roman"/>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 xml:space="preserve">Задачи «нормального» </w:t>
            </w:r>
            <w:proofErr w:type="spellStart"/>
            <w:r w:rsidRPr="001D4802">
              <w:rPr>
                <w:rFonts w:ascii="Times New Roman" w:eastAsia="Times New Roman" w:hAnsi="Times New Roman" w:cs="Times New Roman"/>
                <w:color w:val="000000" w:themeColor="text1"/>
                <w:sz w:val="24"/>
                <w:szCs w:val="24"/>
                <w:lang w:eastAsia="ru-RU"/>
              </w:rPr>
              <w:t>горевания</w:t>
            </w:r>
            <w:proofErr w:type="spellEnd"/>
            <w:r w:rsidRPr="001D4802">
              <w:rPr>
                <w:rFonts w:ascii="Times New Roman" w:eastAsia="Times New Roman" w:hAnsi="Times New Roman" w:cs="Times New Roman"/>
                <w:color w:val="000000" w:themeColor="text1"/>
                <w:sz w:val="24"/>
                <w:szCs w:val="24"/>
                <w:lang w:eastAsia="ru-RU"/>
              </w:rPr>
              <w:t>.</w:t>
            </w:r>
          </w:p>
          <w:p w14:paraId="1861A8D9"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lastRenderedPageBreak/>
              <w:t>Возможные действия медсестры в зависимости от стадии.</w:t>
            </w:r>
          </w:p>
        </w:tc>
        <w:tc>
          <w:tcPr>
            <w:tcW w:w="606" w:type="pct"/>
          </w:tcPr>
          <w:p w14:paraId="75975CED"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2</w:t>
            </w:r>
          </w:p>
        </w:tc>
        <w:tc>
          <w:tcPr>
            <w:tcW w:w="659" w:type="pct"/>
            <w:vMerge/>
          </w:tcPr>
          <w:p w14:paraId="4AD4F6F8"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08B4E86F" w14:textId="77777777" w:rsidTr="001D4802">
        <w:trPr>
          <w:trHeight w:val="283"/>
        </w:trPr>
        <w:tc>
          <w:tcPr>
            <w:tcW w:w="754" w:type="pct"/>
          </w:tcPr>
          <w:p w14:paraId="6D5BE299" w14:textId="77777777" w:rsidR="00D23CB9" w:rsidRPr="001D4802" w:rsidRDefault="00D23CB9" w:rsidP="001D4802">
            <w:pPr>
              <w:rPr>
                <w:rFonts w:ascii="Times New Roman" w:hAnsi="Times New Roman" w:cs="Times New Roman"/>
                <w:b/>
                <w:bCs/>
                <w:color w:val="000000" w:themeColor="text1"/>
                <w:sz w:val="24"/>
                <w:szCs w:val="24"/>
              </w:rPr>
            </w:pPr>
          </w:p>
        </w:tc>
        <w:tc>
          <w:tcPr>
            <w:tcW w:w="2982" w:type="pct"/>
          </w:tcPr>
          <w:p w14:paraId="7910F726"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Практическое занятие № 1.32. Итоговое занятие</w:t>
            </w:r>
          </w:p>
          <w:p w14:paraId="1AE6587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 Тестовый контроль.</w:t>
            </w:r>
          </w:p>
          <w:p w14:paraId="11DD1AE9"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2. Демонстрация манипуляций.</w:t>
            </w:r>
          </w:p>
        </w:tc>
        <w:tc>
          <w:tcPr>
            <w:tcW w:w="606" w:type="pct"/>
          </w:tcPr>
          <w:p w14:paraId="6A5E2745" w14:textId="77777777" w:rsidR="00D23CB9" w:rsidRPr="001D4802" w:rsidRDefault="00D23CB9" w:rsidP="001D4802">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w:t>
            </w:r>
          </w:p>
        </w:tc>
        <w:tc>
          <w:tcPr>
            <w:tcW w:w="659" w:type="pct"/>
            <w:vMerge/>
          </w:tcPr>
          <w:p w14:paraId="39157EF9"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17FC921E" w14:textId="77777777" w:rsidTr="001D4802">
        <w:trPr>
          <w:trHeight w:val="283"/>
        </w:trPr>
        <w:tc>
          <w:tcPr>
            <w:tcW w:w="3735" w:type="pct"/>
            <w:gridSpan w:val="2"/>
          </w:tcPr>
          <w:p w14:paraId="1F4592DD" w14:textId="77777777" w:rsidR="00D23CB9" w:rsidRPr="001D4802" w:rsidRDefault="00D23CB9" w:rsidP="001D4802">
            <w:pPr>
              <w:rPr>
                <w:rFonts w:ascii="Times New Roman" w:eastAsia="Courier New" w:hAnsi="Times New Roman" w:cs="Times New Roman"/>
                <w:b/>
                <w:bCs/>
                <w:color w:val="000000" w:themeColor="text1"/>
                <w:sz w:val="24"/>
                <w:szCs w:val="24"/>
                <w:lang w:eastAsia="ru-RU" w:bidi="ru-RU"/>
              </w:rPr>
            </w:pPr>
            <w:r w:rsidRPr="001D4802">
              <w:rPr>
                <w:rFonts w:ascii="Times New Roman" w:eastAsia="Times New Roman" w:hAnsi="Times New Roman" w:cs="Times New Roman"/>
                <w:b/>
                <w:bCs/>
                <w:color w:val="000000" w:themeColor="text1"/>
                <w:sz w:val="24"/>
                <w:szCs w:val="24"/>
                <w:lang w:eastAsia="ru-RU" w:bidi="ru-RU"/>
              </w:rPr>
              <w:t xml:space="preserve">Учебная практика </w:t>
            </w:r>
            <w:r w:rsidRPr="001D4802">
              <w:rPr>
                <w:rFonts w:ascii="Times New Roman" w:eastAsia="Times New Roman" w:hAnsi="Times New Roman" w:cs="Times New Roman"/>
                <w:b/>
                <w:iCs/>
                <w:color w:val="000000" w:themeColor="text1"/>
                <w:sz w:val="24"/>
                <w:szCs w:val="24"/>
                <w:lang w:eastAsia="ru-RU"/>
              </w:rPr>
              <w:t>ПМ. 04 Оказание медицинской помощи, осуществление сестринского ухода и наблюдения за пациентами при заболеваниях и состояниях</w:t>
            </w:r>
            <w:r w:rsidRPr="001D4802">
              <w:rPr>
                <w:rFonts w:ascii="Times New Roman" w:hAnsi="Times New Roman" w:cs="Times New Roman"/>
                <w:b/>
                <w:color w:val="000000" w:themeColor="text1"/>
                <w:sz w:val="24"/>
                <w:szCs w:val="24"/>
              </w:rPr>
              <w:t xml:space="preserve">. </w:t>
            </w:r>
            <w:r w:rsidRPr="001D4802">
              <w:rPr>
                <w:rFonts w:ascii="Times New Roman" w:hAnsi="Times New Roman" w:cs="Times New Roman"/>
                <w:b/>
                <w:bCs/>
                <w:color w:val="000000" w:themeColor="text1"/>
                <w:sz w:val="24"/>
                <w:szCs w:val="24"/>
              </w:rPr>
              <w:t>МДК 04.01 Общий уход за пациентами</w:t>
            </w:r>
            <w:r w:rsidRPr="001D4802">
              <w:rPr>
                <w:rFonts w:ascii="Times New Roman" w:eastAsia="Courier New" w:hAnsi="Times New Roman" w:cs="Times New Roman"/>
                <w:b/>
                <w:bCs/>
                <w:color w:val="000000" w:themeColor="text1"/>
                <w:sz w:val="24"/>
                <w:szCs w:val="24"/>
                <w:lang w:eastAsia="ru-RU" w:bidi="ru-RU"/>
              </w:rPr>
              <w:t xml:space="preserve"> </w:t>
            </w:r>
          </w:p>
          <w:p w14:paraId="4B1FE607" w14:textId="77777777" w:rsidR="00D23CB9" w:rsidRPr="001D4802" w:rsidRDefault="00D23CB9" w:rsidP="001D4802">
            <w:pPr>
              <w:rPr>
                <w:rFonts w:ascii="Times New Roman" w:eastAsia="Courier New" w:hAnsi="Times New Roman" w:cs="Times New Roman"/>
                <w:b/>
                <w:bCs/>
                <w:color w:val="000000" w:themeColor="text1"/>
                <w:sz w:val="24"/>
                <w:szCs w:val="24"/>
                <w:lang w:eastAsia="ru-RU" w:bidi="ru-RU"/>
              </w:rPr>
            </w:pPr>
            <w:r w:rsidRPr="001D4802">
              <w:rPr>
                <w:rFonts w:ascii="Times New Roman" w:eastAsia="Courier New" w:hAnsi="Times New Roman" w:cs="Times New Roman"/>
                <w:b/>
                <w:bCs/>
                <w:color w:val="000000" w:themeColor="text1"/>
                <w:sz w:val="24"/>
                <w:szCs w:val="24"/>
                <w:lang w:eastAsia="ru-RU" w:bidi="ru-RU"/>
              </w:rPr>
              <w:t>Виды работ</w:t>
            </w:r>
          </w:p>
          <w:p w14:paraId="21C867CC" w14:textId="77777777" w:rsidR="00D23CB9" w:rsidRPr="001D4802" w:rsidRDefault="00D23CB9" w:rsidP="001D4802">
            <w:pPr>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1. Размещение и перемещение пациента в постели.</w:t>
            </w:r>
          </w:p>
          <w:p w14:paraId="2042BB01" w14:textId="77777777" w:rsidR="00D23CB9" w:rsidRPr="001D4802" w:rsidRDefault="00D23CB9" w:rsidP="001D4802">
            <w:pPr>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2. Проведение сестринского объективного обследования пациентов (измерение артериального давления, исследование пульса, подсчет дыхательных движений, температуры тела, определение водного баланса).</w:t>
            </w:r>
          </w:p>
          <w:p w14:paraId="3B0CCA30" w14:textId="77777777" w:rsidR="00D23CB9" w:rsidRPr="001D4802" w:rsidRDefault="00D23CB9" w:rsidP="001D4802">
            <w:pPr>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3. Осуществление личной гигиены тяжелобольного пациента.</w:t>
            </w:r>
          </w:p>
          <w:p w14:paraId="74B56F72" w14:textId="77777777" w:rsidR="00D23CB9" w:rsidRPr="001D4802" w:rsidRDefault="00D23CB9" w:rsidP="001D4802">
            <w:pPr>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4. Кормление тяжелобольного пациента.</w:t>
            </w:r>
          </w:p>
          <w:p w14:paraId="6F816AB6" w14:textId="77777777" w:rsidR="00D23CB9" w:rsidRPr="001D4802" w:rsidRDefault="00D23CB9" w:rsidP="001D4802">
            <w:pPr>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5. Оказание помощи при нарушениях физиологических потребностей.</w:t>
            </w:r>
          </w:p>
          <w:p w14:paraId="52E7C386" w14:textId="77777777" w:rsidR="00D23CB9" w:rsidRPr="001D4802" w:rsidRDefault="00D23CB9" w:rsidP="001D4802">
            <w:pPr>
              <w:suppressAutoHyphens/>
              <w:contextualSpacing/>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lang w:eastAsia="ru-RU"/>
              </w:rPr>
              <w:t>6. Проведение простых физиотерапевтических процедур.</w:t>
            </w:r>
          </w:p>
        </w:tc>
        <w:tc>
          <w:tcPr>
            <w:tcW w:w="606" w:type="pct"/>
          </w:tcPr>
          <w:p w14:paraId="2044CBD1"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36</w:t>
            </w:r>
          </w:p>
        </w:tc>
        <w:tc>
          <w:tcPr>
            <w:tcW w:w="659" w:type="pct"/>
          </w:tcPr>
          <w:p w14:paraId="0A4BC621" w14:textId="77777777" w:rsidR="00D23CB9" w:rsidRPr="001D4802" w:rsidRDefault="00D23CB9" w:rsidP="001D4802">
            <w:pPr>
              <w:rPr>
                <w:rFonts w:ascii="Times New Roman" w:hAnsi="Times New Roman" w:cs="Times New Roman"/>
                <w:color w:val="000000" w:themeColor="text1"/>
                <w:sz w:val="24"/>
                <w:szCs w:val="24"/>
              </w:rPr>
            </w:pPr>
          </w:p>
        </w:tc>
      </w:tr>
      <w:tr w:rsidR="001D4802" w:rsidRPr="001D4802" w14:paraId="2FEE6F36" w14:textId="77777777" w:rsidTr="001D4802">
        <w:trPr>
          <w:trHeight w:val="283"/>
        </w:trPr>
        <w:tc>
          <w:tcPr>
            <w:tcW w:w="3735" w:type="pct"/>
            <w:gridSpan w:val="2"/>
          </w:tcPr>
          <w:p w14:paraId="4F7E503B"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Промежуточная аттестация в форме комплексного экзамена МДК 04.01.+УП 04.01</w:t>
            </w:r>
          </w:p>
        </w:tc>
        <w:tc>
          <w:tcPr>
            <w:tcW w:w="606" w:type="pct"/>
          </w:tcPr>
          <w:p w14:paraId="3BD8BE47"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10</w:t>
            </w:r>
          </w:p>
        </w:tc>
        <w:tc>
          <w:tcPr>
            <w:tcW w:w="659" w:type="pct"/>
          </w:tcPr>
          <w:p w14:paraId="05087147" w14:textId="77777777" w:rsidR="00D23CB9" w:rsidRPr="001D4802" w:rsidRDefault="00D23CB9" w:rsidP="001D4802">
            <w:pPr>
              <w:rPr>
                <w:rFonts w:ascii="Times New Roman" w:hAnsi="Times New Roman" w:cs="Times New Roman"/>
                <w:color w:val="000000" w:themeColor="text1"/>
                <w:sz w:val="24"/>
                <w:szCs w:val="24"/>
              </w:rPr>
            </w:pPr>
          </w:p>
        </w:tc>
      </w:tr>
      <w:tr w:rsidR="00D23CB9" w:rsidRPr="001D4802" w14:paraId="1726C1E8" w14:textId="77777777" w:rsidTr="001D4802">
        <w:trPr>
          <w:trHeight w:val="283"/>
        </w:trPr>
        <w:tc>
          <w:tcPr>
            <w:tcW w:w="3735" w:type="pct"/>
            <w:gridSpan w:val="2"/>
          </w:tcPr>
          <w:p w14:paraId="692D29DB" w14:textId="77777777" w:rsidR="00D23CB9" w:rsidRPr="001D4802" w:rsidRDefault="00D23CB9" w:rsidP="001D4802">
            <w:pP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ВСЕГО по МДК 04.01</w:t>
            </w:r>
          </w:p>
        </w:tc>
        <w:tc>
          <w:tcPr>
            <w:tcW w:w="606" w:type="pct"/>
          </w:tcPr>
          <w:p w14:paraId="04AB9C17"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130</w:t>
            </w:r>
          </w:p>
        </w:tc>
        <w:tc>
          <w:tcPr>
            <w:tcW w:w="659" w:type="pct"/>
          </w:tcPr>
          <w:p w14:paraId="468FD68D" w14:textId="77777777" w:rsidR="00D23CB9" w:rsidRPr="001D4802" w:rsidRDefault="00D23CB9" w:rsidP="001D4802">
            <w:pPr>
              <w:rPr>
                <w:rFonts w:ascii="Times New Roman" w:hAnsi="Times New Roman" w:cs="Times New Roman"/>
                <w:color w:val="000000" w:themeColor="text1"/>
                <w:sz w:val="24"/>
                <w:szCs w:val="24"/>
              </w:rPr>
            </w:pPr>
          </w:p>
        </w:tc>
      </w:tr>
    </w:tbl>
    <w:p w14:paraId="44E99D39" w14:textId="77777777" w:rsidR="00D23CB9" w:rsidRPr="001D4802" w:rsidRDefault="00D23CB9" w:rsidP="00D23CB9">
      <w:pPr>
        <w:rPr>
          <w:rFonts w:ascii="Times New Roman" w:hAnsi="Times New Roman" w:cs="Times New Roman"/>
          <w:color w:val="000000" w:themeColor="text1"/>
          <w:sz w:val="24"/>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8515"/>
        <w:gridCol w:w="1813"/>
        <w:gridCol w:w="1818"/>
      </w:tblGrid>
      <w:tr w:rsidR="001D4802" w:rsidRPr="001D4802" w14:paraId="2E209579" w14:textId="77777777" w:rsidTr="001D4802">
        <w:trPr>
          <w:trHeight w:val="283"/>
        </w:trPr>
        <w:tc>
          <w:tcPr>
            <w:tcW w:w="725" w:type="pct"/>
            <w:shd w:val="clear" w:color="auto" w:fill="FFF2CC" w:themeFill="accent4" w:themeFillTint="33"/>
          </w:tcPr>
          <w:p w14:paraId="51417989" w14:textId="77777777" w:rsidR="00D23CB9" w:rsidRPr="001D4802" w:rsidRDefault="00D23CB9" w:rsidP="001D4802">
            <w:pPr>
              <w:jc w:val="center"/>
              <w:rPr>
                <w:rFonts w:ascii="Times New Roman" w:eastAsia="Times New Roman" w:hAnsi="Times New Roman" w:cs="Times New Roman"/>
                <w:b/>
                <w:color w:val="000000" w:themeColor="text1"/>
                <w:sz w:val="24"/>
                <w:szCs w:val="24"/>
                <w:lang w:eastAsia="ru-RU"/>
              </w:rPr>
            </w:pPr>
            <w:r w:rsidRPr="001D4802">
              <w:rPr>
                <w:rFonts w:ascii="Times New Roman" w:hAnsi="Times New Roman" w:cs="Times New Roman"/>
                <w:b/>
                <w:bCs/>
                <w:color w:val="000000" w:themeColor="text1"/>
                <w:sz w:val="24"/>
                <w:szCs w:val="24"/>
              </w:rPr>
              <w:t>Наименование разделов и тем</w:t>
            </w:r>
          </w:p>
        </w:tc>
        <w:tc>
          <w:tcPr>
            <w:tcW w:w="2997" w:type="pct"/>
            <w:shd w:val="clear" w:color="auto" w:fill="FFF2CC" w:themeFill="accent4" w:themeFillTint="33"/>
          </w:tcPr>
          <w:p w14:paraId="57E050D7" w14:textId="77777777" w:rsidR="00D23CB9" w:rsidRPr="001D4802" w:rsidRDefault="00D23CB9" w:rsidP="001D4802">
            <w:pPr>
              <w:jc w:val="center"/>
              <w:rPr>
                <w:rFonts w:ascii="Times New Roman" w:eastAsia="Times New Roman" w:hAnsi="Times New Roman" w:cs="Times New Roman"/>
                <w:b/>
                <w:color w:val="000000" w:themeColor="text1"/>
                <w:sz w:val="24"/>
                <w:szCs w:val="24"/>
                <w:lang w:eastAsia="ru-RU"/>
              </w:rPr>
            </w:pPr>
            <w:r w:rsidRPr="001D4802">
              <w:rPr>
                <w:rFonts w:ascii="Times New Roman" w:hAnsi="Times New Roman" w:cs="Times New Roman"/>
                <w:b/>
                <w:bCs/>
                <w:color w:val="000000" w:themeColor="text1"/>
                <w:sz w:val="24"/>
                <w:szCs w:val="24"/>
              </w:rPr>
              <w:t>Содержание учебного материала, практических и лабораторных занятий</w:t>
            </w:r>
          </w:p>
        </w:tc>
        <w:tc>
          <w:tcPr>
            <w:tcW w:w="638" w:type="pct"/>
            <w:shd w:val="clear" w:color="auto" w:fill="FFF2CC" w:themeFill="accent4" w:themeFillTint="33"/>
          </w:tcPr>
          <w:p w14:paraId="538A1A4D" w14:textId="77777777" w:rsidR="00D23CB9" w:rsidRPr="001D4802" w:rsidRDefault="00D23CB9" w:rsidP="001D4802">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Объем, </w:t>
            </w:r>
            <w:proofErr w:type="spellStart"/>
            <w:r w:rsidRPr="001D4802">
              <w:rPr>
                <w:rFonts w:ascii="Times New Roman" w:eastAsia="Calibri" w:hAnsi="Times New Roman" w:cs="Times New Roman"/>
                <w:b/>
                <w:bCs/>
                <w:color w:val="000000" w:themeColor="text1"/>
                <w:sz w:val="24"/>
                <w:szCs w:val="24"/>
              </w:rPr>
              <w:t>ак</w:t>
            </w:r>
            <w:proofErr w:type="spellEnd"/>
            <w:r w:rsidRPr="001D4802">
              <w:rPr>
                <w:rFonts w:ascii="Times New Roman" w:eastAsia="Calibri" w:hAnsi="Times New Roman" w:cs="Times New Roman"/>
                <w:b/>
                <w:bCs/>
                <w:color w:val="000000" w:themeColor="text1"/>
                <w:sz w:val="24"/>
                <w:szCs w:val="24"/>
              </w:rPr>
              <w:t>. ч./</w:t>
            </w:r>
          </w:p>
          <w:p w14:paraId="741FDFC6" w14:textId="77777777" w:rsidR="00D23CB9" w:rsidRPr="001D4802" w:rsidRDefault="00D23CB9" w:rsidP="001D4802">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в </w:t>
            </w:r>
            <w:proofErr w:type="spellStart"/>
            <w:r w:rsidRPr="001D4802">
              <w:rPr>
                <w:rFonts w:ascii="Times New Roman" w:eastAsia="Calibri" w:hAnsi="Times New Roman" w:cs="Times New Roman"/>
                <w:b/>
                <w:bCs/>
                <w:color w:val="000000" w:themeColor="text1"/>
                <w:sz w:val="24"/>
                <w:szCs w:val="24"/>
              </w:rPr>
              <w:t>т.ч</w:t>
            </w:r>
            <w:proofErr w:type="spellEnd"/>
            <w:r w:rsidRPr="001D4802">
              <w:rPr>
                <w:rFonts w:ascii="Times New Roman" w:eastAsia="Calibri" w:hAnsi="Times New Roman" w:cs="Times New Roman"/>
                <w:b/>
                <w:bCs/>
                <w:color w:val="000000" w:themeColor="text1"/>
                <w:sz w:val="24"/>
                <w:szCs w:val="24"/>
              </w:rPr>
              <w:t>.</w:t>
            </w:r>
          </w:p>
          <w:p w14:paraId="05D8AD0A"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 xml:space="preserve">в форме практической подготовки, </w:t>
            </w:r>
            <w:proofErr w:type="spellStart"/>
            <w:r w:rsidRPr="001D4802">
              <w:rPr>
                <w:rFonts w:ascii="Times New Roman" w:eastAsia="Calibri" w:hAnsi="Times New Roman" w:cs="Times New Roman"/>
                <w:b/>
                <w:bCs/>
                <w:color w:val="000000" w:themeColor="text1"/>
                <w:sz w:val="24"/>
                <w:szCs w:val="24"/>
              </w:rPr>
              <w:t>ак.ч</w:t>
            </w:r>
            <w:proofErr w:type="spellEnd"/>
            <w:r w:rsidRPr="001D4802">
              <w:rPr>
                <w:rFonts w:ascii="Times New Roman" w:eastAsia="Calibri" w:hAnsi="Times New Roman" w:cs="Times New Roman"/>
                <w:b/>
                <w:bCs/>
                <w:color w:val="000000" w:themeColor="text1"/>
                <w:sz w:val="24"/>
                <w:szCs w:val="24"/>
              </w:rPr>
              <w:t>.</w:t>
            </w:r>
          </w:p>
        </w:tc>
        <w:tc>
          <w:tcPr>
            <w:tcW w:w="640" w:type="pct"/>
            <w:shd w:val="clear" w:color="auto" w:fill="FFF2CC" w:themeFill="accent4" w:themeFillTint="33"/>
          </w:tcPr>
          <w:p w14:paraId="647300B8"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Коды</w:t>
            </w:r>
          </w:p>
          <w:p w14:paraId="2AEF7381"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компетенций, формированию которых</w:t>
            </w:r>
          </w:p>
          <w:p w14:paraId="3F2EDB7A"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способствует элемент</w:t>
            </w:r>
          </w:p>
          <w:p w14:paraId="03A6B955"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программы</w:t>
            </w:r>
          </w:p>
        </w:tc>
      </w:tr>
      <w:tr w:rsidR="001D4802" w:rsidRPr="001D4802" w14:paraId="4F3090C3" w14:textId="77777777" w:rsidTr="001D4802">
        <w:trPr>
          <w:trHeight w:val="283"/>
        </w:trPr>
        <w:tc>
          <w:tcPr>
            <w:tcW w:w="3722" w:type="pct"/>
            <w:gridSpan w:val="2"/>
            <w:shd w:val="clear" w:color="auto" w:fill="FFF2CC" w:themeFill="accent4" w:themeFillTint="33"/>
          </w:tcPr>
          <w:p w14:paraId="33130126" w14:textId="77777777" w:rsidR="00D23CB9" w:rsidRPr="001D4802" w:rsidRDefault="00D23CB9" w:rsidP="001D4802">
            <w:pPr>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МДК 04.02.</w:t>
            </w:r>
            <w:r w:rsidRPr="001D4802">
              <w:rPr>
                <w:color w:val="000000" w:themeColor="text1"/>
              </w:rPr>
              <w:t xml:space="preserve"> </w:t>
            </w:r>
            <w:r w:rsidRPr="001D4802">
              <w:rPr>
                <w:rFonts w:ascii="Times New Roman" w:eastAsia="Times New Roman" w:hAnsi="Times New Roman" w:cs="Times New Roman"/>
                <w:b/>
                <w:color w:val="000000" w:themeColor="text1"/>
                <w:sz w:val="24"/>
                <w:szCs w:val="24"/>
                <w:lang w:eastAsia="ru-RU"/>
              </w:rPr>
              <w:t>Сестринский уход и реабилитация пациентов терапевтического профиля разных возрастных групп</w:t>
            </w:r>
          </w:p>
        </w:tc>
        <w:tc>
          <w:tcPr>
            <w:tcW w:w="638" w:type="pct"/>
            <w:shd w:val="clear" w:color="auto" w:fill="FFF2CC" w:themeFill="accent4" w:themeFillTint="33"/>
          </w:tcPr>
          <w:p w14:paraId="7B1FDF80"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311/194</w:t>
            </w:r>
          </w:p>
        </w:tc>
        <w:tc>
          <w:tcPr>
            <w:tcW w:w="640" w:type="pct"/>
            <w:shd w:val="clear" w:color="auto" w:fill="FFF2CC" w:themeFill="accent4" w:themeFillTint="33"/>
          </w:tcPr>
          <w:p w14:paraId="10CE236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50CC3D84" w14:textId="77777777" w:rsidTr="001D4802">
        <w:trPr>
          <w:trHeight w:val="283"/>
        </w:trPr>
        <w:tc>
          <w:tcPr>
            <w:tcW w:w="3722" w:type="pct"/>
            <w:gridSpan w:val="2"/>
            <w:shd w:val="clear" w:color="auto" w:fill="F2F2F2" w:themeFill="background1" w:themeFillShade="F2"/>
          </w:tcPr>
          <w:p w14:paraId="152E7617"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 xml:space="preserve">Раздел 1. Оказание </w:t>
            </w:r>
            <w:r w:rsidRPr="001D4802">
              <w:rPr>
                <w:rFonts w:ascii="Times New Roman" w:eastAsia="Calibri" w:hAnsi="Times New Roman" w:cs="Times New Roman"/>
                <w:b/>
                <w:color w:val="000000" w:themeColor="text1"/>
                <w:sz w:val="24"/>
                <w:szCs w:val="24"/>
              </w:rPr>
              <w:t>медицинской помощи, осуществление сестринского ухода и наблюдения за пациентами детского возраста при заболеваниях и (или) состояниях</w:t>
            </w:r>
          </w:p>
        </w:tc>
        <w:tc>
          <w:tcPr>
            <w:tcW w:w="638" w:type="pct"/>
            <w:shd w:val="clear" w:color="auto" w:fill="F2F2F2" w:themeFill="background1" w:themeFillShade="F2"/>
          </w:tcPr>
          <w:p w14:paraId="3274FD63"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20/84/8</w:t>
            </w:r>
          </w:p>
        </w:tc>
        <w:tc>
          <w:tcPr>
            <w:tcW w:w="640" w:type="pct"/>
            <w:shd w:val="clear" w:color="auto" w:fill="F2F2F2" w:themeFill="background1" w:themeFillShade="F2"/>
          </w:tcPr>
          <w:p w14:paraId="4D299F2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7F7D25AB" w14:textId="77777777" w:rsidTr="001D4802">
        <w:trPr>
          <w:trHeight w:val="283"/>
        </w:trPr>
        <w:tc>
          <w:tcPr>
            <w:tcW w:w="725" w:type="pct"/>
            <w:vMerge w:val="restart"/>
          </w:tcPr>
          <w:p w14:paraId="4660C55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1.1. </w:t>
            </w:r>
            <w:r w:rsidRPr="001D4802">
              <w:rPr>
                <w:rFonts w:ascii="Times New Roman" w:eastAsia="Times New Roman" w:hAnsi="Times New Roman" w:cs="Times New Roman"/>
                <w:b/>
                <w:color w:val="000000" w:themeColor="text1"/>
                <w:sz w:val="24"/>
                <w:szCs w:val="24"/>
                <w:lang w:eastAsia="ru-RU"/>
              </w:rPr>
              <w:t xml:space="preserve">Сестринский уход за </w:t>
            </w:r>
            <w:r w:rsidRPr="001D4802">
              <w:rPr>
                <w:rFonts w:ascii="Times New Roman" w:eastAsia="Times New Roman" w:hAnsi="Times New Roman" w:cs="Times New Roman"/>
                <w:b/>
                <w:color w:val="000000" w:themeColor="text1"/>
                <w:sz w:val="24"/>
                <w:szCs w:val="24"/>
                <w:lang w:eastAsia="ru-RU"/>
              </w:rPr>
              <w:lastRenderedPageBreak/>
              <w:t>здоровым ребенком</w:t>
            </w:r>
          </w:p>
        </w:tc>
        <w:tc>
          <w:tcPr>
            <w:tcW w:w="2997" w:type="pct"/>
          </w:tcPr>
          <w:p w14:paraId="097EC8DD"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Содержание </w:t>
            </w:r>
          </w:p>
        </w:tc>
        <w:tc>
          <w:tcPr>
            <w:tcW w:w="638" w:type="pct"/>
          </w:tcPr>
          <w:p w14:paraId="5FEC733E"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12</w:t>
            </w:r>
          </w:p>
        </w:tc>
        <w:tc>
          <w:tcPr>
            <w:tcW w:w="640" w:type="pct"/>
            <w:vMerge w:val="restart"/>
          </w:tcPr>
          <w:p w14:paraId="0D0DEAC4"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04</w:t>
            </w:r>
          </w:p>
          <w:p w14:paraId="69F4217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ПК 3.1. </w:t>
            </w:r>
          </w:p>
          <w:p w14:paraId="55B5B2C4"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4.1-ПК 4.5</w:t>
            </w:r>
          </w:p>
          <w:p w14:paraId="3697FACC"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4.2 д.</w:t>
            </w:r>
          </w:p>
        </w:tc>
      </w:tr>
      <w:tr w:rsidR="001D4802" w:rsidRPr="001D4802" w14:paraId="7F691FBA" w14:textId="77777777" w:rsidTr="001D4802">
        <w:trPr>
          <w:trHeight w:val="283"/>
        </w:trPr>
        <w:tc>
          <w:tcPr>
            <w:tcW w:w="725" w:type="pct"/>
            <w:vMerge/>
          </w:tcPr>
          <w:p w14:paraId="7F1B0ED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4C15933E"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Периоды детского возраста. Анатомо-физиологические особенности (АФО) здорового ребенка периодов новорожденности и грудного возраста. Вскармливание детей периодов новорожденности и грудного возраста. </w:t>
            </w:r>
            <w:r w:rsidRPr="001D4802">
              <w:rPr>
                <w:rFonts w:ascii="Times New Roman" w:eastAsia="Times New Roman" w:hAnsi="Times New Roman" w:cs="Times New Roman"/>
                <w:color w:val="000000" w:themeColor="text1"/>
                <w:sz w:val="24"/>
                <w:szCs w:val="24"/>
                <w:lang w:eastAsia="ru-RU"/>
              </w:rPr>
              <w:lastRenderedPageBreak/>
              <w:t>Физическое развитие детей грудного возраста. Нервно-психическое развитие детей до года. Функциональные показатели у детей периодов новорожденности и грудного возраста. Физиологические состояния периода новорожденности. Утренний туалет, уход за кожей детей, профилактика опрелостей.</w:t>
            </w:r>
          </w:p>
        </w:tc>
        <w:tc>
          <w:tcPr>
            <w:tcW w:w="638" w:type="pct"/>
          </w:tcPr>
          <w:p w14:paraId="72BE8777"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2</w:t>
            </w:r>
          </w:p>
        </w:tc>
        <w:tc>
          <w:tcPr>
            <w:tcW w:w="640" w:type="pct"/>
            <w:vMerge/>
          </w:tcPr>
          <w:p w14:paraId="125FC72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6A8FBF24" w14:textId="77777777" w:rsidTr="001D4802">
        <w:trPr>
          <w:trHeight w:val="283"/>
        </w:trPr>
        <w:tc>
          <w:tcPr>
            <w:tcW w:w="725" w:type="pct"/>
            <w:vMerge/>
          </w:tcPr>
          <w:p w14:paraId="7EF3119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4DF7955E" w14:textId="77777777" w:rsidR="00D23CB9" w:rsidRPr="001D4802" w:rsidRDefault="00D23CB9" w:rsidP="001D4802">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Pr>
          <w:p w14:paraId="2E2A0F31" w14:textId="77777777" w:rsidR="00D23CB9" w:rsidRPr="001D4802" w:rsidRDefault="00D23CB9" w:rsidP="001D4802">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40" w:type="pct"/>
            <w:vMerge/>
          </w:tcPr>
          <w:p w14:paraId="1E958EB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8AF2ED3" w14:textId="77777777" w:rsidTr="001D4802">
        <w:trPr>
          <w:trHeight w:val="283"/>
        </w:trPr>
        <w:tc>
          <w:tcPr>
            <w:tcW w:w="725" w:type="pct"/>
            <w:vMerge/>
          </w:tcPr>
          <w:p w14:paraId="27A4B3A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748DC764" w14:textId="77777777" w:rsidR="00D23CB9" w:rsidRPr="001D4802" w:rsidRDefault="00D23CB9" w:rsidP="001D4802">
            <w:pPr>
              <w:suppressAutoHyphens/>
              <w:jc w:val="both"/>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w:t>
            </w:r>
            <w:r w:rsidRPr="001D4802">
              <w:rPr>
                <w:rFonts w:ascii="Times New Roman" w:eastAsia="Times New Roman" w:hAnsi="Times New Roman" w:cs="Times New Roman"/>
                <w:color w:val="000000" w:themeColor="text1"/>
                <w:sz w:val="24"/>
                <w:szCs w:val="24"/>
                <w:lang w:eastAsia="ru-RU"/>
              </w:rPr>
              <w:t xml:space="preserve"> АФО здорового новорожденного и грудного ребенка </w:t>
            </w:r>
          </w:p>
        </w:tc>
        <w:tc>
          <w:tcPr>
            <w:tcW w:w="638" w:type="pct"/>
          </w:tcPr>
          <w:p w14:paraId="7E273578"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413B3D65"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7309FC4F" w14:textId="77777777" w:rsidTr="001D4802">
        <w:trPr>
          <w:trHeight w:val="283"/>
        </w:trPr>
        <w:tc>
          <w:tcPr>
            <w:tcW w:w="725" w:type="pct"/>
            <w:vMerge/>
          </w:tcPr>
          <w:p w14:paraId="13A4140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18A1B71A"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2.</w:t>
            </w:r>
            <w:r w:rsidRPr="001D4802">
              <w:rPr>
                <w:rFonts w:ascii="Times New Roman" w:eastAsia="Times New Roman" w:hAnsi="Times New Roman" w:cs="Times New Roman"/>
                <w:color w:val="000000" w:themeColor="text1"/>
                <w:sz w:val="24"/>
                <w:szCs w:val="24"/>
                <w:lang w:eastAsia="ru-RU"/>
              </w:rPr>
              <w:t xml:space="preserve"> Сестринский уход за здоровым новорожденным.</w:t>
            </w:r>
          </w:p>
        </w:tc>
        <w:tc>
          <w:tcPr>
            <w:tcW w:w="638" w:type="pct"/>
          </w:tcPr>
          <w:p w14:paraId="0EFA1067"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2A53FC7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E053495" w14:textId="77777777" w:rsidTr="001D4802">
        <w:trPr>
          <w:trHeight w:val="283"/>
        </w:trPr>
        <w:tc>
          <w:tcPr>
            <w:tcW w:w="725" w:type="pct"/>
            <w:vMerge/>
          </w:tcPr>
          <w:p w14:paraId="612145A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547AFC1A"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w:t>
            </w:r>
            <w:r w:rsidRPr="001D4802">
              <w:rPr>
                <w:rFonts w:ascii="Times New Roman" w:eastAsia="Times New Roman" w:hAnsi="Times New Roman" w:cs="Times New Roman"/>
                <w:color w:val="000000" w:themeColor="text1"/>
                <w:sz w:val="24"/>
                <w:szCs w:val="24"/>
                <w:lang w:eastAsia="ru-RU"/>
              </w:rPr>
              <w:t xml:space="preserve"> Физическое развитие и НПР детей.</w:t>
            </w:r>
          </w:p>
        </w:tc>
        <w:tc>
          <w:tcPr>
            <w:tcW w:w="638" w:type="pct"/>
          </w:tcPr>
          <w:p w14:paraId="0D264DC3"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1181DCE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1D52BDB" w14:textId="77777777" w:rsidTr="001D4802">
        <w:trPr>
          <w:trHeight w:val="283"/>
        </w:trPr>
        <w:tc>
          <w:tcPr>
            <w:tcW w:w="725" w:type="pct"/>
            <w:vMerge/>
          </w:tcPr>
          <w:p w14:paraId="68BF12B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vAlign w:val="bottom"/>
          </w:tcPr>
          <w:p w14:paraId="053DE77A" w14:textId="77777777" w:rsidR="00D23CB9" w:rsidRPr="001D4802" w:rsidRDefault="00D23CB9" w:rsidP="001D4802">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color w:val="000000" w:themeColor="text1"/>
                <w:sz w:val="24"/>
                <w:szCs w:val="24"/>
              </w:rPr>
              <w:t xml:space="preserve">4. </w:t>
            </w:r>
            <w:r w:rsidRPr="001D4802">
              <w:rPr>
                <w:rFonts w:ascii="Times New Roman" w:eastAsia="Calibri" w:hAnsi="Times New Roman" w:cs="Times New Roman"/>
                <w:color w:val="000000" w:themeColor="text1"/>
                <w:sz w:val="24"/>
                <w:szCs w:val="24"/>
              </w:rPr>
              <w:t>Вскармливание</w:t>
            </w:r>
            <w:r w:rsidRPr="001D4802">
              <w:rPr>
                <w:rFonts w:ascii="Times New Roman" w:eastAsia="Times New Roman" w:hAnsi="Times New Roman" w:cs="Times New Roman"/>
                <w:color w:val="000000" w:themeColor="text1"/>
                <w:sz w:val="24"/>
                <w:szCs w:val="24"/>
                <w:lang w:eastAsia="ru-RU"/>
              </w:rPr>
              <w:t xml:space="preserve"> грудных детей.</w:t>
            </w:r>
          </w:p>
        </w:tc>
        <w:tc>
          <w:tcPr>
            <w:tcW w:w="638" w:type="pct"/>
          </w:tcPr>
          <w:p w14:paraId="32E5E380" w14:textId="77777777" w:rsidR="00D23CB9" w:rsidRPr="001D4802" w:rsidRDefault="00D23CB9" w:rsidP="001D4802">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3855777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C518B9E" w14:textId="77777777" w:rsidTr="001D4802">
        <w:trPr>
          <w:trHeight w:val="850"/>
        </w:trPr>
        <w:tc>
          <w:tcPr>
            <w:tcW w:w="725" w:type="pct"/>
            <w:vMerge/>
          </w:tcPr>
          <w:p w14:paraId="2A0054A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69BCCB02"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0AC4EFFC" w14:textId="77777777" w:rsidR="00D23CB9" w:rsidRPr="001D4802" w:rsidRDefault="00D23CB9" w:rsidP="001D4802">
            <w:pPr>
              <w:jc w:val="both"/>
              <w:rPr>
                <w:rFonts w:ascii="Times New Roman" w:eastAsia="Times New Roman" w:hAnsi="Times New Roman" w:cs="Times New Roman"/>
                <w:bCs/>
                <w:i/>
                <w:color w:val="000000" w:themeColor="text1"/>
                <w:sz w:val="24"/>
                <w:szCs w:val="24"/>
                <w:lang w:eastAsia="ru-RU"/>
              </w:rPr>
            </w:pPr>
            <w:r w:rsidRPr="001D4802">
              <w:rPr>
                <w:rFonts w:ascii="Times New Roman" w:eastAsia="Times New Roman" w:hAnsi="Times New Roman" w:cs="Times New Roman"/>
                <w:bCs/>
                <w:i/>
                <w:color w:val="000000" w:themeColor="text1"/>
                <w:sz w:val="24"/>
                <w:szCs w:val="24"/>
                <w:lang w:eastAsia="ru-RU"/>
              </w:rPr>
              <w:t>Оценка функциональных показателей у грудных детей. Оценка физического развития. Составление меню детям до года</w:t>
            </w:r>
          </w:p>
        </w:tc>
        <w:tc>
          <w:tcPr>
            <w:tcW w:w="638" w:type="pct"/>
          </w:tcPr>
          <w:p w14:paraId="40374B5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40" w:type="pct"/>
            <w:vMerge/>
          </w:tcPr>
          <w:p w14:paraId="2453578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3F5D39D2" w14:textId="77777777" w:rsidTr="001D4802">
        <w:trPr>
          <w:trHeight w:val="283"/>
        </w:trPr>
        <w:tc>
          <w:tcPr>
            <w:tcW w:w="725" w:type="pct"/>
            <w:vMerge w:val="restart"/>
          </w:tcPr>
          <w:p w14:paraId="4F66015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1.2. </w:t>
            </w:r>
            <w:r w:rsidRPr="001D4802">
              <w:rPr>
                <w:rFonts w:ascii="Times New Roman" w:eastAsia="Calibri" w:hAnsi="Times New Roman" w:cs="Times New Roman"/>
                <w:b/>
                <w:color w:val="000000" w:themeColor="text1"/>
                <w:sz w:val="24"/>
                <w:szCs w:val="24"/>
              </w:rPr>
              <w:t>Сестринский уход при заболеваниях новорожденных</w:t>
            </w:r>
          </w:p>
        </w:tc>
        <w:tc>
          <w:tcPr>
            <w:tcW w:w="2997" w:type="pct"/>
            <w:tcBorders>
              <w:top w:val="single" w:sz="4" w:space="0" w:color="auto"/>
              <w:left w:val="single" w:sz="4" w:space="0" w:color="auto"/>
              <w:bottom w:val="single" w:sz="4" w:space="0" w:color="auto"/>
              <w:right w:val="single" w:sz="4" w:space="0" w:color="auto"/>
            </w:tcBorders>
            <w:vAlign w:val="bottom"/>
          </w:tcPr>
          <w:p w14:paraId="174F4C3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tcBorders>
          </w:tcPr>
          <w:p w14:paraId="582C98E0"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16</w:t>
            </w:r>
          </w:p>
        </w:tc>
        <w:tc>
          <w:tcPr>
            <w:tcW w:w="640" w:type="pct"/>
            <w:vMerge w:val="restart"/>
          </w:tcPr>
          <w:p w14:paraId="41F1A59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04</w:t>
            </w:r>
          </w:p>
          <w:p w14:paraId="6E6B4283"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ПК 3.1. </w:t>
            </w:r>
          </w:p>
          <w:p w14:paraId="23E38A90"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4.1-ПК 4.5</w:t>
            </w:r>
          </w:p>
          <w:p w14:paraId="6B476A3C"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4.2 д.</w:t>
            </w:r>
          </w:p>
          <w:p w14:paraId="2DC37B4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015A868" w14:textId="77777777" w:rsidTr="001D4802">
        <w:trPr>
          <w:trHeight w:val="283"/>
        </w:trPr>
        <w:tc>
          <w:tcPr>
            <w:tcW w:w="725" w:type="pct"/>
            <w:vMerge/>
          </w:tcPr>
          <w:p w14:paraId="767FFDC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2736FED4"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Характеристика, причины, признаки недоношенности. Этапы выхаживания, методы согревания, вскармливания, </w:t>
            </w:r>
            <w:proofErr w:type="spellStart"/>
            <w:r w:rsidRPr="001D4802">
              <w:rPr>
                <w:rFonts w:ascii="Times New Roman" w:eastAsia="Times New Roman" w:hAnsi="Times New Roman" w:cs="Times New Roman"/>
                <w:color w:val="000000" w:themeColor="text1"/>
                <w:sz w:val="24"/>
                <w:szCs w:val="24"/>
                <w:lang w:eastAsia="ru-RU"/>
              </w:rPr>
              <w:t>кислородотерапии</w:t>
            </w:r>
            <w:proofErr w:type="spellEnd"/>
            <w:r w:rsidRPr="001D4802">
              <w:rPr>
                <w:rFonts w:ascii="Times New Roman" w:eastAsia="Times New Roman" w:hAnsi="Times New Roman" w:cs="Times New Roman"/>
                <w:color w:val="000000" w:themeColor="text1"/>
                <w:sz w:val="24"/>
                <w:szCs w:val="24"/>
                <w:lang w:eastAsia="ru-RU"/>
              </w:rPr>
              <w:t xml:space="preserve"> в зависимости от степени недоношенности. Особенности сестринского ухода за недоношенными детьми с экстремально-низкой массой тела. Позиционная поддержка недоношенных новорожденных.</w:t>
            </w:r>
          </w:p>
        </w:tc>
        <w:tc>
          <w:tcPr>
            <w:tcW w:w="638" w:type="pct"/>
            <w:tcBorders>
              <w:top w:val="single" w:sz="4" w:space="0" w:color="auto"/>
              <w:left w:val="single" w:sz="4" w:space="0" w:color="auto"/>
              <w:bottom w:val="single" w:sz="4" w:space="0" w:color="auto"/>
            </w:tcBorders>
          </w:tcPr>
          <w:p w14:paraId="03DACE8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7C31DDC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AF2E896" w14:textId="77777777" w:rsidTr="001D4802">
        <w:trPr>
          <w:trHeight w:val="283"/>
        </w:trPr>
        <w:tc>
          <w:tcPr>
            <w:tcW w:w="725" w:type="pct"/>
            <w:vMerge/>
          </w:tcPr>
          <w:p w14:paraId="79EA6F8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31C56E67"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Причины, признаки, особенности лечения, ухода, профилактики при заболеваниях новорожденных. Оксигенотерапия при заболеваниях новорожденных. Профилактика и помощь при срыгивании, метеоризме, опрелостях, потнице. Особенности кормления при заболеваниях новорожденных.</w:t>
            </w:r>
          </w:p>
        </w:tc>
        <w:tc>
          <w:tcPr>
            <w:tcW w:w="638" w:type="pct"/>
            <w:tcBorders>
              <w:top w:val="single" w:sz="4" w:space="0" w:color="auto"/>
              <w:left w:val="single" w:sz="4" w:space="0" w:color="auto"/>
              <w:bottom w:val="single" w:sz="4" w:space="0" w:color="auto"/>
            </w:tcBorders>
          </w:tcPr>
          <w:p w14:paraId="7E292FA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0D16B38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4E7C1A1" w14:textId="77777777" w:rsidTr="001D4802">
        <w:trPr>
          <w:trHeight w:val="283"/>
        </w:trPr>
        <w:tc>
          <w:tcPr>
            <w:tcW w:w="725" w:type="pct"/>
            <w:vMerge/>
          </w:tcPr>
          <w:p w14:paraId="13D19D7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6B92589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tcBorders>
          </w:tcPr>
          <w:p w14:paraId="685E40F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12</w:t>
            </w:r>
          </w:p>
        </w:tc>
        <w:tc>
          <w:tcPr>
            <w:tcW w:w="640" w:type="pct"/>
            <w:vMerge/>
          </w:tcPr>
          <w:p w14:paraId="02EF644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43164B8F" w14:textId="77777777" w:rsidTr="001D4802">
        <w:trPr>
          <w:trHeight w:val="283"/>
        </w:trPr>
        <w:tc>
          <w:tcPr>
            <w:tcW w:w="725" w:type="pct"/>
            <w:vMerge/>
          </w:tcPr>
          <w:p w14:paraId="39FC074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4B0B5DF"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5.</w:t>
            </w:r>
            <w:r w:rsidRPr="001D4802">
              <w:rPr>
                <w:rFonts w:ascii="Times New Roman" w:eastAsia="Times New Roman" w:hAnsi="Times New Roman" w:cs="Times New Roman"/>
                <w:color w:val="000000" w:themeColor="text1"/>
                <w:sz w:val="24"/>
                <w:szCs w:val="24"/>
                <w:lang w:eastAsia="ru-RU"/>
              </w:rPr>
              <w:t xml:space="preserve"> АФО недоношенного  новорожденного.</w:t>
            </w:r>
          </w:p>
        </w:tc>
        <w:tc>
          <w:tcPr>
            <w:tcW w:w="638" w:type="pct"/>
            <w:tcBorders>
              <w:top w:val="single" w:sz="4" w:space="0" w:color="auto"/>
              <w:left w:val="single" w:sz="4" w:space="0" w:color="auto"/>
              <w:bottom w:val="single" w:sz="4" w:space="0" w:color="auto"/>
            </w:tcBorders>
          </w:tcPr>
          <w:p w14:paraId="5A3DD585"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1135414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D563EE4" w14:textId="77777777" w:rsidTr="001D4802">
        <w:trPr>
          <w:trHeight w:val="283"/>
        </w:trPr>
        <w:tc>
          <w:tcPr>
            <w:tcW w:w="725" w:type="pct"/>
            <w:vMerge/>
          </w:tcPr>
          <w:p w14:paraId="495D961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6532AAD"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6.</w:t>
            </w:r>
            <w:r w:rsidRPr="001D4802">
              <w:rPr>
                <w:rFonts w:ascii="Times New Roman" w:eastAsia="Times New Roman" w:hAnsi="Times New Roman" w:cs="Times New Roman"/>
                <w:color w:val="000000" w:themeColor="text1"/>
                <w:sz w:val="24"/>
                <w:szCs w:val="24"/>
                <w:lang w:eastAsia="ru-RU"/>
              </w:rPr>
              <w:t xml:space="preserve"> Сестринский уход за недоношенным новорожденным.</w:t>
            </w:r>
          </w:p>
        </w:tc>
        <w:tc>
          <w:tcPr>
            <w:tcW w:w="638" w:type="pct"/>
            <w:tcBorders>
              <w:top w:val="single" w:sz="4" w:space="0" w:color="auto"/>
              <w:left w:val="single" w:sz="4" w:space="0" w:color="auto"/>
              <w:bottom w:val="single" w:sz="4" w:space="0" w:color="auto"/>
            </w:tcBorders>
          </w:tcPr>
          <w:p w14:paraId="5F98E52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079C96E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7826064A" w14:textId="77777777" w:rsidTr="001D4802">
        <w:trPr>
          <w:trHeight w:val="283"/>
        </w:trPr>
        <w:tc>
          <w:tcPr>
            <w:tcW w:w="725" w:type="pct"/>
            <w:vMerge/>
          </w:tcPr>
          <w:p w14:paraId="10B766E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6F4717B"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color w:val="000000" w:themeColor="text1"/>
                <w:sz w:val="24"/>
                <w:szCs w:val="24"/>
              </w:rPr>
              <w:t>7.</w:t>
            </w:r>
            <w:r w:rsidRPr="001D4802">
              <w:rPr>
                <w:rFonts w:ascii="Times New Roman" w:eastAsia="Calibri" w:hAnsi="Times New Roman" w:cs="Times New Roman"/>
                <w:color w:val="000000" w:themeColor="text1"/>
                <w:sz w:val="24"/>
                <w:szCs w:val="24"/>
              </w:rPr>
              <w:t xml:space="preserve"> Сестринский уход при перинатальном поражении ЦНС.</w:t>
            </w:r>
          </w:p>
        </w:tc>
        <w:tc>
          <w:tcPr>
            <w:tcW w:w="638" w:type="pct"/>
            <w:tcBorders>
              <w:top w:val="single" w:sz="4" w:space="0" w:color="auto"/>
              <w:left w:val="single" w:sz="4" w:space="0" w:color="auto"/>
              <w:bottom w:val="single" w:sz="4" w:space="0" w:color="auto"/>
            </w:tcBorders>
          </w:tcPr>
          <w:p w14:paraId="4AB25E4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37D8183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0D6BE39B" w14:textId="77777777" w:rsidTr="001D4802">
        <w:trPr>
          <w:trHeight w:val="283"/>
        </w:trPr>
        <w:tc>
          <w:tcPr>
            <w:tcW w:w="725" w:type="pct"/>
            <w:vMerge/>
          </w:tcPr>
          <w:p w14:paraId="65CC3EF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7977957"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color w:val="000000" w:themeColor="text1"/>
                <w:sz w:val="24"/>
                <w:szCs w:val="24"/>
              </w:rPr>
              <w:t>8.</w:t>
            </w:r>
            <w:r w:rsidRPr="001D4802">
              <w:rPr>
                <w:rFonts w:ascii="Times New Roman" w:eastAsia="Calibri" w:hAnsi="Times New Roman" w:cs="Times New Roman"/>
                <w:color w:val="000000" w:themeColor="text1"/>
                <w:sz w:val="24"/>
                <w:szCs w:val="24"/>
              </w:rPr>
              <w:t xml:space="preserve"> Сестринский уход при гемолитической болезни новорожденных.</w:t>
            </w:r>
          </w:p>
        </w:tc>
        <w:tc>
          <w:tcPr>
            <w:tcW w:w="638" w:type="pct"/>
            <w:tcBorders>
              <w:top w:val="single" w:sz="4" w:space="0" w:color="auto"/>
              <w:left w:val="single" w:sz="4" w:space="0" w:color="auto"/>
              <w:bottom w:val="single" w:sz="4" w:space="0" w:color="auto"/>
            </w:tcBorders>
          </w:tcPr>
          <w:p w14:paraId="3916FDF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421A7E4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7648873B" w14:textId="77777777" w:rsidTr="001D4802">
        <w:trPr>
          <w:trHeight w:val="283"/>
        </w:trPr>
        <w:tc>
          <w:tcPr>
            <w:tcW w:w="725" w:type="pct"/>
            <w:vMerge/>
          </w:tcPr>
          <w:p w14:paraId="7F077B6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D165DA2"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color w:val="000000" w:themeColor="text1"/>
                <w:sz w:val="24"/>
                <w:szCs w:val="24"/>
              </w:rPr>
              <w:t>9.</w:t>
            </w:r>
            <w:r w:rsidRPr="001D4802">
              <w:rPr>
                <w:rFonts w:ascii="Times New Roman" w:eastAsia="Calibri" w:hAnsi="Times New Roman" w:cs="Times New Roman"/>
                <w:color w:val="000000" w:themeColor="text1"/>
                <w:sz w:val="24"/>
                <w:szCs w:val="24"/>
              </w:rPr>
              <w:t xml:space="preserve"> СУ при гнойно-септических заболеваниях кожи,  пупочной ранки новорожденных.</w:t>
            </w:r>
          </w:p>
        </w:tc>
        <w:tc>
          <w:tcPr>
            <w:tcW w:w="638" w:type="pct"/>
            <w:tcBorders>
              <w:top w:val="single" w:sz="4" w:space="0" w:color="auto"/>
              <w:left w:val="single" w:sz="4" w:space="0" w:color="auto"/>
              <w:bottom w:val="single" w:sz="4" w:space="0" w:color="auto"/>
            </w:tcBorders>
          </w:tcPr>
          <w:p w14:paraId="3E12FEA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79C0D8C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C2D41F8" w14:textId="77777777" w:rsidTr="001D4802">
        <w:trPr>
          <w:trHeight w:val="283"/>
        </w:trPr>
        <w:tc>
          <w:tcPr>
            <w:tcW w:w="725" w:type="pct"/>
            <w:vMerge/>
          </w:tcPr>
          <w:p w14:paraId="5778CCE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059BE77"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color w:val="000000" w:themeColor="text1"/>
                <w:sz w:val="24"/>
                <w:szCs w:val="24"/>
              </w:rPr>
              <w:t>10.</w:t>
            </w:r>
            <w:r w:rsidRPr="001D4802">
              <w:rPr>
                <w:rFonts w:ascii="Times New Roman" w:eastAsia="Calibri" w:hAnsi="Times New Roman" w:cs="Times New Roman"/>
                <w:color w:val="000000" w:themeColor="text1"/>
                <w:sz w:val="24"/>
                <w:szCs w:val="24"/>
              </w:rPr>
              <w:t xml:space="preserve"> Сестринский уход при сепсисе.</w:t>
            </w:r>
          </w:p>
        </w:tc>
        <w:tc>
          <w:tcPr>
            <w:tcW w:w="638" w:type="pct"/>
            <w:tcBorders>
              <w:top w:val="single" w:sz="4" w:space="0" w:color="auto"/>
              <w:left w:val="single" w:sz="4" w:space="0" w:color="auto"/>
              <w:bottom w:val="single" w:sz="4" w:space="0" w:color="auto"/>
            </w:tcBorders>
          </w:tcPr>
          <w:p w14:paraId="1DECC16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1EC58FE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C185B47" w14:textId="77777777" w:rsidTr="001D4802">
        <w:trPr>
          <w:trHeight w:val="283"/>
        </w:trPr>
        <w:tc>
          <w:tcPr>
            <w:tcW w:w="725" w:type="pct"/>
            <w:vMerge w:val="restart"/>
          </w:tcPr>
          <w:p w14:paraId="0F48866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1.3. </w:t>
            </w:r>
            <w:r w:rsidRPr="001D4802">
              <w:rPr>
                <w:rFonts w:ascii="Times New Roman" w:eastAsia="Calibri" w:hAnsi="Times New Roman" w:cs="Times New Roman"/>
                <w:b/>
                <w:bCs/>
                <w:color w:val="000000" w:themeColor="text1"/>
                <w:sz w:val="24"/>
                <w:szCs w:val="24"/>
                <w:lang w:eastAsia="ru-RU"/>
              </w:rPr>
              <w:t>Сестринский уход при заболеваниях детей раннего возраста</w:t>
            </w:r>
          </w:p>
        </w:tc>
        <w:tc>
          <w:tcPr>
            <w:tcW w:w="2997" w:type="pct"/>
          </w:tcPr>
          <w:p w14:paraId="6C593046"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Pr>
          <w:p w14:paraId="349DEE3C"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16</w:t>
            </w:r>
          </w:p>
        </w:tc>
        <w:tc>
          <w:tcPr>
            <w:tcW w:w="640" w:type="pct"/>
            <w:vMerge w:val="restart"/>
          </w:tcPr>
          <w:p w14:paraId="29C93091"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04</w:t>
            </w:r>
          </w:p>
          <w:p w14:paraId="2658EA11"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ПК 4.1-ПК 4.5</w:t>
            </w:r>
          </w:p>
        </w:tc>
      </w:tr>
      <w:tr w:rsidR="001D4802" w:rsidRPr="001D4802" w14:paraId="0F2C825C" w14:textId="77777777" w:rsidTr="001D4802">
        <w:trPr>
          <w:trHeight w:val="283"/>
        </w:trPr>
        <w:tc>
          <w:tcPr>
            <w:tcW w:w="725" w:type="pct"/>
            <w:vMerge/>
          </w:tcPr>
          <w:p w14:paraId="0D72891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7E02DA99"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Причины, признаки, особенности лечения, ухода, профилактики при заболеваниях детей раннего возраста. </w:t>
            </w:r>
            <w:r w:rsidRPr="001D4802">
              <w:rPr>
                <w:rFonts w:ascii="Times New Roman" w:eastAsia="Calibri" w:hAnsi="Times New Roman" w:cs="Times New Roman"/>
                <w:bCs/>
                <w:color w:val="000000" w:themeColor="text1"/>
                <w:sz w:val="24"/>
                <w:szCs w:val="24"/>
                <w:lang w:eastAsia="ru-RU"/>
              </w:rPr>
              <w:t>Оценка физического развития, определение степени гипотрофии.</w:t>
            </w:r>
            <w:r w:rsidRPr="001D4802">
              <w:rPr>
                <w:rFonts w:ascii="Times New Roman" w:eastAsia="Times New Roman" w:hAnsi="Times New Roman" w:cs="Times New Roman"/>
                <w:color w:val="000000" w:themeColor="text1"/>
                <w:sz w:val="24"/>
                <w:szCs w:val="24"/>
                <w:lang w:eastAsia="ru-RU"/>
              </w:rPr>
              <w:t xml:space="preserve"> </w:t>
            </w:r>
          </w:p>
        </w:tc>
        <w:tc>
          <w:tcPr>
            <w:tcW w:w="638" w:type="pct"/>
          </w:tcPr>
          <w:p w14:paraId="4E892135"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7DCBD16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713D47B" w14:textId="77777777" w:rsidTr="001D4802">
        <w:trPr>
          <w:trHeight w:val="283"/>
        </w:trPr>
        <w:tc>
          <w:tcPr>
            <w:tcW w:w="725" w:type="pct"/>
            <w:vMerge/>
          </w:tcPr>
          <w:p w14:paraId="3991AA4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243F7CF5"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 xml:space="preserve">Диетотерапия при </w:t>
            </w:r>
            <w:r w:rsidRPr="001D4802">
              <w:rPr>
                <w:rFonts w:ascii="Times New Roman" w:eastAsia="Times New Roman" w:hAnsi="Times New Roman" w:cs="Times New Roman"/>
                <w:color w:val="000000" w:themeColor="text1"/>
                <w:sz w:val="24"/>
                <w:szCs w:val="24"/>
                <w:lang w:eastAsia="ru-RU"/>
              </w:rPr>
              <w:t>заболеваниях детей раннего возраста. Создание условий выхаживания детей.</w:t>
            </w:r>
          </w:p>
        </w:tc>
        <w:tc>
          <w:tcPr>
            <w:tcW w:w="638" w:type="pct"/>
          </w:tcPr>
          <w:p w14:paraId="32A977D4"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2A66DC07"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0501031E" w14:textId="77777777" w:rsidTr="001D4802">
        <w:trPr>
          <w:trHeight w:val="283"/>
        </w:trPr>
        <w:tc>
          <w:tcPr>
            <w:tcW w:w="725" w:type="pct"/>
            <w:vMerge/>
          </w:tcPr>
          <w:p w14:paraId="5ECB47A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3788AAC2" w14:textId="77777777" w:rsidR="00D23CB9" w:rsidRPr="001D4802" w:rsidRDefault="00D23CB9" w:rsidP="001D4802">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Pr>
          <w:p w14:paraId="110BAD32" w14:textId="77777777" w:rsidR="00D23CB9" w:rsidRPr="001D4802" w:rsidRDefault="00D23CB9" w:rsidP="001D4802">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12</w:t>
            </w:r>
          </w:p>
        </w:tc>
        <w:tc>
          <w:tcPr>
            <w:tcW w:w="640" w:type="pct"/>
            <w:vMerge/>
          </w:tcPr>
          <w:p w14:paraId="08000D0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6455735" w14:textId="77777777" w:rsidTr="001D4802">
        <w:trPr>
          <w:trHeight w:val="283"/>
        </w:trPr>
        <w:tc>
          <w:tcPr>
            <w:tcW w:w="725" w:type="pct"/>
            <w:vMerge/>
          </w:tcPr>
          <w:p w14:paraId="12E1382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6533974A" w14:textId="77777777" w:rsidR="00D23CB9" w:rsidRPr="001D4802" w:rsidRDefault="00D23CB9" w:rsidP="001D4802">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11.</w:t>
            </w:r>
            <w:r w:rsidRPr="001D4802">
              <w:rPr>
                <w:rFonts w:ascii="Times New Roman" w:eastAsia="Calibri" w:hAnsi="Times New Roman" w:cs="Times New Roman"/>
                <w:bCs/>
                <w:color w:val="000000" w:themeColor="text1"/>
                <w:sz w:val="24"/>
                <w:szCs w:val="24"/>
              </w:rPr>
              <w:t xml:space="preserve"> Рахит - заболевание детей  раннего возраста.</w:t>
            </w:r>
          </w:p>
        </w:tc>
        <w:tc>
          <w:tcPr>
            <w:tcW w:w="638" w:type="pct"/>
          </w:tcPr>
          <w:p w14:paraId="073FE666"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39769BD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F9CDD18" w14:textId="77777777" w:rsidTr="001D4802">
        <w:trPr>
          <w:trHeight w:val="283"/>
        </w:trPr>
        <w:tc>
          <w:tcPr>
            <w:tcW w:w="725" w:type="pct"/>
            <w:vMerge/>
          </w:tcPr>
          <w:p w14:paraId="7D2F466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19AC8F19" w14:textId="77777777" w:rsidR="00D23CB9" w:rsidRPr="001D4802" w:rsidRDefault="00D23CB9" w:rsidP="001D4802">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12.</w:t>
            </w:r>
            <w:r w:rsidRPr="001D4802">
              <w:rPr>
                <w:rFonts w:ascii="Times New Roman" w:eastAsia="Calibri" w:hAnsi="Times New Roman" w:cs="Times New Roman"/>
                <w:bCs/>
                <w:color w:val="000000" w:themeColor="text1"/>
                <w:sz w:val="24"/>
                <w:szCs w:val="24"/>
              </w:rPr>
              <w:t xml:space="preserve"> Сестринский уход при рахите. </w:t>
            </w:r>
          </w:p>
        </w:tc>
        <w:tc>
          <w:tcPr>
            <w:tcW w:w="638" w:type="pct"/>
          </w:tcPr>
          <w:p w14:paraId="0BFA760C"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228F542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3910A81C" w14:textId="77777777" w:rsidTr="001D4802">
        <w:trPr>
          <w:trHeight w:val="283"/>
        </w:trPr>
        <w:tc>
          <w:tcPr>
            <w:tcW w:w="725" w:type="pct"/>
            <w:vMerge/>
          </w:tcPr>
          <w:p w14:paraId="6FDADC0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3A36D6A0" w14:textId="77777777" w:rsidR="00D23CB9" w:rsidRPr="001D4802" w:rsidRDefault="00D23CB9" w:rsidP="001D4802">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13.</w:t>
            </w:r>
            <w:r w:rsidRPr="001D4802">
              <w:rPr>
                <w:rFonts w:ascii="Times New Roman" w:eastAsia="Calibri" w:hAnsi="Times New Roman" w:cs="Times New Roman"/>
                <w:bCs/>
                <w:color w:val="000000" w:themeColor="text1"/>
                <w:sz w:val="24"/>
                <w:szCs w:val="24"/>
              </w:rPr>
              <w:t xml:space="preserve"> Гипотрофия у детей раннего возраста.</w:t>
            </w:r>
          </w:p>
        </w:tc>
        <w:tc>
          <w:tcPr>
            <w:tcW w:w="638" w:type="pct"/>
          </w:tcPr>
          <w:p w14:paraId="64D47DE2"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46EE251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E82585A" w14:textId="77777777" w:rsidTr="001D4802">
        <w:trPr>
          <w:trHeight w:val="283"/>
        </w:trPr>
        <w:tc>
          <w:tcPr>
            <w:tcW w:w="725" w:type="pct"/>
            <w:vMerge/>
          </w:tcPr>
          <w:p w14:paraId="4F0E171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6A986375" w14:textId="77777777" w:rsidR="00D23CB9" w:rsidRPr="001D4802" w:rsidRDefault="00D23CB9" w:rsidP="001D4802">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14.</w:t>
            </w:r>
            <w:r w:rsidRPr="001D4802">
              <w:rPr>
                <w:rFonts w:ascii="Times New Roman" w:eastAsia="Calibri" w:hAnsi="Times New Roman" w:cs="Times New Roman"/>
                <w:bCs/>
                <w:color w:val="000000" w:themeColor="text1"/>
                <w:sz w:val="24"/>
                <w:szCs w:val="24"/>
              </w:rPr>
              <w:t xml:space="preserve"> Сестринский уход при </w:t>
            </w:r>
            <w:r w:rsidRPr="001D4802">
              <w:rPr>
                <w:rFonts w:ascii="Times New Roman" w:eastAsia="Calibri" w:hAnsi="Times New Roman" w:cs="Times New Roman"/>
                <w:color w:val="000000" w:themeColor="text1"/>
                <w:sz w:val="24"/>
                <w:szCs w:val="24"/>
              </w:rPr>
              <w:t>гипотрофии.</w:t>
            </w:r>
          </w:p>
        </w:tc>
        <w:tc>
          <w:tcPr>
            <w:tcW w:w="638" w:type="pct"/>
          </w:tcPr>
          <w:p w14:paraId="732C6FBE"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0AC7CFF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33DAE48A" w14:textId="77777777" w:rsidTr="001D4802">
        <w:trPr>
          <w:trHeight w:val="283"/>
        </w:trPr>
        <w:tc>
          <w:tcPr>
            <w:tcW w:w="725" w:type="pct"/>
            <w:vMerge/>
          </w:tcPr>
          <w:p w14:paraId="598446D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429D9CC3" w14:textId="77777777" w:rsidR="00D23CB9" w:rsidRPr="001D4802" w:rsidRDefault="00D23CB9" w:rsidP="001D4802">
            <w:pPr>
              <w:suppressAutoHyphens/>
              <w:jc w:val="both"/>
              <w:rPr>
                <w:rFonts w:ascii="Times New Roman" w:eastAsia="Times New Roman" w:hAnsi="Times New Roman" w:cs="Times New Roman"/>
                <w:iCs/>
                <w:color w:val="000000" w:themeColor="text1"/>
                <w:sz w:val="24"/>
                <w:szCs w:val="24"/>
                <w:lang w:eastAsia="ru-RU"/>
              </w:rPr>
            </w:pPr>
            <w:r w:rsidRPr="001D4802">
              <w:rPr>
                <w:rFonts w:ascii="Times New Roman" w:eastAsia="Calibri" w:hAnsi="Times New Roman" w:cs="Times New Roman"/>
                <w:b/>
                <w:color w:val="000000" w:themeColor="text1"/>
                <w:sz w:val="24"/>
                <w:szCs w:val="24"/>
              </w:rPr>
              <w:t>15.</w:t>
            </w:r>
            <w:r w:rsidRPr="001D4802">
              <w:rPr>
                <w:rFonts w:ascii="Times New Roman" w:eastAsia="Calibri" w:hAnsi="Times New Roman" w:cs="Times New Roman"/>
                <w:color w:val="000000" w:themeColor="text1"/>
                <w:sz w:val="24"/>
                <w:szCs w:val="24"/>
              </w:rPr>
              <w:t xml:space="preserve"> </w:t>
            </w:r>
            <w:proofErr w:type="spellStart"/>
            <w:r w:rsidRPr="001D4802">
              <w:rPr>
                <w:rFonts w:ascii="Times New Roman" w:eastAsia="Calibri" w:hAnsi="Times New Roman" w:cs="Times New Roman"/>
                <w:color w:val="000000" w:themeColor="text1"/>
                <w:sz w:val="24"/>
                <w:szCs w:val="24"/>
              </w:rPr>
              <w:t>Атопический</w:t>
            </w:r>
            <w:proofErr w:type="spellEnd"/>
            <w:r w:rsidRPr="001D4802">
              <w:rPr>
                <w:rFonts w:ascii="Times New Roman" w:eastAsia="Calibri" w:hAnsi="Times New Roman" w:cs="Times New Roman"/>
                <w:color w:val="000000" w:themeColor="text1"/>
                <w:sz w:val="24"/>
                <w:szCs w:val="24"/>
              </w:rPr>
              <w:t xml:space="preserve"> дерматит у детей.</w:t>
            </w:r>
          </w:p>
        </w:tc>
        <w:tc>
          <w:tcPr>
            <w:tcW w:w="638" w:type="pct"/>
          </w:tcPr>
          <w:p w14:paraId="3393C0B4"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4654876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91A9463" w14:textId="77777777" w:rsidTr="001D4802">
        <w:trPr>
          <w:trHeight w:val="283"/>
        </w:trPr>
        <w:tc>
          <w:tcPr>
            <w:tcW w:w="725" w:type="pct"/>
            <w:vMerge/>
          </w:tcPr>
          <w:p w14:paraId="6F7E5A7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5D61B3B7" w14:textId="77777777" w:rsidR="00D23CB9" w:rsidRPr="001D4802" w:rsidRDefault="00D23CB9" w:rsidP="001D4802">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t>16.</w:t>
            </w:r>
            <w:r w:rsidRPr="001D4802">
              <w:rPr>
                <w:rFonts w:ascii="Times New Roman" w:eastAsia="Calibri" w:hAnsi="Times New Roman" w:cs="Times New Roman"/>
                <w:bCs/>
                <w:color w:val="000000" w:themeColor="text1"/>
                <w:sz w:val="24"/>
                <w:szCs w:val="24"/>
              </w:rPr>
              <w:t xml:space="preserve"> Сестринский уход при </w:t>
            </w:r>
            <w:proofErr w:type="spellStart"/>
            <w:r w:rsidRPr="001D4802">
              <w:rPr>
                <w:rFonts w:ascii="Times New Roman" w:eastAsia="Calibri" w:hAnsi="Times New Roman" w:cs="Times New Roman"/>
                <w:color w:val="000000" w:themeColor="text1"/>
                <w:sz w:val="24"/>
                <w:szCs w:val="24"/>
              </w:rPr>
              <w:t>атопическом</w:t>
            </w:r>
            <w:proofErr w:type="spellEnd"/>
            <w:r w:rsidRPr="001D4802">
              <w:rPr>
                <w:rFonts w:ascii="Times New Roman" w:eastAsia="Calibri" w:hAnsi="Times New Roman" w:cs="Times New Roman"/>
                <w:color w:val="000000" w:themeColor="text1"/>
                <w:sz w:val="24"/>
                <w:szCs w:val="24"/>
              </w:rPr>
              <w:t xml:space="preserve"> дерматите.</w:t>
            </w:r>
          </w:p>
        </w:tc>
        <w:tc>
          <w:tcPr>
            <w:tcW w:w="638" w:type="pct"/>
          </w:tcPr>
          <w:p w14:paraId="083852B8" w14:textId="77777777" w:rsidR="00D23CB9" w:rsidRPr="001D4802" w:rsidRDefault="00D23CB9" w:rsidP="001D4802">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73CA0B2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A8B70C3" w14:textId="77777777" w:rsidTr="001D4802">
        <w:trPr>
          <w:trHeight w:val="283"/>
        </w:trPr>
        <w:tc>
          <w:tcPr>
            <w:tcW w:w="725" w:type="pct"/>
            <w:vMerge w:val="restart"/>
          </w:tcPr>
          <w:p w14:paraId="7BBB5CD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1.4. Сестринский уход при соматических заболеваниях детей</w:t>
            </w:r>
          </w:p>
        </w:tc>
        <w:tc>
          <w:tcPr>
            <w:tcW w:w="2997" w:type="pct"/>
            <w:tcBorders>
              <w:top w:val="single" w:sz="4" w:space="0" w:color="auto"/>
              <w:left w:val="single" w:sz="4" w:space="0" w:color="auto"/>
              <w:bottom w:val="single" w:sz="4" w:space="0" w:color="auto"/>
              <w:right w:val="single" w:sz="4" w:space="0" w:color="auto"/>
            </w:tcBorders>
            <w:vAlign w:val="bottom"/>
          </w:tcPr>
          <w:p w14:paraId="5DE6DF1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tcBorders>
          </w:tcPr>
          <w:p w14:paraId="7D08FD12"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32</w:t>
            </w:r>
          </w:p>
        </w:tc>
        <w:tc>
          <w:tcPr>
            <w:tcW w:w="640" w:type="pct"/>
            <w:vMerge w:val="restart"/>
          </w:tcPr>
          <w:p w14:paraId="5CE19093"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04</w:t>
            </w:r>
          </w:p>
          <w:p w14:paraId="54744D1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ПК 3.1. </w:t>
            </w:r>
          </w:p>
          <w:p w14:paraId="0CBF3917"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4.1-ПК 4.5.</w:t>
            </w:r>
          </w:p>
          <w:p w14:paraId="1EFDDBE2"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4.2 д.</w:t>
            </w:r>
          </w:p>
          <w:p w14:paraId="0BE92D3E"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p>
          <w:p w14:paraId="0B796996"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p>
          <w:p w14:paraId="4BD44C9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73ECD555" w14:textId="77777777" w:rsidTr="001D4802">
        <w:trPr>
          <w:trHeight w:val="283"/>
        </w:trPr>
        <w:tc>
          <w:tcPr>
            <w:tcW w:w="725" w:type="pct"/>
            <w:vMerge/>
          </w:tcPr>
          <w:p w14:paraId="4271A0E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1C35F936" w14:textId="77777777" w:rsidR="00D23CB9" w:rsidRPr="001D4802" w:rsidRDefault="00D23CB9" w:rsidP="001D4802">
            <w:pPr>
              <w:jc w:val="both"/>
              <w:rPr>
                <w:rFonts w:ascii="Times New Roman" w:eastAsia="Calibri"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Причины, признаки, особенности лечения, ухода, профилактики при заболеваниях желудочно-кишечного тракта у детей различного возраста. Особенности диетотерапии при гастродуодените.</w:t>
            </w:r>
            <w:r w:rsidRPr="001D4802">
              <w:rPr>
                <w:rFonts w:ascii="Times New Roman" w:eastAsia="Calibri"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Особенности гигиенического ухода при гельминтозах.</w:t>
            </w:r>
            <w:r w:rsidRPr="001D4802">
              <w:rPr>
                <w:rFonts w:ascii="Times New Roman" w:eastAsia="Calibri"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 xml:space="preserve">Причины, признаки, особенности лечения, ухода, профилактики при заболеваниях органов дыхания у детей различного возраста. </w:t>
            </w:r>
            <w:r w:rsidRPr="001D4802">
              <w:rPr>
                <w:rFonts w:ascii="Times New Roman" w:eastAsia="Calibri"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Приемы санации трахеобронхиального дерева у детей. Участие медсестры в лабораторной диагностике при заболеваниях органов дыхания у детей.</w:t>
            </w:r>
            <w:r w:rsidRPr="001D4802">
              <w:rPr>
                <w:rFonts w:ascii="Times New Roman" w:eastAsia="Calibri"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Неотложная помощь при стенозе гортани, приступе бронхиальной астмы.</w:t>
            </w:r>
            <w:r w:rsidRPr="001D4802">
              <w:rPr>
                <w:rFonts w:ascii="Times New Roman" w:eastAsia="Calibri" w:hAnsi="Times New Roman" w:cs="Times New Roman"/>
                <w:b/>
                <w:bCs/>
                <w:color w:val="000000" w:themeColor="text1"/>
                <w:sz w:val="24"/>
                <w:szCs w:val="24"/>
                <w:lang w:eastAsia="ru-RU"/>
              </w:rPr>
              <w:t xml:space="preserve"> </w:t>
            </w:r>
            <w:r w:rsidRPr="001D4802">
              <w:rPr>
                <w:rFonts w:ascii="Times New Roman" w:eastAsia="Times New Roman" w:hAnsi="Times New Roman" w:cs="Times New Roman"/>
                <w:color w:val="000000" w:themeColor="text1"/>
                <w:sz w:val="24"/>
                <w:szCs w:val="24"/>
                <w:lang w:eastAsia="ru-RU"/>
              </w:rPr>
              <w:t>Причины, признаки, особенности лечения, ухода, профилактики при заболеваниях анемии. Особенности диетотерапии при анемии.</w:t>
            </w:r>
          </w:p>
        </w:tc>
        <w:tc>
          <w:tcPr>
            <w:tcW w:w="638" w:type="pct"/>
            <w:tcBorders>
              <w:top w:val="single" w:sz="4" w:space="0" w:color="auto"/>
              <w:left w:val="single" w:sz="4" w:space="0" w:color="auto"/>
              <w:bottom w:val="single" w:sz="4" w:space="0" w:color="auto"/>
            </w:tcBorders>
          </w:tcPr>
          <w:p w14:paraId="5DA650C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5076AD8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04EC96F" w14:textId="77777777" w:rsidTr="001D4802">
        <w:trPr>
          <w:trHeight w:val="283"/>
        </w:trPr>
        <w:tc>
          <w:tcPr>
            <w:tcW w:w="725" w:type="pct"/>
            <w:vMerge/>
          </w:tcPr>
          <w:p w14:paraId="5FC1194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0DF3E5A8"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Причины, признаки, особенности лечения, профилактики при заболеваниях сердечно – сосудистой системы у детей. Особенности ухода при данной патологии. Причины, признаки, особенности лечения, ухода, профилактики при сахарном диабете у детей различного возраста. Особенности диетотерапии при сахарном диабете. Оказание неотложной помощи при комах сахарного диабета. Причины, признаки, особенности лечения, ухода, профилактики при заболеваниях почек у детей различного возраста. Участие медицинской сестры в диагностике заболеваний почек. Особенности диеты при заболеваниях почек.</w:t>
            </w:r>
          </w:p>
        </w:tc>
        <w:tc>
          <w:tcPr>
            <w:tcW w:w="638" w:type="pct"/>
            <w:tcBorders>
              <w:top w:val="single" w:sz="4" w:space="0" w:color="auto"/>
              <w:left w:val="single" w:sz="4" w:space="0" w:color="auto"/>
              <w:bottom w:val="single" w:sz="4" w:space="0" w:color="auto"/>
            </w:tcBorders>
          </w:tcPr>
          <w:p w14:paraId="60BE133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76F496E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257444D" w14:textId="77777777" w:rsidTr="001D4802">
        <w:trPr>
          <w:trHeight w:val="283"/>
        </w:trPr>
        <w:tc>
          <w:tcPr>
            <w:tcW w:w="725" w:type="pct"/>
            <w:vMerge/>
          </w:tcPr>
          <w:p w14:paraId="099257C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4E3F415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tcBorders>
          </w:tcPr>
          <w:p w14:paraId="6BB9A53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24</w:t>
            </w:r>
          </w:p>
        </w:tc>
        <w:tc>
          <w:tcPr>
            <w:tcW w:w="640" w:type="pct"/>
            <w:vMerge/>
          </w:tcPr>
          <w:p w14:paraId="4C03A17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4BB56FC2" w14:textId="77777777" w:rsidTr="001D4802">
        <w:trPr>
          <w:trHeight w:val="283"/>
        </w:trPr>
        <w:tc>
          <w:tcPr>
            <w:tcW w:w="725" w:type="pct"/>
            <w:vMerge/>
          </w:tcPr>
          <w:p w14:paraId="28E41C8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227701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t>17.</w:t>
            </w:r>
            <w:r w:rsidRPr="001D4802">
              <w:rPr>
                <w:rFonts w:ascii="Times New Roman" w:eastAsia="Calibri" w:hAnsi="Times New Roman" w:cs="Times New Roman"/>
                <w:bCs/>
                <w:color w:val="000000" w:themeColor="text1"/>
                <w:sz w:val="24"/>
                <w:szCs w:val="24"/>
              </w:rPr>
              <w:t xml:space="preserve"> Сестринский уход при заболеваниях слизистой рта, гастродуодените у детей.</w:t>
            </w:r>
          </w:p>
        </w:tc>
        <w:tc>
          <w:tcPr>
            <w:tcW w:w="638" w:type="pct"/>
            <w:tcBorders>
              <w:top w:val="single" w:sz="4" w:space="0" w:color="auto"/>
              <w:left w:val="single" w:sz="4" w:space="0" w:color="auto"/>
              <w:bottom w:val="single" w:sz="4" w:space="0" w:color="auto"/>
            </w:tcBorders>
          </w:tcPr>
          <w:p w14:paraId="4E03DE4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0573EF7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8A8C731" w14:textId="77777777" w:rsidTr="001D4802">
        <w:trPr>
          <w:trHeight w:val="283"/>
        </w:trPr>
        <w:tc>
          <w:tcPr>
            <w:tcW w:w="725" w:type="pct"/>
            <w:vMerge/>
          </w:tcPr>
          <w:p w14:paraId="0A8D37A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69DA54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t>18.</w:t>
            </w:r>
            <w:r w:rsidRPr="001D4802">
              <w:rPr>
                <w:rFonts w:ascii="Times New Roman" w:eastAsia="Calibri" w:hAnsi="Times New Roman" w:cs="Times New Roman"/>
                <w:bCs/>
                <w:color w:val="000000" w:themeColor="text1"/>
                <w:sz w:val="24"/>
                <w:szCs w:val="24"/>
              </w:rPr>
              <w:t xml:space="preserve"> Сестринский уход при гельминтозах у детей.</w:t>
            </w:r>
          </w:p>
        </w:tc>
        <w:tc>
          <w:tcPr>
            <w:tcW w:w="638" w:type="pct"/>
            <w:tcBorders>
              <w:top w:val="single" w:sz="4" w:space="0" w:color="auto"/>
              <w:left w:val="single" w:sz="4" w:space="0" w:color="auto"/>
              <w:bottom w:val="single" w:sz="4" w:space="0" w:color="auto"/>
            </w:tcBorders>
          </w:tcPr>
          <w:p w14:paraId="48DADFA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0FC1CB8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755DEBD" w14:textId="77777777" w:rsidTr="001D4802">
        <w:trPr>
          <w:trHeight w:val="283"/>
        </w:trPr>
        <w:tc>
          <w:tcPr>
            <w:tcW w:w="725" w:type="pct"/>
            <w:vMerge/>
          </w:tcPr>
          <w:p w14:paraId="1DEE668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DE0776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lang w:eastAsia="ru-RU"/>
              </w:rPr>
              <w:t>19.</w:t>
            </w:r>
            <w:r w:rsidRPr="001D4802">
              <w:rPr>
                <w:rFonts w:ascii="Times New Roman" w:eastAsia="Calibri" w:hAnsi="Times New Roman" w:cs="Times New Roman"/>
                <w:bCs/>
                <w:color w:val="000000" w:themeColor="text1"/>
                <w:sz w:val="24"/>
                <w:szCs w:val="24"/>
                <w:lang w:eastAsia="ru-RU"/>
              </w:rPr>
              <w:t xml:space="preserve"> Сестринский уход при</w:t>
            </w:r>
            <w:r w:rsidRPr="001D4802">
              <w:rPr>
                <w:rFonts w:ascii="Times New Roman" w:eastAsia="Times New Roman" w:hAnsi="Times New Roman" w:cs="Times New Roman"/>
                <w:color w:val="000000" w:themeColor="text1"/>
                <w:sz w:val="24"/>
                <w:szCs w:val="24"/>
                <w:lang w:eastAsia="ru-RU"/>
              </w:rPr>
              <w:t xml:space="preserve"> ангине,</w:t>
            </w:r>
            <w:r w:rsidRPr="001D4802">
              <w:rPr>
                <w:rFonts w:ascii="Times New Roman" w:eastAsia="Calibri" w:hAnsi="Times New Roman" w:cs="Times New Roman"/>
                <w:bCs/>
                <w:color w:val="000000" w:themeColor="text1"/>
                <w:sz w:val="24"/>
                <w:szCs w:val="24"/>
              </w:rPr>
              <w:t xml:space="preserve"> остром ларингите у детей.</w:t>
            </w:r>
          </w:p>
        </w:tc>
        <w:tc>
          <w:tcPr>
            <w:tcW w:w="638" w:type="pct"/>
            <w:tcBorders>
              <w:top w:val="single" w:sz="4" w:space="0" w:color="auto"/>
              <w:left w:val="single" w:sz="4" w:space="0" w:color="auto"/>
              <w:bottom w:val="single" w:sz="4" w:space="0" w:color="auto"/>
            </w:tcBorders>
          </w:tcPr>
          <w:p w14:paraId="075177E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5B715EF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6D58D073" w14:textId="77777777" w:rsidTr="001D4802">
        <w:trPr>
          <w:trHeight w:val="283"/>
        </w:trPr>
        <w:tc>
          <w:tcPr>
            <w:tcW w:w="725" w:type="pct"/>
            <w:vMerge/>
          </w:tcPr>
          <w:p w14:paraId="244EAF6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79AD06B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t>20.</w:t>
            </w:r>
            <w:r w:rsidRPr="001D4802">
              <w:rPr>
                <w:rFonts w:ascii="Times New Roman" w:eastAsia="Calibri" w:hAnsi="Times New Roman" w:cs="Times New Roman"/>
                <w:bCs/>
                <w:color w:val="000000" w:themeColor="text1"/>
                <w:sz w:val="24"/>
                <w:szCs w:val="24"/>
              </w:rPr>
              <w:t xml:space="preserve"> Сестринский уход при остром бронхите, пневмонии у детей.</w:t>
            </w:r>
          </w:p>
        </w:tc>
        <w:tc>
          <w:tcPr>
            <w:tcW w:w="638" w:type="pct"/>
            <w:tcBorders>
              <w:top w:val="single" w:sz="4" w:space="0" w:color="auto"/>
              <w:left w:val="single" w:sz="4" w:space="0" w:color="auto"/>
              <w:bottom w:val="single" w:sz="4" w:space="0" w:color="auto"/>
            </w:tcBorders>
          </w:tcPr>
          <w:p w14:paraId="7DE6BE8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1828B94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A32CA0A" w14:textId="77777777" w:rsidTr="001D4802">
        <w:trPr>
          <w:trHeight w:val="283"/>
        </w:trPr>
        <w:tc>
          <w:tcPr>
            <w:tcW w:w="725" w:type="pct"/>
            <w:vMerge/>
          </w:tcPr>
          <w:p w14:paraId="0341CF0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0EB1088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t>21.</w:t>
            </w:r>
            <w:r w:rsidRPr="001D4802">
              <w:rPr>
                <w:rFonts w:ascii="Times New Roman" w:eastAsia="Calibri" w:hAnsi="Times New Roman" w:cs="Times New Roman"/>
                <w:bCs/>
                <w:color w:val="000000" w:themeColor="text1"/>
                <w:sz w:val="24"/>
                <w:szCs w:val="24"/>
              </w:rPr>
              <w:t xml:space="preserve"> Бронхиальная астма у детей.</w:t>
            </w:r>
          </w:p>
        </w:tc>
        <w:tc>
          <w:tcPr>
            <w:tcW w:w="638" w:type="pct"/>
            <w:tcBorders>
              <w:top w:val="single" w:sz="4" w:space="0" w:color="auto"/>
              <w:left w:val="single" w:sz="4" w:space="0" w:color="auto"/>
              <w:bottom w:val="single" w:sz="4" w:space="0" w:color="auto"/>
            </w:tcBorders>
          </w:tcPr>
          <w:p w14:paraId="38A1F97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38EC3ED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17B2525" w14:textId="77777777" w:rsidTr="001D4802">
        <w:trPr>
          <w:trHeight w:val="283"/>
        </w:trPr>
        <w:tc>
          <w:tcPr>
            <w:tcW w:w="725" w:type="pct"/>
            <w:vMerge/>
          </w:tcPr>
          <w:p w14:paraId="697DD3F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B39D85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t>22.</w:t>
            </w:r>
            <w:r w:rsidRPr="001D4802">
              <w:rPr>
                <w:rFonts w:ascii="Times New Roman" w:eastAsia="Calibri" w:hAnsi="Times New Roman" w:cs="Times New Roman"/>
                <w:bCs/>
                <w:color w:val="000000" w:themeColor="text1"/>
                <w:sz w:val="24"/>
                <w:szCs w:val="24"/>
              </w:rPr>
              <w:t xml:space="preserve"> Сестринский уход при бронхиальной астме.</w:t>
            </w:r>
          </w:p>
        </w:tc>
        <w:tc>
          <w:tcPr>
            <w:tcW w:w="638" w:type="pct"/>
            <w:tcBorders>
              <w:top w:val="single" w:sz="4" w:space="0" w:color="auto"/>
              <w:left w:val="single" w:sz="4" w:space="0" w:color="auto"/>
              <w:bottom w:val="single" w:sz="4" w:space="0" w:color="auto"/>
            </w:tcBorders>
          </w:tcPr>
          <w:p w14:paraId="152D562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074DDF4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F87E638" w14:textId="77777777" w:rsidTr="001D4802">
        <w:trPr>
          <w:trHeight w:val="283"/>
        </w:trPr>
        <w:tc>
          <w:tcPr>
            <w:tcW w:w="725" w:type="pct"/>
            <w:vMerge/>
          </w:tcPr>
          <w:p w14:paraId="7C4CD66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ACB199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lang w:eastAsia="ru-RU"/>
              </w:rPr>
              <w:t>23.</w:t>
            </w:r>
            <w:r w:rsidRPr="001D4802">
              <w:rPr>
                <w:rFonts w:ascii="Times New Roman" w:eastAsia="Calibri" w:hAnsi="Times New Roman" w:cs="Times New Roman"/>
                <w:bCs/>
                <w:color w:val="000000" w:themeColor="text1"/>
                <w:sz w:val="24"/>
                <w:szCs w:val="24"/>
                <w:lang w:eastAsia="ru-RU"/>
              </w:rPr>
              <w:t xml:space="preserve"> Сестринский уход при гипохромной анемии.</w:t>
            </w:r>
          </w:p>
        </w:tc>
        <w:tc>
          <w:tcPr>
            <w:tcW w:w="638" w:type="pct"/>
            <w:tcBorders>
              <w:top w:val="single" w:sz="4" w:space="0" w:color="auto"/>
              <w:left w:val="single" w:sz="4" w:space="0" w:color="auto"/>
              <w:bottom w:val="single" w:sz="4" w:space="0" w:color="auto"/>
            </w:tcBorders>
          </w:tcPr>
          <w:p w14:paraId="4CA0C73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4F064B6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9AD4EC9" w14:textId="77777777" w:rsidTr="001D4802">
        <w:trPr>
          <w:trHeight w:val="283"/>
        </w:trPr>
        <w:tc>
          <w:tcPr>
            <w:tcW w:w="725" w:type="pct"/>
            <w:vMerge/>
          </w:tcPr>
          <w:p w14:paraId="5B97BB7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6FFF595"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t>24.</w:t>
            </w:r>
            <w:r w:rsidRPr="001D4802">
              <w:rPr>
                <w:rFonts w:ascii="Times New Roman" w:eastAsia="Calibri" w:hAnsi="Times New Roman" w:cs="Times New Roman"/>
                <w:bCs/>
                <w:color w:val="000000" w:themeColor="text1"/>
                <w:sz w:val="24"/>
                <w:szCs w:val="24"/>
              </w:rPr>
              <w:t xml:space="preserve"> Сестринский уход при врожденных пороках сердца</w:t>
            </w:r>
            <w:r w:rsidRPr="001D4802">
              <w:rPr>
                <w:rFonts w:ascii="Times New Roman" w:eastAsia="Calibri" w:hAnsi="Times New Roman" w:cs="Times New Roman"/>
                <w:bCs/>
                <w:color w:val="000000" w:themeColor="text1"/>
                <w:sz w:val="24"/>
                <w:szCs w:val="24"/>
                <w:lang w:eastAsia="ru-RU"/>
              </w:rPr>
              <w:t>.</w:t>
            </w:r>
          </w:p>
        </w:tc>
        <w:tc>
          <w:tcPr>
            <w:tcW w:w="638" w:type="pct"/>
            <w:tcBorders>
              <w:top w:val="single" w:sz="4" w:space="0" w:color="auto"/>
              <w:left w:val="single" w:sz="4" w:space="0" w:color="auto"/>
              <w:bottom w:val="single" w:sz="4" w:space="0" w:color="auto"/>
            </w:tcBorders>
          </w:tcPr>
          <w:p w14:paraId="047D532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56EC134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C46D19C" w14:textId="77777777" w:rsidTr="001D4802">
        <w:trPr>
          <w:trHeight w:val="283"/>
        </w:trPr>
        <w:tc>
          <w:tcPr>
            <w:tcW w:w="725" w:type="pct"/>
            <w:vMerge/>
          </w:tcPr>
          <w:p w14:paraId="48B4386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4E3C66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t>25.</w:t>
            </w:r>
            <w:r w:rsidRPr="001D4802">
              <w:rPr>
                <w:rFonts w:ascii="Times New Roman" w:eastAsia="Calibri" w:hAnsi="Times New Roman" w:cs="Times New Roman"/>
                <w:bCs/>
                <w:color w:val="000000" w:themeColor="text1"/>
                <w:sz w:val="24"/>
                <w:szCs w:val="24"/>
              </w:rPr>
              <w:t xml:space="preserve"> Оказание медицинской помощи при сахарном диабете у детей</w:t>
            </w:r>
            <w:r w:rsidRPr="001D4802">
              <w:rPr>
                <w:rFonts w:ascii="Times New Roman" w:eastAsia="Calibri" w:hAnsi="Times New Roman" w:cs="Times New Roman"/>
                <w:bCs/>
                <w:color w:val="000000" w:themeColor="text1"/>
                <w:sz w:val="24"/>
                <w:szCs w:val="24"/>
                <w:lang w:eastAsia="ru-RU"/>
              </w:rPr>
              <w:t>.</w:t>
            </w:r>
          </w:p>
        </w:tc>
        <w:tc>
          <w:tcPr>
            <w:tcW w:w="638" w:type="pct"/>
            <w:tcBorders>
              <w:top w:val="single" w:sz="4" w:space="0" w:color="auto"/>
              <w:left w:val="single" w:sz="4" w:space="0" w:color="auto"/>
              <w:bottom w:val="single" w:sz="4" w:space="0" w:color="auto"/>
            </w:tcBorders>
          </w:tcPr>
          <w:p w14:paraId="713ECC6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1134A91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BDBD77A" w14:textId="77777777" w:rsidTr="001D4802">
        <w:trPr>
          <w:trHeight w:val="283"/>
        </w:trPr>
        <w:tc>
          <w:tcPr>
            <w:tcW w:w="725" w:type="pct"/>
            <w:vMerge/>
          </w:tcPr>
          <w:p w14:paraId="33E41EB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17C4D6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t>26.</w:t>
            </w:r>
            <w:r w:rsidRPr="001D4802">
              <w:rPr>
                <w:rFonts w:ascii="Times New Roman" w:eastAsia="Calibri" w:hAnsi="Times New Roman" w:cs="Times New Roman"/>
                <w:bCs/>
                <w:color w:val="000000" w:themeColor="text1"/>
                <w:sz w:val="24"/>
                <w:szCs w:val="24"/>
              </w:rPr>
              <w:t xml:space="preserve"> Сестринский уход при сахарном диабете у детей.</w:t>
            </w:r>
          </w:p>
        </w:tc>
        <w:tc>
          <w:tcPr>
            <w:tcW w:w="638" w:type="pct"/>
            <w:tcBorders>
              <w:top w:val="single" w:sz="4" w:space="0" w:color="auto"/>
              <w:left w:val="single" w:sz="4" w:space="0" w:color="auto"/>
              <w:bottom w:val="single" w:sz="4" w:space="0" w:color="auto"/>
            </w:tcBorders>
          </w:tcPr>
          <w:p w14:paraId="28B1E48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4B98B16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867F42C" w14:textId="77777777" w:rsidTr="001D4802">
        <w:trPr>
          <w:trHeight w:val="283"/>
        </w:trPr>
        <w:tc>
          <w:tcPr>
            <w:tcW w:w="725" w:type="pct"/>
            <w:vMerge/>
          </w:tcPr>
          <w:p w14:paraId="7BE6293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7C881F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t>27.</w:t>
            </w:r>
            <w:r w:rsidRPr="001D4802">
              <w:rPr>
                <w:rFonts w:ascii="Times New Roman" w:eastAsia="Calibri" w:hAnsi="Times New Roman" w:cs="Times New Roman"/>
                <w:bCs/>
                <w:color w:val="000000" w:themeColor="text1"/>
                <w:sz w:val="24"/>
                <w:szCs w:val="24"/>
              </w:rPr>
              <w:t xml:space="preserve"> Сестринский уход при пиелонефрите у детей. </w:t>
            </w:r>
          </w:p>
        </w:tc>
        <w:tc>
          <w:tcPr>
            <w:tcW w:w="638" w:type="pct"/>
            <w:tcBorders>
              <w:top w:val="single" w:sz="4" w:space="0" w:color="auto"/>
              <w:left w:val="single" w:sz="4" w:space="0" w:color="auto"/>
              <w:bottom w:val="single" w:sz="4" w:space="0" w:color="auto"/>
            </w:tcBorders>
          </w:tcPr>
          <w:p w14:paraId="722ED025"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08F41F7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0C7990C" w14:textId="77777777" w:rsidTr="001D4802">
        <w:trPr>
          <w:trHeight w:val="283"/>
        </w:trPr>
        <w:tc>
          <w:tcPr>
            <w:tcW w:w="725" w:type="pct"/>
            <w:vMerge/>
          </w:tcPr>
          <w:p w14:paraId="670EEA9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24A7BF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
                <w:bCs/>
                <w:color w:val="000000" w:themeColor="text1"/>
                <w:sz w:val="24"/>
                <w:szCs w:val="24"/>
              </w:rPr>
              <w:t>28.</w:t>
            </w:r>
            <w:r w:rsidRPr="001D4802">
              <w:rPr>
                <w:rFonts w:ascii="Times New Roman" w:eastAsia="Calibri" w:hAnsi="Times New Roman" w:cs="Times New Roman"/>
                <w:bCs/>
                <w:color w:val="000000" w:themeColor="text1"/>
                <w:sz w:val="24"/>
                <w:szCs w:val="24"/>
              </w:rPr>
              <w:t xml:space="preserve"> Сестринский уход при </w:t>
            </w:r>
            <w:proofErr w:type="spellStart"/>
            <w:r w:rsidRPr="001D4802">
              <w:rPr>
                <w:rFonts w:ascii="Times New Roman" w:eastAsia="Calibri" w:hAnsi="Times New Roman" w:cs="Times New Roman"/>
                <w:bCs/>
                <w:color w:val="000000" w:themeColor="text1"/>
                <w:sz w:val="24"/>
                <w:szCs w:val="24"/>
              </w:rPr>
              <w:t>гломерулонефрите</w:t>
            </w:r>
            <w:proofErr w:type="spellEnd"/>
            <w:r w:rsidRPr="001D4802">
              <w:rPr>
                <w:rFonts w:ascii="Times New Roman" w:eastAsia="Calibri" w:hAnsi="Times New Roman" w:cs="Times New Roman"/>
                <w:bCs/>
                <w:color w:val="000000" w:themeColor="text1"/>
                <w:sz w:val="24"/>
                <w:szCs w:val="24"/>
              </w:rPr>
              <w:t xml:space="preserve"> у детей.</w:t>
            </w:r>
          </w:p>
        </w:tc>
        <w:tc>
          <w:tcPr>
            <w:tcW w:w="638" w:type="pct"/>
            <w:tcBorders>
              <w:top w:val="single" w:sz="4" w:space="0" w:color="auto"/>
              <w:left w:val="single" w:sz="4" w:space="0" w:color="auto"/>
              <w:bottom w:val="single" w:sz="4" w:space="0" w:color="auto"/>
            </w:tcBorders>
          </w:tcPr>
          <w:p w14:paraId="3E81CBA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146DBBB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DC8BFB6" w14:textId="77777777" w:rsidTr="001D4802">
        <w:trPr>
          <w:trHeight w:val="1984"/>
        </w:trPr>
        <w:tc>
          <w:tcPr>
            <w:tcW w:w="725" w:type="pct"/>
            <w:vMerge/>
          </w:tcPr>
          <w:p w14:paraId="1447505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right w:val="single" w:sz="4" w:space="0" w:color="auto"/>
            </w:tcBorders>
          </w:tcPr>
          <w:p w14:paraId="0EE180BC"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7C145415" w14:textId="77777777" w:rsidR="00D23CB9" w:rsidRPr="001D4802" w:rsidRDefault="00D23CB9" w:rsidP="001D4802">
            <w:pPr>
              <w:jc w:val="both"/>
              <w:rPr>
                <w:rFonts w:ascii="Times New Roman" w:eastAsia="Times New Roman" w:hAnsi="Times New Roman" w:cs="Times New Roman"/>
                <w:bCs/>
                <w:i/>
                <w:color w:val="000000" w:themeColor="text1"/>
                <w:sz w:val="24"/>
                <w:szCs w:val="24"/>
                <w:lang w:eastAsia="ru-RU"/>
              </w:rPr>
            </w:pPr>
            <w:r w:rsidRPr="001D4802">
              <w:rPr>
                <w:rFonts w:ascii="Times New Roman" w:eastAsia="Times New Roman" w:hAnsi="Times New Roman" w:cs="Times New Roman"/>
                <w:bCs/>
                <w:i/>
                <w:color w:val="000000" w:themeColor="text1"/>
                <w:sz w:val="24"/>
                <w:szCs w:val="24"/>
                <w:lang w:eastAsia="ru-RU"/>
              </w:rPr>
              <w:t xml:space="preserve">Составление сравнительных таблиц бронхитов и пневмонии, </w:t>
            </w:r>
            <w:proofErr w:type="spellStart"/>
            <w:r w:rsidRPr="001D4802">
              <w:rPr>
                <w:rFonts w:ascii="Times New Roman" w:eastAsia="Times New Roman" w:hAnsi="Times New Roman" w:cs="Times New Roman"/>
                <w:bCs/>
                <w:i/>
                <w:color w:val="000000" w:themeColor="text1"/>
                <w:sz w:val="24"/>
                <w:szCs w:val="24"/>
                <w:lang w:eastAsia="ru-RU"/>
              </w:rPr>
              <w:t>пиело</w:t>
            </w:r>
            <w:proofErr w:type="spellEnd"/>
            <w:r w:rsidRPr="001D4802">
              <w:rPr>
                <w:rFonts w:ascii="Times New Roman" w:eastAsia="Times New Roman" w:hAnsi="Times New Roman" w:cs="Times New Roman"/>
                <w:bCs/>
                <w:i/>
                <w:color w:val="000000" w:themeColor="text1"/>
                <w:sz w:val="24"/>
                <w:szCs w:val="24"/>
                <w:lang w:eastAsia="ru-RU"/>
              </w:rPr>
              <w:t xml:space="preserve">- и </w:t>
            </w:r>
            <w:proofErr w:type="spellStart"/>
            <w:r w:rsidRPr="001D4802">
              <w:rPr>
                <w:rFonts w:ascii="Times New Roman" w:eastAsia="Times New Roman" w:hAnsi="Times New Roman" w:cs="Times New Roman"/>
                <w:bCs/>
                <w:i/>
                <w:color w:val="000000" w:themeColor="text1"/>
                <w:sz w:val="24"/>
                <w:szCs w:val="24"/>
                <w:lang w:eastAsia="ru-RU"/>
              </w:rPr>
              <w:t>гломерулонефритов</w:t>
            </w:r>
            <w:proofErr w:type="spellEnd"/>
            <w:r w:rsidRPr="001D4802">
              <w:rPr>
                <w:rFonts w:ascii="Times New Roman" w:eastAsia="Times New Roman" w:hAnsi="Times New Roman" w:cs="Times New Roman"/>
                <w:bCs/>
                <w:i/>
                <w:color w:val="000000" w:themeColor="text1"/>
                <w:sz w:val="24"/>
                <w:szCs w:val="24"/>
                <w:lang w:eastAsia="ru-RU"/>
              </w:rPr>
              <w:t>. Составление характеристики диет при заболеваниях слизистой рта, ангине, бронхиальной астме, гипохромной анемии, сахарном диабете. Оценка показателей общего анализа мочи при заболеваниях почек.</w:t>
            </w:r>
          </w:p>
          <w:p w14:paraId="32EA94C7"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Cs/>
                <w:i/>
                <w:color w:val="000000" w:themeColor="text1"/>
                <w:sz w:val="24"/>
                <w:szCs w:val="24"/>
                <w:lang w:eastAsia="ru-RU"/>
              </w:rPr>
              <w:t>Изучение оказания неотложной помощи при гипертермии,  стенозе гортани, приступе бронхиальной астмы, комах сахарного диабета</w:t>
            </w:r>
          </w:p>
        </w:tc>
        <w:tc>
          <w:tcPr>
            <w:tcW w:w="638" w:type="pct"/>
            <w:tcBorders>
              <w:top w:val="single" w:sz="4" w:space="0" w:color="auto"/>
              <w:left w:val="single" w:sz="4" w:space="0" w:color="auto"/>
            </w:tcBorders>
          </w:tcPr>
          <w:p w14:paraId="6C5A668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631CAA9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00F9E487" w14:textId="77777777" w:rsidTr="001D4802">
        <w:trPr>
          <w:trHeight w:val="283"/>
        </w:trPr>
        <w:tc>
          <w:tcPr>
            <w:tcW w:w="725" w:type="pct"/>
            <w:vMerge w:val="restart"/>
          </w:tcPr>
          <w:p w14:paraId="796FA20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1.5. Сестринский уход при инфекционных заболеваниях у детей</w:t>
            </w:r>
          </w:p>
        </w:tc>
        <w:tc>
          <w:tcPr>
            <w:tcW w:w="2997" w:type="pct"/>
            <w:tcBorders>
              <w:top w:val="single" w:sz="4" w:space="0" w:color="auto"/>
              <w:left w:val="single" w:sz="4" w:space="0" w:color="auto"/>
              <w:bottom w:val="single" w:sz="4" w:space="0" w:color="auto"/>
              <w:right w:val="single" w:sz="4" w:space="0" w:color="auto"/>
            </w:tcBorders>
            <w:vAlign w:val="bottom"/>
          </w:tcPr>
          <w:p w14:paraId="4AA8AD0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8" w:type="pct"/>
            <w:tcBorders>
              <w:top w:val="single" w:sz="4" w:space="0" w:color="auto"/>
              <w:left w:val="single" w:sz="4" w:space="0" w:color="auto"/>
              <w:bottom w:val="single" w:sz="4" w:space="0" w:color="auto"/>
            </w:tcBorders>
          </w:tcPr>
          <w:p w14:paraId="4401E8F0"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32</w:t>
            </w:r>
          </w:p>
        </w:tc>
        <w:tc>
          <w:tcPr>
            <w:tcW w:w="640" w:type="pct"/>
            <w:vMerge w:val="restart"/>
          </w:tcPr>
          <w:p w14:paraId="18521668"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04</w:t>
            </w:r>
          </w:p>
          <w:p w14:paraId="203257BE"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ПК 3.4, 3.5. </w:t>
            </w:r>
          </w:p>
          <w:p w14:paraId="465CE432"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4.1-ПК 4.5.</w:t>
            </w:r>
          </w:p>
          <w:p w14:paraId="74AB39A3"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p>
          <w:p w14:paraId="67CF1C7F"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p>
          <w:p w14:paraId="0F851EC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770966A" w14:textId="77777777" w:rsidTr="001D4802">
        <w:trPr>
          <w:trHeight w:val="283"/>
        </w:trPr>
        <w:tc>
          <w:tcPr>
            <w:tcW w:w="725" w:type="pct"/>
            <w:vMerge/>
          </w:tcPr>
          <w:p w14:paraId="0DC0BFA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3685FEE8"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Причины, признаки, особенности лечения, ухода, профилактики при острых респираторных вирусных инфекциях у детей. Неотложная помощь при гипертермии, стенозе гортани, судорожном синдром. Причины, признаки, особенности лечения, ухода, профилактики при туберкулезе у детей различного возраста. </w:t>
            </w:r>
          </w:p>
        </w:tc>
        <w:tc>
          <w:tcPr>
            <w:tcW w:w="638" w:type="pct"/>
            <w:tcBorders>
              <w:top w:val="single" w:sz="4" w:space="0" w:color="auto"/>
              <w:left w:val="single" w:sz="4" w:space="0" w:color="auto"/>
              <w:bottom w:val="single" w:sz="4" w:space="0" w:color="auto"/>
            </w:tcBorders>
          </w:tcPr>
          <w:p w14:paraId="4D90CBF5"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46ED44A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3AEBBC95" w14:textId="77777777" w:rsidTr="001D4802">
        <w:trPr>
          <w:trHeight w:val="283"/>
        </w:trPr>
        <w:tc>
          <w:tcPr>
            <w:tcW w:w="725" w:type="pct"/>
            <w:vMerge/>
          </w:tcPr>
          <w:p w14:paraId="554713C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22CDDC9C"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Участие медицинской сестры в диагностике, специфической профилактике туберкулеза. Причины, признаки, особенности лечения, ухода, профилактики при кишечных инфекциях и вирусных гепатитах у детей различного возраста. </w:t>
            </w:r>
          </w:p>
          <w:p w14:paraId="4E950C10" w14:textId="77777777" w:rsidR="00D23CB9" w:rsidRPr="001D4802" w:rsidRDefault="00D23CB9" w:rsidP="001D4802">
            <w:pPr>
              <w:jc w:val="both"/>
              <w:rPr>
                <w:rFonts w:ascii="Times New Roman" w:eastAsia="Calibri" w:hAnsi="Times New Roman" w:cs="Times New Roman"/>
                <w:bCs/>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 xml:space="preserve">Неотложная помощь при токсикозе с </w:t>
            </w:r>
            <w:proofErr w:type="spellStart"/>
            <w:r w:rsidRPr="001D4802">
              <w:rPr>
                <w:rFonts w:ascii="Times New Roman" w:eastAsia="Calibri" w:hAnsi="Times New Roman" w:cs="Times New Roman"/>
                <w:bCs/>
                <w:color w:val="000000" w:themeColor="text1"/>
                <w:sz w:val="24"/>
                <w:szCs w:val="24"/>
                <w:lang w:eastAsia="ru-RU"/>
              </w:rPr>
              <w:t>эксикозом</w:t>
            </w:r>
            <w:proofErr w:type="spellEnd"/>
            <w:r w:rsidRPr="001D4802">
              <w:rPr>
                <w:rFonts w:ascii="Times New Roman" w:eastAsia="Calibri" w:hAnsi="Times New Roman" w:cs="Times New Roman"/>
                <w:bCs/>
                <w:color w:val="000000" w:themeColor="text1"/>
                <w:sz w:val="24"/>
                <w:szCs w:val="24"/>
                <w:lang w:eastAsia="ru-RU"/>
              </w:rPr>
              <w:t>.</w:t>
            </w:r>
          </w:p>
        </w:tc>
        <w:tc>
          <w:tcPr>
            <w:tcW w:w="638" w:type="pct"/>
            <w:tcBorders>
              <w:top w:val="single" w:sz="4" w:space="0" w:color="auto"/>
              <w:left w:val="single" w:sz="4" w:space="0" w:color="auto"/>
              <w:bottom w:val="single" w:sz="4" w:space="0" w:color="auto"/>
            </w:tcBorders>
          </w:tcPr>
          <w:p w14:paraId="46FC8EE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62037D5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5C807264" w14:textId="77777777" w:rsidTr="001D4802">
        <w:trPr>
          <w:trHeight w:val="283"/>
        </w:trPr>
        <w:tc>
          <w:tcPr>
            <w:tcW w:w="725" w:type="pct"/>
            <w:vMerge/>
          </w:tcPr>
          <w:p w14:paraId="00AE7B6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40C08E4F"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Причины, признаки, особенности лечения, ухода, профилактики при воздушно – капельных инфекциях у детей различного возраста. Участие медицинской сестры в специфической профилактике инфекционных заболеваний.</w:t>
            </w:r>
          </w:p>
        </w:tc>
        <w:tc>
          <w:tcPr>
            <w:tcW w:w="638" w:type="pct"/>
            <w:tcBorders>
              <w:top w:val="single" w:sz="4" w:space="0" w:color="auto"/>
              <w:left w:val="single" w:sz="4" w:space="0" w:color="auto"/>
              <w:bottom w:val="single" w:sz="4" w:space="0" w:color="auto"/>
            </w:tcBorders>
          </w:tcPr>
          <w:p w14:paraId="3620448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0EF15CC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441A2782" w14:textId="77777777" w:rsidTr="001D4802">
        <w:trPr>
          <w:trHeight w:val="283"/>
        </w:trPr>
        <w:tc>
          <w:tcPr>
            <w:tcW w:w="725" w:type="pct"/>
            <w:vMerge/>
          </w:tcPr>
          <w:p w14:paraId="46B1401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18F4A36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tcBorders>
          </w:tcPr>
          <w:p w14:paraId="7C2E43B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24</w:t>
            </w:r>
          </w:p>
        </w:tc>
        <w:tc>
          <w:tcPr>
            <w:tcW w:w="640" w:type="pct"/>
            <w:vMerge/>
          </w:tcPr>
          <w:p w14:paraId="15E9C43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0A67A81B" w14:textId="77777777" w:rsidTr="001D4802">
        <w:trPr>
          <w:trHeight w:val="283"/>
        </w:trPr>
        <w:tc>
          <w:tcPr>
            <w:tcW w:w="725" w:type="pct"/>
            <w:vMerge/>
          </w:tcPr>
          <w:p w14:paraId="3A6A8DC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4CDE62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29.</w:t>
            </w:r>
            <w:r w:rsidRPr="001D4802">
              <w:rPr>
                <w:rFonts w:ascii="Times New Roman" w:eastAsia="Calibri" w:hAnsi="Times New Roman" w:cs="Times New Roman"/>
                <w:bCs/>
                <w:color w:val="000000" w:themeColor="text1"/>
                <w:sz w:val="24"/>
                <w:szCs w:val="24"/>
              </w:rPr>
              <w:t xml:space="preserve"> Оказание медицинской помощи при ОРВИ у детей.</w:t>
            </w:r>
          </w:p>
        </w:tc>
        <w:tc>
          <w:tcPr>
            <w:tcW w:w="638" w:type="pct"/>
            <w:tcBorders>
              <w:top w:val="single" w:sz="4" w:space="0" w:color="auto"/>
              <w:left w:val="single" w:sz="4" w:space="0" w:color="auto"/>
              <w:bottom w:val="single" w:sz="4" w:space="0" w:color="auto"/>
            </w:tcBorders>
          </w:tcPr>
          <w:p w14:paraId="0A045937"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3DF590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8C5FFEC" w14:textId="77777777" w:rsidTr="001D4802">
        <w:trPr>
          <w:trHeight w:val="283"/>
        </w:trPr>
        <w:tc>
          <w:tcPr>
            <w:tcW w:w="725" w:type="pct"/>
            <w:vMerge/>
          </w:tcPr>
          <w:p w14:paraId="45A8D49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78F1B62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30.</w:t>
            </w:r>
            <w:r w:rsidRPr="001D4802">
              <w:rPr>
                <w:rFonts w:ascii="Times New Roman" w:eastAsia="Calibri" w:hAnsi="Times New Roman" w:cs="Times New Roman"/>
                <w:bCs/>
                <w:color w:val="000000" w:themeColor="text1"/>
                <w:sz w:val="24"/>
                <w:szCs w:val="24"/>
              </w:rPr>
              <w:t xml:space="preserve"> Сестринский уход при ОРВИ у детей.</w:t>
            </w:r>
          </w:p>
        </w:tc>
        <w:tc>
          <w:tcPr>
            <w:tcW w:w="638" w:type="pct"/>
            <w:tcBorders>
              <w:top w:val="single" w:sz="4" w:space="0" w:color="auto"/>
              <w:left w:val="single" w:sz="4" w:space="0" w:color="auto"/>
              <w:bottom w:val="single" w:sz="4" w:space="0" w:color="auto"/>
            </w:tcBorders>
          </w:tcPr>
          <w:p w14:paraId="6BE68ABA"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0664EC3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20D2B01" w14:textId="77777777" w:rsidTr="001D4802">
        <w:trPr>
          <w:trHeight w:val="283"/>
        </w:trPr>
        <w:tc>
          <w:tcPr>
            <w:tcW w:w="725" w:type="pct"/>
            <w:vMerge/>
          </w:tcPr>
          <w:p w14:paraId="0EF7DEB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62723F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31.</w:t>
            </w:r>
            <w:r w:rsidRPr="001D4802">
              <w:rPr>
                <w:rFonts w:ascii="Times New Roman" w:eastAsia="Calibri" w:hAnsi="Times New Roman" w:cs="Times New Roman"/>
                <w:bCs/>
                <w:color w:val="000000" w:themeColor="text1"/>
                <w:sz w:val="24"/>
                <w:szCs w:val="24"/>
              </w:rPr>
              <w:t xml:space="preserve"> Оказание медицинской помощи при туберкулезе у детей.</w:t>
            </w:r>
          </w:p>
        </w:tc>
        <w:tc>
          <w:tcPr>
            <w:tcW w:w="638" w:type="pct"/>
            <w:tcBorders>
              <w:top w:val="single" w:sz="4" w:space="0" w:color="auto"/>
              <w:left w:val="single" w:sz="4" w:space="0" w:color="auto"/>
              <w:bottom w:val="single" w:sz="4" w:space="0" w:color="auto"/>
            </w:tcBorders>
          </w:tcPr>
          <w:p w14:paraId="369B7147"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045593A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8B54499" w14:textId="77777777" w:rsidTr="001D4802">
        <w:trPr>
          <w:trHeight w:val="283"/>
        </w:trPr>
        <w:tc>
          <w:tcPr>
            <w:tcW w:w="725" w:type="pct"/>
            <w:vMerge/>
          </w:tcPr>
          <w:p w14:paraId="2E37A2F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773191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lang w:eastAsia="ru-RU"/>
              </w:rPr>
              <w:t>32.</w:t>
            </w:r>
            <w:r w:rsidRPr="001D4802">
              <w:rPr>
                <w:rFonts w:ascii="Times New Roman" w:eastAsia="Calibri" w:hAnsi="Times New Roman" w:cs="Times New Roman"/>
                <w:bCs/>
                <w:color w:val="000000" w:themeColor="text1"/>
                <w:sz w:val="24"/>
                <w:szCs w:val="24"/>
                <w:lang w:eastAsia="ru-RU"/>
              </w:rPr>
              <w:t xml:space="preserve"> Сестринский уход при  туберкулезе у детей.</w:t>
            </w:r>
          </w:p>
        </w:tc>
        <w:tc>
          <w:tcPr>
            <w:tcW w:w="638" w:type="pct"/>
            <w:tcBorders>
              <w:top w:val="single" w:sz="4" w:space="0" w:color="auto"/>
              <w:left w:val="single" w:sz="4" w:space="0" w:color="auto"/>
              <w:bottom w:val="single" w:sz="4" w:space="0" w:color="auto"/>
            </w:tcBorders>
          </w:tcPr>
          <w:p w14:paraId="05969F3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7E67A1C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F98B835" w14:textId="77777777" w:rsidTr="001D4802">
        <w:trPr>
          <w:trHeight w:val="283"/>
        </w:trPr>
        <w:tc>
          <w:tcPr>
            <w:tcW w:w="725" w:type="pct"/>
            <w:vMerge/>
          </w:tcPr>
          <w:p w14:paraId="0D15998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0B03BE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33.</w:t>
            </w:r>
            <w:r w:rsidRPr="001D4802">
              <w:rPr>
                <w:rFonts w:ascii="Times New Roman" w:eastAsia="Calibri" w:hAnsi="Times New Roman" w:cs="Times New Roman"/>
                <w:bCs/>
                <w:color w:val="000000" w:themeColor="text1"/>
                <w:sz w:val="24"/>
                <w:szCs w:val="24"/>
              </w:rPr>
              <w:t xml:space="preserve"> СУ при кишечных инфекциях у детей</w:t>
            </w:r>
            <w:r w:rsidRPr="001D4802">
              <w:rPr>
                <w:rFonts w:ascii="Times New Roman" w:eastAsia="Calibri" w:hAnsi="Times New Roman" w:cs="Times New Roman"/>
                <w:bCs/>
                <w:color w:val="000000" w:themeColor="text1"/>
                <w:sz w:val="24"/>
                <w:szCs w:val="24"/>
                <w:lang w:eastAsia="ru-RU"/>
              </w:rPr>
              <w:t>.</w:t>
            </w:r>
          </w:p>
        </w:tc>
        <w:tc>
          <w:tcPr>
            <w:tcW w:w="638" w:type="pct"/>
            <w:tcBorders>
              <w:top w:val="single" w:sz="4" w:space="0" w:color="auto"/>
              <w:left w:val="single" w:sz="4" w:space="0" w:color="auto"/>
              <w:bottom w:val="single" w:sz="4" w:space="0" w:color="auto"/>
            </w:tcBorders>
          </w:tcPr>
          <w:p w14:paraId="53F778B7"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57DEF63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0CAECF9B" w14:textId="77777777" w:rsidTr="001D4802">
        <w:trPr>
          <w:trHeight w:val="283"/>
        </w:trPr>
        <w:tc>
          <w:tcPr>
            <w:tcW w:w="725" w:type="pct"/>
            <w:vMerge/>
          </w:tcPr>
          <w:p w14:paraId="40DF986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CE593E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34.</w:t>
            </w:r>
            <w:r w:rsidRPr="001D4802">
              <w:rPr>
                <w:rFonts w:ascii="Times New Roman" w:hAnsi="Times New Roman" w:cs="Times New Roman"/>
                <w:color w:val="000000" w:themeColor="text1"/>
                <w:sz w:val="24"/>
                <w:szCs w:val="24"/>
              </w:rPr>
              <w:t xml:space="preserve"> СУ при вирусном гепатите у детей</w:t>
            </w:r>
            <w:r w:rsidRPr="001D4802">
              <w:rPr>
                <w:rFonts w:ascii="Times New Roman" w:eastAsia="Calibri" w:hAnsi="Times New Roman" w:cs="Times New Roman"/>
                <w:bCs/>
                <w:color w:val="000000" w:themeColor="text1"/>
                <w:sz w:val="24"/>
                <w:szCs w:val="24"/>
                <w:lang w:eastAsia="ru-RU"/>
              </w:rPr>
              <w:t xml:space="preserve">. </w:t>
            </w:r>
          </w:p>
        </w:tc>
        <w:tc>
          <w:tcPr>
            <w:tcW w:w="638" w:type="pct"/>
            <w:tcBorders>
              <w:top w:val="single" w:sz="4" w:space="0" w:color="auto"/>
              <w:left w:val="single" w:sz="4" w:space="0" w:color="auto"/>
              <w:bottom w:val="single" w:sz="4" w:space="0" w:color="auto"/>
            </w:tcBorders>
          </w:tcPr>
          <w:p w14:paraId="6E672C5A"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071D5E1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0CE4252" w14:textId="77777777" w:rsidTr="001D4802">
        <w:trPr>
          <w:trHeight w:val="283"/>
        </w:trPr>
        <w:tc>
          <w:tcPr>
            <w:tcW w:w="725" w:type="pct"/>
            <w:vMerge/>
          </w:tcPr>
          <w:p w14:paraId="295F127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F54896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35.</w:t>
            </w:r>
            <w:r w:rsidRPr="001D4802">
              <w:rPr>
                <w:rFonts w:ascii="Times New Roman" w:eastAsia="Times New Roman" w:hAnsi="Times New Roman" w:cs="Times New Roman"/>
                <w:color w:val="000000" w:themeColor="text1"/>
                <w:sz w:val="24"/>
                <w:szCs w:val="24"/>
                <w:lang w:eastAsia="ru-RU"/>
              </w:rPr>
              <w:t xml:space="preserve"> Сестринский уход при дифтерии,  коклюше.</w:t>
            </w:r>
          </w:p>
        </w:tc>
        <w:tc>
          <w:tcPr>
            <w:tcW w:w="638" w:type="pct"/>
            <w:tcBorders>
              <w:top w:val="single" w:sz="4" w:space="0" w:color="auto"/>
              <w:left w:val="single" w:sz="4" w:space="0" w:color="auto"/>
              <w:bottom w:val="single" w:sz="4" w:space="0" w:color="auto"/>
            </w:tcBorders>
          </w:tcPr>
          <w:p w14:paraId="2927AE93"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726110C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5C6E2004" w14:textId="77777777" w:rsidTr="001D4802">
        <w:trPr>
          <w:trHeight w:val="283"/>
        </w:trPr>
        <w:tc>
          <w:tcPr>
            <w:tcW w:w="725" w:type="pct"/>
            <w:vMerge/>
          </w:tcPr>
          <w:p w14:paraId="53D2FFF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0B22E5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36.</w:t>
            </w:r>
            <w:r w:rsidRPr="001D4802">
              <w:rPr>
                <w:rFonts w:ascii="Times New Roman" w:eastAsia="Times New Roman" w:hAnsi="Times New Roman" w:cs="Times New Roman"/>
                <w:color w:val="000000" w:themeColor="text1"/>
                <w:sz w:val="24"/>
                <w:szCs w:val="24"/>
                <w:lang w:eastAsia="ru-RU"/>
              </w:rPr>
              <w:t xml:space="preserve"> Сестринский уход при скарлатине.</w:t>
            </w:r>
          </w:p>
        </w:tc>
        <w:tc>
          <w:tcPr>
            <w:tcW w:w="638" w:type="pct"/>
            <w:tcBorders>
              <w:top w:val="single" w:sz="4" w:space="0" w:color="auto"/>
              <w:left w:val="single" w:sz="4" w:space="0" w:color="auto"/>
              <w:bottom w:val="single" w:sz="4" w:space="0" w:color="auto"/>
            </w:tcBorders>
          </w:tcPr>
          <w:p w14:paraId="2EA9E095"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4619877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55761807" w14:textId="77777777" w:rsidTr="001D4802">
        <w:trPr>
          <w:trHeight w:val="283"/>
        </w:trPr>
        <w:tc>
          <w:tcPr>
            <w:tcW w:w="725" w:type="pct"/>
            <w:vMerge/>
          </w:tcPr>
          <w:p w14:paraId="07CF201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00F7FC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37.</w:t>
            </w:r>
            <w:r w:rsidRPr="001D4802">
              <w:rPr>
                <w:rFonts w:ascii="Times New Roman" w:eastAsia="Times New Roman" w:hAnsi="Times New Roman" w:cs="Times New Roman"/>
                <w:color w:val="000000" w:themeColor="text1"/>
                <w:sz w:val="24"/>
                <w:szCs w:val="24"/>
                <w:lang w:eastAsia="ru-RU"/>
              </w:rPr>
              <w:t xml:space="preserve"> Сестринский уход при кори, краснухе.</w:t>
            </w:r>
          </w:p>
        </w:tc>
        <w:tc>
          <w:tcPr>
            <w:tcW w:w="638" w:type="pct"/>
            <w:tcBorders>
              <w:top w:val="single" w:sz="4" w:space="0" w:color="auto"/>
              <w:left w:val="single" w:sz="4" w:space="0" w:color="auto"/>
              <w:bottom w:val="single" w:sz="4" w:space="0" w:color="auto"/>
            </w:tcBorders>
          </w:tcPr>
          <w:p w14:paraId="5DA6CD10"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315C6B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4F9DD97" w14:textId="77777777" w:rsidTr="001D4802">
        <w:trPr>
          <w:trHeight w:val="283"/>
        </w:trPr>
        <w:tc>
          <w:tcPr>
            <w:tcW w:w="725" w:type="pct"/>
            <w:vMerge/>
          </w:tcPr>
          <w:p w14:paraId="2E84967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F8C34F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38.</w:t>
            </w:r>
            <w:r w:rsidRPr="001D4802">
              <w:rPr>
                <w:rFonts w:ascii="Times New Roman" w:eastAsia="Times New Roman" w:hAnsi="Times New Roman" w:cs="Times New Roman"/>
                <w:color w:val="000000" w:themeColor="text1"/>
                <w:sz w:val="24"/>
                <w:szCs w:val="24"/>
                <w:lang w:eastAsia="ru-RU"/>
              </w:rPr>
              <w:t xml:space="preserve"> Сестринский уход при ветряной оспе, эпидемическом паротите.</w:t>
            </w:r>
          </w:p>
        </w:tc>
        <w:tc>
          <w:tcPr>
            <w:tcW w:w="638" w:type="pct"/>
            <w:tcBorders>
              <w:top w:val="single" w:sz="4" w:space="0" w:color="auto"/>
              <w:left w:val="single" w:sz="4" w:space="0" w:color="auto"/>
              <w:bottom w:val="single" w:sz="4" w:space="0" w:color="auto"/>
            </w:tcBorders>
          </w:tcPr>
          <w:p w14:paraId="30D96969"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1FADAE0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339D3023" w14:textId="77777777" w:rsidTr="001D4802">
        <w:trPr>
          <w:trHeight w:val="283"/>
        </w:trPr>
        <w:tc>
          <w:tcPr>
            <w:tcW w:w="725" w:type="pct"/>
            <w:vMerge/>
          </w:tcPr>
          <w:p w14:paraId="60B6D9A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1C88F7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39.</w:t>
            </w:r>
            <w:r w:rsidRPr="001D4802">
              <w:rPr>
                <w:rFonts w:ascii="Times New Roman" w:eastAsia="Times New Roman" w:hAnsi="Times New Roman" w:cs="Times New Roman"/>
                <w:color w:val="000000" w:themeColor="text1"/>
                <w:sz w:val="24"/>
                <w:szCs w:val="24"/>
                <w:lang w:eastAsia="ru-RU"/>
              </w:rPr>
              <w:t xml:space="preserve"> Сестринский уход при менингококковой инфекции.</w:t>
            </w:r>
          </w:p>
        </w:tc>
        <w:tc>
          <w:tcPr>
            <w:tcW w:w="638" w:type="pct"/>
            <w:tcBorders>
              <w:top w:val="single" w:sz="4" w:space="0" w:color="auto"/>
              <w:left w:val="single" w:sz="4" w:space="0" w:color="auto"/>
              <w:bottom w:val="single" w:sz="4" w:space="0" w:color="auto"/>
            </w:tcBorders>
          </w:tcPr>
          <w:p w14:paraId="6633CF98"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CAFE97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464779D5" w14:textId="77777777" w:rsidTr="001D4802">
        <w:trPr>
          <w:trHeight w:val="283"/>
        </w:trPr>
        <w:tc>
          <w:tcPr>
            <w:tcW w:w="725" w:type="pct"/>
            <w:vMerge/>
          </w:tcPr>
          <w:p w14:paraId="304C6C6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7EE6B1E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color w:val="000000" w:themeColor="text1"/>
                <w:sz w:val="24"/>
                <w:szCs w:val="24"/>
              </w:rPr>
              <w:t>40.</w:t>
            </w:r>
            <w:r w:rsidRPr="001D4802">
              <w:rPr>
                <w:rFonts w:ascii="Times New Roman" w:eastAsia="Calibri" w:hAnsi="Times New Roman" w:cs="Times New Roman"/>
                <w:color w:val="000000" w:themeColor="text1"/>
                <w:sz w:val="24"/>
                <w:szCs w:val="24"/>
              </w:rPr>
              <w:t xml:space="preserve"> Роль медицинской сестры в проведении специфической профилактики инфекционных заболеваний у детей.</w:t>
            </w:r>
          </w:p>
        </w:tc>
        <w:tc>
          <w:tcPr>
            <w:tcW w:w="638" w:type="pct"/>
            <w:tcBorders>
              <w:top w:val="single" w:sz="4" w:space="0" w:color="auto"/>
              <w:left w:val="single" w:sz="4" w:space="0" w:color="auto"/>
              <w:bottom w:val="single" w:sz="4" w:space="0" w:color="auto"/>
            </w:tcBorders>
          </w:tcPr>
          <w:p w14:paraId="73431379"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F4F0A3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3160CC0" w14:textId="77777777" w:rsidTr="001D4802">
        <w:trPr>
          <w:trHeight w:val="845"/>
        </w:trPr>
        <w:tc>
          <w:tcPr>
            <w:tcW w:w="725" w:type="pct"/>
            <w:vMerge/>
          </w:tcPr>
          <w:p w14:paraId="3F19AD7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right w:val="single" w:sz="4" w:space="0" w:color="auto"/>
            </w:tcBorders>
            <w:vAlign w:val="bottom"/>
          </w:tcPr>
          <w:p w14:paraId="57211E00"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2C88C96E" w14:textId="77777777" w:rsidR="00D23CB9" w:rsidRPr="001D4802" w:rsidRDefault="00D23CB9" w:rsidP="001D4802">
            <w:pPr>
              <w:jc w:val="both"/>
              <w:rPr>
                <w:rFonts w:ascii="Times New Roman" w:eastAsia="Times New Roman" w:hAnsi="Times New Roman" w:cs="Times New Roman"/>
                <w:bCs/>
                <w:i/>
                <w:color w:val="000000" w:themeColor="text1"/>
                <w:sz w:val="24"/>
                <w:szCs w:val="24"/>
                <w:lang w:eastAsia="ru-RU"/>
              </w:rPr>
            </w:pPr>
            <w:r w:rsidRPr="001D4802">
              <w:rPr>
                <w:rFonts w:ascii="Times New Roman" w:eastAsia="Times New Roman" w:hAnsi="Times New Roman" w:cs="Times New Roman"/>
                <w:bCs/>
                <w:i/>
                <w:color w:val="000000" w:themeColor="text1"/>
                <w:sz w:val="24"/>
                <w:szCs w:val="24"/>
                <w:lang w:eastAsia="ru-RU"/>
              </w:rPr>
              <w:t xml:space="preserve">Составление сравнительной таблицы кори и краснухи. Изучение неотложной помощи при токсикозе с </w:t>
            </w:r>
            <w:proofErr w:type="spellStart"/>
            <w:r w:rsidRPr="001D4802">
              <w:rPr>
                <w:rFonts w:ascii="Times New Roman" w:eastAsia="Times New Roman" w:hAnsi="Times New Roman" w:cs="Times New Roman"/>
                <w:bCs/>
                <w:i/>
                <w:color w:val="000000" w:themeColor="text1"/>
                <w:sz w:val="24"/>
                <w:szCs w:val="24"/>
                <w:lang w:eastAsia="ru-RU"/>
              </w:rPr>
              <w:t>эксикозом</w:t>
            </w:r>
            <w:proofErr w:type="spellEnd"/>
            <w:r w:rsidRPr="001D4802">
              <w:rPr>
                <w:rFonts w:ascii="Times New Roman" w:eastAsia="Times New Roman" w:hAnsi="Times New Roman" w:cs="Times New Roman"/>
                <w:bCs/>
                <w:i/>
                <w:color w:val="000000" w:themeColor="text1"/>
                <w:sz w:val="24"/>
                <w:szCs w:val="24"/>
                <w:lang w:eastAsia="ru-RU"/>
              </w:rPr>
              <w:t xml:space="preserve">, </w:t>
            </w:r>
            <w:proofErr w:type="spellStart"/>
            <w:r w:rsidRPr="001D4802">
              <w:rPr>
                <w:rFonts w:ascii="Times New Roman" w:eastAsia="Times New Roman" w:hAnsi="Times New Roman" w:cs="Times New Roman"/>
                <w:bCs/>
                <w:i/>
                <w:color w:val="000000" w:themeColor="text1"/>
                <w:sz w:val="24"/>
                <w:szCs w:val="24"/>
                <w:lang w:eastAsia="ru-RU"/>
              </w:rPr>
              <w:t>менингококцемии</w:t>
            </w:r>
            <w:proofErr w:type="spellEnd"/>
            <w:r w:rsidRPr="001D4802">
              <w:rPr>
                <w:rFonts w:ascii="Times New Roman" w:eastAsia="Times New Roman" w:hAnsi="Times New Roman" w:cs="Times New Roman"/>
                <w:bCs/>
                <w:i/>
                <w:color w:val="000000" w:themeColor="text1"/>
                <w:sz w:val="24"/>
                <w:szCs w:val="24"/>
                <w:lang w:eastAsia="ru-RU"/>
              </w:rPr>
              <w:t>.</w:t>
            </w:r>
          </w:p>
        </w:tc>
        <w:tc>
          <w:tcPr>
            <w:tcW w:w="638" w:type="pct"/>
            <w:tcBorders>
              <w:top w:val="single" w:sz="4" w:space="0" w:color="auto"/>
              <w:left w:val="single" w:sz="4" w:space="0" w:color="auto"/>
            </w:tcBorders>
          </w:tcPr>
          <w:p w14:paraId="16A45C3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40" w:type="pct"/>
            <w:vMerge/>
          </w:tcPr>
          <w:p w14:paraId="3A72D9B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1278FCF" w14:textId="77777777" w:rsidTr="001D4802">
        <w:trPr>
          <w:trHeight w:val="283"/>
        </w:trPr>
        <w:tc>
          <w:tcPr>
            <w:tcW w:w="725" w:type="pct"/>
            <w:vMerge w:val="restart"/>
          </w:tcPr>
          <w:p w14:paraId="5FF41D7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1.6.</w:t>
            </w:r>
          </w:p>
          <w:p w14:paraId="331AE71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lang w:eastAsia="ru-RU"/>
              </w:rPr>
              <w:t>Сестринский уход при неотложных состояниях у детей</w:t>
            </w:r>
          </w:p>
        </w:tc>
        <w:tc>
          <w:tcPr>
            <w:tcW w:w="2997" w:type="pct"/>
            <w:tcBorders>
              <w:top w:val="single" w:sz="4" w:space="0" w:color="auto"/>
              <w:left w:val="single" w:sz="4" w:space="0" w:color="auto"/>
              <w:bottom w:val="single" w:sz="4" w:space="0" w:color="auto"/>
              <w:right w:val="single" w:sz="4" w:space="0" w:color="auto"/>
            </w:tcBorders>
            <w:vAlign w:val="bottom"/>
          </w:tcPr>
          <w:p w14:paraId="2A1F880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8" w:type="pct"/>
            <w:tcBorders>
              <w:top w:val="single" w:sz="4" w:space="0" w:color="auto"/>
              <w:left w:val="single" w:sz="4" w:space="0" w:color="auto"/>
              <w:bottom w:val="single" w:sz="4" w:space="0" w:color="auto"/>
            </w:tcBorders>
          </w:tcPr>
          <w:p w14:paraId="16B1B934"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val="restart"/>
          </w:tcPr>
          <w:p w14:paraId="3B1AB8C3"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04</w:t>
            </w:r>
          </w:p>
          <w:p w14:paraId="0B2EE58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4.5д</w:t>
            </w:r>
          </w:p>
        </w:tc>
      </w:tr>
      <w:tr w:rsidR="001D4802" w:rsidRPr="001D4802" w14:paraId="49E38894" w14:textId="77777777" w:rsidTr="001D4802">
        <w:trPr>
          <w:trHeight w:val="283"/>
        </w:trPr>
        <w:tc>
          <w:tcPr>
            <w:tcW w:w="725" w:type="pct"/>
            <w:vMerge/>
          </w:tcPr>
          <w:p w14:paraId="05C4BB0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67482301" w14:textId="77777777" w:rsidR="00D23CB9" w:rsidRPr="001D4802" w:rsidRDefault="00D23CB9" w:rsidP="001D4802">
            <w:pPr>
              <w:rPr>
                <w:rFonts w:ascii="Times New Roman" w:eastAsia="Calibri" w:hAnsi="Times New Roman" w:cs="Times New Roman"/>
                <w:bCs/>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Причины, признаки, ургентных состояний у детей. Неотложная помощь и уход.</w:t>
            </w:r>
          </w:p>
        </w:tc>
        <w:tc>
          <w:tcPr>
            <w:tcW w:w="638" w:type="pct"/>
            <w:tcBorders>
              <w:top w:val="single" w:sz="4" w:space="0" w:color="auto"/>
              <w:left w:val="single" w:sz="4" w:space="0" w:color="auto"/>
              <w:bottom w:val="single" w:sz="4" w:space="0" w:color="auto"/>
            </w:tcBorders>
          </w:tcPr>
          <w:p w14:paraId="5573DC4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640" w:type="pct"/>
            <w:vMerge/>
          </w:tcPr>
          <w:p w14:paraId="58D6F78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3469D9C" w14:textId="77777777" w:rsidTr="001D4802">
        <w:trPr>
          <w:trHeight w:val="283"/>
        </w:trPr>
        <w:tc>
          <w:tcPr>
            <w:tcW w:w="725" w:type="pct"/>
            <w:vMerge/>
          </w:tcPr>
          <w:p w14:paraId="38FB83F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24033BC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tcBorders>
          </w:tcPr>
          <w:p w14:paraId="2B1A1ED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241DB8C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79A1CBE" w14:textId="77777777" w:rsidTr="001D4802">
        <w:trPr>
          <w:trHeight w:val="283"/>
        </w:trPr>
        <w:tc>
          <w:tcPr>
            <w:tcW w:w="725" w:type="pct"/>
            <w:vMerge/>
          </w:tcPr>
          <w:p w14:paraId="6719320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CA2086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41.</w:t>
            </w:r>
            <w:r w:rsidRPr="001D4802">
              <w:rPr>
                <w:rFonts w:ascii="Times New Roman" w:eastAsia="Calibri" w:hAnsi="Times New Roman" w:cs="Times New Roman"/>
                <w:bCs/>
                <w:color w:val="000000" w:themeColor="text1"/>
                <w:sz w:val="24"/>
                <w:szCs w:val="24"/>
              </w:rPr>
              <w:t xml:space="preserve"> Сестринский уход при обмороке, судорогах, носовом кровотечении аллергических реакциях.</w:t>
            </w:r>
          </w:p>
        </w:tc>
        <w:tc>
          <w:tcPr>
            <w:tcW w:w="638" w:type="pct"/>
            <w:tcBorders>
              <w:top w:val="single" w:sz="4" w:space="0" w:color="auto"/>
              <w:left w:val="single" w:sz="4" w:space="0" w:color="auto"/>
              <w:bottom w:val="single" w:sz="4" w:space="0" w:color="auto"/>
            </w:tcBorders>
          </w:tcPr>
          <w:p w14:paraId="7F28E534"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5EEDE5E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5EC43BC6" w14:textId="77777777" w:rsidTr="001D4802">
        <w:trPr>
          <w:trHeight w:val="283"/>
        </w:trPr>
        <w:tc>
          <w:tcPr>
            <w:tcW w:w="725" w:type="pct"/>
            <w:vMerge/>
          </w:tcPr>
          <w:p w14:paraId="1E4DA3F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39795F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42.</w:t>
            </w:r>
            <w:r w:rsidRPr="001D4802">
              <w:rPr>
                <w:rFonts w:ascii="Times New Roman" w:eastAsia="Calibri" w:hAnsi="Times New Roman" w:cs="Times New Roman"/>
                <w:bCs/>
                <w:color w:val="000000" w:themeColor="text1"/>
                <w:sz w:val="24"/>
                <w:szCs w:val="24"/>
              </w:rPr>
              <w:t xml:space="preserve"> Сестринский уход при неотложных состояниях у детей</w:t>
            </w:r>
          </w:p>
        </w:tc>
        <w:tc>
          <w:tcPr>
            <w:tcW w:w="638" w:type="pct"/>
            <w:tcBorders>
              <w:top w:val="single" w:sz="4" w:space="0" w:color="auto"/>
              <w:left w:val="single" w:sz="4" w:space="0" w:color="auto"/>
              <w:bottom w:val="single" w:sz="4" w:space="0" w:color="auto"/>
            </w:tcBorders>
          </w:tcPr>
          <w:p w14:paraId="09601146"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4583724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5BFE0E7" w14:textId="77777777" w:rsidTr="001D4802">
        <w:trPr>
          <w:trHeight w:val="283"/>
        </w:trPr>
        <w:tc>
          <w:tcPr>
            <w:tcW w:w="3722" w:type="pct"/>
            <w:gridSpan w:val="2"/>
          </w:tcPr>
          <w:p w14:paraId="2936124B" w14:textId="77777777" w:rsidR="00D23CB9" w:rsidRPr="001D4802" w:rsidRDefault="00D23CB9" w:rsidP="001D4802">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Производственная практика по разделу</w:t>
            </w:r>
          </w:p>
          <w:p w14:paraId="1A688849" w14:textId="77777777" w:rsidR="00D23CB9" w:rsidRPr="001D4802" w:rsidRDefault="00D23CB9" w:rsidP="001D4802">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Виды работ:</w:t>
            </w:r>
          </w:p>
          <w:p w14:paraId="37412579" w14:textId="77777777" w:rsidR="00D23CB9" w:rsidRPr="001D4802" w:rsidRDefault="00D23CB9" w:rsidP="00D23CB9">
            <w:pPr>
              <w:numPr>
                <w:ilvl w:val="0"/>
                <w:numId w:val="12"/>
              </w:numPr>
              <w:ind w:left="0" w:firstLine="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Выполнение медицинских манипуляций при оказании медицинской помощи пациенту при различных заболеваниях педиатрического профиля.</w:t>
            </w:r>
          </w:p>
          <w:p w14:paraId="59475B56" w14:textId="77777777" w:rsidR="00D23CB9" w:rsidRPr="001D4802" w:rsidRDefault="00D23CB9" w:rsidP="00D23CB9">
            <w:pPr>
              <w:numPr>
                <w:ilvl w:val="0"/>
                <w:numId w:val="12"/>
              </w:numPr>
              <w:ind w:left="0" w:firstLine="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Осуществление раздачи и применения лекарственных препаратов пациенту по назначению лечащего врача, разъяснение правил приема лекарственных препаратов.</w:t>
            </w:r>
          </w:p>
          <w:p w14:paraId="2187DDEB" w14:textId="77777777" w:rsidR="00D23CB9" w:rsidRPr="001D4802" w:rsidRDefault="00D23CB9" w:rsidP="00D23CB9">
            <w:pPr>
              <w:numPr>
                <w:ilvl w:val="0"/>
                <w:numId w:val="12"/>
              </w:numPr>
              <w:ind w:left="0" w:firstLine="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Контроль выполнения назначений врача.</w:t>
            </w:r>
          </w:p>
          <w:p w14:paraId="74593485" w14:textId="77777777" w:rsidR="00D23CB9" w:rsidRPr="001D4802" w:rsidRDefault="00D23CB9" w:rsidP="00D23CB9">
            <w:pPr>
              <w:numPr>
                <w:ilvl w:val="0"/>
                <w:numId w:val="12"/>
              </w:numPr>
              <w:ind w:left="0" w:firstLine="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Определение и интерпретация реакции пациента на прием назначенных лекарственных препаратов и процедуры ухода.</w:t>
            </w:r>
          </w:p>
          <w:p w14:paraId="1D40BC58" w14:textId="77777777" w:rsidR="00D23CB9" w:rsidRPr="001D4802" w:rsidRDefault="00D23CB9" w:rsidP="00D23CB9">
            <w:pPr>
              <w:numPr>
                <w:ilvl w:val="0"/>
                <w:numId w:val="12"/>
              </w:numPr>
              <w:ind w:left="0" w:firstLine="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Проведение подготовки пациента к лечебным и (или) диагностическим вмешательствам в соответствии с заболеванием по назначению врача.</w:t>
            </w:r>
          </w:p>
          <w:p w14:paraId="57863058" w14:textId="77777777" w:rsidR="00D23CB9" w:rsidRPr="001D4802" w:rsidRDefault="00D23CB9" w:rsidP="00D23CB9">
            <w:pPr>
              <w:numPr>
                <w:ilvl w:val="0"/>
                <w:numId w:val="12"/>
              </w:numPr>
              <w:ind w:left="0" w:firstLine="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Проведение забора биологического материала пациента для лабораторных исследований в соответствии с заболеванием по назначению лечащего врача. Выписывание направлений в лабораторию на исследование биологического материала пациента.</w:t>
            </w:r>
          </w:p>
          <w:p w14:paraId="51F97889" w14:textId="77777777" w:rsidR="00D23CB9" w:rsidRPr="001D4802" w:rsidRDefault="00D23CB9" w:rsidP="00D23CB9">
            <w:pPr>
              <w:numPr>
                <w:ilvl w:val="0"/>
                <w:numId w:val="12"/>
              </w:numPr>
              <w:ind w:left="0" w:firstLine="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Обеспечение хранения, ведение учета и применение лекарственных препаратов, медицинских изделий и лечебного питания.</w:t>
            </w:r>
          </w:p>
          <w:p w14:paraId="6A91EE11" w14:textId="77777777" w:rsidR="00D23CB9" w:rsidRPr="001D4802" w:rsidRDefault="00D23CB9" w:rsidP="00D23CB9">
            <w:pPr>
              <w:numPr>
                <w:ilvl w:val="0"/>
                <w:numId w:val="12"/>
              </w:numPr>
              <w:ind w:left="0" w:firstLine="0"/>
              <w:rPr>
                <w:rFonts w:ascii="Times New Roman" w:eastAsia="Times New Roman" w:hAnsi="Times New Roman" w:cs="Times New Roman"/>
                <w:color w:val="000000" w:themeColor="text1"/>
                <w:sz w:val="24"/>
                <w:szCs w:val="24"/>
                <w:lang w:eastAsia="ru-RU"/>
              </w:rPr>
            </w:pPr>
            <w:proofErr w:type="spellStart"/>
            <w:r w:rsidRPr="001D4802">
              <w:rPr>
                <w:rFonts w:ascii="Times New Roman" w:eastAsia="Times New Roman" w:hAnsi="Times New Roman" w:cs="Times New Roman"/>
                <w:color w:val="000000" w:themeColor="text1"/>
                <w:sz w:val="24"/>
                <w:szCs w:val="24"/>
                <w:lang w:eastAsia="ru-RU"/>
              </w:rPr>
              <w:t>Ассистирование</w:t>
            </w:r>
            <w:proofErr w:type="spellEnd"/>
            <w:r w:rsidRPr="001D4802">
              <w:rPr>
                <w:rFonts w:ascii="Times New Roman" w:eastAsia="Times New Roman" w:hAnsi="Times New Roman" w:cs="Times New Roman"/>
                <w:color w:val="000000" w:themeColor="text1"/>
                <w:sz w:val="24"/>
                <w:szCs w:val="24"/>
                <w:lang w:eastAsia="ru-RU"/>
              </w:rPr>
              <w:t xml:space="preserve"> врачу при выполнении лечебных и (или) диагностических вмешательств.</w:t>
            </w:r>
          </w:p>
          <w:p w14:paraId="7B66FB42" w14:textId="77777777" w:rsidR="00D23CB9" w:rsidRPr="001D4802" w:rsidRDefault="00D23CB9" w:rsidP="00D23CB9">
            <w:pPr>
              <w:numPr>
                <w:ilvl w:val="0"/>
                <w:numId w:val="12"/>
              </w:numPr>
              <w:ind w:left="0" w:firstLine="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Осуществление динамического наблюдения за состоянием и самочувствием пациента во время лечебных и (или) диагностических вмешательств.</w:t>
            </w:r>
          </w:p>
          <w:p w14:paraId="38C20132" w14:textId="77777777" w:rsidR="00D23CB9" w:rsidRPr="001D4802" w:rsidRDefault="00D23CB9" w:rsidP="00D23CB9">
            <w:pPr>
              <w:numPr>
                <w:ilvl w:val="0"/>
                <w:numId w:val="12"/>
              </w:numPr>
              <w:ind w:left="0" w:firstLine="0"/>
              <w:rPr>
                <w:rFonts w:ascii="Times New Roman" w:eastAsia="Calibri" w:hAnsi="Times New Roman" w:cs="Times New Roman"/>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Оказание медицинской помощи в неотложной форме при внезапных острых заболеваниях, состояниях, обострениях хронических заболеваний.</w:t>
            </w:r>
          </w:p>
          <w:p w14:paraId="05B4BC80" w14:textId="77777777" w:rsidR="00D23CB9" w:rsidRPr="001D4802" w:rsidRDefault="00D23CB9" w:rsidP="00D23CB9">
            <w:pPr>
              <w:numPr>
                <w:ilvl w:val="0"/>
                <w:numId w:val="12"/>
              </w:numPr>
              <w:ind w:left="0" w:firstLine="0"/>
              <w:contextualSpacing/>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Проводить специфическую и неспецифическую профилактику инфекционных заболеваний у детей.</w:t>
            </w:r>
          </w:p>
        </w:tc>
        <w:tc>
          <w:tcPr>
            <w:tcW w:w="638" w:type="pct"/>
          </w:tcPr>
          <w:p w14:paraId="01B02C1B" w14:textId="77777777" w:rsidR="00D23CB9" w:rsidRPr="001D4802" w:rsidRDefault="00D23CB9" w:rsidP="001D4802">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72</w:t>
            </w:r>
          </w:p>
        </w:tc>
        <w:tc>
          <w:tcPr>
            <w:tcW w:w="640" w:type="pct"/>
          </w:tcPr>
          <w:p w14:paraId="5E98C4B9" w14:textId="77777777" w:rsidR="00D23CB9" w:rsidRPr="001D4802" w:rsidRDefault="00D23CB9" w:rsidP="001D4802">
            <w:pPr>
              <w:suppressAutoHyphens/>
              <w:jc w:val="both"/>
              <w:rPr>
                <w:rFonts w:ascii="Times New Roman" w:eastAsia="Times New Roman" w:hAnsi="Times New Roman" w:cs="Times New Roman"/>
                <w:b/>
                <w:bCs/>
                <w:color w:val="000000" w:themeColor="text1"/>
                <w:sz w:val="24"/>
                <w:szCs w:val="24"/>
                <w:lang w:eastAsia="ru-RU"/>
              </w:rPr>
            </w:pPr>
          </w:p>
        </w:tc>
      </w:tr>
      <w:tr w:rsidR="001D4802" w:rsidRPr="001D4802" w14:paraId="05C2100D"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722" w:type="pct"/>
            <w:gridSpan w:val="2"/>
            <w:tcBorders>
              <w:top w:val="single" w:sz="4" w:space="0" w:color="000000"/>
              <w:left w:val="single" w:sz="4" w:space="0" w:color="000000"/>
              <w:right w:val="single" w:sz="4" w:space="0" w:color="000000"/>
            </w:tcBorders>
            <w:shd w:val="clear" w:color="auto" w:fill="F2F2F2" w:themeFill="background1" w:themeFillShade="F2"/>
          </w:tcPr>
          <w:p w14:paraId="4D23B36B"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 xml:space="preserve">Раздел 2. </w:t>
            </w:r>
            <w:r w:rsidRPr="001D4802">
              <w:rPr>
                <w:rFonts w:ascii="Times New Roman" w:hAnsi="Times New Roman" w:cs="Times New Roman"/>
                <w:b/>
                <w:color w:val="000000" w:themeColor="text1"/>
                <w:sz w:val="24"/>
                <w:szCs w:val="24"/>
              </w:rPr>
              <w:t>Сестринский уход в терапии</w:t>
            </w:r>
          </w:p>
        </w:tc>
        <w:tc>
          <w:tcPr>
            <w:tcW w:w="638" w:type="pct"/>
            <w:tcBorders>
              <w:top w:val="single" w:sz="4" w:space="0" w:color="000000"/>
              <w:left w:val="single" w:sz="4" w:space="0" w:color="000000"/>
              <w:right w:val="single" w:sz="4" w:space="0" w:color="000000"/>
            </w:tcBorders>
            <w:shd w:val="clear" w:color="auto" w:fill="F2F2F2" w:themeFill="background1" w:themeFillShade="F2"/>
          </w:tcPr>
          <w:p w14:paraId="6DA6DDDE"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54/88/12</w:t>
            </w:r>
          </w:p>
        </w:tc>
        <w:tc>
          <w:tcPr>
            <w:tcW w:w="640" w:type="pct"/>
            <w:tcBorders>
              <w:top w:val="single" w:sz="4" w:space="0" w:color="000000"/>
              <w:left w:val="single" w:sz="4" w:space="0" w:color="000000"/>
              <w:right w:val="single" w:sz="4" w:space="0" w:color="000000"/>
            </w:tcBorders>
            <w:shd w:val="clear" w:color="auto" w:fill="F2F2F2" w:themeFill="background1" w:themeFillShade="F2"/>
          </w:tcPr>
          <w:p w14:paraId="359A9139"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09CB95B4"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left w:val="single" w:sz="4" w:space="0" w:color="000000"/>
              <w:right w:val="single" w:sz="4" w:space="0" w:color="000000"/>
            </w:tcBorders>
          </w:tcPr>
          <w:p w14:paraId="00EE7C1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 xml:space="preserve">Тема 2.1. </w:t>
            </w:r>
            <w:r w:rsidRPr="001D4802">
              <w:rPr>
                <w:rFonts w:ascii="Times New Roman" w:eastAsia="Times New Roman" w:hAnsi="Times New Roman" w:cs="Times New Roman"/>
                <w:b/>
                <w:color w:val="000000" w:themeColor="text1"/>
                <w:spacing w:val="-2"/>
                <w:sz w:val="24"/>
                <w:szCs w:val="24"/>
              </w:rPr>
              <w:t xml:space="preserve">Медикаментозная </w:t>
            </w:r>
            <w:r w:rsidRPr="001D4802">
              <w:rPr>
                <w:rFonts w:ascii="Times New Roman" w:eastAsia="Times New Roman" w:hAnsi="Times New Roman" w:cs="Times New Roman"/>
                <w:b/>
                <w:color w:val="000000" w:themeColor="text1"/>
                <w:sz w:val="24"/>
                <w:szCs w:val="24"/>
              </w:rPr>
              <w:t>терапия</w:t>
            </w:r>
            <w:r w:rsidRPr="001D4802">
              <w:rPr>
                <w:rFonts w:ascii="Times New Roman" w:eastAsia="Times New Roman" w:hAnsi="Times New Roman" w:cs="Times New Roman"/>
                <w:b/>
                <w:color w:val="000000" w:themeColor="text1"/>
                <w:spacing w:val="-15"/>
                <w:sz w:val="24"/>
                <w:szCs w:val="24"/>
              </w:rPr>
              <w:t xml:space="preserve"> </w:t>
            </w:r>
            <w:r w:rsidRPr="001D4802">
              <w:rPr>
                <w:rFonts w:ascii="Times New Roman" w:eastAsia="Times New Roman" w:hAnsi="Times New Roman" w:cs="Times New Roman"/>
                <w:b/>
                <w:color w:val="000000" w:themeColor="text1"/>
                <w:sz w:val="24"/>
                <w:szCs w:val="24"/>
              </w:rPr>
              <w:t>в</w:t>
            </w:r>
            <w:r w:rsidRPr="001D4802">
              <w:rPr>
                <w:rFonts w:ascii="Times New Roman" w:eastAsia="Times New Roman" w:hAnsi="Times New Roman" w:cs="Times New Roman"/>
                <w:b/>
                <w:color w:val="000000" w:themeColor="text1"/>
                <w:spacing w:val="-15"/>
                <w:sz w:val="24"/>
                <w:szCs w:val="24"/>
              </w:rPr>
              <w:t xml:space="preserve"> </w:t>
            </w:r>
            <w:r w:rsidRPr="001D4802">
              <w:rPr>
                <w:rFonts w:ascii="Times New Roman" w:eastAsia="Times New Roman" w:hAnsi="Times New Roman" w:cs="Times New Roman"/>
                <w:b/>
                <w:color w:val="000000" w:themeColor="text1"/>
                <w:sz w:val="24"/>
                <w:szCs w:val="24"/>
              </w:rPr>
              <w:t xml:space="preserve">сестринской </w:t>
            </w:r>
            <w:r w:rsidRPr="001D4802">
              <w:rPr>
                <w:rFonts w:ascii="Times New Roman" w:eastAsia="Times New Roman" w:hAnsi="Times New Roman" w:cs="Times New Roman"/>
                <w:b/>
                <w:color w:val="000000" w:themeColor="text1"/>
                <w:spacing w:val="-2"/>
                <w:sz w:val="24"/>
                <w:szCs w:val="24"/>
              </w:rPr>
              <w:t>практике</w:t>
            </w:r>
          </w:p>
        </w:tc>
        <w:tc>
          <w:tcPr>
            <w:tcW w:w="2997" w:type="pct"/>
            <w:tcBorders>
              <w:top w:val="single" w:sz="4" w:space="0" w:color="000000"/>
              <w:left w:val="single" w:sz="4" w:space="0" w:color="000000"/>
              <w:bottom w:val="single" w:sz="4" w:space="0" w:color="000000"/>
              <w:right w:val="single" w:sz="4" w:space="0" w:color="000000"/>
            </w:tcBorders>
          </w:tcPr>
          <w:p w14:paraId="581C69FB" w14:textId="77777777" w:rsidR="00D23CB9" w:rsidRPr="001D4802" w:rsidRDefault="00D23CB9" w:rsidP="001D4802">
            <w:pPr>
              <w:jc w:val="both"/>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Содержание</w:t>
            </w:r>
          </w:p>
        </w:tc>
        <w:tc>
          <w:tcPr>
            <w:tcW w:w="638" w:type="pct"/>
            <w:tcBorders>
              <w:top w:val="single" w:sz="4" w:space="0" w:color="000000"/>
              <w:left w:val="single" w:sz="4" w:space="0" w:color="000000"/>
              <w:bottom w:val="single" w:sz="4" w:space="0" w:color="000000"/>
              <w:right w:val="single" w:sz="4" w:space="0" w:color="000000"/>
            </w:tcBorders>
          </w:tcPr>
          <w:p w14:paraId="551AAF48"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10</w:t>
            </w:r>
          </w:p>
        </w:tc>
        <w:tc>
          <w:tcPr>
            <w:tcW w:w="640" w:type="pct"/>
            <w:vMerge w:val="restart"/>
            <w:tcBorders>
              <w:top w:val="single" w:sz="4" w:space="0" w:color="000000"/>
              <w:left w:val="single" w:sz="4" w:space="0" w:color="000000"/>
              <w:right w:val="single" w:sz="4" w:space="0" w:color="auto"/>
            </w:tcBorders>
          </w:tcPr>
          <w:p w14:paraId="7BC32E13"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ОК 01, ПК 4.2.</w:t>
            </w:r>
          </w:p>
        </w:tc>
      </w:tr>
      <w:tr w:rsidR="001D4802" w:rsidRPr="001D4802" w14:paraId="75091C22"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623AC52C"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03AB1E53" w14:textId="77777777" w:rsidR="00D23CB9" w:rsidRPr="001D4802" w:rsidRDefault="00D23CB9" w:rsidP="001D4802">
            <w:pPr>
              <w:jc w:val="both"/>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Способы и правила введения лекарственных препаратов, </w:t>
            </w:r>
            <w:proofErr w:type="spellStart"/>
            <w:r w:rsidRPr="001D4802">
              <w:rPr>
                <w:rFonts w:ascii="Times New Roman" w:eastAsia="Times New Roman" w:hAnsi="Times New Roman" w:cs="Times New Roman"/>
                <w:color w:val="000000" w:themeColor="text1"/>
                <w:sz w:val="24"/>
                <w:szCs w:val="24"/>
              </w:rPr>
              <w:t>инфузионных</w:t>
            </w:r>
            <w:proofErr w:type="spellEnd"/>
            <w:r w:rsidRPr="001D4802">
              <w:rPr>
                <w:rFonts w:ascii="Times New Roman" w:eastAsia="Times New Roman" w:hAnsi="Times New Roman" w:cs="Times New Roman"/>
                <w:color w:val="000000" w:themeColor="text1"/>
                <w:sz w:val="24"/>
                <w:szCs w:val="24"/>
              </w:rPr>
              <w:t xml:space="preserve"> сред. Порядок и правила учета, хранения и применения лекарственных препаратов, этилового спирта, спиртсодержащих препаратов, </w:t>
            </w:r>
            <w:proofErr w:type="spellStart"/>
            <w:r w:rsidRPr="001D4802">
              <w:rPr>
                <w:rFonts w:ascii="Times New Roman" w:eastAsia="Times New Roman" w:hAnsi="Times New Roman" w:cs="Times New Roman"/>
                <w:color w:val="000000" w:themeColor="text1"/>
                <w:sz w:val="24"/>
                <w:szCs w:val="24"/>
              </w:rPr>
              <w:t>инфузионных</w:t>
            </w:r>
            <w:proofErr w:type="spellEnd"/>
            <w:r w:rsidRPr="001D4802">
              <w:rPr>
                <w:rFonts w:ascii="Times New Roman" w:eastAsia="Times New Roman" w:hAnsi="Times New Roman" w:cs="Times New Roman"/>
                <w:color w:val="000000" w:themeColor="text1"/>
                <w:spacing w:val="-16"/>
                <w:sz w:val="24"/>
                <w:szCs w:val="24"/>
              </w:rPr>
              <w:t xml:space="preserve"> </w:t>
            </w:r>
            <w:r w:rsidRPr="001D4802">
              <w:rPr>
                <w:rFonts w:ascii="Times New Roman" w:eastAsia="Times New Roman" w:hAnsi="Times New Roman" w:cs="Times New Roman"/>
                <w:color w:val="000000" w:themeColor="text1"/>
                <w:spacing w:val="-4"/>
                <w:sz w:val="24"/>
                <w:szCs w:val="24"/>
              </w:rPr>
              <w:t xml:space="preserve">сред. </w:t>
            </w:r>
            <w:r w:rsidRPr="001D4802">
              <w:rPr>
                <w:rFonts w:ascii="Times New Roman" w:hAnsi="Times New Roman" w:cs="Times New Roman"/>
                <w:bCs/>
                <w:color w:val="000000" w:themeColor="text1"/>
                <w:sz w:val="24"/>
                <w:szCs w:val="24"/>
              </w:rPr>
              <w:t>Побочные эффекты, виды реакций и осложнений лекарственной</w:t>
            </w:r>
            <w:r w:rsidRPr="001D4802">
              <w:rPr>
                <w:rFonts w:ascii="Times New Roman" w:hAnsi="Times New Roman" w:cs="Times New Roman"/>
                <w:color w:val="000000" w:themeColor="text1"/>
                <w:sz w:val="24"/>
                <w:szCs w:val="24"/>
              </w:rPr>
              <w:t xml:space="preserve"> терапии,</w:t>
            </w:r>
            <w:r w:rsidRPr="001D4802">
              <w:rPr>
                <w:rFonts w:ascii="Times New Roman" w:hAnsi="Times New Roman" w:cs="Times New Roman"/>
                <w:color w:val="000000" w:themeColor="text1"/>
                <w:spacing w:val="44"/>
                <w:sz w:val="24"/>
                <w:szCs w:val="24"/>
              </w:rPr>
              <w:t xml:space="preserve"> </w:t>
            </w:r>
            <w:r w:rsidRPr="001D4802">
              <w:rPr>
                <w:rFonts w:ascii="Times New Roman" w:hAnsi="Times New Roman" w:cs="Times New Roman"/>
                <w:color w:val="000000" w:themeColor="text1"/>
                <w:sz w:val="24"/>
                <w:szCs w:val="24"/>
              </w:rPr>
              <w:t>меры</w:t>
            </w:r>
            <w:r w:rsidRPr="001D4802">
              <w:rPr>
                <w:rFonts w:ascii="Times New Roman" w:hAnsi="Times New Roman" w:cs="Times New Roman"/>
                <w:color w:val="000000" w:themeColor="text1"/>
                <w:spacing w:val="42"/>
                <w:sz w:val="24"/>
                <w:szCs w:val="24"/>
              </w:rPr>
              <w:t xml:space="preserve"> </w:t>
            </w:r>
            <w:r w:rsidRPr="001D4802">
              <w:rPr>
                <w:rFonts w:ascii="Times New Roman" w:hAnsi="Times New Roman" w:cs="Times New Roman"/>
                <w:color w:val="000000" w:themeColor="text1"/>
                <w:sz w:val="24"/>
                <w:szCs w:val="24"/>
              </w:rPr>
              <w:t>профилактики</w:t>
            </w:r>
            <w:r w:rsidRPr="001D4802">
              <w:rPr>
                <w:rFonts w:ascii="Times New Roman" w:hAnsi="Times New Roman" w:cs="Times New Roman"/>
                <w:color w:val="000000" w:themeColor="text1"/>
                <w:spacing w:val="43"/>
                <w:sz w:val="24"/>
                <w:szCs w:val="24"/>
              </w:rPr>
              <w:t xml:space="preserve"> </w:t>
            </w:r>
            <w:r w:rsidRPr="001D4802">
              <w:rPr>
                <w:rFonts w:ascii="Times New Roman" w:hAnsi="Times New Roman" w:cs="Times New Roman"/>
                <w:color w:val="000000" w:themeColor="text1"/>
                <w:sz w:val="24"/>
                <w:szCs w:val="24"/>
              </w:rPr>
              <w:t>и</w:t>
            </w:r>
            <w:r w:rsidRPr="001D4802">
              <w:rPr>
                <w:rFonts w:ascii="Times New Roman" w:hAnsi="Times New Roman" w:cs="Times New Roman"/>
                <w:color w:val="000000" w:themeColor="text1"/>
                <w:spacing w:val="45"/>
                <w:sz w:val="24"/>
                <w:szCs w:val="24"/>
              </w:rPr>
              <w:t xml:space="preserve"> </w:t>
            </w:r>
            <w:r w:rsidRPr="001D4802">
              <w:rPr>
                <w:rFonts w:ascii="Times New Roman" w:hAnsi="Times New Roman" w:cs="Times New Roman"/>
                <w:color w:val="000000" w:themeColor="text1"/>
                <w:sz w:val="24"/>
                <w:szCs w:val="24"/>
              </w:rPr>
              <w:t>оказания</w:t>
            </w:r>
            <w:r w:rsidRPr="001D4802">
              <w:rPr>
                <w:rFonts w:ascii="Times New Roman" w:hAnsi="Times New Roman" w:cs="Times New Roman"/>
                <w:color w:val="000000" w:themeColor="text1"/>
                <w:spacing w:val="45"/>
                <w:sz w:val="24"/>
                <w:szCs w:val="24"/>
              </w:rPr>
              <w:t xml:space="preserve"> </w:t>
            </w:r>
            <w:r w:rsidRPr="001D4802">
              <w:rPr>
                <w:rFonts w:ascii="Times New Roman" w:hAnsi="Times New Roman" w:cs="Times New Roman"/>
                <w:color w:val="000000" w:themeColor="text1"/>
                <w:sz w:val="24"/>
                <w:szCs w:val="24"/>
              </w:rPr>
              <w:t>медицинской</w:t>
            </w:r>
            <w:r w:rsidRPr="001D4802">
              <w:rPr>
                <w:rFonts w:ascii="Times New Roman" w:hAnsi="Times New Roman" w:cs="Times New Roman"/>
                <w:color w:val="000000" w:themeColor="text1"/>
                <w:spacing w:val="46"/>
                <w:sz w:val="24"/>
                <w:szCs w:val="24"/>
              </w:rPr>
              <w:t xml:space="preserve"> </w:t>
            </w:r>
            <w:r w:rsidRPr="001D4802">
              <w:rPr>
                <w:rFonts w:ascii="Times New Roman" w:hAnsi="Times New Roman" w:cs="Times New Roman"/>
                <w:color w:val="000000" w:themeColor="text1"/>
                <w:sz w:val="24"/>
                <w:szCs w:val="24"/>
              </w:rPr>
              <w:t>помощи</w:t>
            </w:r>
            <w:r w:rsidRPr="001D4802">
              <w:rPr>
                <w:rFonts w:ascii="Times New Roman" w:hAnsi="Times New Roman" w:cs="Times New Roman"/>
                <w:color w:val="000000" w:themeColor="text1"/>
                <w:spacing w:val="45"/>
                <w:sz w:val="24"/>
                <w:szCs w:val="24"/>
              </w:rPr>
              <w:t xml:space="preserve"> </w:t>
            </w:r>
            <w:r w:rsidRPr="001D4802">
              <w:rPr>
                <w:rFonts w:ascii="Times New Roman" w:hAnsi="Times New Roman" w:cs="Times New Roman"/>
                <w:color w:val="000000" w:themeColor="text1"/>
                <w:spacing w:val="-10"/>
                <w:sz w:val="24"/>
                <w:szCs w:val="24"/>
              </w:rPr>
              <w:t>в</w:t>
            </w:r>
            <w:r w:rsidRPr="001D4802">
              <w:rPr>
                <w:rFonts w:ascii="Times New Roman" w:eastAsia="Times New Roman" w:hAnsi="Times New Roman" w:cs="Times New Roman"/>
                <w:color w:val="000000" w:themeColor="text1"/>
                <w:sz w:val="24"/>
                <w:szCs w:val="24"/>
              </w:rPr>
              <w:t xml:space="preserve"> </w:t>
            </w:r>
            <w:r w:rsidRPr="001D4802">
              <w:rPr>
                <w:rFonts w:ascii="Times New Roman" w:hAnsi="Times New Roman" w:cs="Times New Roman"/>
                <w:color w:val="000000" w:themeColor="text1"/>
                <w:sz w:val="24"/>
                <w:szCs w:val="24"/>
              </w:rPr>
              <w:t>неотложной</w:t>
            </w:r>
            <w:r w:rsidRPr="001D4802">
              <w:rPr>
                <w:rFonts w:ascii="Times New Roman" w:hAnsi="Times New Roman" w:cs="Times New Roman"/>
                <w:color w:val="000000" w:themeColor="text1"/>
                <w:spacing w:val="-6"/>
                <w:sz w:val="24"/>
                <w:szCs w:val="24"/>
              </w:rPr>
              <w:t xml:space="preserve"> </w:t>
            </w:r>
            <w:r w:rsidRPr="001D4802">
              <w:rPr>
                <w:rFonts w:ascii="Times New Roman" w:hAnsi="Times New Roman" w:cs="Times New Roman"/>
                <w:color w:val="000000" w:themeColor="text1"/>
                <w:spacing w:val="-2"/>
                <w:sz w:val="24"/>
                <w:szCs w:val="24"/>
              </w:rPr>
              <w:t>форме</w:t>
            </w:r>
            <w:r w:rsidRPr="001D4802">
              <w:rPr>
                <w:rFonts w:ascii="Times New Roman" w:eastAsia="Times New Roman" w:hAnsi="Times New Roman" w:cs="Times New Roman"/>
                <w:bCs/>
                <w:color w:val="000000" w:themeColor="text1"/>
                <w:sz w:val="24"/>
                <w:szCs w:val="24"/>
              </w:rPr>
              <w:t>. Выписка требований на лекарственные средства и порядок получения их из аптеки. Выписка, учет и хранение наркотических и сильнодействующих</w:t>
            </w:r>
            <w:r w:rsidRPr="001D4802">
              <w:rPr>
                <w:rFonts w:ascii="Times New Roman" w:eastAsia="Times New Roman" w:hAnsi="Times New Roman" w:cs="Times New Roman"/>
                <w:color w:val="000000" w:themeColor="text1"/>
                <w:sz w:val="24"/>
                <w:szCs w:val="24"/>
              </w:rPr>
              <w:t xml:space="preserve"> </w:t>
            </w:r>
            <w:r w:rsidRPr="001D4802">
              <w:rPr>
                <w:rFonts w:ascii="Times New Roman" w:eastAsia="Times New Roman" w:hAnsi="Times New Roman" w:cs="Times New Roman"/>
                <w:bCs/>
                <w:color w:val="000000" w:themeColor="text1"/>
                <w:sz w:val="24"/>
                <w:szCs w:val="24"/>
              </w:rPr>
              <w:t>лекарственных средств.</w:t>
            </w:r>
          </w:p>
        </w:tc>
        <w:tc>
          <w:tcPr>
            <w:tcW w:w="638" w:type="pct"/>
            <w:tcBorders>
              <w:top w:val="single" w:sz="4" w:space="0" w:color="000000"/>
              <w:left w:val="single" w:sz="4" w:space="0" w:color="000000"/>
              <w:bottom w:val="single" w:sz="4" w:space="0" w:color="000000"/>
              <w:right w:val="single" w:sz="4" w:space="0" w:color="000000"/>
            </w:tcBorders>
          </w:tcPr>
          <w:p w14:paraId="56B71ADC"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auto"/>
            </w:tcBorders>
          </w:tcPr>
          <w:p w14:paraId="498E596A"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71610D38"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79894261"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21C47129"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bottom w:val="single" w:sz="4" w:space="0" w:color="000000"/>
              <w:right w:val="single" w:sz="4" w:space="0" w:color="000000"/>
            </w:tcBorders>
          </w:tcPr>
          <w:p w14:paraId="0835F75B"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b/>
                <w:color w:val="000000" w:themeColor="text1"/>
                <w:sz w:val="24"/>
                <w:szCs w:val="24"/>
              </w:rPr>
              <w:t>8</w:t>
            </w:r>
          </w:p>
        </w:tc>
        <w:tc>
          <w:tcPr>
            <w:tcW w:w="640" w:type="pct"/>
            <w:vMerge/>
            <w:tcBorders>
              <w:left w:val="single" w:sz="4" w:space="0" w:color="000000"/>
              <w:right w:val="single" w:sz="4" w:space="0" w:color="auto"/>
            </w:tcBorders>
          </w:tcPr>
          <w:p w14:paraId="195F2026"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D5C2C8F"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33451F1F"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7DC7B2D0"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w:t>
            </w:r>
            <w:r w:rsidRPr="001D4802">
              <w:rPr>
                <w:rFonts w:ascii="Times New Roman" w:eastAsia="Times New Roman" w:hAnsi="Times New Roman" w:cs="Times New Roman"/>
                <w:color w:val="000000" w:themeColor="text1"/>
                <w:sz w:val="24"/>
                <w:szCs w:val="24"/>
              </w:rPr>
              <w:t xml:space="preserve"> Рассмотрение случаев применения законодательных основ в области охраны здоровья граждан</w:t>
            </w:r>
          </w:p>
        </w:tc>
        <w:tc>
          <w:tcPr>
            <w:tcW w:w="638" w:type="pct"/>
            <w:tcBorders>
              <w:top w:val="single" w:sz="4" w:space="0" w:color="000000"/>
              <w:left w:val="single" w:sz="4" w:space="0" w:color="000000"/>
              <w:bottom w:val="single" w:sz="4" w:space="0" w:color="000000"/>
              <w:right w:val="single" w:sz="4" w:space="0" w:color="000000"/>
            </w:tcBorders>
          </w:tcPr>
          <w:p w14:paraId="7123CB7F"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auto"/>
            </w:tcBorders>
          </w:tcPr>
          <w:p w14:paraId="0542C3BF"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73D46320"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0426504E"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4CE3789B"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b/>
                <w:color w:val="000000" w:themeColor="text1"/>
                <w:sz w:val="24"/>
                <w:szCs w:val="24"/>
              </w:rPr>
              <w:t>2.</w:t>
            </w:r>
            <w:r w:rsidRPr="001D4802">
              <w:rPr>
                <w:rFonts w:ascii="Times New Roman" w:eastAsia="Times New Roman" w:hAnsi="Times New Roman" w:cs="Times New Roman"/>
                <w:color w:val="000000" w:themeColor="text1"/>
                <w:sz w:val="24"/>
                <w:szCs w:val="24"/>
              </w:rPr>
              <w:t xml:space="preserve"> Парентеральный путь введения лекарственных препаратов</w:t>
            </w:r>
          </w:p>
          <w:p w14:paraId="4D96BBF5"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-Внутривенный путь введения лекарственных препаратов. Возможные осложнения их профилактика.</w:t>
            </w:r>
          </w:p>
        </w:tc>
        <w:tc>
          <w:tcPr>
            <w:tcW w:w="638" w:type="pct"/>
            <w:tcBorders>
              <w:top w:val="single" w:sz="4" w:space="0" w:color="000000"/>
              <w:left w:val="single" w:sz="4" w:space="0" w:color="000000"/>
              <w:bottom w:val="single" w:sz="4" w:space="0" w:color="000000"/>
              <w:right w:val="single" w:sz="4" w:space="0" w:color="000000"/>
            </w:tcBorders>
          </w:tcPr>
          <w:p w14:paraId="2AB58431"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auto"/>
            </w:tcBorders>
          </w:tcPr>
          <w:p w14:paraId="109D0BA5"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96D2011"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35EBA695"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2C626198"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Заполнение системы для внутривенного капельного введения </w:t>
            </w:r>
            <w:proofErr w:type="spellStart"/>
            <w:r w:rsidRPr="001D4802">
              <w:rPr>
                <w:rFonts w:ascii="Times New Roman" w:eastAsia="Times New Roman" w:hAnsi="Times New Roman" w:cs="Times New Roman"/>
                <w:color w:val="000000" w:themeColor="text1"/>
                <w:sz w:val="24"/>
                <w:szCs w:val="24"/>
              </w:rPr>
              <w:t>инфузионных</w:t>
            </w:r>
            <w:proofErr w:type="spellEnd"/>
            <w:r w:rsidRPr="001D4802">
              <w:rPr>
                <w:rFonts w:ascii="Times New Roman" w:eastAsia="Times New Roman" w:hAnsi="Times New Roman" w:cs="Times New Roman"/>
                <w:color w:val="000000" w:themeColor="text1"/>
                <w:sz w:val="24"/>
                <w:szCs w:val="24"/>
              </w:rPr>
              <w:t xml:space="preserve"> сред. Возможные осложнения, их профилактика. Забор крови с помощью вакуумной системы. Техника безопасности</w:t>
            </w:r>
          </w:p>
        </w:tc>
        <w:tc>
          <w:tcPr>
            <w:tcW w:w="638" w:type="pct"/>
            <w:tcBorders>
              <w:top w:val="single" w:sz="4" w:space="0" w:color="000000"/>
              <w:left w:val="single" w:sz="4" w:space="0" w:color="000000"/>
              <w:bottom w:val="single" w:sz="4" w:space="0" w:color="000000"/>
              <w:right w:val="single" w:sz="4" w:space="0" w:color="000000"/>
            </w:tcBorders>
          </w:tcPr>
          <w:p w14:paraId="5546D84A"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bottom w:val="single" w:sz="4" w:space="0" w:color="000000"/>
              <w:right w:val="single" w:sz="4" w:space="0" w:color="auto"/>
            </w:tcBorders>
          </w:tcPr>
          <w:p w14:paraId="19E46115"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18865BC"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1A742A48"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Тема 2.2. Сестринский </w:t>
            </w:r>
            <w:r w:rsidRPr="001D4802">
              <w:rPr>
                <w:rFonts w:ascii="Times New Roman" w:eastAsia="Calibri" w:hAnsi="Times New Roman" w:cs="Times New Roman"/>
                <w:b/>
                <w:bCs/>
                <w:color w:val="000000" w:themeColor="text1"/>
                <w:sz w:val="24"/>
                <w:szCs w:val="24"/>
              </w:rPr>
              <w:lastRenderedPageBreak/>
              <w:t xml:space="preserve">уход при заболеваниях дыхательной системы </w:t>
            </w:r>
          </w:p>
        </w:tc>
        <w:tc>
          <w:tcPr>
            <w:tcW w:w="2997" w:type="pct"/>
            <w:tcBorders>
              <w:top w:val="single" w:sz="4" w:space="0" w:color="000000"/>
              <w:left w:val="single" w:sz="4" w:space="0" w:color="000000"/>
              <w:bottom w:val="single" w:sz="4" w:space="0" w:color="000000"/>
              <w:right w:val="single" w:sz="4" w:space="0" w:color="000000"/>
            </w:tcBorders>
          </w:tcPr>
          <w:p w14:paraId="7586DA87"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 xml:space="preserve">Содержание </w:t>
            </w:r>
          </w:p>
        </w:tc>
        <w:tc>
          <w:tcPr>
            <w:tcW w:w="638" w:type="pct"/>
            <w:tcBorders>
              <w:top w:val="single" w:sz="4" w:space="0" w:color="000000"/>
              <w:left w:val="single" w:sz="4" w:space="0" w:color="000000"/>
              <w:bottom w:val="single" w:sz="4" w:space="0" w:color="000000"/>
              <w:right w:val="single" w:sz="4" w:space="0" w:color="000000"/>
            </w:tcBorders>
          </w:tcPr>
          <w:p w14:paraId="517A6D18"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16</w:t>
            </w:r>
          </w:p>
        </w:tc>
        <w:tc>
          <w:tcPr>
            <w:tcW w:w="640" w:type="pct"/>
            <w:vMerge w:val="restart"/>
            <w:tcBorders>
              <w:top w:val="single" w:sz="4" w:space="0" w:color="000000"/>
              <w:left w:val="single" w:sz="4" w:space="0" w:color="000000"/>
              <w:right w:val="single" w:sz="4" w:space="0" w:color="000000"/>
            </w:tcBorders>
          </w:tcPr>
          <w:p w14:paraId="60B81BE4"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ПК 3.1 </w:t>
            </w:r>
          </w:p>
          <w:p w14:paraId="1212E26E"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4.1 - 4.4,</w:t>
            </w:r>
          </w:p>
          <w:p w14:paraId="79855F50"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ПК 4.8д</w:t>
            </w:r>
          </w:p>
          <w:p w14:paraId="0CA6799A"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6993AE08"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50724507"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48B3CEAA"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350C22C8"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Диагностика заболеваний дыхательной системы:</w:t>
            </w:r>
          </w:p>
          <w:p w14:paraId="2D9F1006"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Причины и способствующие факторы. Клинические проявления, проблемы пациента кашель сухой и влажный, одышка, удушье, лихорадка, кровохарканье и др.), возможные осложнения. Методы диагностики заболеваний дыхательной системы. Принципы лечения и ухода при заболеваниях дыхательной системы</w:t>
            </w:r>
          </w:p>
        </w:tc>
        <w:tc>
          <w:tcPr>
            <w:tcW w:w="638" w:type="pct"/>
            <w:tcBorders>
              <w:top w:val="single" w:sz="4" w:space="0" w:color="000000"/>
              <w:left w:val="single" w:sz="4" w:space="0" w:color="000000"/>
              <w:right w:val="single" w:sz="4" w:space="0" w:color="000000"/>
            </w:tcBorders>
          </w:tcPr>
          <w:p w14:paraId="4A3686F4"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lastRenderedPageBreak/>
              <w:t>2</w:t>
            </w:r>
          </w:p>
        </w:tc>
        <w:tc>
          <w:tcPr>
            <w:tcW w:w="640" w:type="pct"/>
            <w:vMerge/>
            <w:tcBorders>
              <w:left w:val="single" w:sz="4" w:space="0" w:color="000000"/>
              <w:right w:val="single" w:sz="4" w:space="0" w:color="000000"/>
            </w:tcBorders>
          </w:tcPr>
          <w:p w14:paraId="28E41123"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4CB3F208"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4ACF0B2A"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03EC1A23"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за пациентами при заболеваниях органов дыхательной системы:</w:t>
            </w:r>
          </w:p>
          <w:p w14:paraId="13B355F5"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Правила и порядок подготовки пациента к диагностическим процедурам. Правила сбора мокроты для исследования в лаборатории (на микобактерии туберкулеза, общий анализ мокроты. Особенности сестринского ухода за пациентами (создание удобного положения, дренаж положением и т.д.). </w:t>
            </w:r>
            <w:r w:rsidRPr="001D4802">
              <w:rPr>
                <w:rFonts w:ascii="Times New Roman" w:eastAsia="Times New Roman" w:hAnsi="Times New Roman" w:cs="Times New Roman"/>
                <w:color w:val="000000" w:themeColor="text1"/>
                <w:sz w:val="24"/>
                <w:szCs w:val="24"/>
              </w:rPr>
              <w:t>Порядок и правила применения лекарственных средств при заболеваниях дыхательной системы.</w:t>
            </w:r>
          </w:p>
        </w:tc>
        <w:tc>
          <w:tcPr>
            <w:tcW w:w="638" w:type="pct"/>
            <w:tcBorders>
              <w:top w:val="single" w:sz="4" w:space="0" w:color="000000"/>
              <w:left w:val="single" w:sz="4" w:space="0" w:color="000000"/>
              <w:right w:val="single" w:sz="4" w:space="0" w:color="000000"/>
            </w:tcBorders>
          </w:tcPr>
          <w:p w14:paraId="61F5560B"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1BF2CD1F" w14:textId="77777777" w:rsidR="00D23CB9" w:rsidRPr="001D4802" w:rsidRDefault="00D23CB9" w:rsidP="001D4802">
            <w:pPr>
              <w:textAlignment w:val="baseline"/>
              <w:rPr>
                <w:rFonts w:ascii="Times New Roman" w:hAnsi="Times New Roman" w:cs="Times New Roman"/>
                <w:color w:val="000000" w:themeColor="text1"/>
                <w:sz w:val="24"/>
                <w:szCs w:val="24"/>
              </w:rPr>
            </w:pPr>
          </w:p>
        </w:tc>
      </w:tr>
      <w:tr w:rsidR="001D4802" w:rsidRPr="001D4802" w14:paraId="5D7C91A7"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2E58F998"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266C0A25" w14:textId="77777777" w:rsidR="00D23CB9" w:rsidRPr="001D4802" w:rsidRDefault="00D23CB9" w:rsidP="001D4802">
            <w:pPr>
              <w:jc w:val="both"/>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Особенности лечебного питания. Клинические признаки внезапных острых заболеваний, обострений хронических заболеваний, правила оказания неотложной помощи</w:t>
            </w:r>
          </w:p>
        </w:tc>
        <w:tc>
          <w:tcPr>
            <w:tcW w:w="638" w:type="pct"/>
            <w:tcBorders>
              <w:top w:val="single" w:sz="4" w:space="0" w:color="000000"/>
              <w:left w:val="single" w:sz="4" w:space="0" w:color="000000"/>
              <w:right w:val="single" w:sz="4" w:space="0" w:color="000000"/>
            </w:tcBorders>
          </w:tcPr>
          <w:p w14:paraId="19CE03B0"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0F702D0A" w14:textId="77777777" w:rsidR="00D23CB9" w:rsidRPr="001D4802" w:rsidRDefault="00D23CB9" w:rsidP="001D4802">
            <w:pPr>
              <w:textAlignment w:val="baseline"/>
              <w:rPr>
                <w:rFonts w:ascii="Times New Roman" w:hAnsi="Times New Roman" w:cs="Times New Roman"/>
                <w:color w:val="000000" w:themeColor="text1"/>
                <w:sz w:val="24"/>
                <w:szCs w:val="24"/>
              </w:rPr>
            </w:pPr>
          </w:p>
        </w:tc>
      </w:tr>
      <w:tr w:rsidR="001D4802" w:rsidRPr="001D4802" w14:paraId="25259201"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0EEC9647"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254DD6C5"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right w:val="single" w:sz="4" w:space="0" w:color="000000"/>
            </w:tcBorders>
          </w:tcPr>
          <w:p w14:paraId="36350727"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8</w:t>
            </w:r>
          </w:p>
        </w:tc>
        <w:tc>
          <w:tcPr>
            <w:tcW w:w="640" w:type="pct"/>
            <w:vMerge/>
            <w:tcBorders>
              <w:left w:val="single" w:sz="4" w:space="0" w:color="000000"/>
              <w:right w:val="single" w:sz="4" w:space="0" w:color="000000"/>
            </w:tcBorders>
          </w:tcPr>
          <w:p w14:paraId="2B6036DD"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772F10C6"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2D5F0269"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30EC4C03" w14:textId="77777777" w:rsidR="00D23CB9" w:rsidRPr="001D4802" w:rsidRDefault="00D23CB9" w:rsidP="001D4802">
            <w:pPr>
              <w:tabs>
                <w:tab w:val="left" w:pos="540"/>
              </w:tabs>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3.</w:t>
            </w:r>
            <w:r w:rsidRPr="001D4802">
              <w:rPr>
                <w:rFonts w:ascii="Times New Roman" w:eastAsia="Calibri" w:hAnsi="Times New Roman" w:cs="Times New Roman"/>
                <w:bCs/>
                <w:color w:val="000000" w:themeColor="text1"/>
                <w:sz w:val="24"/>
                <w:szCs w:val="24"/>
              </w:rPr>
              <w:t xml:space="preserve"> Осуществление сестринского ухода за пациентами с заболеваниями дыхательной системы. </w:t>
            </w:r>
            <w:r w:rsidRPr="001D4802">
              <w:rPr>
                <w:rFonts w:ascii="Times New Roman" w:eastAsia="Times New Roman" w:hAnsi="Times New Roman" w:cs="Times New Roman"/>
                <w:color w:val="000000" w:themeColor="text1"/>
                <w:sz w:val="24"/>
                <w:szCs w:val="24"/>
              </w:rPr>
              <w:t>Выполнение диагностических и лечебных процедур (</w:t>
            </w:r>
            <w:proofErr w:type="spellStart"/>
            <w:r w:rsidRPr="001D4802">
              <w:rPr>
                <w:rFonts w:ascii="Times New Roman" w:eastAsia="Times New Roman" w:hAnsi="Times New Roman" w:cs="Times New Roman"/>
                <w:color w:val="000000" w:themeColor="text1"/>
                <w:sz w:val="24"/>
                <w:szCs w:val="24"/>
              </w:rPr>
              <w:t>пульсоксиметрия</w:t>
            </w:r>
            <w:proofErr w:type="spellEnd"/>
            <w:r w:rsidRPr="001D4802">
              <w:rPr>
                <w:rFonts w:ascii="Times New Roman" w:eastAsia="Times New Roman" w:hAnsi="Times New Roman" w:cs="Times New Roman"/>
                <w:color w:val="000000" w:themeColor="text1"/>
                <w:sz w:val="24"/>
                <w:szCs w:val="24"/>
              </w:rPr>
              <w:t xml:space="preserve">, </w:t>
            </w:r>
            <w:proofErr w:type="spellStart"/>
            <w:r w:rsidRPr="001D4802">
              <w:rPr>
                <w:rFonts w:ascii="Times New Roman" w:eastAsia="Times New Roman" w:hAnsi="Times New Roman" w:cs="Times New Roman"/>
                <w:color w:val="000000" w:themeColor="text1"/>
                <w:sz w:val="24"/>
                <w:szCs w:val="24"/>
              </w:rPr>
              <w:t>пикфлоуметрия</w:t>
            </w:r>
            <w:proofErr w:type="spellEnd"/>
            <w:r w:rsidRPr="001D4802">
              <w:rPr>
                <w:rFonts w:ascii="Times New Roman" w:eastAsia="Times New Roman" w:hAnsi="Times New Roman" w:cs="Times New Roman"/>
                <w:color w:val="000000" w:themeColor="text1"/>
                <w:sz w:val="24"/>
                <w:szCs w:val="24"/>
              </w:rPr>
              <w:t xml:space="preserve">, обучение пациента пользованию индивидуальной плевательницей, индивидуальным карманным ингалятором; дренажное положение, разведение антибиотиков). </w:t>
            </w:r>
          </w:p>
        </w:tc>
        <w:tc>
          <w:tcPr>
            <w:tcW w:w="638" w:type="pct"/>
            <w:tcBorders>
              <w:left w:val="single" w:sz="4" w:space="0" w:color="000000"/>
              <w:right w:val="single" w:sz="4" w:space="0" w:color="000000"/>
            </w:tcBorders>
          </w:tcPr>
          <w:p w14:paraId="742CEF12"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7ADC7986"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7734632"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63A368F3"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0EFE1736" w14:textId="77777777" w:rsidR="00D23CB9" w:rsidRPr="001D4802" w:rsidRDefault="00D23CB9" w:rsidP="001D4802">
            <w:pPr>
              <w:tabs>
                <w:tab w:val="left" w:pos="540"/>
              </w:tabs>
              <w:jc w:val="both"/>
              <w:rPr>
                <w:rFonts w:ascii="Times New Roman" w:eastAsia="Calibri" w:hAnsi="Times New Roman" w:cs="Times New Roman"/>
                <w:b/>
                <w:bCs/>
                <w:color w:val="000000" w:themeColor="text1"/>
                <w:sz w:val="24"/>
                <w:szCs w:val="24"/>
              </w:rPr>
            </w:pPr>
            <w:proofErr w:type="spellStart"/>
            <w:r w:rsidRPr="001D4802">
              <w:rPr>
                <w:rFonts w:ascii="Times New Roman" w:eastAsia="Times New Roman" w:hAnsi="Times New Roman" w:cs="Times New Roman"/>
                <w:color w:val="000000" w:themeColor="text1"/>
                <w:sz w:val="24"/>
                <w:szCs w:val="24"/>
              </w:rPr>
              <w:t>Ассистирование</w:t>
            </w:r>
            <w:proofErr w:type="spellEnd"/>
            <w:r w:rsidRPr="001D4802">
              <w:rPr>
                <w:rFonts w:ascii="Times New Roman" w:eastAsia="Times New Roman" w:hAnsi="Times New Roman" w:cs="Times New Roman"/>
                <w:color w:val="000000" w:themeColor="text1"/>
                <w:sz w:val="24"/>
                <w:szCs w:val="24"/>
              </w:rPr>
              <w:t xml:space="preserve"> врачу при плевральной пункции. Оксигенотерапия различными способами.</w:t>
            </w:r>
          </w:p>
        </w:tc>
        <w:tc>
          <w:tcPr>
            <w:tcW w:w="638" w:type="pct"/>
            <w:tcBorders>
              <w:left w:val="single" w:sz="4" w:space="0" w:color="000000"/>
              <w:right w:val="single" w:sz="4" w:space="0" w:color="000000"/>
            </w:tcBorders>
          </w:tcPr>
          <w:p w14:paraId="44CD196E"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0B556E40"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242C8D5F"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4C58C7CD"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04F5E2EF" w14:textId="77777777" w:rsidR="00D23CB9" w:rsidRPr="001D4802" w:rsidRDefault="00D23CB9" w:rsidP="001D4802">
            <w:pPr>
              <w:tabs>
                <w:tab w:val="left" w:pos="540"/>
              </w:tabs>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4.</w:t>
            </w:r>
            <w:r w:rsidRPr="001D4802">
              <w:rPr>
                <w:rFonts w:ascii="Times New Roman" w:eastAsia="Calibri" w:hAnsi="Times New Roman" w:cs="Times New Roman"/>
                <w:bCs/>
                <w:color w:val="000000" w:themeColor="text1"/>
                <w:sz w:val="24"/>
                <w:szCs w:val="24"/>
              </w:rPr>
              <w:t xml:space="preserve"> Особенности ухода за гериатрическими пациентами при заболеваниях дыхательной системы.</w:t>
            </w:r>
          </w:p>
        </w:tc>
        <w:tc>
          <w:tcPr>
            <w:tcW w:w="638" w:type="pct"/>
            <w:tcBorders>
              <w:left w:val="single" w:sz="4" w:space="0" w:color="000000"/>
              <w:right w:val="single" w:sz="4" w:space="0" w:color="000000"/>
            </w:tcBorders>
          </w:tcPr>
          <w:p w14:paraId="680FAE08"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3C94667D"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567CC64"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725" w:type="pct"/>
            <w:vMerge/>
            <w:tcBorders>
              <w:left w:val="single" w:sz="4" w:space="0" w:color="000000"/>
              <w:bottom w:val="single" w:sz="4" w:space="0" w:color="000000"/>
              <w:right w:val="single" w:sz="4" w:space="0" w:color="000000"/>
            </w:tcBorders>
            <w:vAlign w:val="center"/>
          </w:tcPr>
          <w:p w14:paraId="5C3845AF"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75D6320C"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354AF0A5" w14:textId="77777777" w:rsidR="00D23CB9" w:rsidRPr="001D4802" w:rsidRDefault="00D23CB9" w:rsidP="001D4802">
            <w:pPr>
              <w:tabs>
                <w:tab w:val="left" w:pos="540"/>
              </w:tabs>
              <w:jc w:val="both"/>
              <w:rPr>
                <w:rFonts w:ascii="Times New Roman" w:eastAsia="Calibri" w:hAnsi="Times New Roman" w:cs="Times New Roman"/>
                <w:b/>
                <w:bCs/>
                <w:i/>
                <w:color w:val="000000" w:themeColor="text1"/>
                <w:sz w:val="24"/>
                <w:szCs w:val="24"/>
              </w:rPr>
            </w:pPr>
            <w:r w:rsidRPr="001D4802">
              <w:rPr>
                <w:rFonts w:ascii="Times New Roman" w:hAnsi="Times New Roman" w:cs="Times New Roman"/>
                <w:i/>
                <w:color w:val="000000" w:themeColor="text1"/>
                <w:sz w:val="24"/>
                <w:szCs w:val="24"/>
              </w:rPr>
              <w:t>Составление тезисов беседы по теме: Подготовка пациента к лабораторно-инструментальным методам исследования при заболеваниях дыхательной системы.</w:t>
            </w:r>
          </w:p>
        </w:tc>
        <w:tc>
          <w:tcPr>
            <w:tcW w:w="638" w:type="pct"/>
            <w:tcBorders>
              <w:left w:val="single" w:sz="4" w:space="0" w:color="000000"/>
              <w:bottom w:val="single" w:sz="4" w:space="0" w:color="000000"/>
              <w:right w:val="single" w:sz="4" w:space="0" w:color="000000"/>
            </w:tcBorders>
          </w:tcPr>
          <w:p w14:paraId="16FEAE34"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2</w:t>
            </w:r>
          </w:p>
        </w:tc>
        <w:tc>
          <w:tcPr>
            <w:tcW w:w="640" w:type="pct"/>
            <w:vMerge/>
            <w:tcBorders>
              <w:left w:val="single" w:sz="4" w:space="0" w:color="000000"/>
              <w:bottom w:val="single" w:sz="4" w:space="0" w:color="000000"/>
              <w:right w:val="single" w:sz="4" w:space="0" w:color="000000"/>
            </w:tcBorders>
          </w:tcPr>
          <w:p w14:paraId="436DC693"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2664FBE3"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auto"/>
            </w:tcBorders>
          </w:tcPr>
          <w:p w14:paraId="5A19141C"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2.3. Сестринский уход при заболеваниях сердечно-</w:t>
            </w:r>
            <w:r w:rsidRPr="001D4802">
              <w:rPr>
                <w:rFonts w:ascii="Times New Roman" w:eastAsia="Calibri" w:hAnsi="Times New Roman" w:cs="Times New Roman"/>
                <w:b/>
                <w:bCs/>
                <w:color w:val="000000" w:themeColor="text1"/>
                <w:sz w:val="24"/>
                <w:szCs w:val="24"/>
              </w:rPr>
              <w:lastRenderedPageBreak/>
              <w:t xml:space="preserve">сосудистой системы </w:t>
            </w:r>
          </w:p>
        </w:tc>
        <w:tc>
          <w:tcPr>
            <w:tcW w:w="2997" w:type="pct"/>
            <w:tcBorders>
              <w:top w:val="single" w:sz="4" w:space="0" w:color="000000"/>
              <w:left w:val="single" w:sz="4" w:space="0" w:color="auto"/>
              <w:bottom w:val="single" w:sz="4" w:space="0" w:color="000000"/>
              <w:right w:val="single" w:sz="4" w:space="0" w:color="000000"/>
            </w:tcBorders>
          </w:tcPr>
          <w:p w14:paraId="0F2552B6"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 xml:space="preserve">Содержание </w:t>
            </w:r>
          </w:p>
        </w:tc>
        <w:tc>
          <w:tcPr>
            <w:tcW w:w="638" w:type="pct"/>
            <w:tcBorders>
              <w:top w:val="single" w:sz="4" w:space="0" w:color="000000"/>
              <w:left w:val="single" w:sz="4" w:space="0" w:color="000000"/>
              <w:right w:val="single" w:sz="4" w:space="0" w:color="000000"/>
            </w:tcBorders>
          </w:tcPr>
          <w:p w14:paraId="25E2D01C"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16</w:t>
            </w:r>
          </w:p>
        </w:tc>
        <w:tc>
          <w:tcPr>
            <w:tcW w:w="640" w:type="pct"/>
            <w:vMerge w:val="restart"/>
            <w:tcBorders>
              <w:top w:val="single" w:sz="4" w:space="0" w:color="000000"/>
              <w:left w:val="single" w:sz="4" w:space="0" w:color="000000"/>
              <w:right w:val="single" w:sz="4" w:space="0" w:color="000000"/>
            </w:tcBorders>
          </w:tcPr>
          <w:p w14:paraId="09567A4C"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559E6AF5"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4.1 - 4.4,</w:t>
            </w:r>
          </w:p>
          <w:p w14:paraId="397A1F6E"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4.8д</w:t>
            </w:r>
          </w:p>
          <w:p w14:paraId="1D14A46B"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3BF44E19" w14:textId="77777777" w:rsidR="00D23CB9" w:rsidRPr="001D4802" w:rsidRDefault="00D23CB9" w:rsidP="001D4802">
            <w:pPr>
              <w:rPr>
                <w:rFonts w:ascii="Times New Roman" w:eastAsia="Times New Roman" w:hAnsi="Times New Roman" w:cs="Times New Roman"/>
                <w:b/>
                <w:color w:val="000000" w:themeColor="text1"/>
                <w:sz w:val="24"/>
                <w:szCs w:val="24"/>
              </w:rPr>
            </w:pPr>
          </w:p>
        </w:tc>
      </w:tr>
      <w:tr w:rsidR="001D4802" w:rsidRPr="001D4802" w14:paraId="4B6FF804"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auto"/>
            </w:tcBorders>
            <w:vAlign w:val="center"/>
          </w:tcPr>
          <w:p w14:paraId="0B1FEF09"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auto"/>
              <w:bottom w:val="single" w:sz="4" w:space="0" w:color="000000"/>
              <w:right w:val="single" w:sz="4" w:space="0" w:color="000000"/>
            </w:tcBorders>
          </w:tcPr>
          <w:p w14:paraId="6321EF41"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Диагностика заболеваний сердечно-сосудистой системы:</w:t>
            </w:r>
          </w:p>
          <w:p w14:paraId="27E4794A"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rPr>
              <w:t>Причины и способствующие факторы.</w:t>
            </w: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rPr>
              <w:t>Клинические проявления, проблемы пациента (боли в области</w:t>
            </w: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rPr>
              <w:t xml:space="preserve">сердца, головные боли, сердцебиение и перебои в сердце, кашель сухой и влажный, одышка, удушье и т.д.), возможные </w:t>
            </w:r>
            <w:r w:rsidRPr="001D4802">
              <w:rPr>
                <w:rFonts w:ascii="Times New Roman" w:eastAsia="Times New Roman" w:hAnsi="Times New Roman" w:cs="Times New Roman"/>
                <w:color w:val="000000" w:themeColor="text1"/>
                <w:sz w:val="24"/>
                <w:szCs w:val="24"/>
              </w:rPr>
              <w:lastRenderedPageBreak/>
              <w:t>осложнения.</w:t>
            </w: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rPr>
              <w:t>Методы диагностики заболеваний сердечно-сосудистой системы (измерение артериального давления, исследование пульса,</w:t>
            </w: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rPr>
              <w:t>определение отеков и контроля их динамики (определение</w:t>
            </w: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rPr>
              <w:t>суточного диуреза), ЭКГ и т.д.)</w:t>
            </w: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rPr>
              <w:t>Принципы лечения и ухода при заболеваниях сердечно-сосудистой системы</w:t>
            </w:r>
          </w:p>
        </w:tc>
        <w:tc>
          <w:tcPr>
            <w:tcW w:w="638" w:type="pct"/>
            <w:tcBorders>
              <w:left w:val="single" w:sz="4" w:space="0" w:color="000000"/>
              <w:bottom w:val="single" w:sz="4" w:space="0" w:color="000000"/>
              <w:right w:val="single" w:sz="4" w:space="0" w:color="000000"/>
            </w:tcBorders>
          </w:tcPr>
          <w:p w14:paraId="030DDC36"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lastRenderedPageBreak/>
              <w:t>2</w:t>
            </w:r>
          </w:p>
        </w:tc>
        <w:tc>
          <w:tcPr>
            <w:tcW w:w="640" w:type="pct"/>
            <w:vMerge/>
            <w:tcBorders>
              <w:left w:val="single" w:sz="4" w:space="0" w:color="000000"/>
              <w:right w:val="single" w:sz="4" w:space="0" w:color="000000"/>
            </w:tcBorders>
          </w:tcPr>
          <w:p w14:paraId="45C5AC4E"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179399A2"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auto"/>
            </w:tcBorders>
            <w:vAlign w:val="center"/>
          </w:tcPr>
          <w:p w14:paraId="218A8D78"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auto"/>
              <w:bottom w:val="single" w:sz="4" w:space="0" w:color="000000"/>
              <w:right w:val="single" w:sz="4" w:space="0" w:color="000000"/>
            </w:tcBorders>
          </w:tcPr>
          <w:p w14:paraId="5B61EA2B" w14:textId="77777777" w:rsidR="00D23CB9" w:rsidRPr="001D4802" w:rsidRDefault="00D23CB9" w:rsidP="001D4802">
            <w:pPr>
              <w:pStyle w:val="TableParagraph"/>
              <w:tabs>
                <w:tab w:val="left" w:pos="350"/>
              </w:tabs>
              <w:jc w:val="both"/>
              <w:rPr>
                <w:color w:val="000000" w:themeColor="text1"/>
                <w:sz w:val="24"/>
                <w:szCs w:val="24"/>
              </w:rPr>
            </w:pPr>
            <w:r w:rsidRPr="001D4802">
              <w:rPr>
                <w:color w:val="000000" w:themeColor="text1"/>
                <w:sz w:val="24"/>
                <w:szCs w:val="24"/>
              </w:rPr>
              <w:t>Сестринский</w:t>
            </w:r>
            <w:r w:rsidRPr="001D4802">
              <w:rPr>
                <w:color w:val="000000" w:themeColor="text1"/>
                <w:spacing w:val="-10"/>
                <w:sz w:val="24"/>
                <w:szCs w:val="24"/>
              </w:rPr>
              <w:t xml:space="preserve"> </w:t>
            </w:r>
            <w:r w:rsidRPr="001D4802">
              <w:rPr>
                <w:color w:val="000000" w:themeColor="text1"/>
                <w:sz w:val="24"/>
                <w:szCs w:val="24"/>
              </w:rPr>
              <w:t>уход</w:t>
            </w:r>
            <w:r w:rsidRPr="001D4802">
              <w:rPr>
                <w:color w:val="000000" w:themeColor="text1"/>
                <w:spacing w:val="-11"/>
                <w:sz w:val="24"/>
                <w:szCs w:val="24"/>
              </w:rPr>
              <w:t xml:space="preserve"> </w:t>
            </w:r>
            <w:r w:rsidRPr="001D4802">
              <w:rPr>
                <w:color w:val="000000" w:themeColor="text1"/>
                <w:sz w:val="24"/>
                <w:szCs w:val="24"/>
              </w:rPr>
              <w:t>при</w:t>
            </w:r>
            <w:r w:rsidRPr="001D4802">
              <w:rPr>
                <w:color w:val="000000" w:themeColor="text1"/>
                <w:spacing w:val="-10"/>
                <w:sz w:val="24"/>
                <w:szCs w:val="24"/>
              </w:rPr>
              <w:t xml:space="preserve"> </w:t>
            </w:r>
            <w:r w:rsidRPr="001D4802">
              <w:rPr>
                <w:color w:val="000000" w:themeColor="text1"/>
                <w:sz w:val="24"/>
                <w:szCs w:val="24"/>
              </w:rPr>
              <w:t>заболеваниях</w:t>
            </w:r>
            <w:r w:rsidRPr="001D4802">
              <w:rPr>
                <w:color w:val="000000" w:themeColor="text1"/>
                <w:spacing w:val="-10"/>
                <w:sz w:val="24"/>
                <w:szCs w:val="24"/>
              </w:rPr>
              <w:t xml:space="preserve"> </w:t>
            </w:r>
            <w:r w:rsidRPr="001D4802">
              <w:rPr>
                <w:color w:val="000000" w:themeColor="text1"/>
                <w:sz w:val="24"/>
                <w:szCs w:val="24"/>
              </w:rPr>
              <w:t xml:space="preserve">сердечно-сосудистой </w:t>
            </w:r>
            <w:r w:rsidRPr="001D4802">
              <w:rPr>
                <w:color w:val="000000" w:themeColor="text1"/>
                <w:spacing w:val="-2"/>
                <w:sz w:val="24"/>
                <w:szCs w:val="24"/>
              </w:rPr>
              <w:t xml:space="preserve">системы. </w:t>
            </w:r>
            <w:r w:rsidRPr="001D4802">
              <w:rPr>
                <w:rFonts w:eastAsia="Calibri"/>
                <w:bCs/>
                <w:color w:val="000000" w:themeColor="text1"/>
                <w:sz w:val="24"/>
                <w:szCs w:val="24"/>
              </w:rPr>
              <w:t xml:space="preserve">Правила и порядок подготовки пациента к диагностическим процедурам. </w:t>
            </w:r>
            <w:r w:rsidRPr="001D4802">
              <w:rPr>
                <w:color w:val="000000" w:themeColor="text1"/>
                <w:sz w:val="24"/>
                <w:szCs w:val="24"/>
              </w:rPr>
              <w:t>Порядок</w:t>
            </w:r>
            <w:r w:rsidRPr="001D4802">
              <w:rPr>
                <w:color w:val="000000" w:themeColor="text1"/>
                <w:spacing w:val="-9"/>
                <w:sz w:val="24"/>
                <w:szCs w:val="24"/>
              </w:rPr>
              <w:t xml:space="preserve"> </w:t>
            </w:r>
            <w:r w:rsidRPr="001D4802">
              <w:rPr>
                <w:color w:val="000000" w:themeColor="text1"/>
                <w:sz w:val="24"/>
                <w:szCs w:val="24"/>
              </w:rPr>
              <w:t>и</w:t>
            </w:r>
            <w:r w:rsidRPr="001D4802">
              <w:rPr>
                <w:color w:val="000000" w:themeColor="text1"/>
                <w:spacing w:val="-11"/>
                <w:sz w:val="24"/>
                <w:szCs w:val="24"/>
              </w:rPr>
              <w:t xml:space="preserve"> </w:t>
            </w:r>
            <w:r w:rsidRPr="001D4802">
              <w:rPr>
                <w:color w:val="000000" w:themeColor="text1"/>
                <w:sz w:val="24"/>
                <w:szCs w:val="24"/>
              </w:rPr>
              <w:t>правила</w:t>
            </w:r>
            <w:r w:rsidRPr="001D4802">
              <w:rPr>
                <w:color w:val="000000" w:themeColor="text1"/>
                <w:spacing w:val="-9"/>
                <w:sz w:val="24"/>
                <w:szCs w:val="24"/>
              </w:rPr>
              <w:t xml:space="preserve"> </w:t>
            </w:r>
            <w:r w:rsidRPr="001D4802">
              <w:rPr>
                <w:color w:val="000000" w:themeColor="text1"/>
                <w:sz w:val="24"/>
                <w:szCs w:val="24"/>
              </w:rPr>
              <w:t>применения</w:t>
            </w:r>
            <w:r w:rsidRPr="001D4802">
              <w:rPr>
                <w:color w:val="000000" w:themeColor="text1"/>
                <w:spacing w:val="-9"/>
                <w:sz w:val="24"/>
                <w:szCs w:val="24"/>
              </w:rPr>
              <w:t xml:space="preserve"> </w:t>
            </w:r>
            <w:r w:rsidRPr="001D4802">
              <w:rPr>
                <w:color w:val="000000" w:themeColor="text1"/>
                <w:sz w:val="24"/>
                <w:szCs w:val="24"/>
              </w:rPr>
              <w:t>лекарственных</w:t>
            </w:r>
            <w:r w:rsidRPr="001D4802">
              <w:rPr>
                <w:color w:val="000000" w:themeColor="text1"/>
                <w:spacing w:val="-11"/>
                <w:sz w:val="24"/>
                <w:szCs w:val="24"/>
              </w:rPr>
              <w:t xml:space="preserve"> </w:t>
            </w:r>
            <w:r w:rsidRPr="001D4802">
              <w:rPr>
                <w:color w:val="000000" w:themeColor="text1"/>
                <w:sz w:val="24"/>
                <w:szCs w:val="24"/>
              </w:rPr>
              <w:t>средств</w:t>
            </w:r>
            <w:r w:rsidRPr="001D4802">
              <w:rPr>
                <w:color w:val="000000" w:themeColor="text1"/>
                <w:spacing w:val="-10"/>
                <w:sz w:val="24"/>
                <w:szCs w:val="24"/>
              </w:rPr>
              <w:t xml:space="preserve"> </w:t>
            </w:r>
            <w:r w:rsidRPr="001D4802">
              <w:rPr>
                <w:color w:val="000000" w:themeColor="text1"/>
                <w:sz w:val="24"/>
                <w:szCs w:val="24"/>
              </w:rPr>
              <w:t xml:space="preserve">при сердечно-сосудистых заболеваниях. </w:t>
            </w:r>
            <w:r w:rsidRPr="001D4802">
              <w:rPr>
                <w:rFonts w:eastAsia="Calibri"/>
                <w:bCs/>
                <w:color w:val="000000" w:themeColor="text1"/>
                <w:sz w:val="24"/>
                <w:szCs w:val="24"/>
              </w:rPr>
              <w:t xml:space="preserve">Особенности сестринского ухода за пациентами. </w:t>
            </w:r>
            <w:r w:rsidRPr="001D4802">
              <w:rPr>
                <w:color w:val="000000" w:themeColor="text1"/>
                <w:sz w:val="24"/>
                <w:szCs w:val="24"/>
              </w:rPr>
              <w:t>Особенности</w:t>
            </w:r>
            <w:r w:rsidRPr="001D4802">
              <w:rPr>
                <w:color w:val="000000" w:themeColor="text1"/>
                <w:spacing w:val="-13"/>
                <w:sz w:val="24"/>
                <w:szCs w:val="24"/>
              </w:rPr>
              <w:t xml:space="preserve"> </w:t>
            </w:r>
            <w:r w:rsidRPr="001D4802">
              <w:rPr>
                <w:color w:val="000000" w:themeColor="text1"/>
                <w:sz w:val="24"/>
                <w:szCs w:val="24"/>
              </w:rPr>
              <w:t>лечебного</w:t>
            </w:r>
            <w:r w:rsidRPr="001D4802">
              <w:rPr>
                <w:color w:val="000000" w:themeColor="text1"/>
                <w:spacing w:val="-13"/>
                <w:sz w:val="24"/>
                <w:szCs w:val="24"/>
              </w:rPr>
              <w:t xml:space="preserve"> </w:t>
            </w:r>
            <w:r w:rsidRPr="001D4802">
              <w:rPr>
                <w:color w:val="000000" w:themeColor="text1"/>
                <w:spacing w:val="-2"/>
                <w:sz w:val="24"/>
                <w:szCs w:val="24"/>
              </w:rPr>
              <w:t xml:space="preserve">питания. </w:t>
            </w:r>
            <w:r w:rsidRPr="001D4802">
              <w:rPr>
                <w:rFonts w:eastAsia="Calibri"/>
                <w:bCs/>
                <w:color w:val="000000" w:themeColor="text1"/>
                <w:sz w:val="24"/>
                <w:szCs w:val="24"/>
              </w:rPr>
              <w:t>Клинические признаки внезапных обострений хронических заболеваний, правила оказания неотложной помощи</w:t>
            </w:r>
          </w:p>
        </w:tc>
        <w:tc>
          <w:tcPr>
            <w:tcW w:w="638" w:type="pct"/>
            <w:tcBorders>
              <w:left w:val="single" w:sz="4" w:space="0" w:color="000000"/>
              <w:bottom w:val="single" w:sz="4" w:space="0" w:color="000000"/>
              <w:right w:val="single" w:sz="4" w:space="0" w:color="000000"/>
            </w:tcBorders>
          </w:tcPr>
          <w:p w14:paraId="56614897"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6D2AA1F1"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08D80A16"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auto"/>
            </w:tcBorders>
            <w:vAlign w:val="center"/>
          </w:tcPr>
          <w:p w14:paraId="147991BA"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auto"/>
              <w:bottom w:val="single" w:sz="4" w:space="0" w:color="000000"/>
              <w:right w:val="single" w:sz="4" w:space="0" w:color="000000"/>
            </w:tcBorders>
          </w:tcPr>
          <w:p w14:paraId="16D8570D"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auto"/>
              <w:bottom w:val="single" w:sz="4" w:space="0" w:color="000000"/>
              <w:right w:val="single" w:sz="4" w:space="0" w:color="000000"/>
            </w:tcBorders>
          </w:tcPr>
          <w:p w14:paraId="04905655"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8</w:t>
            </w:r>
          </w:p>
        </w:tc>
        <w:tc>
          <w:tcPr>
            <w:tcW w:w="640" w:type="pct"/>
            <w:vMerge/>
            <w:tcBorders>
              <w:left w:val="single" w:sz="4" w:space="0" w:color="000000"/>
              <w:right w:val="single" w:sz="4" w:space="0" w:color="000000"/>
            </w:tcBorders>
          </w:tcPr>
          <w:p w14:paraId="304CAEBB"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31A8BFE8"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auto"/>
            </w:tcBorders>
            <w:vAlign w:val="center"/>
          </w:tcPr>
          <w:p w14:paraId="6307B2C6"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auto"/>
              <w:right w:val="single" w:sz="4" w:space="0" w:color="000000"/>
            </w:tcBorders>
          </w:tcPr>
          <w:p w14:paraId="39624C64"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5.</w:t>
            </w:r>
            <w:r w:rsidRPr="001D4802">
              <w:rPr>
                <w:rFonts w:ascii="Times New Roman" w:eastAsia="Calibri" w:hAnsi="Times New Roman" w:cs="Times New Roman"/>
                <w:bCs/>
                <w:color w:val="000000" w:themeColor="text1"/>
                <w:sz w:val="24"/>
                <w:szCs w:val="24"/>
              </w:rPr>
              <w:t xml:space="preserve"> Осуществление сестринского ухода за пациентами с сердечно-сосудистыми заболеваниями. Выполнение диагностических и лечебных процедур (</w:t>
            </w:r>
            <w:proofErr w:type="spellStart"/>
            <w:r w:rsidRPr="001D4802">
              <w:rPr>
                <w:rFonts w:ascii="Times New Roman" w:eastAsia="Calibri" w:hAnsi="Times New Roman" w:cs="Times New Roman"/>
                <w:bCs/>
                <w:color w:val="000000" w:themeColor="text1"/>
                <w:sz w:val="24"/>
                <w:szCs w:val="24"/>
              </w:rPr>
              <w:t>пульсоксиметрия</w:t>
            </w:r>
            <w:proofErr w:type="spellEnd"/>
            <w:r w:rsidRPr="001D4802">
              <w:rPr>
                <w:rFonts w:ascii="Times New Roman" w:eastAsia="Calibri" w:hAnsi="Times New Roman" w:cs="Times New Roman"/>
                <w:bCs/>
                <w:color w:val="000000" w:themeColor="text1"/>
                <w:sz w:val="24"/>
                <w:szCs w:val="24"/>
              </w:rPr>
              <w:t>, ЭКГ, исследование пульса, измерение артериального давления,  определение  суточного  диуреза, парентеральное введение лекарственных препаратов).</w:t>
            </w:r>
          </w:p>
        </w:tc>
        <w:tc>
          <w:tcPr>
            <w:tcW w:w="638" w:type="pct"/>
            <w:tcBorders>
              <w:left w:val="single" w:sz="4" w:space="0" w:color="000000"/>
              <w:right w:val="single" w:sz="4" w:space="0" w:color="000000"/>
            </w:tcBorders>
          </w:tcPr>
          <w:p w14:paraId="0B1978D7"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6B3D81C8"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3B769CD4"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auto"/>
            </w:tcBorders>
            <w:vAlign w:val="center"/>
          </w:tcPr>
          <w:p w14:paraId="31D6F0A3"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left w:val="single" w:sz="4" w:space="0" w:color="auto"/>
              <w:right w:val="single" w:sz="4" w:space="0" w:color="000000"/>
            </w:tcBorders>
          </w:tcPr>
          <w:p w14:paraId="1DDA7063" w14:textId="77777777" w:rsidR="00D23CB9" w:rsidRPr="001D4802" w:rsidRDefault="00D23CB9" w:rsidP="001D4802">
            <w:pPr>
              <w:tabs>
                <w:tab w:val="left" w:pos="540"/>
              </w:tabs>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6.</w:t>
            </w:r>
            <w:r w:rsidRPr="001D4802">
              <w:rPr>
                <w:rFonts w:ascii="Times New Roman" w:eastAsia="Calibri" w:hAnsi="Times New Roman" w:cs="Times New Roman"/>
                <w:bCs/>
                <w:color w:val="000000" w:themeColor="text1"/>
                <w:sz w:val="24"/>
                <w:szCs w:val="24"/>
              </w:rPr>
              <w:t xml:space="preserve"> Особенности сестринского ухода за пациентами пожилого и старческого возраста при заболеваниях сердечно-сосудистой системы</w:t>
            </w:r>
          </w:p>
        </w:tc>
        <w:tc>
          <w:tcPr>
            <w:tcW w:w="638" w:type="pct"/>
            <w:tcBorders>
              <w:left w:val="single" w:sz="4" w:space="0" w:color="000000"/>
              <w:right w:val="single" w:sz="4" w:space="0" w:color="000000"/>
            </w:tcBorders>
          </w:tcPr>
          <w:p w14:paraId="60165144"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53388C99"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072AB034"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725" w:type="pct"/>
            <w:vMerge/>
            <w:tcBorders>
              <w:left w:val="single" w:sz="4" w:space="0" w:color="000000"/>
              <w:bottom w:val="single" w:sz="4" w:space="0" w:color="000000"/>
              <w:right w:val="single" w:sz="4" w:space="0" w:color="auto"/>
            </w:tcBorders>
            <w:vAlign w:val="center"/>
          </w:tcPr>
          <w:p w14:paraId="506B4349"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left w:val="single" w:sz="4" w:space="0" w:color="auto"/>
              <w:bottom w:val="single" w:sz="4" w:space="0" w:color="000000"/>
              <w:right w:val="single" w:sz="4" w:space="0" w:color="000000"/>
            </w:tcBorders>
          </w:tcPr>
          <w:p w14:paraId="3E01324B"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4EF33ADE" w14:textId="77777777" w:rsidR="00D23CB9" w:rsidRPr="001D4802" w:rsidRDefault="00D23CB9" w:rsidP="001D4802">
            <w:pPr>
              <w:tabs>
                <w:tab w:val="left" w:pos="540"/>
              </w:tabs>
              <w:rPr>
                <w:rFonts w:ascii="Times New Roman" w:eastAsia="Calibri" w:hAnsi="Times New Roman" w:cs="Times New Roman"/>
                <w:bCs/>
                <w:i/>
                <w:color w:val="000000" w:themeColor="text1"/>
                <w:sz w:val="24"/>
                <w:szCs w:val="24"/>
              </w:rPr>
            </w:pPr>
            <w:r w:rsidRPr="001D4802">
              <w:rPr>
                <w:rFonts w:ascii="Times New Roman" w:eastAsia="Times New Roman" w:hAnsi="Times New Roman" w:cs="Times New Roman"/>
                <w:i/>
                <w:color w:val="000000" w:themeColor="text1"/>
                <w:sz w:val="24"/>
                <w:szCs w:val="24"/>
              </w:rPr>
              <w:t>Подготовка сообщения по теме: «Профилактика сердечно-сосудистых заболеваний»</w:t>
            </w:r>
          </w:p>
        </w:tc>
        <w:tc>
          <w:tcPr>
            <w:tcW w:w="638" w:type="pct"/>
            <w:tcBorders>
              <w:left w:val="single" w:sz="4" w:space="0" w:color="000000"/>
              <w:bottom w:val="single" w:sz="4" w:space="0" w:color="000000"/>
              <w:right w:val="single" w:sz="4" w:space="0" w:color="000000"/>
            </w:tcBorders>
          </w:tcPr>
          <w:p w14:paraId="64262565"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2</w:t>
            </w:r>
          </w:p>
        </w:tc>
        <w:tc>
          <w:tcPr>
            <w:tcW w:w="640" w:type="pct"/>
            <w:vMerge/>
            <w:tcBorders>
              <w:left w:val="single" w:sz="4" w:space="0" w:color="000000"/>
              <w:bottom w:val="single" w:sz="4" w:space="0" w:color="000000"/>
              <w:right w:val="single" w:sz="4" w:space="0" w:color="000000"/>
            </w:tcBorders>
          </w:tcPr>
          <w:p w14:paraId="26759039"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4CEF9375"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0BB67809"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2.4. Сестринский уход при заболеваниях</w:t>
            </w:r>
          </w:p>
          <w:p w14:paraId="7227AD22"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желудочно-кишечного</w:t>
            </w:r>
          </w:p>
          <w:p w14:paraId="7729F692"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тракта</w:t>
            </w:r>
          </w:p>
          <w:p w14:paraId="1FE53DBF" w14:textId="77777777" w:rsidR="00D23CB9" w:rsidRPr="001D4802" w:rsidRDefault="00D23CB9" w:rsidP="001D4802">
            <w:pPr>
              <w:jc w:val="cente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387E81DC"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 xml:space="preserve">Содержание </w:t>
            </w:r>
          </w:p>
        </w:tc>
        <w:tc>
          <w:tcPr>
            <w:tcW w:w="638" w:type="pct"/>
            <w:tcBorders>
              <w:top w:val="single" w:sz="4" w:space="0" w:color="000000"/>
              <w:left w:val="single" w:sz="4" w:space="0" w:color="000000"/>
              <w:right w:val="single" w:sz="4" w:space="0" w:color="000000"/>
            </w:tcBorders>
          </w:tcPr>
          <w:p w14:paraId="6848949C"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16</w:t>
            </w:r>
          </w:p>
        </w:tc>
        <w:tc>
          <w:tcPr>
            <w:tcW w:w="640" w:type="pct"/>
            <w:vMerge w:val="restart"/>
            <w:tcBorders>
              <w:top w:val="single" w:sz="4" w:space="0" w:color="000000"/>
              <w:left w:val="single" w:sz="4" w:space="0" w:color="000000"/>
              <w:right w:val="single" w:sz="4" w:space="0" w:color="000000"/>
            </w:tcBorders>
          </w:tcPr>
          <w:p w14:paraId="437A0DA6"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3C6A5F23"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4.1 - 4.4,</w:t>
            </w:r>
          </w:p>
          <w:p w14:paraId="57D0A6A4"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4.8д</w:t>
            </w:r>
          </w:p>
          <w:p w14:paraId="7A95D51D"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611DBD2F" w14:textId="77777777" w:rsidR="00D23CB9" w:rsidRPr="001D4802" w:rsidRDefault="00D23CB9" w:rsidP="001D4802">
            <w:pPr>
              <w:rPr>
                <w:rFonts w:ascii="Times New Roman" w:eastAsia="Times New Roman" w:hAnsi="Times New Roman" w:cs="Times New Roman"/>
                <w:b/>
                <w:color w:val="000000" w:themeColor="text1"/>
                <w:sz w:val="24"/>
                <w:szCs w:val="24"/>
              </w:rPr>
            </w:pPr>
          </w:p>
        </w:tc>
      </w:tr>
      <w:tr w:rsidR="001D4802" w:rsidRPr="001D4802" w14:paraId="3E82A451"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1DF8D21D"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6DA15782"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Диагностика заболеваний желудочно-кишечного тракта:</w:t>
            </w:r>
          </w:p>
          <w:p w14:paraId="61A7002C"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Причины и способствующие факторы. Клинические проявления, проблемы пациента (боли в животе, тошнота, рвота, запоры, поносы, метеоризм), возможные осложнения. Методы диагностики заболеваний желудочно-кишечного тракта (посев биологического материала пациента, УЗИ, рентгенологические и инструментальные методы диагностики и т.д.). Принципы лечения и ухода при заболеваниях желудочно-кишечного</w:t>
            </w:r>
          </w:p>
          <w:p w14:paraId="5EBE9231" w14:textId="77777777" w:rsidR="00D23CB9" w:rsidRPr="001D4802" w:rsidRDefault="00D23CB9" w:rsidP="001D4802">
            <w:pPr>
              <w:jc w:val="both"/>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тракта</w:t>
            </w:r>
          </w:p>
        </w:tc>
        <w:tc>
          <w:tcPr>
            <w:tcW w:w="638" w:type="pct"/>
            <w:tcBorders>
              <w:left w:val="single" w:sz="4" w:space="0" w:color="000000"/>
              <w:right w:val="single" w:sz="4" w:space="0" w:color="000000"/>
            </w:tcBorders>
          </w:tcPr>
          <w:p w14:paraId="4FFB4574"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75A4634E"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44EB3E15"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34E6905E"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0C3D30EE"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заболеваниях желудочно-кишечного тракта:</w:t>
            </w:r>
          </w:p>
          <w:p w14:paraId="228AD894"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Правила и порядок подготовки пациента к диагностическим процедурам (сбор кала и рвотных масс для исследования). Особенности сестринского ухода за пациентами. Порядок и правила применения лекарственных средств. </w:t>
            </w:r>
            <w:r w:rsidRPr="001D4802">
              <w:rPr>
                <w:rFonts w:ascii="Times New Roman" w:eastAsia="Calibri" w:hAnsi="Times New Roman" w:cs="Times New Roman"/>
                <w:bCs/>
                <w:color w:val="000000" w:themeColor="text1"/>
                <w:sz w:val="24"/>
                <w:szCs w:val="24"/>
              </w:rPr>
              <w:lastRenderedPageBreak/>
              <w:t>Особенности лечебного питания. Клинические признаки внезапных острых заболеваний, обострений хронических заболеваний, правила оказания неотложной помощи</w:t>
            </w:r>
          </w:p>
        </w:tc>
        <w:tc>
          <w:tcPr>
            <w:tcW w:w="638" w:type="pct"/>
            <w:tcBorders>
              <w:left w:val="single" w:sz="4" w:space="0" w:color="000000"/>
              <w:right w:val="single" w:sz="4" w:space="0" w:color="000000"/>
            </w:tcBorders>
          </w:tcPr>
          <w:p w14:paraId="43A36F7F"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lastRenderedPageBreak/>
              <w:t>4</w:t>
            </w:r>
          </w:p>
        </w:tc>
        <w:tc>
          <w:tcPr>
            <w:tcW w:w="640" w:type="pct"/>
            <w:vMerge/>
            <w:tcBorders>
              <w:left w:val="single" w:sz="4" w:space="0" w:color="000000"/>
              <w:right w:val="single" w:sz="4" w:space="0" w:color="000000"/>
            </w:tcBorders>
          </w:tcPr>
          <w:p w14:paraId="6FF92AC8"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7E51EE63"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0FB97630"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58F7B8A6"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right w:val="single" w:sz="4" w:space="0" w:color="000000"/>
            </w:tcBorders>
          </w:tcPr>
          <w:p w14:paraId="32738E66"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8</w:t>
            </w:r>
          </w:p>
        </w:tc>
        <w:tc>
          <w:tcPr>
            <w:tcW w:w="640" w:type="pct"/>
            <w:vMerge/>
            <w:tcBorders>
              <w:left w:val="single" w:sz="4" w:space="0" w:color="000000"/>
              <w:right w:val="single" w:sz="4" w:space="0" w:color="000000"/>
            </w:tcBorders>
          </w:tcPr>
          <w:p w14:paraId="162AAD95"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048D6FB2"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28335430"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5431719B" w14:textId="77777777" w:rsidR="00D23CB9" w:rsidRPr="001D4802" w:rsidRDefault="00D23CB9" w:rsidP="001D4802">
            <w:pPr>
              <w:tabs>
                <w:tab w:val="left" w:pos="540"/>
              </w:tabs>
              <w:jc w:val="both"/>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7.</w:t>
            </w:r>
            <w:r w:rsidRPr="001D4802">
              <w:rPr>
                <w:rFonts w:ascii="Times New Roman" w:eastAsia="Calibri" w:hAnsi="Times New Roman" w:cs="Times New Roman"/>
                <w:bCs/>
                <w:color w:val="000000" w:themeColor="text1"/>
                <w:sz w:val="24"/>
                <w:szCs w:val="24"/>
              </w:rPr>
              <w:t xml:space="preserve"> Осуществление сестринского ухода за пациентами с заболеваниями желудочно-кишечного тракта</w:t>
            </w:r>
          </w:p>
        </w:tc>
        <w:tc>
          <w:tcPr>
            <w:tcW w:w="638" w:type="pct"/>
            <w:tcBorders>
              <w:left w:val="single" w:sz="4" w:space="0" w:color="000000"/>
              <w:right w:val="single" w:sz="4" w:space="0" w:color="000000"/>
            </w:tcBorders>
          </w:tcPr>
          <w:p w14:paraId="07E01BAE"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3B92A9EB"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B155022"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4102B28A"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left w:val="single" w:sz="4" w:space="0" w:color="000000"/>
              <w:right w:val="single" w:sz="4" w:space="0" w:color="000000"/>
            </w:tcBorders>
          </w:tcPr>
          <w:p w14:paraId="1F883EC9"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8.</w:t>
            </w:r>
            <w:r w:rsidRPr="001D4802">
              <w:rPr>
                <w:rFonts w:ascii="Times New Roman" w:eastAsia="Calibri" w:hAnsi="Times New Roman" w:cs="Times New Roman"/>
                <w:bCs/>
                <w:color w:val="000000" w:themeColor="text1"/>
                <w:sz w:val="24"/>
                <w:szCs w:val="24"/>
              </w:rPr>
              <w:t xml:space="preserve"> Особенности сестринского ухода за пациентами пожилого и старческого возраста при заболеваниях желудочно-кишечного тракта</w:t>
            </w:r>
          </w:p>
        </w:tc>
        <w:tc>
          <w:tcPr>
            <w:tcW w:w="638" w:type="pct"/>
            <w:tcBorders>
              <w:left w:val="single" w:sz="4" w:space="0" w:color="000000"/>
              <w:right w:val="single" w:sz="4" w:space="0" w:color="000000"/>
            </w:tcBorders>
          </w:tcPr>
          <w:p w14:paraId="48DD7904"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737859AE"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459922B3"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bottom w:val="single" w:sz="4" w:space="0" w:color="000000"/>
              <w:right w:val="single" w:sz="4" w:space="0" w:color="000000"/>
            </w:tcBorders>
            <w:vAlign w:val="center"/>
          </w:tcPr>
          <w:p w14:paraId="2BB02628"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left w:val="single" w:sz="4" w:space="0" w:color="000000"/>
              <w:bottom w:val="single" w:sz="4" w:space="0" w:color="000000"/>
              <w:right w:val="single" w:sz="4" w:space="0" w:color="000000"/>
            </w:tcBorders>
          </w:tcPr>
          <w:p w14:paraId="1FB4A579"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703CDDBC" w14:textId="77777777" w:rsidR="00D23CB9" w:rsidRPr="001D4802" w:rsidRDefault="00D23CB9" w:rsidP="001D4802">
            <w:pPr>
              <w:jc w:val="both"/>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i/>
                <w:color w:val="000000" w:themeColor="text1"/>
                <w:sz w:val="24"/>
                <w:szCs w:val="24"/>
              </w:rPr>
              <w:t>Составление плана  ухода при язвенной болезни желудка и ДПК</w:t>
            </w:r>
          </w:p>
        </w:tc>
        <w:tc>
          <w:tcPr>
            <w:tcW w:w="638" w:type="pct"/>
            <w:tcBorders>
              <w:left w:val="single" w:sz="4" w:space="0" w:color="000000"/>
              <w:bottom w:val="single" w:sz="4" w:space="0" w:color="000000"/>
              <w:right w:val="single" w:sz="4" w:space="0" w:color="000000"/>
            </w:tcBorders>
          </w:tcPr>
          <w:p w14:paraId="6A1359C6"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2</w:t>
            </w:r>
          </w:p>
        </w:tc>
        <w:tc>
          <w:tcPr>
            <w:tcW w:w="640" w:type="pct"/>
            <w:vMerge/>
            <w:tcBorders>
              <w:left w:val="single" w:sz="4" w:space="0" w:color="000000"/>
              <w:bottom w:val="single" w:sz="4" w:space="0" w:color="000000"/>
              <w:right w:val="single" w:sz="4" w:space="0" w:color="000000"/>
            </w:tcBorders>
          </w:tcPr>
          <w:p w14:paraId="0367F11A"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790EA330"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1ED505F8"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Тема 2.5. Сестринский уход при заболеваниях </w:t>
            </w:r>
            <w:proofErr w:type="spellStart"/>
            <w:r w:rsidRPr="001D4802">
              <w:rPr>
                <w:rFonts w:ascii="Times New Roman" w:eastAsia="Calibri" w:hAnsi="Times New Roman" w:cs="Times New Roman"/>
                <w:b/>
                <w:bCs/>
                <w:color w:val="000000" w:themeColor="text1"/>
                <w:sz w:val="24"/>
                <w:szCs w:val="24"/>
              </w:rPr>
              <w:t>гепатобилиарной</w:t>
            </w:r>
            <w:proofErr w:type="spellEnd"/>
            <w:r w:rsidRPr="001D4802">
              <w:rPr>
                <w:rFonts w:ascii="Times New Roman" w:eastAsia="Calibri" w:hAnsi="Times New Roman" w:cs="Times New Roman"/>
                <w:b/>
                <w:bCs/>
                <w:color w:val="000000" w:themeColor="text1"/>
                <w:sz w:val="24"/>
                <w:szCs w:val="24"/>
              </w:rPr>
              <w:t xml:space="preserve"> системы</w:t>
            </w:r>
          </w:p>
        </w:tc>
        <w:tc>
          <w:tcPr>
            <w:tcW w:w="2997" w:type="pct"/>
            <w:tcBorders>
              <w:top w:val="single" w:sz="4" w:space="0" w:color="000000"/>
              <w:left w:val="single" w:sz="4" w:space="0" w:color="000000"/>
              <w:bottom w:val="single" w:sz="4" w:space="0" w:color="000000"/>
              <w:right w:val="single" w:sz="4" w:space="0" w:color="000000"/>
            </w:tcBorders>
          </w:tcPr>
          <w:p w14:paraId="6D52C5DF"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 xml:space="preserve">Содержание </w:t>
            </w:r>
          </w:p>
        </w:tc>
        <w:tc>
          <w:tcPr>
            <w:tcW w:w="638" w:type="pct"/>
            <w:tcBorders>
              <w:top w:val="single" w:sz="4" w:space="0" w:color="000000"/>
              <w:left w:val="single" w:sz="4" w:space="0" w:color="000000"/>
              <w:right w:val="single" w:sz="4" w:space="0" w:color="000000"/>
            </w:tcBorders>
          </w:tcPr>
          <w:p w14:paraId="1B7DE07E"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14</w:t>
            </w:r>
          </w:p>
        </w:tc>
        <w:tc>
          <w:tcPr>
            <w:tcW w:w="640" w:type="pct"/>
            <w:vMerge w:val="restart"/>
            <w:tcBorders>
              <w:top w:val="single" w:sz="4" w:space="0" w:color="000000"/>
              <w:left w:val="single" w:sz="4" w:space="0" w:color="000000"/>
              <w:right w:val="single" w:sz="4" w:space="0" w:color="000000"/>
            </w:tcBorders>
          </w:tcPr>
          <w:p w14:paraId="471A0B94"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4D3B0362"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4.1 - 4.4,</w:t>
            </w:r>
          </w:p>
          <w:p w14:paraId="6BFD9F8A"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4.8д</w:t>
            </w:r>
          </w:p>
          <w:p w14:paraId="7BDE6245"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1D6CFC10" w14:textId="77777777" w:rsidR="00D23CB9" w:rsidRPr="001D4802" w:rsidRDefault="00D23CB9" w:rsidP="001D4802">
            <w:pPr>
              <w:rPr>
                <w:rFonts w:ascii="Times New Roman" w:eastAsia="Times New Roman" w:hAnsi="Times New Roman" w:cs="Times New Roman"/>
                <w:b/>
                <w:color w:val="000000" w:themeColor="text1"/>
                <w:sz w:val="24"/>
                <w:szCs w:val="24"/>
              </w:rPr>
            </w:pPr>
          </w:p>
        </w:tc>
      </w:tr>
      <w:tr w:rsidR="001D4802" w:rsidRPr="001D4802" w14:paraId="52FED6C1"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41975D2D"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66DE612F"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Диагностика заболеваний </w:t>
            </w:r>
            <w:proofErr w:type="spellStart"/>
            <w:r w:rsidRPr="001D4802">
              <w:rPr>
                <w:rFonts w:ascii="Times New Roman" w:eastAsia="Calibri" w:hAnsi="Times New Roman" w:cs="Times New Roman"/>
                <w:bCs/>
                <w:color w:val="000000" w:themeColor="text1"/>
                <w:sz w:val="24"/>
                <w:szCs w:val="24"/>
              </w:rPr>
              <w:t>гепатобилиарной</w:t>
            </w:r>
            <w:proofErr w:type="spellEnd"/>
            <w:r w:rsidRPr="001D4802">
              <w:rPr>
                <w:rFonts w:ascii="Times New Roman" w:eastAsia="Calibri" w:hAnsi="Times New Roman" w:cs="Times New Roman"/>
                <w:bCs/>
                <w:color w:val="000000" w:themeColor="text1"/>
                <w:sz w:val="24"/>
                <w:szCs w:val="24"/>
              </w:rPr>
              <w:t xml:space="preserve"> системы:</w:t>
            </w:r>
          </w:p>
          <w:p w14:paraId="7C43401B"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Причины и способствующие факторы. Клинические проявления, проблемы пациента (боли в правом подреберье, тошнота, рвота, запоры, поносы, метеоризм), возможные осложнения. Методы диагностики заболеваний </w:t>
            </w:r>
            <w:proofErr w:type="spellStart"/>
            <w:r w:rsidRPr="001D4802">
              <w:rPr>
                <w:rFonts w:ascii="Times New Roman" w:eastAsia="Calibri" w:hAnsi="Times New Roman" w:cs="Times New Roman"/>
                <w:bCs/>
                <w:color w:val="000000" w:themeColor="text1"/>
                <w:sz w:val="24"/>
                <w:szCs w:val="24"/>
              </w:rPr>
              <w:t>гепатобилиарной</w:t>
            </w:r>
            <w:proofErr w:type="spellEnd"/>
            <w:r w:rsidRPr="001D4802">
              <w:rPr>
                <w:rFonts w:ascii="Times New Roman" w:eastAsia="Calibri" w:hAnsi="Times New Roman" w:cs="Times New Roman"/>
                <w:bCs/>
                <w:color w:val="000000" w:themeColor="text1"/>
                <w:sz w:val="24"/>
                <w:szCs w:val="24"/>
              </w:rPr>
              <w:t xml:space="preserve"> системы (забор биологического материала пациента, УЗИ, рентгенологические и инструментальные методы диагностики и т.д.). Принципы лечения и ухода при заболеваниях </w:t>
            </w:r>
            <w:proofErr w:type="spellStart"/>
            <w:r w:rsidRPr="001D4802">
              <w:rPr>
                <w:rFonts w:ascii="Times New Roman" w:eastAsia="Calibri" w:hAnsi="Times New Roman" w:cs="Times New Roman"/>
                <w:bCs/>
                <w:color w:val="000000" w:themeColor="text1"/>
                <w:sz w:val="24"/>
                <w:szCs w:val="24"/>
              </w:rPr>
              <w:t>гепатобилиарной</w:t>
            </w:r>
            <w:proofErr w:type="spellEnd"/>
            <w:r w:rsidRPr="001D4802">
              <w:rPr>
                <w:rFonts w:ascii="Times New Roman" w:eastAsia="Calibri" w:hAnsi="Times New Roman" w:cs="Times New Roman"/>
                <w:bCs/>
                <w:color w:val="000000" w:themeColor="text1"/>
                <w:sz w:val="24"/>
                <w:szCs w:val="24"/>
              </w:rPr>
              <w:t xml:space="preserve"> системы</w:t>
            </w:r>
          </w:p>
        </w:tc>
        <w:tc>
          <w:tcPr>
            <w:tcW w:w="638" w:type="pct"/>
            <w:tcBorders>
              <w:left w:val="single" w:sz="4" w:space="0" w:color="000000"/>
              <w:right w:val="single" w:sz="4" w:space="0" w:color="000000"/>
            </w:tcBorders>
          </w:tcPr>
          <w:p w14:paraId="3AFF4B90"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6F02A19C"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73A96472"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15819856"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27BDD623"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Сестринский уход при заболеваниях </w:t>
            </w:r>
            <w:proofErr w:type="spellStart"/>
            <w:r w:rsidRPr="001D4802">
              <w:rPr>
                <w:rFonts w:ascii="Times New Roman" w:eastAsia="Calibri" w:hAnsi="Times New Roman" w:cs="Times New Roman"/>
                <w:bCs/>
                <w:color w:val="000000" w:themeColor="text1"/>
                <w:sz w:val="24"/>
                <w:szCs w:val="24"/>
              </w:rPr>
              <w:t>гепатобилиарной</w:t>
            </w:r>
            <w:proofErr w:type="spellEnd"/>
            <w:r w:rsidRPr="001D4802">
              <w:rPr>
                <w:rFonts w:ascii="Times New Roman" w:eastAsia="Calibri" w:hAnsi="Times New Roman" w:cs="Times New Roman"/>
                <w:bCs/>
                <w:color w:val="000000" w:themeColor="text1"/>
                <w:sz w:val="24"/>
                <w:szCs w:val="24"/>
              </w:rPr>
              <w:t xml:space="preserve"> системы:</w:t>
            </w:r>
          </w:p>
          <w:p w14:paraId="38CCCDB7"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Правила и порядок подготовки пациента к диагностическим процедурам (забор крови для исследования). Особенности сестринского ухода за пациентами. Порядок и правила применения лекарственных средств. Особенности лечебного питания. Клинические признаки внезапных острых заболеваний, обострений хронических заболеваний, правила оказания неотложной помощи</w:t>
            </w:r>
          </w:p>
        </w:tc>
        <w:tc>
          <w:tcPr>
            <w:tcW w:w="638" w:type="pct"/>
            <w:tcBorders>
              <w:left w:val="single" w:sz="4" w:space="0" w:color="000000"/>
              <w:right w:val="single" w:sz="4" w:space="0" w:color="000000"/>
            </w:tcBorders>
          </w:tcPr>
          <w:p w14:paraId="23FCA685"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2E8D0945"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0DBDE7CB"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447F5516"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63F00794"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right w:val="single" w:sz="4" w:space="0" w:color="000000"/>
            </w:tcBorders>
          </w:tcPr>
          <w:p w14:paraId="0A5FA9C3"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8</w:t>
            </w:r>
          </w:p>
        </w:tc>
        <w:tc>
          <w:tcPr>
            <w:tcW w:w="640" w:type="pct"/>
            <w:vMerge/>
            <w:tcBorders>
              <w:left w:val="single" w:sz="4" w:space="0" w:color="000000"/>
              <w:right w:val="single" w:sz="4" w:space="0" w:color="000000"/>
            </w:tcBorders>
          </w:tcPr>
          <w:p w14:paraId="13004E06"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6C70C25B"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4971FF48"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355B5143" w14:textId="77777777" w:rsidR="00D23CB9" w:rsidRPr="001D4802" w:rsidRDefault="00D23CB9" w:rsidP="001D4802">
            <w:pPr>
              <w:tabs>
                <w:tab w:val="left" w:pos="540"/>
              </w:tabs>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9.</w:t>
            </w:r>
            <w:r w:rsidRPr="001D4802">
              <w:rPr>
                <w:rFonts w:ascii="Times New Roman" w:eastAsia="Calibri" w:hAnsi="Times New Roman" w:cs="Times New Roman"/>
                <w:bCs/>
                <w:color w:val="000000" w:themeColor="text1"/>
                <w:sz w:val="24"/>
                <w:szCs w:val="24"/>
              </w:rPr>
              <w:t xml:space="preserve"> Осуществление сестринского ухода за пациентами с заболеваниями </w:t>
            </w:r>
            <w:proofErr w:type="spellStart"/>
            <w:r w:rsidRPr="001D4802">
              <w:rPr>
                <w:rFonts w:ascii="Times New Roman" w:eastAsia="Calibri" w:hAnsi="Times New Roman" w:cs="Times New Roman"/>
                <w:bCs/>
                <w:color w:val="000000" w:themeColor="text1"/>
                <w:sz w:val="24"/>
                <w:szCs w:val="24"/>
              </w:rPr>
              <w:t>гепатобилиарной</w:t>
            </w:r>
            <w:proofErr w:type="spellEnd"/>
            <w:r w:rsidRPr="001D4802">
              <w:rPr>
                <w:rFonts w:ascii="Times New Roman" w:eastAsia="Calibri" w:hAnsi="Times New Roman" w:cs="Times New Roman"/>
                <w:bCs/>
                <w:color w:val="000000" w:themeColor="text1"/>
                <w:sz w:val="24"/>
                <w:szCs w:val="24"/>
              </w:rPr>
              <w:t xml:space="preserve"> системы</w:t>
            </w:r>
          </w:p>
        </w:tc>
        <w:tc>
          <w:tcPr>
            <w:tcW w:w="638" w:type="pct"/>
            <w:tcBorders>
              <w:left w:val="single" w:sz="4" w:space="0" w:color="000000"/>
              <w:right w:val="single" w:sz="4" w:space="0" w:color="000000"/>
            </w:tcBorders>
          </w:tcPr>
          <w:p w14:paraId="0B494498"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14D9391D"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19B78D1A"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3CDD1F6F"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left w:val="single" w:sz="4" w:space="0" w:color="000000"/>
              <w:right w:val="single" w:sz="4" w:space="0" w:color="000000"/>
            </w:tcBorders>
          </w:tcPr>
          <w:p w14:paraId="0A0BC144"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10.</w:t>
            </w:r>
            <w:r w:rsidRPr="001D4802">
              <w:rPr>
                <w:rFonts w:ascii="Times New Roman" w:eastAsia="Calibri" w:hAnsi="Times New Roman" w:cs="Times New Roman"/>
                <w:bCs/>
                <w:color w:val="000000" w:themeColor="text1"/>
                <w:sz w:val="24"/>
                <w:szCs w:val="24"/>
              </w:rPr>
              <w:t xml:space="preserve"> Особенности сестринского ухода за пациентами пожилого и старческого возраста при заболеваниях </w:t>
            </w:r>
            <w:proofErr w:type="spellStart"/>
            <w:r w:rsidRPr="001D4802">
              <w:rPr>
                <w:rFonts w:ascii="Times New Roman" w:eastAsia="Calibri" w:hAnsi="Times New Roman" w:cs="Times New Roman"/>
                <w:bCs/>
                <w:color w:val="000000" w:themeColor="text1"/>
                <w:sz w:val="24"/>
                <w:szCs w:val="24"/>
              </w:rPr>
              <w:t>гепатобилиарной</w:t>
            </w:r>
            <w:proofErr w:type="spellEnd"/>
            <w:r w:rsidRPr="001D4802">
              <w:rPr>
                <w:rFonts w:ascii="Times New Roman" w:eastAsia="Calibri" w:hAnsi="Times New Roman" w:cs="Times New Roman"/>
                <w:bCs/>
                <w:color w:val="000000" w:themeColor="text1"/>
                <w:sz w:val="24"/>
                <w:szCs w:val="24"/>
              </w:rPr>
              <w:t xml:space="preserve"> системы</w:t>
            </w:r>
          </w:p>
        </w:tc>
        <w:tc>
          <w:tcPr>
            <w:tcW w:w="638" w:type="pct"/>
            <w:tcBorders>
              <w:left w:val="single" w:sz="4" w:space="0" w:color="000000"/>
              <w:right w:val="single" w:sz="4" w:space="0" w:color="000000"/>
            </w:tcBorders>
          </w:tcPr>
          <w:p w14:paraId="0001FC50"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67393BC9"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9D31C74"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31ACE22F"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2.6. Сестринский</w:t>
            </w:r>
          </w:p>
          <w:p w14:paraId="506DE058"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уход при заболеваниях</w:t>
            </w:r>
          </w:p>
          <w:p w14:paraId="22445D72"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мочевыделительной</w:t>
            </w:r>
          </w:p>
          <w:p w14:paraId="33C1B136"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системы</w:t>
            </w:r>
          </w:p>
        </w:tc>
        <w:tc>
          <w:tcPr>
            <w:tcW w:w="2997" w:type="pct"/>
            <w:tcBorders>
              <w:top w:val="single" w:sz="4" w:space="0" w:color="000000"/>
              <w:left w:val="single" w:sz="4" w:space="0" w:color="000000"/>
              <w:bottom w:val="single" w:sz="4" w:space="0" w:color="000000"/>
              <w:right w:val="single" w:sz="4" w:space="0" w:color="000000"/>
            </w:tcBorders>
          </w:tcPr>
          <w:p w14:paraId="28B83372"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 xml:space="preserve">Содержание </w:t>
            </w:r>
          </w:p>
        </w:tc>
        <w:tc>
          <w:tcPr>
            <w:tcW w:w="638" w:type="pct"/>
            <w:tcBorders>
              <w:top w:val="single" w:sz="4" w:space="0" w:color="000000"/>
              <w:left w:val="single" w:sz="4" w:space="0" w:color="000000"/>
              <w:right w:val="single" w:sz="4" w:space="0" w:color="000000"/>
            </w:tcBorders>
          </w:tcPr>
          <w:p w14:paraId="3D9A5330"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16</w:t>
            </w:r>
          </w:p>
        </w:tc>
        <w:tc>
          <w:tcPr>
            <w:tcW w:w="640" w:type="pct"/>
            <w:vMerge w:val="restart"/>
            <w:tcBorders>
              <w:top w:val="single" w:sz="4" w:space="0" w:color="000000"/>
              <w:left w:val="single" w:sz="4" w:space="0" w:color="000000"/>
              <w:right w:val="single" w:sz="4" w:space="0" w:color="000000"/>
            </w:tcBorders>
          </w:tcPr>
          <w:p w14:paraId="647629CF"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242ECE15"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4.1 - 4.4,</w:t>
            </w:r>
          </w:p>
          <w:p w14:paraId="32A4B3FA"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4.8д</w:t>
            </w:r>
          </w:p>
          <w:p w14:paraId="73994812"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5A6EDAF7" w14:textId="77777777" w:rsidR="00D23CB9" w:rsidRPr="001D4802" w:rsidRDefault="00D23CB9" w:rsidP="001D4802">
            <w:pPr>
              <w:rPr>
                <w:rFonts w:ascii="Times New Roman" w:eastAsia="Times New Roman" w:hAnsi="Times New Roman" w:cs="Times New Roman"/>
                <w:b/>
                <w:color w:val="000000" w:themeColor="text1"/>
                <w:sz w:val="24"/>
                <w:szCs w:val="24"/>
              </w:rPr>
            </w:pPr>
          </w:p>
        </w:tc>
      </w:tr>
      <w:tr w:rsidR="001D4802" w:rsidRPr="001D4802" w14:paraId="1EE14813"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62F78F77"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auto"/>
              <w:right w:val="single" w:sz="4" w:space="0" w:color="000000"/>
            </w:tcBorders>
          </w:tcPr>
          <w:p w14:paraId="4E47B5B3"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Диагностика заболеваний мочевыделительной системы:</w:t>
            </w:r>
          </w:p>
          <w:p w14:paraId="30127C54"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Причины и способствующие факторы. Клинические проявления, проблемы пациента (боли в поясничной области, боли при мочеиспускании, гематурия, </w:t>
            </w:r>
            <w:proofErr w:type="spellStart"/>
            <w:r w:rsidRPr="001D4802">
              <w:rPr>
                <w:rFonts w:ascii="Times New Roman" w:eastAsia="Calibri" w:hAnsi="Times New Roman" w:cs="Times New Roman"/>
                <w:bCs/>
                <w:color w:val="000000" w:themeColor="text1"/>
                <w:sz w:val="24"/>
                <w:szCs w:val="24"/>
              </w:rPr>
              <w:t>дизурические</w:t>
            </w:r>
            <w:proofErr w:type="spellEnd"/>
            <w:r w:rsidRPr="001D4802">
              <w:rPr>
                <w:rFonts w:ascii="Times New Roman" w:eastAsia="Calibri" w:hAnsi="Times New Roman" w:cs="Times New Roman"/>
                <w:bCs/>
                <w:color w:val="000000" w:themeColor="text1"/>
                <w:sz w:val="24"/>
                <w:szCs w:val="24"/>
              </w:rPr>
              <w:t xml:space="preserve"> явления, тошнота, рвота, отеки, головные боли и т.д.), возможные </w:t>
            </w:r>
            <w:r w:rsidRPr="001D4802">
              <w:rPr>
                <w:rFonts w:ascii="Times New Roman" w:eastAsia="Calibri" w:hAnsi="Times New Roman" w:cs="Times New Roman"/>
                <w:bCs/>
                <w:color w:val="000000" w:themeColor="text1"/>
                <w:sz w:val="24"/>
                <w:szCs w:val="24"/>
              </w:rPr>
              <w:lastRenderedPageBreak/>
              <w:t>осложнения. Методы диагностики заболеваний мочевыделительной системы. Правила и порядок подготовки пациента к диагностическим процедурам (сбор мочи для общего анализа, для посева мочи, для исследования на белок и сахар и т.д.). Принципы лечения и ухода при заболеваниях мочевыделительной системы</w:t>
            </w:r>
          </w:p>
        </w:tc>
        <w:tc>
          <w:tcPr>
            <w:tcW w:w="638" w:type="pct"/>
            <w:tcBorders>
              <w:left w:val="single" w:sz="4" w:space="0" w:color="000000"/>
              <w:bottom w:val="single" w:sz="4" w:space="0" w:color="auto"/>
              <w:right w:val="single" w:sz="4" w:space="0" w:color="000000"/>
            </w:tcBorders>
          </w:tcPr>
          <w:p w14:paraId="5038765C"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lastRenderedPageBreak/>
              <w:t>2</w:t>
            </w:r>
          </w:p>
        </w:tc>
        <w:tc>
          <w:tcPr>
            <w:tcW w:w="640" w:type="pct"/>
            <w:vMerge/>
            <w:tcBorders>
              <w:left w:val="single" w:sz="4" w:space="0" w:color="000000"/>
              <w:right w:val="single" w:sz="4" w:space="0" w:color="000000"/>
            </w:tcBorders>
          </w:tcPr>
          <w:p w14:paraId="21218B14"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2E18F1D4"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4396B128"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auto"/>
              <w:right w:val="single" w:sz="4" w:space="0" w:color="000000"/>
            </w:tcBorders>
          </w:tcPr>
          <w:p w14:paraId="0717247A"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Сестринский уход при заболеваниях мочевыделительной системы </w:t>
            </w:r>
          </w:p>
          <w:p w14:paraId="1DDF00BD"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Правила и порядок подготовки пациента к диагностическим процедурам (забор биологического материала для исследования). Особенности сестринского ухода за пациентами. Порядок и правила применения лекарственных средств. Особенности лечебного питания. Клинические признаки внезапных острых заболеваний, обострений хронических заболеваний, правила оказания неотложной помощи</w:t>
            </w:r>
          </w:p>
        </w:tc>
        <w:tc>
          <w:tcPr>
            <w:tcW w:w="638" w:type="pct"/>
            <w:tcBorders>
              <w:left w:val="single" w:sz="4" w:space="0" w:color="000000"/>
              <w:bottom w:val="single" w:sz="4" w:space="0" w:color="auto"/>
              <w:right w:val="single" w:sz="4" w:space="0" w:color="000000"/>
            </w:tcBorders>
          </w:tcPr>
          <w:p w14:paraId="0F2C10C7"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288C6C06"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7DA3666E"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0E022F14"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04D4DCAC"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right w:val="single" w:sz="4" w:space="0" w:color="000000"/>
            </w:tcBorders>
          </w:tcPr>
          <w:p w14:paraId="7522741E"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8</w:t>
            </w:r>
          </w:p>
        </w:tc>
        <w:tc>
          <w:tcPr>
            <w:tcW w:w="640" w:type="pct"/>
            <w:vMerge/>
            <w:tcBorders>
              <w:left w:val="single" w:sz="4" w:space="0" w:color="000000"/>
              <w:right w:val="single" w:sz="4" w:space="0" w:color="000000"/>
            </w:tcBorders>
          </w:tcPr>
          <w:p w14:paraId="45CDA799"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2F843E8D"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009D7F9A"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3534F151"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11.</w:t>
            </w:r>
            <w:r w:rsidRPr="001D4802">
              <w:rPr>
                <w:rFonts w:ascii="Times New Roman" w:eastAsia="Calibri" w:hAnsi="Times New Roman" w:cs="Times New Roman"/>
                <w:bCs/>
                <w:color w:val="000000" w:themeColor="text1"/>
                <w:sz w:val="24"/>
                <w:szCs w:val="24"/>
              </w:rPr>
              <w:t xml:space="preserve"> Осуществление сестринского ухода за пациентами с заболеваниями мочевыделительной системы. Выполнение диагностических и лечебных процедур (объективное обследование, забор биологического материала пациента для лабораторного исследования, применение лекарственных препаратов по назначению врача, определение отеков и суточного диуреза, парентеральное введение лекарственных препаратов).</w:t>
            </w:r>
          </w:p>
        </w:tc>
        <w:tc>
          <w:tcPr>
            <w:tcW w:w="638" w:type="pct"/>
            <w:tcBorders>
              <w:left w:val="single" w:sz="4" w:space="0" w:color="000000"/>
              <w:right w:val="single" w:sz="4" w:space="0" w:color="000000"/>
            </w:tcBorders>
          </w:tcPr>
          <w:p w14:paraId="4B1A7702"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5154711D"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2CBD14B1"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7F6078F7"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330DA274" w14:textId="77777777" w:rsidR="00D23CB9" w:rsidRPr="001D4802" w:rsidRDefault="00D23CB9" w:rsidP="001D4802">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12.</w:t>
            </w:r>
            <w:r w:rsidRPr="001D4802">
              <w:rPr>
                <w:rFonts w:ascii="Times New Roman" w:eastAsia="Calibri" w:hAnsi="Times New Roman" w:cs="Times New Roman"/>
                <w:bCs/>
                <w:color w:val="000000" w:themeColor="text1"/>
                <w:sz w:val="24"/>
                <w:szCs w:val="24"/>
              </w:rPr>
              <w:t xml:space="preserve"> Особенности ухода за пациентами пожилого и старческого возраста при заболеваниях мочевыделительной системы</w:t>
            </w:r>
          </w:p>
        </w:tc>
        <w:tc>
          <w:tcPr>
            <w:tcW w:w="638" w:type="pct"/>
            <w:tcBorders>
              <w:left w:val="single" w:sz="4" w:space="0" w:color="000000"/>
              <w:right w:val="single" w:sz="4" w:space="0" w:color="000000"/>
            </w:tcBorders>
          </w:tcPr>
          <w:p w14:paraId="2D1E0665"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73E82AC1"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24F761AB"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725" w:type="pct"/>
            <w:vMerge/>
            <w:tcBorders>
              <w:left w:val="single" w:sz="4" w:space="0" w:color="000000"/>
              <w:bottom w:val="single" w:sz="4" w:space="0" w:color="000000"/>
              <w:right w:val="single" w:sz="4" w:space="0" w:color="000000"/>
            </w:tcBorders>
            <w:vAlign w:val="center"/>
          </w:tcPr>
          <w:p w14:paraId="6CCF9766"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72F020BC"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0124AFBB" w14:textId="77777777" w:rsidR="00D23CB9" w:rsidRPr="001D4802" w:rsidRDefault="00D23CB9" w:rsidP="001D4802">
            <w:pPr>
              <w:jc w:val="both"/>
              <w:rPr>
                <w:rFonts w:ascii="Times New Roman" w:eastAsia="Calibri" w:hAnsi="Times New Roman" w:cs="Times New Roman"/>
                <w:bCs/>
                <w:i/>
                <w:color w:val="000000" w:themeColor="text1"/>
                <w:sz w:val="24"/>
                <w:szCs w:val="24"/>
              </w:rPr>
            </w:pPr>
            <w:r w:rsidRPr="001D4802">
              <w:rPr>
                <w:rFonts w:ascii="Times New Roman" w:eastAsia="Calibri" w:hAnsi="Times New Roman" w:cs="Times New Roman"/>
                <w:bCs/>
                <w:i/>
                <w:color w:val="000000" w:themeColor="text1"/>
                <w:sz w:val="24"/>
                <w:szCs w:val="24"/>
              </w:rPr>
              <w:t>Подготовка сообщения по теме: Измерение суточного диуреза и оценка водного баланса</w:t>
            </w:r>
          </w:p>
        </w:tc>
        <w:tc>
          <w:tcPr>
            <w:tcW w:w="638" w:type="pct"/>
            <w:tcBorders>
              <w:left w:val="single" w:sz="4" w:space="0" w:color="000000"/>
              <w:bottom w:val="single" w:sz="4" w:space="0" w:color="000000"/>
              <w:right w:val="single" w:sz="4" w:space="0" w:color="000000"/>
            </w:tcBorders>
          </w:tcPr>
          <w:p w14:paraId="77764DE8"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2</w:t>
            </w:r>
          </w:p>
        </w:tc>
        <w:tc>
          <w:tcPr>
            <w:tcW w:w="640" w:type="pct"/>
            <w:vMerge/>
            <w:tcBorders>
              <w:left w:val="single" w:sz="4" w:space="0" w:color="000000"/>
              <w:bottom w:val="single" w:sz="4" w:space="0" w:color="000000"/>
              <w:right w:val="single" w:sz="4" w:space="0" w:color="000000"/>
            </w:tcBorders>
          </w:tcPr>
          <w:p w14:paraId="1097A73C"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779C157D"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416AB1CA"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2.7. Сестринский уход при заболеваниях эндокринной системы</w:t>
            </w:r>
          </w:p>
        </w:tc>
        <w:tc>
          <w:tcPr>
            <w:tcW w:w="2997" w:type="pct"/>
            <w:tcBorders>
              <w:top w:val="single" w:sz="4" w:space="0" w:color="000000"/>
              <w:left w:val="single" w:sz="4" w:space="0" w:color="000000"/>
              <w:bottom w:val="single" w:sz="4" w:space="0" w:color="000000"/>
              <w:right w:val="single" w:sz="4" w:space="0" w:color="000000"/>
            </w:tcBorders>
          </w:tcPr>
          <w:p w14:paraId="353375F7"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 xml:space="preserve">Содержание </w:t>
            </w:r>
          </w:p>
        </w:tc>
        <w:tc>
          <w:tcPr>
            <w:tcW w:w="638" w:type="pct"/>
            <w:tcBorders>
              <w:top w:val="single" w:sz="4" w:space="0" w:color="000000"/>
              <w:left w:val="single" w:sz="4" w:space="0" w:color="000000"/>
              <w:right w:val="single" w:sz="4" w:space="0" w:color="000000"/>
            </w:tcBorders>
          </w:tcPr>
          <w:p w14:paraId="12414792"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16</w:t>
            </w:r>
          </w:p>
        </w:tc>
        <w:tc>
          <w:tcPr>
            <w:tcW w:w="640" w:type="pct"/>
            <w:vMerge w:val="restart"/>
            <w:tcBorders>
              <w:top w:val="single" w:sz="4" w:space="0" w:color="000000"/>
              <w:left w:val="single" w:sz="4" w:space="0" w:color="000000"/>
              <w:right w:val="single" w:sz="4" w:space="0" w:color="000000"/>
            </w:tcBorders>
          </w:tcPr>
          <w:p w14:paraId="6D636069"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18769B13"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4.1 - 4.4,</w:t>
            </w:r>
          </w:p>
          <w:p w14:paraId="1927F65B"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4.8д</w:t>
            </w:r>
          </w:p>
          <w:p w14:paraId="2D22BB5B"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287A51AD" w14:textId="77777777" w:rsidR="00D23CB9" w:rsidRPr="001D4802" w:rsidRDefault="00D23CB9" w:rsidP="001D4802">
            <w:pPr>
              <w:rPr>
                <w:rFonts w:ascii="Times New Roman" w:eastAsia="Times New Roman" w:hAnsi="Times New Roman" w:cs="Times New Roman"/>
                <w:b/>
                <w:color w:val="000000" w:themeColor="text1"/>
                <w:sz w:val="24"/>
                <w:szCs w:val="24"/>
              </w:rPr>
            </w:pPr>
          </w:p>
        </w:tc>
      </w:tr>
      <w:tr w:rsidR="001D4802" w:rsidRPr="001D4802" w14:paraId="0006417E"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39F14CBA"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79196032"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заболеваниях эндокринной системы:</w:t>
            </w:r>
          </w:p>
          <w:p w14:paraId="5D8C5C31"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Причины и способствующие факторы. Клинические проявления, проблемы пациента (жажда, слабость, похудание, беспокойство, учащенное сердцебиение, изменение формы шеи, полиурия и т. д.), возможные осложнения. Методы диагностики заболеваний эндокринной системы (лабораторное исследование гормонов, биохимическое исследование крови и мочи, УЗИ и т.д.). Принципы лечения и ухода при</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заболеваниях эндокринной системы</w:t>
            </w:r>
          </w:p>
        </w:tc>
        <w:tc>
          <w:tcPr>
            <w:tcW w:w="638" w:type="pct"/>
            <w:tcBorders>
              <w:left w:val="single" w:sz="4" w:space="0" w:color="000000"/>
              <w:right w:val="single" w:sz="4" w:space="0" w:color="000000"/>
            </w:tcBorders>
          </w:tcPr>
          <w:p w14:paraId="6CB9B1B8"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2AE3CB98"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AB9D92C"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0B0B25E4"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45B94843"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Сестринский уход при заболеваниях эндокринной системы </w:t>
            </w:r>
          </w:p>
          <w:p w14:paraId="70160ED1"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Правила и порядок подготовки пациента к диагностическим процедурам. Особенности сестринского ухода за пациентами. Порядок и правила применения </w:t>
            </w:r>
            <w:r w:rsidRPr="001D4802">
              <w:rPr>
                <w:rFonts w:ascii="Times New Roman" w:eastAsia="Calibri" w:hAnsi="Times New Roman" w:cs="Times New Roman"/>
                <w:bCs/>
                <w:color w:val="000000" w:themeColor="text1"/>
                <w:sz w:val="24"/>
                <w:szCs w:val="24"/>
              </w:rPr>
              <w:lastRenderedPageBreak/>
              <w:t>лекарственных средств. Особенности лечебного питания. Клинические признаки внезапных острых заболеваний, обострений хронических заболеваний, правила оказания неотложной помощи</w:t>
            </w:r>
          </w:p>
        </w:tc>
        <w:tc>
          <w:tcPr>
            <w:tcW w:w="638" w:type="pct"/>
            <w:tcBorders>
              <w:left w:val="single" w:sz="4" w:space="0" w:color="000000"/>
              <w:right w:val="single" w:sz="4" w:space="0" w:color="000000"/>
            </w:tcBorders>
          </w:tcPr>
          <w:p w14:paraId="194365CF"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lastRenderedPageBreak/>
              <w:t>4</w:t>
            </w:r>
          </w:p>
        </w:tc>
        <w:tc>
          <w:tcPr>
            <w:tcW w:w="640" w:type="pct"/>
            <w:vMerge/>
            <w:tcBorders>
              <w:left w:val="single" w:sz="4" w:space="0" w:color="000000"/>
              <w:right w:val="single" w:sz="4" w:space="0" w:color="000000"/>
            </w:tcBorders>
          </w:tcPr>
          <w:p w14:paraId="49A56FAB"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7C33F67E"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76CD55F5"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3E678433" w14:textId="77777777" w:rsidR="00D23CB9" w:rsidRPr="001D4802" w:rsidRDefault="00D23CB9" w:rsidP="001D4802">
            <w:pPr>
              <w:jc w:val="both"/>
              <w:rPr>
                <w:rFonts w:ascii="Times New Roman" w:eastAsia="Calibri"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bottom w:val="single" w:sz="4" w:space="0" w:color="000000"/>
              <w:right w:val="single" w:sz="4" w:space="0" w:color="000000"/>
            </w:tcBorders>
          </w:tcPr>
          <w:p w14:paraId="24477D75"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8</w:t>
            </w:r>
          </w:p>
        </w:tc>
        <w:tc>
          <w:tcPr>
            <w:tcW w:w="640" w:type="pct"/>
            <w:vMerge/>
            <w:tcBorders>
              <w:left w:val="single" w:sz="4" w:space="0" w:color="000000"/>
              <w:right w:val="single" w:sz="4" w:space="0" w:color="000000"/>
            </w:tcBorders>
          </w:tcPr>
          <w:p w14:paraId="65A4BEAE"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706DF3A0"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70844571"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1D69020E"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13.</w:t>
            </w:r>
            <w:r w:rsidRPr="001D4802">
              <w:rPr>
                <w:rFonts w:ascii="Times New Roman" w:eastAsia="Calibri" w:hAnsi="Times New Roman" w:cs="Times New Roman"/>
                <w:bCs/>
                <w:color w:val="000000" w:themeColor="text1"/>
                <w:sz w:val="24"/>
                <w:szCs w:val="24"/>
              </w:rPr>
              <w:t xml:space="preserve"> Осуществление сестринского ухода за пациентами с заболеваниями эндокринной системы</w:t>
            </w:r>
          </w:p>
        </w:tc>
        <w:tc>
          <w:tcPr>
            <w:tcW w:w="638" w:type="pct"/>
            <w:tcBorders>
              <w:top w:val="single" w:sz="4" w:space="0" w:color="000000"/>
              <w:left w:val="single" w:sz="4" w:space="0" w:color="000000"/>
              <w:bottom w:val="single" w:sz="4" w:space="0" w:color="000000"/>
              <w:right w:val="single" w:sz="4" w:space="0" w:color="000000"/>
            </w:tcBorders>
          </w:tcPr>
          <w:p w14:paraId="60808C41"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3E918A28"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0EA8FD61"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45282BD3"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31260A4E"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14.</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 xml:space="preserve">Особенности сестринского ухода за пациентами пожилого и старческого возраста при заболеваниях эндокринной системы </w:t>
            </w:r>
          </w:p>
        </w:tc>
        <w:tc>
          <w:tcPr>
            <w:tcW w:w="638" w:type="pct"/>
            <w:tcBorders>
              <w:top w:val="single" w:sz="4" w:space="0" w:color="000000"/>
              <w:left w:val="single" w:sz="4" w:space="0" w:color="000000"/>
              <w:bottom w:val="single" w:sz="4" w:space="0" w:color="000000"/>
              <w:right w:val="single" w:sz="4" w:space="0" w:color="000000"/>
            </w:tcBorders>
          </w:tcPr>
          <w:p w14:paraId="1B662536"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38AE380C"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5378099A"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8"/>
        </w:trPr>
        <w:tc>
          <w:tcPr>
            <w:tcW w:w="725" w:type="pct"/>
            <w:vMerge/>
            <w:tcBorders>
              <w:left w:val="single" w:sz="4" w:space="0" w:color="000000"/>
              <w:right w:val="single" w:sz="4" w:space="0" w:color="000000"/>
            </w:tcBorders>
            <w:vAlign w:val="center"/>
          </w:tcPr>
          <w:p w14:paraId="040D1DA0"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06363D20"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69D3985D"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i/>
                <w:color w:val="000000" w:themeColor="text1"/>
                <w:sz w:val="24"/>
                <w:szCs w:val="24"/>
              </w:rPr>
              <w:t>Составление сравнительной таблицы: Гипогликемическая и гипергликемическая кома</w:t>
            </w:r>
          </w:p>
        </w:tc>
        <w:tc>
          <w:tcPr>
            <w:tcW w:w="638" w:type="pct"/>
            <w:tcBorders>
              <w:top w:val="single" w:sz="4" w:space="0" w:color="000000"/>
              <w:left w:val="single" w:sz="4" w:space="0" w:color="000000"/>
              <w:right w:val="single" w:sz="4" w:space="0" w:color="000000"/>
            </w:tcBorders>
          </w:tcPr>
          <w:p w14:paraId="75891A46"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2</w:t>
            </w:r>
          </w:p>
        </w:tc>
        <w:tc>
          <w:tcPr>
            <w:tcW w:w="640" w:type="pct"/>
            <w:vMerge/>
            <w:tcBorders>
              <w:left w:val="single" w:sz="4" w:space="0" w:color="000000"/>
              <w:right w:val="single" w:sz="4" w:space="0" w:color="000000"/>
            </w:tcBorders>
          </w:tcPr>
          <w:p w14:paraId="27C1DE40"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36EE739"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3F15364E"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2.8. Сестринский уход при заболеваниях опорно-двигательного аппарата</w:t>
            </w:r>
          </w:p>
        </w:tc>
        <w:tc>
          <w:tcPr>
            <w:tcW w:w="2997" w:type="pct"/>
            <w:tcBorders>
              <w:top w:val="single" w:sz="4" w:space="0" w:color="000000"/>
              <w:left w:val="single" w:sz="4" w:space="0" w:color="000000"/>
              <w:bottom w:val="single" w:sz="4" w:space="0" w:color="000000"/>
              <w:right w:val="single" w:sz="4" w:space="0" w:color="000000"/>
            </w:tcBorders>
          </w:tcPr>
          <w:p w14:paraId="2BD1349D"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 xml:space="preserve">Содержание </w:t>
            </w:r>
          </w:p>
        </w:tc>
        <w:tc>
          <w:tcPr>
            <w:tcW w:w="638" w:type="pct"/>
            <w:tcBorders>
              <w:top w:val="single" w:sz="4" w:space="0" w:color="000000"/>
              <w:left w:val="single" w:sz="4" w:space="0" w:color="000000"/>
              <w:right w:val="single" w:sz="4" w:space="0" w:color="000000"/>
            </w:tcBorders>
          </w:tcPr>
          <w:p w14:paraId="13DC428E"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12</w:t>
            </w:r>
          </w:p>
        </w:tc>
        <w:tc>
          <w:tcPr>
            <w:tcW w:w="640" w:type="pct"/>
            <w:vMerge w:val="restart"/>
            <w:tcBorders>
              <w:top w:val="single" w:sz="4" w:space="0" w:color="000000"/>
              <w:left w:val="single" w:sz="4" w:space="0" w:color="000000"/>
              <w:right w:val="single" w:sz="4" w:space="0" w:color="000000"/>
            </w:tcBorders>
          </w:tcPr>
          <w:p w14:paraId="03F1FB0F"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ПК 3.1 </w:t>
            </w:r>
          </w:p>
          <w:p w14:paraId="75392E23"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4.1 - 4.4,</w:t>
            </w:r>
          </w:p>
          <w:p w14:paraId="2DABDDB1"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4.8д</w:t>
            </w:r>
          </w:p>
          <w:p w14:paraId="35649536"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6EBCFE26" w14:textId="77777777" w:rsidR="00D23CB9" w:rsidRPr="001D4802" w:rsidRDefault="00D23CB9" w:rsidP="001D4802">
            <w:pPr>
              <w:rPr>
                <w:rFonts w:ascii="Times New Roman" w:eastAsia="Times New Roman" w:hAnsi="Times New Roman" w:cs="Times New Roman"/>
                <w:b/>
                <w:color w:val="000000" w:themeColor="text1"/>
                <w:sz w:val="24"/>
                <w:szCs w:val="24"/>
              </w:rPr>
            </w:pPr>
          </w:p>
        </w:tc>
      </w:tr>
      <w:tr w:rsidR="001D4802" w:rsidRPr="001D4802" w14:paraId="00B96AA5"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30A95372"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auto"/>
              <w:right w:val="single" w:sz="4" w:space="0" w:color="000000"/>
            </w:tcBorders>
          </w:tcPr>
          <w:p w14:paraId="6AF2F8CE"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заболеваниях опорно-двигательного аппарата</w:t>
            </w:r>
          </w:p>
          <w:p w14:paraId="063FE01D" w14:textId="77777777" w:rsidR="00D23CB9" w:rsidRPr="001D4802" w:rsidRDefault="00D23CB9" w:rsidP="001D4802">
            <w:pPr>
              <w:jc w:val="both"/>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Cs/>
                <w:color w:val="000000" w:themeColor="text1"/>
                <w:sz w:val="24"/>
                <w:szCs w:val="24"/>
              </w:rPr>
              <w:t>Причины и способствующие факторы.</w:t>
            </w:r>
            <w:r w:rsidRPr="001D4802">
              <w:rPr>
                <w:rFonts w:ascii="Times New Roman" w:eastAsia="Calibri" w:hAnsi="Times New Roman" w:cs="Times New Roman"/>
                <w:b/>
                <w:bCs/>
                <w:color w:val="000000" w:themeColor="text1"/>
                <w:sz w:val="24"/>
                <w:szCs w:val="24"/>
              </w:rPr>
              <w:t xml:space="preserve"> </w:t>
            </w:r>
            <w:r w:rsidRPr="001D4802">
              <w:rPr>
                <w:rFonts w:ascii="Times New Roman" w:eastAsia="Calibri" w:hAnsi="Times New Roman" w:cs="Times New Roman"/>
                <w:bCs/>
                <w:color w:val="000000" w:themeColor="text1"/>
                <w:sz w:val="24"/>
                <w:szCs w:val="24"/>
              </w:rPr>
              <w:t>Клинические проявления, проблемы пациента (утренняя скованность, припухлость суставов, деформация суставов, боли в суставах, потливость, повышение температуры и т. д.), возможные</w:t>
            </w:r>
            <w:r w:rsidRPr="001D4802">
              <w:rPr>
                <w:rFonts w:ascii="Times New Roman" w:eastAsia="Calibri" w:hAnsi="Times New Roman" w:cs="Times New Roman"/>
                <w:b/>
                <w:bCs/>
                <w:color w:val="000000" w:themeColor="text1"/>
                <w:sz w:val="24"/>
                <w:szCs w:val="24"/>
              </w:rPr>
              <w:t xml:space="preserve"> </w:t>
            </w:r>
            <w:r w:rsidRPr="001D4802">
              <w:rPr>
                <w:rFonts w:ascii="Times New Roman" w:eastAsia="Calibri" w:hAnsi="Times New Roman" w:cs="Times New Roman"/>
                <w:bCs/>
                <w:color w:val="000000" w:themeColor="text1"/>
                <w:sz w:val="24"/>
                <w:szCs w:val="24"/>
              </w:rPr>
              <w:t>осложнения.</w:t>
            </w:r>
            <w:r w:rsidRPr="001D4802">
              <w:rPr>
                <w:rFonts w:ascii="Times New Roman" w:eastAsia="Calibri" w:hAnsi="Times New Roman" w:cs="Times New Roman"/>
                <w:b/>
                <w:bCs/>
                <w:color w:val="000000" w:themeColor="text1"/>
                <w:sz w:val="24"/>
                <w:szCs w:val="24"/>
              </w:rPr>
              <w:t xml:space="preserve"> </w:t>
            </w:r>
            <w:r w:rsidRPr="001D4802">
              <w:rPr>
                <w:rFonts w:ascii="Times New Roman" w:eastAsia="Calibri" w:hAnsi="Times New Roman" w:cs="Times New Roman"/>
                <w:bCs/>
                <w:color w:val="000000" w:themeColor="text1"/>
                <w:sz w:val="24"/>
                <w:szCs w:val="24"/>
              </w:rPr>
              <w:t>Методы диагностики заболеваний опорно-двигательного</w:t>
            </w:r>
            <w:r w:rsidRPr="001D4802">
              <w:rPr>
                <w:rFonts w:ascii="Times New Roman" w:eastAsia="Calibri" w:hAnsi="Times New Roman" w:cs="Times New Roman"/>
                <w:b/>
                <w:bCs/>
                <w:color w:val="000000" w:themeColor="text1"/>
                <w:sz w:val="24"/>
                <w:szCs w:val="24"/>
              </w:rPr>
              <w:t xml:space="preserve"> </w:t>
            </w:r>
            <w:r w:rsidRPr="001D4802">
              <w:rPr>
                <w:rFonts w:ascii="Times New Roman" w:eastAsia="Calibri" w:hAnsi="Times New Roman" w:cs="Times New Roman"/>
                <w:bCs/>
                <w:color w:val="000000" w:themeColor="text1"/>
                <w:sz w:val="24"/>
                <w:szCs w:val="24"/>
              </w:rPr>
              <w:t xml:space="preserve">аппарата. </w:t>
            </w:r>
            <w:r w:rsidRPr="001D4802">
              <w:rPr>
                <w:rFonts w:ascii="Times New Roman" w:hAnsi="Times New Roman" w:cs="Times New Roman"/>
                <w:color w:val="000000" w:themeColor="text1"/>
                <w:sz w:val="24"/>
                <w:szCs w:val="24"/>
              </w:rPr>
              <w:t>Принципы лечения и ухода при заболеваниях опорно-двигательного</w:t>
            </w:r>
            <w:r w:rsidRPr="001D4802">
              <w:rPr>
                <w:rFonts w:ascii="Times New Roman" w:eastAsia="Calibri" w:hAnsi="Times New Roman" w:cs="Times New Roman"/>
                <w:b/>
                <w:bCs/>
                <w:color w:val="000000" w:themeColor="text1"/>
                <w:sz w:val="24"/>
                <w:szCs w:val="24"/>
              </w:rPr>
              <w:t xml:space="preserve"> </w:t>
            </w:r>
            <w:r w:rsidRPr="001D4802">
              <w:rPr>
                <w:rFonts w:ascii="Times New Roman" w:hAnsi="Times New Roman" w:cs="Times New Roman"/>
                <w:color w:val="000000" w:themeColor="text1"/>
                <w:sz w:val="24"/>
                <w:szCs w:val="24"/>
              </w:rPr>
              <w:t>аппарата.</w:t>
            </w:r>
          </w:p>
        </w:tc>
        <w:tc>
          <w:tcPr>
            <w:tcW w:w="638" w:type="pct"/>
            <w:tcBorders>
              <w:left w:val="single" w:sz="4" w:space="0" w:color="000000"/>
              <w:bottom w:val="single" w:sz="4" w:space="0" w:color="auto"/>
              <w:right w:val="single" w:sz="4" w:space="0" w:color="000000"/>
            </w:tcBorders>
          </w:tcPr>
          <w:p w14:paraId="5B8573F4"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29BE330E"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09344FFC"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643CE526"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auto"/>
              <w:right w:val="single" w:sz="4" w:space="0" w:color="000000"/>
            </w:tcBorders>
          </w:tcPr>
          <w:p w14:paraId="0F2FDF44"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заболеваниях опорно-двигательного аппарата:</w:t>
            </w:r>
          </w:p>
          <w:p w14:paraId="3A94E754"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Правила и порядок подготовки пациента к диагностическим и лечебным процедурам. Особенности сестринского ухода за пациентами. Порядок и правила применения лекарственных средств. Особенности лечебного питания. Клинические признаки внезапных острых заболеваний, обострений хронических заболеваний, правила оказания неотложной помощи</w:t>
            </w:r>
          </w:p>
        </w:tc>
        <w:tc>
          <w:tcPr>
            <w:tcW w:w="638" w:type="pct"/>
            <w:tcBorders>
              <w:left w:val="single" w:sz="4" w:space="0" w:color="000000"/>
              <w:bottom w:val="single" w:sz="4" w:space="0" w:color="auto"/>
              <w:right w:val="single" w:sz="4" w:space="0" w:color="000000"/>
            </w:tcBorders>
          </w:tcPr>
          <w:p w14:paraId="7D7B611F"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0149D9C7"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444252ED"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36ED1BDD"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4152BDCC"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right w:val="single" w:sz="4" w:space="0" w:color="000000"/>
            </w:tcBorders>
          </w:tcPr>
          <w:p w14:paraId="1E480870"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8</w:t>
            </w:r>
          </w:p>
        </w:tc>
        <w:tc>
          <w:tcPr>
            <w:tcW w:w="640" w:type="pct"/>
            <w:vMerge/>
            <w:tcBorders>
              <w:left w:val="single" w:sz="4" w:space="0" w:color="000000"/>
              <w:right w:val="single" w:sz="4" w:space="0" w:color="000000"/>
            </w:tcBorders>
          </w:tcPr>
          <w:p w14:paraId="4C78758C"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0197142F"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3F742A7C"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668EAF76"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15.</w:t>
            </w:r>
            <w:r w:rsidRPr="001D4802">
              <w:rPr>
                <w:rFonts w:ascii="Times New Roman" w:eastAsia="Calibri" w:hAnsi="Times New Roman" w:cs="Times New Roman"/>
                <w:bCs/>
                <w:color w:val="000000" w:themeColor="text1"/>
                <w:sz w:val="24"/>
                <w:szCs w:val="24"/>
              </w:rPr>
              <w:t xml:space="preserve"> Осуществление сестринского ухода за пациентами с заболеваниями опорно-двигательного аппарата</w:t>
            </w:r>
          </w:p>
        </w:tc>
        <w:tc>
          <w:tcPr>
            <w:tcW w:w="638" w:type="pct"/>
            <w:tcBorders>
              <w:top w:val="single" w:sz="4" w:space="0" w:color="000000"/>
              <w:left w:val="single" w:sz="4" w:space="0" w:color="000000"/>
              <w:right w:val="single" w:sz="4" w:space="0" w:color="000000"/>
            </w:tcBorders>
          </w:tcPr>
          <w:p w14:paraId="0AEE2899"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6D982A2E"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25E6D29D"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1BEE1117"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171253CF" w14:textId="77777777" w:rsidR="00D23CB9" w:rsidRPr="001D4802" w:rsidRDefault="00D23CB9" w:rsidP="001D4802">
            <w:pPr>
              <w:jc w:val="both"/>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16.</w:t>
            </w:r>
            <w:r w:rsidRPr="001D4802">
              <w:rPr>
                <w:rFonts w:ascii="Times New Roman" w:eastAsia="Calibri" w:hAnsi="Times New Roman" w:cs="Times New Roman"/>
                <w:bCs/>
                <w:color w:val="000000" w:themeColor="text1"/>
                <w:sz w:val="24"/>
                <w:szCs w:val="24"/>
              </w:rPr>
              <w:t xml:space="preserve"> Особенности сестринского ухода за пациентами пожилого и старческого возраста при заболеваниях</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 xml:space="preserve">опорно-двигательного аппарата </w:t>
            </w:r>
          </w:p>
        </w:tc>
        <w:tc>
          <w:tcPr>
            <w:tcW w:w="638" w:type="pct"/>
            <w:tcBorders>
              <w:left w:val="single" w:sz="4" w:space="0" w:color="000000"/>
              <w:right w:val="single" w:sz="4" w:space="0" w:color="000000"/>
            </w:tcBorders>
          </w:tcPr>
          <w:p w14:paraId="3525F0DF"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0B9673D8"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27F2BB00"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232AA884"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Тема 2.9. Сестринский уход при заболеваниях </w:t>
            </w:r>
            <w:r w:rsidRPr="001D4802">
              <w:rPr>
                <w:rFonts w:ascii="Times New Roman" w:eastAsia="Calibri" w:hAnsi="Times New Roman" w:cs="Times New Roman"/>
                <w:b/>
                <w:bCs/>
                <w:color w:val="000000" w:themeColor="text1"/>
                <w:sz w:val="24"/>
                <w:szCs w:val="24"/>
              </w:rPr>
              <w:lastRenderedPageBreak/>
              <w:t xml:space="preserve">крови и органов кроветворения </w:t>
            </w:r>
          </w:p>
          <w:p w14:paraId="368F991F"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3DF20F32"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 xml:space="preserve">Содержание </w:t>
            </w:r>
          </w:p>
        </w:tc>
        <w:tc>
          <w:tcPr>
            <w:tcW w:w="638" w:type="pct"/>
            <w:tcBorders>
              <w:top w:val="single" w:sz="4" w:space="0" w:color="000000"/>
              <w:left w:val="single" w:sz="4" w:space="0" w:color="000000"/>
              <w:right w:val="single" w:sz="4" w:space="0" w:color="000000"/>
            </w:tcBorders>
          </w:tcPr>
          <w:p w14:paraId="0A3DB38E"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12</w:t>
            </w:r>
          </w:p>
        </w:tc>
        <w:tc>
          <w:tcPr>
            <w:tcW w:w="640" w:type="pct"/>
            <w:vMerge w:val="restart"/>
            <w:tcBorders>
              <w:top w:val="single" w:sz="4" w:space="0" w:color="000000"/>
              <w:left w:val="single" w:sz="4" w:space="0" w:color="000000"/>
              <w:right w:val="single" w:sz="4" w:space="0" w:color="000000"/>
            </w:tcBorders>
          </w:tcPr>
          <w:p w14:paraId="7C1DFF83"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25E035E2"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4.1 - 4.4,</w:t>
            </w:r>
          </w:p>
          <w:p w14:paraId="257FEB28"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4.8д</w:t>
            </w:r>
          </w:p>
          <w:p w14:paraId="376D1F05"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704BD336" w14:textId="77777777" w:rsidR="00D23CB9" w:rsidRPr="001D4802" w:rsidRDefault="00D23CB9" w:rsidP="001D4802">
            <w:pPr>
              <w:rPr>
                <w:rFonts w:ascii="Times New Roman" w:eastAsia="Times New Roman" w:hAnsi="Times New Roman" w:cs="Times New Roman"/>
                <w:b/>
                <w:color w:val="000000" w:themeColor="text1"/>
                <w:sz w:val="24"/>
                <w:szCs w:val="24"/>
              </w:rPr>
            </w:pPr>
          </w:p>
        </w:tc>
      </w:tr>
      <w:tr w:rsidR="001D4802" w:rsidRPr="001D4802" w14:paraId="31D06CC5"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25FCB68F"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auto"/>
              <w:right w:val="single" w:sz="4" w:space="0" w:color="000000"/>
            </w:tcBorders>
          </w:tcPr>
          <w:p w14:paraId="6AF45155"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заболеваниях крови и органов кроветворения:</w:t>
            </w:r>
          </w:p>
          <w:p w14:paraId="39E10B5C"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Причины и способствующие факторы. Клинические проявления, проблемы пациента (слабость, парестезии, кожный зуд, кровоточивость, ломкость ногтей и т. д.), возможные осложнения. Методы диагностики заболеваний крови и органов </w:t>
            </w:r>
            <w:r w:rsidRPr="001D4802">
              <w:rPr>
                <w:rFonts w:ascii="Times New Roman" w:eastAsia="Calibri" w:hAnsi="Times New Roman" w:cs="Times New Roman"/>
                <w:bCs/>
                <w:color w:val="000000" w:themeColor="text1"/>
                <w:sz w:val="24"/>
                <w:szCs w:val="24"/>
              </w:rPr>
              <w:lastRenderedPageBreak/>
              <w:t xml:space="preserve">кроветворения. </w:t>
            </w:r>
            <w:r w:rsidRPr="001D4802">
              <w:rPr>
                <w:rFonts w:ascii="Times New Roman" w:hAnsi="Times New Roman" w:cs="Times New Roman"/>
                <w:color w:val="000000" w:themeColor="text1"/>
                <w:sz w:val="24"/>
                <w:szCs w:val="24"/>
              </w:rPr>
              <w:t>Принципы лечения и ухода заболеваний крови и органов кроветворения</w:t>
            </w:r>
          </w:p>
        </w:tc>
        <w:tc>
          <w:tcPr>
            <w:tcW w:w="638" w:type="pct"/>
            <w:tcBorders>
              <w:left w:val="single" w:sz="4" w:space="0" w:color="000000"/>
              <w:bottom w:val="single" w:sz="4" w:space="0" w:color="auto"/>
              <w:right w:val="single" w:sz="4" w:space="0" w:color="000000"/>
            </w:tcBorders>
          </w:tcPr>
          <w:p w14:paraId="097DAE67"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lastRenderedPageBreak/>
              <w:t>2</w:t>
            </w:r>
          </w:p>
        </w:tc>
        <w:tc>
          <w:tcPr>
            <w:tcW w:w="640" w:type="pct"/>
            <w:vMerge/>
            <w:tcBorders>
              <w:left w:val="single" w:sz="4" w:space="0" w:color="000000"/>
              <w:right w:val="single" w:sz="4" w:space="0" w:color="000000"/>
            </w:tcBorders>
          </w:tcPr>
          <w:p w14:paraId="35986110"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580AC3CF"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23E97FC2"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auto"/>
              <w:right w:val="single" w:sz="4" w:space="0" w:color="000000"/>
            </w:tcBorders>
          </w:tcPr>
          <w:p w14:paraId="4FD7062C"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заболеваниях крови и органов кроветворения</w:t>
            </w:r>
          </w:p>
          <w:p w14:paraId="0714B7E1"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Правила и порядок подготовки пациента к диагностическим процедурам (развернутый клинический анализ крови, стернальная пункция, УЗИ печени и селезенки и т.д.). Особенности сестринского ухода за пациентами. Порядок и правила применения лекарственных средств. Особенности лечебного питания. Клинические признаки внезапных острых заболеваний, обострений хронических заболеваний, правила оказания неотложной помощи</w:t>
            </w:r>
          </w:p>
        </w:tc>
        <w:tc>
          <w:tcPr>
            <w:tcW w:w="638" w:type="pct"/>
            <w:tcBorders>
              <w:left w:val="single" w:sz="4" w:space="0" w:color="000000"/>
              <w:bottom w:val="single" w:sz="4" w:space="0" w:color="auto"/>
              <w:right w:val="single" w:sz="4" w:space="0" w:color="000000"/>
            </w:tcBorders>
          </w:tcPr>
          <w:p w14:paraId="40DEE9D0"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42BC9772"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72B47539"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3006BC69"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0D76C451"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right w:val="single" w:sz="4" w:space="0" w:color="000000"/>
            </w:tcBorders>
          </w:tcPr>
          <w:p w14:paraId="2056056F"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8</w:t>
            </w:r>
          </w:p>
        </w:tc>
        <w:tc>
          <w:tcPr>
            <w:tcW w:w="640" w:type="pct"/>
            <w:vMerge/>
            <w:tcBorders>
              <w:left w:val="single" w:sz="4" w:space="0" w:color="000000"/>
              <w:right w:val="single" w:sz="4" w:space="0" w:color="000000"/>
            </w:tcBorders>
          </w:tcPr>
          <w:p w14:paraId="1F1B3B08"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1CB05C2C"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10020B50"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3978BC6D"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17.</w:t>
            </w:r>
            <w:r w:rsidRPr="001D4802">
              <w:rPr>
                <w:rFonts w:ascii="Times New Roman" w:eastAsia="Calibri" w:hAnsi="Times New Roman" w:cs="Times New Roman"/>
                <w:bCs/>
                <w:color w:val="000000" w:themeColor="text1"/>
                <w:sz w:val="24"/>
                <w:szCs w:val="24"/>
              </w:rPr>
              <w:t xml:space="preserve"> Осуществление сестринского ухода за пациентами с заболеваниями крови и органов кроветворения</w:t>
            </w:r>
          </w:p>
        </w:tc>
        <w:tc>
          <w:tcPr>
            <w:tcW w:w="638" w:type="pct"/>
            <w:tcBorders>
              <w:left w:val="single" w:sz="4" w:space="0" w:color="000000"/>
              <w:right w:val="single" w:sz="4" w:space="0" w:color="000000"/>
            </w:tcBorders>
          </w:tcPr>
          <w:p w14:paraId="67E17C8F"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5074676B"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0271FF72"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34CCD7D5"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left w:val="single" w:sz="4" w:space="0" w:color="000000"/>
              <w:bottom w:val="single" w:sz="4" w:space="0" w:color="auto"/>
              <w:right w:val="single" w:sz="4" w:space="0" w:color="000000"/>
            </w:tcBorders>
          </w:tcPr>
          <w:p w14:paraId="3180C3AC" w14:textId="77777777" w:rsidR="00D23CB9" w:rsidRPr="001D4802" w:rsidRDefault="00D23CB9" w:rsidP="001D4802">
            <w:pPr>
              <w:tabs>
                <w:tab w:val="left" w:pos="540"/>
              </w:tabs>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18.</w:t>
            </w:r>
            <w:r w:rsidRPr="001D4802">
              <w:rPr>
                <w:rFonts w:ascii="Times New Roman" w:eastAsia="Calibri" w:hAnsi="Times New Roman" w:cs="Times New Roman"/>
                <w:bCs/>
                <w:color w:val="000000" w:themeColor="text1"/>
                <w:sz w:val="24"/>
                <w:szCs w:val="24"/>
              </w:rPr>
              <w:t xml:space="preserve"> Особенности сестринского ухода за пациентами пожилого и старческого возраста при заболеваниях крови и органов кроветворения</w:t>
            </w:r>
          </w:p>
        </w:tc>
        <w:tc>
          <w:tcPr>
            <w:tcW w:w="638" w:type="pct"/>
            <w:tcBorders>
              <w:left w:val="single" w:sz="4" w:space="0" w:color="000000"/>
              <w:bottom w:val="single" w:sz="4" w:space="0" w:color="auto"/>
              <w:right w:val="single" w:sz="4" w:space="0" w:color="000000"/>
            </w:tcBorders>
          </w:tcPr>
          <w:p w14:paraId="33DF674A"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bottom w:val="single" w:sz="4" w:space="0" w:color="auto"/>
              <w:right w:val="single" w:sz="4" w:space="0" w:color="000000"/>
            </w:tcBorders>
          </w:tcPr>
          <w:p w14:paraId="1C8A5881"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1F8E00DF"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6A615CD4"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2.10. Сестринский уход при заболеваниях нервной системы</w:t>
            </w:r>
          </w:p>
        </w:tc>
        <w:tc>
          <w:tcPr>
            <w:tcW w:w="2997" w:type="pct"/>
            <w:tcBorders>
              <w:top w:val="single" w:sz="4" w:space="0" w:color="000000"/>
              <w:left w:val="single" w:sz="4" w:space="0" w:color="000000"/>
              <w:bottom w:val="single" w:sz="4" w:space="0" w:color="000000"/>
              <w:right w:val="single" w:sz="4" w:space="0" w:color="000000"/>
            </w:tcBorders>
          </w:tcPr>
          <w:p w14:paraId="3433157F" w14:textId="77777777" w:rsidR="00D23CB9" w:rsidRPr="001D4802" w:rsidRDefault="00D23CB9" w:rsidP="001D4802">
            <w:pPr>
              <w:tabs>
                <w:tab w:val="left" w:pos="540"/>
              </w:tabs>
              <w:jc w:val="both"/>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Содержание</w:t>
            </w:r>
          </w:p>
        </w:tc>
        <w:tc>
          <w:tcPr>
            <w:tcW w:w="638" w:type="pct"/>
            <w:tcBorders>
              <w:top w:val="single" w:sz="4" w:space="0" w:color="000000"/>
              <w:left w:val="single" w:sz="4" w:space="0" w:color="000000"/>
              <w:right w:val="single" w:sz="4" w:space="0" w:color="000000"/>
            </w:tcBorders>
          </w:tcPr>
          <w:p w14:paraId="26CC89DF"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14</w:t>
            </w:r>
          </w:p>
        </w:tc>
        <w:tc>
          <w:tcPr>
            <w:tcW w:w="640" w:type="pct"/>
            <w:vMerge w:val="restart"/>
            <w:tcBorders>
              <w:top w:val="single" w:sz="4" w:space="0" w:color="000000"/>
              <w:left w:val="single" w:sz="4" w:space="0" w:color="000000"/>
              <w:right w:val="single" w:sz="4" w:space="0" w:color="000000"/>
            </w:tcBorders>
          </w:tcPr>
          <w:p w14:paraId="0FD1F699"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04EE031C"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4.1 - 4.4,</w:t>
            </w:r>
          </w:p>
          <w:p w14:paraId="39F9ED23"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4.8д</w:t>
            </w:r>
          </w:p>
          <w:p w14:paraId="440B38BF"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7D8CD9D7" w14:textId="77777777" w:rsidR="00D23CB9" w:rsidRPr="001D4802" w:rsidRDefault="00D23CB9" w:rsidP="001D4802">
            <w:pPr>
              <w:rPr>
                <w:rFonts w:ascii="Times New Roman" w:eastAsia="Times New Roman" w:hAnsi="Times New Roman" w:cs="Times New Roman"/>
                <w:b/>
                <w:color w:val="000000" w:themeColor="text1"/>
                <w:sz w:val="24"/>
                <w:szCs w:val="24"/>
              </w:rPr>
            </w:pPr>
          </w:p>
        </w:tc>
      </w:tr>
      <w:tr w:rsidR="001D4802" w:rsidRPr="001D4802" w14:paraId="70C59844"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25C436EA"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auto"/>
              <w:right w:val="single" w:sz="4" w:space="0" w:color="000000"/>
            </w:tcBorders>
          </w:tcPr>
          <w:p w14:paraId="737B88EB"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заболеваниях нервной системы. Нарушения мозгового кровообращения:</w:t>
            </w:r>
          </w:p>
          <w:p w14:paraId="65409E5F"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Факторы риска развития нарушений мозгового кровообращения. Причины, вызывающие нарушения мозгового кровообращения. Преходящие нарушения мозгового кровообращения (клиническая картина транзиторной ишемической атаки). Механизм острого нарушения мозгового кровообращения: ишемического и геморрагического инсультов. Методы диагностики заболеваний нервной системы. Принципы лечения и ухода при заболеваниях нервной системы. Неврологический дефицит при инсульте: проявления и сестринские вмешательства. Последствия цереброваскулярных болезней для пациента</w:t>
            </w:r>
          </w:p>
        </w:tc>
        <w:tc>
          <w:tcPr>
            <w:tcW w:w="638" w:type="pct"/>
            <w:tcBorders>
              <w:left w:val="single" w:sz="4" w:space="0" w:color="000000"/>
              <w:bottom w:val="single" w:sz="4" w:space="0" w:color="auto"/>
              <w:right w:val="single" w:sz="4" w:space="0" w:color="000000"/>
            </w:tcBorders>
          </w:tcPr>
          <w:p w14:paraId="7B089E37"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14AA9FEA"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2007D4B2"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676F54BF"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auto"/>
              <w:right w:val="single" w:sz="4" w:space="0" w:color="000000"/>
            </w:tcBorders>
          </w:tcPr>
          <w:p w14:paraId="351320E5"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заболеваниях</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нервной системы:</w:t>
            </w:r>
          </w:p>
          <w:p w14:paraId="39E1AE2F"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Правила и порядок подготовки пациента к диагностическим процедурам. Особенности сестринского ухода за пациентами с нарушением мозгового кровообращения в стационаре и на дому. Порядок и правила применения лекарственных средств. Особенности лечебного питания. Клинические признаки внезапных острых заболеваний, обострений хронических заболеваний, правила оказания неотложной помощи</w:t>
            </w:r>
          </w:p>
        </w:tc>
        <w:tc>
          <w:tcPr>
            <w:tcW w:w="638" w:type="pct"/>
            <w:tcBorders>
              <w:left w:val="single" w:sz="4" w:space="0" w:color="000000"/>
              <w:bottom w:val="single" w:sz="4" w:space="0" w:color="auto"/>
              <w:right w:val="single" w:sz="4" w:space="0" w:color="000000"/>
            </w:tcBorders>
          </w:tcPr>
          <w:p w14:paraId="21E4155F"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46149E40"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426C9C4B"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6777632A"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6A242C6E"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right w:val="single" w:sz="4" w:space="0" w:color="000000"/>
            </w:tcBorders>
          </w:tcPr>
          <w:p w14:paraId="08C96091"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8</w:t>
            </w:r>
          </w:p>
        </w:tc>
        <w:tc>
          <w:tcPr>
            <w:tcW w:w="640" w:type="pct"/>
            <w:vMerge/>
            <w:tcBorders>
              <w:left w:val="single" w:sz="4" w:space="0" w:color="000000"/>
              <w:right w:val="single" w:sz="4" w:space="0" w:color="000000"/>
            </w:tcBorders>
          </w:tcPr>
          <w:p w14:paraId="308A3DAB"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31423813"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5BB4B48C"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3E7F4DC1" w14:textId="77777777" w:rsidR="00D23CB9" w:rsidRPr="001D4802" w:rsidRDefault="00D23CB9" w:rsidP="001D4802">
            <w:pPr>
              <w:tabs>
                <w:tab w:val="left" w:pos="540"/>
              </w:tabs>
              <w:jc w:val="both"/>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19.</w:t>
            </w:r>
            <w:r w:rsidRPr="001D4802">
              <w:rPr>
                <w:rFonts w:ascii="Times New Roman" w:eastAsia="Calibri" w:hAnsi="Times New Roman" w:cs="Times New Roman"/>
                <w:bCs/>
                <w:color w:val="000000" w:themeColor="text1"/>
                <w:sz w:val="24"/>
                <w:szCs w:val="24"/>
              </w:rPr>
              <w:t xml:space="preserve"> Осуществление сестринского ухода за пациентами с заболеваниями нервной системы</w:t>
            </w:r>
          </w:p>
        </w:tc>
        <w:tc>
          <w:tcPr>
            <w:tcW w:w="638" w:type="pct"/>
            <w:tcBorders>
              <w:left w:val="single" w:sz="4" w:space="0" w:color="000000"/>
              <w:right w:val="single" w:sz="4" w:space="0" w:color="000000"/>
            </w:tcBorders>
          </w:tcPr>
          <w:p w14:paraId="34D6B85C"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2C6B73B2"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3517B230"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546E0485"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left w:val="single" w:sz="4" w:space="0" w:color="000000"/>
              <w:right w:val="single" w:sz="4" w:space="0" w:color="000000"/>
            </w:tcBorders>
          </w:tcPr>
          <w:p w14:paraId="1BB0576F"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20.</w:t>
            </w:r>
            <w:r w:rsidRPr="001D4802">
              <w:rPr>
                <w:rFonts w:ascii="Times New Roman" w:eastAsia="Calibri" w:hAnsi="Times New Roman" w:cs="Times New Roman"/>
                <w:bCs/>
                <w:color w:val="000000" w:themeColor="text1"/>
                <w:sz w:val="24"/>
                <w:szCs w:val="24"/>
              </w:rPr>
              <w:t xml:space="preserve"> Особенности сестринского ухода за пациентами пожилого и старческого возраста при заболеваниях нервной системы</w:t>
            </w:r>
          </w:p>
        </w:tc>
        <w:tc>
          <w:tcPr>
            <w:tcW w:w="638" w:type="pct"/>
            <w:tcBorders>
              <w:left w:val="single" w:sz="4" w:space="0" w:color="000000"/>
              <w:right w:val="single" w:sz="4" w:space="0" w:color="000000"/>
            </w:tcBorders>
          </w:tcPr>
          <w:p w14:paraId="5716ED21"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2593E07C"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F223141"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725" w:type="pct"/>
            <w:vMerge/>
            <w:tcBorders>
              <w:left w:val="single" w:sz="4" w:space="0" w:color="000000"/>
              <w:right w:val="single" w:sz="4" w:space="0" w:color="000000"/>
            </w:tcBorders>
            <w:vAlign w:val="center"/>
          </w:tcPr>
          <w:p w14:paraId="691BBDAB"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left w:val="single" w:sz="4" w:space="0" w:color="000000"/>
              <w:right w:val="single" w:sz="4" w:space="0" w:color="000000"/>
            </w:tcBorders>
          </w:tcPr>
          <w:p w14:paraId="684827FA"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3332A060" w14:textId="77777777" w:rsidR="00D23CB9" w:rsidRPr="001D4802" w:rsidRDefault="00D23CB9" w:rsidP="001D4802">
            <w:pPr>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i/>
                <w:color w:val="000000" w:themeColor="text1"/>
                <w:sz w:val="24"/>
                <w:szCs w:val="24"/>
              </w:rPr>
              <w:t>Составление плана ухода  за пациентам с инсультом на дому</w:t>
            </w:r>
          </w:p>
        </w:tc>
        <w:tc>
          <w:tcPr>
            <w:tcW w:w="638" w:type="pct"/>
            <w:tcBorders>
              <w:left w:val="single" w:sz="4" w:space="0" w:color="000000"/>
              <w:right w:val="single" w:sz="4" w:space="0" w:color="000000"/>
            </w:tcBorders>
          </w:tcPr>
          <w:p w14:paraId="383F54B3"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2</w:t>
            </w:r>
          </w:p>
        </w:tc>
        <w:tc>
          <w:tcPr>
            <w:tcW w:w="640" w:type="pct"/>
            <w:vMerge/>
            <w:tcBorders>
              <w:left w:val="single" w:sz="4" w:space="0" w:color="000000"/>
              <w:right w:val="single" w:sz="4" w:space="0" w:color="000000"/>
            </w:tcBorders>
          </w:tcPr>
          <w:p w14:paraId="70A117FD"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B251A5E"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0DC87DA2"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2.11. Сестринский уход при острых аллергических заболеваниях</w:t>
            </w:r>
          </w:p>
        </w:tc>
        <w:tc>
          <w:tcPr>
            <w:tcW w:w="2997" w:type="pct"/>
            <w:tcBorders>
              <w:top w:val="single" w:sz="4" w:space="0" w:color="000000"/>
              <w:left w:val="single" w:sz="4" w:space="0" w:color="000000"/>
              <w:bottom w:val="single" w:sz="4" w:space="0" w:color="000000"/>
              <w:right w:val="single" w:sz="4" w:space="0" w:color="000000"/>
            </w:tcBorders>
          </w:tcPr>
          <w:p w14:paraId="5F885C6F"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Calibri" w:hAnsi="Times New Roman" w:cs="Times New Roman"/>
                <w:b/>
                <w:bCs/>
                <w:color w:val="000000" w:themeColor="text1"/>
                <w:sz w:val="24"/>
                <w:szCs w:val="24"/>
              </w:rPr>
              <w:t xml:space="preserve">Содержание </w:t>
            </w:r>
          </w:p>
        </w:tc>
        <w:tc>
          <w:tcPr>
            <w:tcW w:w="638" w:type="pct"/>
            <w:tcBorders>
              <w:top w:val="single" w:sz="4" w:space="0" w:color="000000"/>
              <w:left w:val="single" w:sz="4" w:space="0" w:color="000000"/>
              <w:right w:val="single" w:sz="4" w:space="0" w:color="000000"/>
            </w:tcBorders>
          </w:tcPr>
          <w:p w14:paraId="0D4EEB17"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12</w:t>
            </w:r>
          </w:p>
        </w:tc>
        <w:tc>
          <w:tcPr>
            <w:tcW w:w="640" w:type="pct"/>
            <w:vMerge w:val="restart"/>
            <w:tcBorders>
              <w:top w:val="single" w:sz="4" w:space="0" w:color="000000"/>
              <w:left w:val="single" w:sz="4" w:space="0" w:color="000000"/>
              <w:right w:val="single" w:sz="4" w:space="0" w:color="000000"/>
            </w:tcBorders>
          </w:tcPr>
          <w:p w14:paraId="279D7FE3"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603FF996"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4.1 - 4.4,</w:t>
            </w:r>
          </w:p>
          <w:p w14:paraId="1156CC55"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4.8д</w:t>
            </w:r>
          </w:p>
          <w:p w14:paraId="49E98E61"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2007ED3E"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16BC582"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097186DB"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634F3907"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острых аллергических заболеваниях:</w:t>
            </w:r>
          </w:p>
          <w:p w14:paraId="714BA798"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Эпидемиологическая характеристика </w:t>
            </w:r>
            <w:proofErr w:type="spellStart"/>
            <w:r w:rsidRPr="001D4802">
              <w:rPr>
                <w:rFonts w:ascii="Times New Roman" w:eastAsia="Calibri" w:hAnsi="Times New Roman" w:cs="Times New Roman"/>
                <w:bCs/>
                <w:color w:val="000000" w:themeColor="text1"/>
                <w:sz w:val="24"/>
                <w:szCs w:val="24"/>
              </w:rPr>
              <w:t>аллергозов</w:t>
            </w:r>
            <w:proofErr w:type="spellEnd"/>
            <w:r w:rsidRPr="001D4802">
              <w:rPr>
                <w:rFonts w:ascii="Times New Roman" w:eastAsia="Calibri" w:hAnsi="Times New Roman" w:cs="Times New Roman"/>
                <w:bCs/>
                <w:color w:val="000000" w:themeColor="text1"/>
                <w:sz w:val="24"/>
                <w:szCs w:val="24"/>
              </w:rPr>
              <w:t xml:space="preserve">. Виды аллергических заболеваний (респираторные </w:t>
            </w:r>
            <w:proofErr w:type="spellStart"/>
            <w:r w:rsidRPr="001D4802">
              <w:rPr>
                <w:rFonts w:ascii="Times New Roman" w:eastAsia="Calibri" w:hAnsi="Times New Roman" w:cs="Times New Roman"/>
                <w:bCs/>
                <w:color w:val="000000" w:themeColor="text1"/>
                <w:sz w:val="24"/>
                <w:szCs w:val="24"/>
              </w:rPr>
              <w:t>аллергозы</w:t>
            </w:r>
            <w:proofErr w:type="spellEnd"/>
            <w:r w:rsidRPr="001D4802">
              <w:rPr>
                <w:rFonts w:ascii="Times New Roman" w:eastAsia="Calibri" w:hAnsi="Times New Roman" w:cs="Times New Roman"/>
                <w:bCs/>
                <w:color w:val="000000" w:themeColor="text1"/>
                <w:sz w:val="24"/>
                <w:szCs w:val="24"/>
              </w:rPr>
              <w:t xml:space="preserve">, аллергические дерматозы, аллергическая </w:t>
            </w:r>
            <w:proofErr w:type="spellStart"/>
            <w:r w:rsidRPr="001D4802">
              <w:rPr>
                <w:rFonts w:ascii="Times New Roman" w:eastAsia="Calibri" w:hAnsi="Times New Roman" w:cs="Times New Roman"/>
                <w:bCs/>
                <w:color w:val="000000" w:themeColor="text1"/>
                <w:sz w:val="24"/>
                <w:szCs w:val="24"/>
              </w:rPr>
              <w:t>энтеропатия</w:t>
            </w:r>
            <w:proofErr w:type="spellEnd"/>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rPr>
              <w:t xml:space="preserve">Наиболее распространенные аллергические заболевания и реакции, клиническая картина (поллиноз, крапивница, отек </w:t>
            </w:r>
            <w:proofErr w:type="spellStart"/>
            <w:r w:rsidRPr="001D4802">
              <w:rPr>
                <w:rFonts w:ascii="Times New Roman" w:eastAsia="Times New Roman" w:hAnsi="Times New Roman" w:cs="Times New Roman"/>
                <w:color w:val="000000" w:themeColor="text1"/>
                <w:sz w:val="24"/>
                <w:szCs w:val="24"/>
              </w:rPr>
              <w:t>Квинке</w:t>
            </w:r>
            <w:proofErr w:type="spellEnd"/>
            <w:r w:rsidRPr="001D4802">
              <w:rPr>
                <w:rFonts w:ascii="Times New Roman" w:eastAsia="Times New Roman" w:hAnsi="Times New Roman" w:cs="Times New Roman"/>
                <w:color w:val="000000" w:themeColor="text1"/>
                <w:sz w:val="24"/>
                <w:szCs w:val="24"/>
              </w:rPr>
              <w:t>, анафилактический шок и др.).</w:t>
            </w: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rPr>
              <w:t xml:space="preserve">Методы </w:t>
            </w:r>
            <w:proofErr w:type="spellStart"/>
            <w:r w:rsidRPr="001D4802">
              <w:rPr>
                <w:rFonts w:ascii="Times New Roman" w:eastAsia="Times New Roman" w:hAnsi="Times New Roman" w:cs="Times New Roman"/>
                <w:color w:val="000000" w:themeColor="text1"/>
                <w:sz w:val="24"/>
                <w:szCs w:val="24"/>
              </w:rPr>
              <w:t>аллергологического</w:t>
            </w:r>
            <w:proofErr w:type="spellEnd"/>
            <w:r w:rsidRPr="001D4802">
              <w:rPr>
                <w:rFonts w:ascii="Times New Roman" w:eastAsia="Times New Roman" w:hAnsi="Times New Roman" w:cs="Times New Roman"/>
                <w:color w:val="000000" w:themeColor="text1"/>
                <w:sz w:val="24"/>
                <w:szCs w:val="24"/>
              </w:rPr>
              <w:t xml:space="preserve"> обследования (</w:t>
            </w:r>
            <w:proofErr w:type="spellStart"/>
            <w:r w:rsidRPr="001D4802">
              <w:rPr>
                <w:rFonts w:ascii="Times New Roman" w:eastAsia="Times New Roman" w:hAnsi="Times New Roman" w:cs="Times New Roman"/>
                <w:color w:val="000000" w:themeColor="text1"/>
                <w:sz w:val="24"/>
                <w:szCs w:val="24"/>
              </w:rPr>
              <w:t>аллергологический</w:t>
            </w:r>
            <w:proofErr w:type="spellEnd"/>
            <w:r w:rsidRPr="001D4802">
              <w:rPr>
                <w:rFonts w:ascii="Times New Roman" w:eastAsia="Times New Roman" w:hAnsi="Times New Roman" w:cs="Times New Roman"/>
                <w:color w:val="000000" w:themeColor="text1"/>
                <w:sz w:val="24"/>
                <w:szCs w:val="24"/>
              </w:rPr>
              <w:t xml:space="preserve"> анамнез, лабораторные методы диагностики, </w:t>
            </w:r>
            <w:proofErr w:type="spellStart"/>
            <w:r w:rsidRPr="001D4802">
              <w:rPr>
                <w:rFonts w:ascii="Times New Roman" w:eastAsia="Times New Roman" w:hAnsi="Times New Roman" w:cs="Times New Roman"/>
                <w:color w:val="000000" w:themeColor="text1"/>
                <w:sz w:val="24"/>
                <w:szCs w:val="24"/>
              </w:rPr>
              <w:t>аллергологические</w:t>
            </w:r>
            <w:proofErr w:type="spellEnd"/>
            <w:r w:rsidRPr="001D4802">
              <w:rPr>
                <w:rFonts w:ascii="Times New Roman" w:eastAsia="Times New Roman" w:hAnsi="Times New Roman" w:cs="Times New Roman"/>
                <w:color w:val="000000" w:themeColor="text1"/>
                <w:sz w:val="24"/>
                <w:szCs w:val="24"/>
              </w:rPr>
              <w:t xml:space="preserve"> пробы (тестирование).</w:t>
            </w: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rPr>
              <w:t>Принципы лечения и ухода при острых аллергических заболеваниях.</w:t>
            </w:r>
            <w:r w:rsidRPr="001D4802">
              <w:rPr>
                <w:rFonts w:ascii="Times New Roman" w:eastAsia="Calibri" w:hAnsi="Times New Roman" w:cs="Times New Roman"/>
                <w:bCs/>
                <w:color w:val="000000" w:themeColor="text1"/>
                <w:sz w:val="24"/>
                <w:szCs w:val="24"/>
              </w:rPr>
              <w:t xml:space="preserve"> </w:t>
            </w:r>
            <w:r w:rsidRPr="001D4802">
              <w:rPr>
                <w:rFonts w:ascii="Times New Roman" w:eastAsia="Times New Roman" w:hAnsi="Times New Roman" w:cs="Times New Roman"/>
                <w:color w:val="000000" w:themeColor="text1"/>
                <w:sz w:val="24"/>
                <w:szCs w:val="24"/>
              </w:rPr>
              <w:t>Оказание неотложной помощи при аллергических реакциях.</w:t>
            </w:r>
          </w:p>
        </w:tc>
        <w:tc>
          <w:tcPr>
            <w:tcW w:w="638" w:type="pct"/>
            <w:tcBorders>
              <w:left w:val="single" w:sz="4" w:space="0" w:color="000000"/>
              <w:right w:val="single" w:sz="4" w:space="0" w:color="000000"/>
            </w:tcBorders>
          </w:tcPr>
          <w:p w14:paraId="7E695B31"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2ADC5313"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0B655261"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7E85029C"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4FC21A93"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Сестринский уход при острых аллергических заболеваниях</w:t>
            </w:r>
          </w:p>
          <w:p w14:paraId="648255A3"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Правила и порядок подготовки пациента к диагностическим. Процедурам. Особенности сестринского ухода за пациентами. Порядок и правила применения лекарственных средств. Особенности лечебного питания. Клинические признаки внезапных острых заболеваний, обострений хронических заболеваний, правила оказания неотложной помощи</w:t>
            </w:r>
          </w:p>
        </w:tc>
        <w:tc>
          <w:tcPr>
            <w:tcW w:w="638" w:type="pct"/>
            <w:tcBorders>
              <w:left w:val="single" w:sz="4" w:space="0" w:color="000000"/>
              <w:right w:val="single" w:sz="4" w:space="0" w:color="000000"/>
            </w:tcBorders>
          </w:tcPr>
          <w:p w14:paraId="771C3F0E"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2</w:t>
            </w:r>
          </w:p>
        </w:tc>
        <w:tc>
          <w:tcPr>
            <w:tcW w:w="640" w:type="pct"/>
            <w:vMerge/>
            <w:tcBorders>
              <w:left w:val="single" w:sz="4" w:space="0" w:color="000000"/>
              <w:right w:val="single" w:sz="4" w:space="0" w:color="000000"/>
            </w:tcBorders>
          </w:tcPr>
          <w:p w14:paraId="11ABEB0F"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0D42AAB"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491601FE"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6C57544C" w14:textId="77777777" w:rsidR="00D23CB9" w:rsidRPr="001D4802" w:rsidRDefault="00D23CB9" w:rsidP="001D4802">
            <w:pPr>
              <w:rPr>
                <w:rFonts w:ascii="Times New Roman" w:eastAsia="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right w:val="single" w:sz="4" w:space="0" w:color="000000"/>
            </w:tcBorders>
          </w:tcPr>
          <w:p w14:paraId="6D49DE71" w14:textId="77777777" w:rsidR="00D23CB9" w:rsidRPr="001D4802" w:rsidRDefault="00D23CB9" w:rsidP="001D4802">
            <w:pP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8</w:t>
            </w:r>
          </w:p>
        </w:tc>
        <w:tc>
          <w:tcPr>
            <w:tcW w:w="640" w:type="pct"/>
            <w:vMerge/>
            <w:tcBorders>
              <w:left w:val="single" w:sz="4" w:space="0" w:color="000000"/>
              <w:right w:val="single" w:sz="4" w:space="0" w:color="000000"/>
            </w:tcBorders>
          </w:tcPr>
          <w:p w14:paraId="45E7988D" w14:textId="77777777" w:rsidR="00D23CB9" w:rsidRPr="001D4802" w:rsidRDefault="00D23CB9" w:rsidP="001D4802">
            <w:pPr>
              <w:rPr>
                <w:rFonts w:ascii="Times New Roman" w:eastAsia="Times New Roman" w:hAnsi="Times New Roman" w:cs="Times New Roman"/>
                <w:b/>
                <w:color w:val="000000" w:themeColor="text1"/>
                <w:sz w:val="24"/>
                <w:szCs w:val="24"/>
              </w:rPr>
            </w:pPr>
          </w:p>
        </w:tc>
      </w:tr>
      <w:tr w:rsidR="001D4802" w:rsidRPr="001D4802" w14:paraId="6F71B54B"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4675CCF8"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304520AF" w14:textId="77777777" w:rsidR="00D23CB9" w:rsidRPr="001D4802" w:rsidRDefault="00D23CB9" w:rsidP="001D4802">
            <w:pPr>
              <w:tabs>
                <w:tab w:val="left" w:pos="540"/>
              </w:tabs>
              <w:rPr>
                <w:rFonts w:ascii="Times New Roman" w:eastAsia="Times New Roman"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21.</w:t>
            </w:r>
            <w:r w:rsidRPr="001D4802">
              <w:rPr>
                <w:rFonts w:ascii="Times New Roman" w:eastAsia="Calibri" w:hAnsi="Times New Roman" w:cs="Times New Roman"/>
                <w:bCs/>
                <w:color w:val="000000" w:themeColor="text1"/>
                <w:sz w:val="24"/>
                <w:szCs w:val="24"/>
              </w:rPr>
              <w:t xml:space="preserve"> Осуществление сестринского ухода за пациентами при  острых аллергических заболеваниях</w:t>
            </w:r>
          </w:p>
        </w:tc>
        <w:tc>
          <w:tcPr>
            <w:tcW w:w="638" w:type="pct"/>
            <w:tcBorders>
              <w:left w:val="single" w:sz="4" w:space="0" w:color="000000"/>
              <w:bottom w:val="single" w:sz="4" w:space="0" w:color="000000"/>
              <w:right w:val="single" w:sz="4" w:space="0" w:color="000000"/>
            </w:tcBorders>
          </w:tcPr>
          <w:p w14:paraId="6703A433"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right w:val="single" w:sz="4" w:space="0" w:color="000000"/>
            </w:tcBorders>
          </w:tcPr>
          <w:p w14:paraId="11BF3570"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0CC035CF"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vAlign w:val="center"/>
          </w:tcPr>
          <w:p w14:paraId="7844F381"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auto"/>
              <w:right w:val="single" w:sz="4" w:space="0" w:color="000000"/>
            </w:tcBorders>
          </w:tcPr>
          <w:p w14:paraId="083EA669"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22.</w:t>
            </w:r>
            <w:r w:rsidRPr="001D4802">
              <w:rPr>
                <w:rFonts w:ascii="Times New Roman" w:eastAsia="Calibri" w:hAnsi="Times New Roman" w:cs="Times New Roman"/>
                <w:bCs/>
                <w:color w:val="000000" w:themeColor="text1"/>
                <w:sz w:val="24"/>
                <w:szCs w:val="24"/>
              </w:rPr>
              <w:t xml:space="preserve"> Особенности сестринского ухода за пациентами пожилого и старческого возраста при острых аллергических заболеваниях</w:t>
            </w:r>
          </w:p>
        </w:tc>
        <w:tc>
          <w:tcPr>
            <w:tcW w:w="638" w:type="pct"/>
            <w:tcBorders>
              <w:left w:val="single" w:sz="4" w:space="0" w:color="000000"/>
              <w:bottom w:val="single" w:sz="4" w:space="0" w:color="auto"/>
              <w:right w:val="single" w:sz="4" w:space="0" w:color="000000"/>
            </w:tcBorders>
          </w:tcPr>
          <w:p w14:paraId="6682B813" w14:textId="77777777" w:rsidR="00D23CB9" w:rsidRPr="001D4802" w:rsidRDefault="00D23CB9" w:rsidP="001D4802">
            <w:pPr>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4</w:t>
            </w:r>
          </w:p>
        </w:tc>
        <w:tc>
          <w:tcPr>
            <w:tcW w:w="640" w:type="pct"/>
            <w:vMerge/>
            <w:tcBorders>
              <w:left w:val="single" w:sz="4" w:space="0" w:color="000000"/>
              <w:bottom w:val="single" w:sz="4" w:space="0" w:color="auto"/>
              <w:right w:val="single" w:sz="4" w:space="0" w:color="000000"/>
            </w:tcBorders>
          </w:tcPr>
          <w:p w14:paraId="3FDC9801" w14:textId="77777777" w:rsidR="00D23CB9" w:rsidRPr="001D4802" w:rsidRDefault="00D23CB9" w:rsidP="001D4802">
            <w:pPr>
              <w:rPr>
                <w:rFonts w:ascii="Times New Roman" w:eastAsia="Times New Roman" w:hAnsi="Times New Roman" w:cs="Times New Roman"/>
                <w:color w:val="000000" w:themeColor="text1"/>
                <w:sz w:val="24"/>
                <w:szCs w:val="24"/>
              </w:rPr>
            </w:pPr>
          </w:p>
        </w:tc>
      </w:tr>
      <w:tr w:rsidR="001D4802" w:rsidRPr="001D4802" w14:paraId="601C0ABA"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722" w:type="pct"/>
            <w:gridSpan w:val="2"/>
            <w:tcBorders>
              <w:left w:val="single" w:sz="4" w:space="0" w:color="000000"/>
              <w:right w:val="single" w:sz="4" w:space="0" w:color="auto"/>
            </w:tcBorders>
            <w:vAlign w:val="center"/>
          </w:tcPr>
          <w:p w14:paraId="44DCF8B3"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Производственная практика по разделу</w:t>
            </w:r>
          </w:p>
          <w:p w14:paraId="6C3DD533"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Виды работ в соответствии с осваиваемыми профессиональными компетенциями</w:t>
            </w:r>
          </w:p>
          <w:p w14:paraId="1B28EE21"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1.Выполнение медицинских манипуляций при оказании медицинской помощи пациенту</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при различных заболеваниях терапевтического профиля.</w:t>
            </w:r>
          </w:p>
          <w:p w14:paraId="0C443159"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2.Осуществление раздачи и применения лекарственных препаратов пациенту по назначению лечащего врача, разъяснение правил приема лекарственных препаратов.</w:t>
            </w:r>
          </w:p>
          <w:p w14:paraId="2F25D02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3.Контроль выполнения назначений врача.</w:t>
            </w:r>
          </w:p>
          <w:p w14:paraId="58AEC061"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4.Определение и интерпретация реакции пациента на прием назначенных лекарственных препаратов и процедуры ухода.</w:t>
            </w:r>
          </w:p>
          <w:p w14:paraId="43173822"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5.Проведение подготовки пациента к лечебным и (или) диагностическим вмешательствам в соответствии с заболеванием по назначению врача.</w:t>
            </w:r>
          </w:p>
          <w:p w14:paraId="6CD14398"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6.Проведение забора биологического материала пациента для лабораторных исследований в соответствии с заболеванием по назначению лечащего врача. Выписывание направлений в лабораторию на исследование биологического материала пациента.</w:t>
            </w:r>
          </w:p>
          <w:p w14:paraId="331B16DB"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7.Обеспечение хранения, ведение учета и применение лекарственных препаратов, медицинских изделий и лечебного питания, в том числе наркотических, психотропных веществ и сильнодействующих лекарственных препаратов.</w:t>
            </w:r>
          </w:p>
          <w:p w14:paraId="3148941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8.Ассистирование врачу при выполнении лечебных и(или) диагностических вмешательств.</w:t>
            </w:r>
          </w:p>
          <w:p w14:paraId="4867247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9.Осуществление динамического наблюдения за состоянием и самочувствием пациента во время лечебных и (или) диагностических вмешательств.</w:t>
            </w:r>
          </w:p>
          <w:p w14:paraId="37EE6303"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10.Оказание медицинской помощи в неотложной форме при внезапных острых заболеваниях, состояниях, обострениях хронических заболеваний.</w:t>
            </w:r>
          </w:p>
          <w:p w14:paraId="4F594102"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11.Получение и передача информации по вопросам оказания медицинской помощи, в том числе с пациентами, имеющими нарушения двигательной функции.</w:t>
            </w:r>
          </w:p>
        </w:tc>
        <w:tc>
          <w:tcPr>
            <w:tcW w:w="638" w:type="pct"/>
            <w:tcBorders>
              <w:left w:val="single" w:sz="4" w:space="0" w:color="auto"/>
              <w:right w:val="single" w:sz="4" w:space="0" w:color="auto"/>
            </w:tcBorders>
            <w:vAlign w:val="center"/>
          </w:tcPr>
          <w:p w14:paraId="2E1FB82E" w14:textId="77777777" w:rsidR="00D23CB9" w:rsidRPr="001D4802" w:rsidRDefault="00D23CB9" w:rsidP="001D4802">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72</w:t>
            </w:r>
          </w:p>
          <w:p w14:paraId="11E97702"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640" w:type="pct"/>
            <w:tcBorders>
              <w:left w:val="single" w:sz="4" w:space="0" w:color="auto"/>
              <w:right w:val="single" w:sz="4" w:space="0" w:color="000000"/>
            </w:tcBorders>
          </w:tcPr>
          <w:p w14:paraId="44874757"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3,1</w:t>
            </w:r>
          </w:p>
          <w:p w14:paraId="14C8B69D"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4.1 - 4.4,</w:t>
            </w:r>
          </w:p>
          <w:p w14:paraId="73126EFD"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4.8д</w:t>
            </w:r>
          </w:p>
          <w:p w14:paraId="2538C477"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0DD5DA15" w14:textId="77777777" w:rsidR="00D23CB9" w:rsidRPr="001D4802" w:rsidRDefault="00D23CB9" w:rsidP="001D4802">
            <w:pPr>
              <w:rPr>
                <w:rFonts w:ascii="Times New Roman" w:eastAsia="Calibri" w:hAnsi="Times New Roman" w:cs="Times New Roman"/>
                <w:bCs/>
                <w:color w:val="000000" w:themeColor="text1"/>
                <w:sz w:val="24"/>
                <w:szCs w:val="24"/>
              </w:rPr>
            </w:pPr>
          </w:p>
        </w:tc>
      </w:tr>
      <w:tr w:rsidR="001D4802" w:rsidRPr="001D4802" w14:paraId="376D07E6"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722"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ED47D21" w14:textId="77777777" w:rsidR="00D23CB9" w:rsidRPr="001D4802" w:rsidRDefault="00D23CB9" w:rsidP="001D4802">
            <w:pPr>
              <w:suppressAutoHyphens/>
              <w:rPr>
                <w:rFonts w:ascii="Times New Roman" w:eastAsia="Times New Roman" w:hAnsi="Times New Roman" w:cs="Times New Roman"/>
                <w:b/>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lastRenderedPageBreak/>
              <w:t>Раздел 3. Медицинская реабилитация</w:t>
            </w:r>
          </w:p>
        </w:tc>
        <w:tc>
          <w:tcPr>
            <w:tcW w:w="63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D1229F"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35/22</w:t>
            </w:r>
          </w:p>
        </w:tc>
        <w:tc>
          <w:tcPr>
            <w:tcW w:w="64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29FA1C"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658717B6"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6CD4C29E"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3.1 Приемы классического массажа. Методика проведения ЛФК.</w:t>
            </w:r>
          </w:p>
        </w:tc>
        <w:tc>
          <w:tcPr>
            <w:tcW w:w="2997" w:type="pct"/>
            <w:tcBorders>
              <w:top w:val="single" w:sz="4" w:space="0" w:color="000000"/>
              <w:left w:val="single" w:sz="4" w:space="0" w:color="000000"/>
              <w:bottom w:val="single" w:sz="4" w:space="0" w:color="000000"/>
              <w:right w:val="single" w:sz="4" w:space="0" w:color="000000"/>
            </w:tcBorders>
          </w:tcPr>
          <w:p w14:paraId="393B0CDA" w14:textId="77777777" w:rsidR="00D23CB9" w:rsidRPr="001D4802" w:rsidRDefault="00D23CB9" w:rsidP="001D4802">
            <w:pPr>
              <w:suppressAutoHyphens/>
              <w:rPr>
                <w:rFonts w:ascii="Times New Roman" w:eastAsia="Times New Roman" w:hAnsi="Times New Roman" w:cs="Times New Roman"/>
                <w:b/>
                <w:bCs/>
                <w:color w:val="000000" w:themeColor="text1"/>
                <w:sz w:val="24"/>
                <w:szCs w:val="24"/>
                <w:highlight w:val="yellow"/>
              </w:rPr>
            </w:pPr>
            <w:r w:rsidRPr="001D4802">
              <w:rPr>
                <w:rFonts w:ascii="Times New Roman" w:eastAsia="Times New Roman" w:hAnsi="Times New Roman" w:cs="Times New Roman"/>
                <w:b/>
                <w:bCs/>
                <w:color w:val="000000" w:themeColor="text1"/>
                <w:sz w:val="24"/>
                <w:szCs w:val="24"/>
              </w:rPr>
              <w:t>Содержание</w:t>
            </w:r>
          </w:p>
        </w:tc>
        <w:tc>
          <w:tcPr>
            <w:tcW w:w="638" w:type="pct"/>
            <w:tcBorders>
              <w:top w:val="single" w:sz="4" w:space="0" w:color="000000"/>
              <w:left w:val="single" w:sz="4" w:space="0" w:color="000000"/>
              <w:bottom w:val="single" w:sz="4" w:space="0" w:color="000000"/>
              <w:right w:val="single" w:sz="4" w:space="0" w:color="000000"/>
            </w:tcBorders>
          </w:tcPr>
          <w:p w14:paraId="2968DEF0" w14:textId="77777777" w:rsidR="00D23CB9" w:rsidRPr="001D4802" w:rsidRDefault="00D23CB9" w:rsidP="001D4802">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8</w:t>
            </w:r>
          </w:p>
        </w:tc>
        <w:tc>
          <w:tcPr>
            <w:tcW w:w="640" w:type="pct"/>
            <w:vMerge w:val="restart"/>
            <w:tcBorders>
              <w:top w:val="single" w:sz="4" w:space="0" w:color="000000"/>
              <w:left w:val="single" w:sz="4" w:space="0" w:color="000000"/>
              <w:right w:val="single" w:sz="4" w:space="0" w:color="000000"/>
            </w:tcBorders>
          </w:tcPr>
          <w:p w14:paraId="373D6B90" w14:textId="77777777" w:rsidR="00D23CB9" w:rsidRPr="001D4802" w:rsidRDefault="00D23CB9" w:rsidP="001D4802">
            <w:pPr>
              <w:jc w:val="center"/>
              <w:textAlignment w:val="baseline"/>
              <w:rPr>
                <w:rFonts w:ascii="Times New Roman" w:hAnsi="Times New Roman" w:cs="Times New Roman"/>
                <w:color w:val="000000" w:themeColor="text1"/>
                <w:sz w:val="24"/>
                <w:szCs w:val="24"/>
                <w:lang w:val="en-US"/>
              </w:rPr>
            </w:pPr>
            <w:r w:rsidRPr="001D4802">
              <w:rPr>
                <w:rFonts w:ascii="Times New Roman" w:hAnsi="Times New Roman" w:cs="Times New Roman"/>
                <w:color w:val="000000" w:themeColor="text1"/>
                <w:sz w:val="24"/>
                <w:szCs w:val="24"/>
              </w:rPr>
              <w:t>ПК 4.6</w:t>
            </w:r>
          </w:p>
          <w:p w14:paraId="4A544D00"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1F1AE31A"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p>
        </w:tc>
      </w:tr>
      <w:tr w:rsidR="001D4802" w:rsidRPr="001D4802" w14:paraId="330A30C3"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0AA594F6"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0D504DCE" w14:textId="77777777" w:rsidR="00D23CB9" w:rsidRPr="001D4802" w:rsidRDefault="00D23CB9" w:rsidP="001D4802">
            <w:pPr>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Подготовка пациента к процедуре массажа. Освоение приемов массажа: поглаживания, растирания, разминания, вибрации. Подготовка пациента к процедуре ЛФК.</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Методика проведения ЛФК. Контроль состояния пациента: измерение артериального давления и исследование пульса.</w:t>
            </w:r>
          </w:p>
        </w:tc>
        <w:tc>
          <w:tcPr>
            <w:tcW w:w="638" w:type="pct"/>
            <w:tcBorders>
              <w:top w:val="single" w:sz="4" w:space="0" w:color="000000"/>
              <w:left w:val="single" w:sz="4" w:space="0" w:color="000000"/>
              <w:bottom w:val="single" w:sz="4" w:space="0" w:color="000000"/>
              <w:right w:val="single" w:sz="4" w:space="0" w:color="000000"/>
            </w:tcBorders>
          </w:tcPr>
          <w:p w14:paraId="5CC5804C" w14:textId="77777777" w:rsidR="00D23CB9" w:rsidRPr="001D4802" w:rsidRDefault="00D23CB9" w:rsidP="001D4802">
            <w:pPr>
              <w:jc w:val="center"/>
              <w:rPr>
                <w:rFonts w:ascii="Times New Roman" w:eastAsia="Calibri" w:hAnsi="Times New Roman" w:cs="Times New Roman"/>
                <w:b/>
                <w:bCs/>
                <w:color w:val="000000" w:themeColor="text1"/>
                <w:sz w:val="24"/>
                <w:szCs w:val="24"/>
              </w:rPr>
            </w:pPr>
          </w:p>
        </w:tc>
        <w:tc>
          <w:tcPr>
            <w:tcW w:w="640" w:type="pct"/>
            <w:vMerge/>
            <w:tcBorders>
              <w:left w:val="single" w:sz="4" w:space="0" w:color="000000"/>
              <w:right w:val="single" w:sz="4" w:space="0" w:color="000000"/>
            </w:tcBorders>
          </w:tcPr>
          <w:p w14:paraId="1FD7C0BF"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4A21FF46"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28FD665C"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1C4C8FC5" w14:textId="77777777" w:rsidR="00D23CB9" w:rsidRPr="001D4802" w:rsidRDefault="00D23CB9" w:rsidP="001D4802">
            <w:pPr>
              <w:suppressAutoHyphens/>
              <w:rPr>
                <w:rFonts w:ascii="Times New Roman" w:eastAsia="Times New Roman" w:hAnsi="Times New Roman" w:cs="Times New Roman"/>
                <w:b/>
                <w:bCs/>
                <w:color w:val="000000" w:themeColor="text1"/>
                <w:sz w:val="24"/>
                <w:szCs w:val="24"/>
                <w:highlight w:val="yellow"/>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bottom w:val="single" w:sz="4" w:space="0" w:color="000000"/>
              <w:right w:val="single" w:sz="4" w:space="0" w:color="000000"/>
            </w:tcBorders>
          </w:tcPr>
          <w:p w14:paraId="403442D2"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6</w:t>
            </w:r>
          </w:p>
        </w:tc>
        <w:tc>
          <w:tcPr>
            <w:tcW w:w="640" w:type="pct"/>
            <w:vMerge/>
            <w:tcBorders>
              <w:left w:val="single" w:sz="4" w:space="0" w:color="000000"/>
              <w:right w:val="single" w:sz="4" w:space="0" w:color="000000"/>
            </w:tcBorders>
          </w:tcPr>
          <w:p w14:paraId="2FF44C5B"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22F247AD"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154AED75"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768470DA" w14:textId="77777777" w:rsidR="00D23CB9" w:rsidRPr="001D4802" w:rsidRDefault="00D23CB9" w:rsidP="001D4802">
            <w:pPr>
              <w:suppressAutoHyphens/>
              <w:rPr>
                <w:rFonts w:ascii="Times New Roman" w:eastAsia="Times New Roman" w:hAnsi="Times New Roman" w:cs="Times New Roman"/>
                <w:b/>
                <w:bCs/>
                <w:color w:val="000000" w:themeColor="text1"/>
                <w:sz w:val="24"/>
                <w:szCs w:val="24"/>
                <w:highlight w:val="yellow"/>
              </w:rPr>
            </w:pPr>
            <w:r w:rsidRPr="001D4802">
              <w:rPr>
                <w:rFonts w:ascii="Times New Roman" w:eastAsia="Times New Roman" w:hAnsi="Times New Roman" w:cs="Times New Roman"/>
                <w:b/>
                <w:bCs/>
                <w:color w:val="000000" w:themeColor="text1"/>
                <w:sz w:val="24"/>
                <w:szCs w:val="24"/>
              </w:rPr>
              <w:t>1.</w:t>
            </w:r>
            <w:r w:rsidRPr="001D4802">
              <w:rPr>
                <w:rFonts w:ascii="Times New Roman" w:hAnsi="Times New Roman" w:cs="Times New Roman"/>
                <w:color w:val="000000" w:themeColor="text1"/>
                <w:sz w:val="24"/>
                <w:szCs w:val="24"/>
              </w:rPr>
              <w:t xml:space="preserve"> </w:t>
            </w:r>
            <w:r w:rsidRPr="001D4802">
              <w:rPr>
                <w:rFonts w:ascii="Times New Roman" w:eastAsia="Times New Roman" w:hAnsi="Times New Roman" w:cs="Times New Roman"/>
                <w:bCs/>
                <w:color w:val="000000" w:themeColor="text1"/>
                <w:sz w:val="24"/>
                <w:szCs w:val="24"/>
              </w:rPr>
              <w:t>Техника выполнения приемов классического массажа</w:t>
            </w:r>
          </w:p>
        </w:tc>
        <w:tc>
          <w:tcPr>
            <w:tcW w:w="638" w:type="pct"/>
            <w:tcBorders>
              <w:top w:val="single" w:sz="4" w:space="0" w:color="000000"/>
              <w:left w:val="single" w:sz="4" w:space="0" w:color="000000"/>
              <w:bottom w:val="single" w:sz="4" w:space="0" w:color="000000"/>
              <w:right w:val="single" w:sz="4" w:space="0" w:color="000000"/>
            </w:tcBorders>
          </w:tcPr>
          <w:p w14:paraId="51EA42BF"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w:t>
            </w:r>
          </w:p>
        </w:tc>
        <w:tc>
          <w:tcPr>
            <w:tcW w:w="640" w:type="pct"/>
            <w:vMerge/>
            <w:tcBorders>
              <w:left w:val="single" w:sz="4" w:space="0" w:color="000000"/>
              <w:right w:val="single" w:sz="4" w:space="0" w:color="000000"/>
            </w:tcBorders>
          </w:tcPr>
          <w:p w14:paraId="230F746D"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6C654B40"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43B475AA"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7D12CEF9" w14:textId="77777777" w:rsidR="00D23CB9" w:rsidRPr="001D4802" w:rsidRDefault="00D23CB9" w:rsidP="001D4802">
            <w:pPr>
              <w:suppressAutoHyphens/>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rPr>
              <w:t>2.</w:t>
            </w:r>
            <w:r w:rsidRPr="001D4802">
              <w:rPr>
                <w:rFonts w:ascii="Times New Roman" w:eastAsia="Times New Roman" w:hAnsi="Times New Roman" w:cs="Times New Roman"/>
                <w:bCs/>
                <w:color w:val="000000" w:themeColor="text1"/>
                <w:sz w:val="24"/>
                <w:szCs w:val="24"/>
              </w:rPr>
              <w:t xml:space="preserve"> Проведение комплексов ЛФК</w:t>
            </w:r>
          </w:p>
        </w:tc>
        <w:tc>
          <w:tcPr>
            <w:tcW w:w="638" w:type="pct"/>
            <w:tcBorders>
              <w:top w:val="single" w:sz="4" w:space="0" w:color="000000"/>
              <w:left w:val="single" w:sz="4" w:space="0" w:color="000000"/>
              <w:bottom w:val="single" w:sz="4" w:space="0" w:color="000000"/>
              <w:right w:val="single" w:sz="4" w:space="0" w:color="000000"/>
            </w:tcBorders>
          </w:tcPr>
          <w:p w14:paraId="559B2CF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w:t>
            </w:r>
          </w:p>
        </w:tc>
        <w:tc>
          <w:tcPr>
            <w:tcW w:w="640" w:type="pct"/>
            <w:vMerge/>
            <w:tcBorders>
              <w:left w:val="single" w:sz="4" w:space="0" w:color="000000"/>
              <w:right w:val="single" w:sz="4" w:space="0" w:color="000000"/>
            </w:tcBorders>
          </w:tcPr>
          <w:p w14:paraId="3D186847"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6529982B"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725" w:type="pct"/>
            <w:vMerge/>
            <w:tcBorders>
              <w:left w:val="single" w:sz="4" w:space="0" w:color="000000"/>
              <w:right w:val="single" w:sz="4" w:space="0" w:color="000000"/>
            </w:tcBorders>
          </w:tcPr>
          <w:p w14:paraId="0504BFD4"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223FD8F2" w14:textId="77777777" w:rsidR="00D23CB9" w:rsidRPr="001D4802" w:rsidRDefault="00D23CB9" w:rsidP="001D4802">
            <w:pPr>
              <w:suppressAutoHyphens/>
              <w:rPr>
                <w:rFonts w:ascii="Times New Roman" w:eastAsia="Times New Roman" w:hAnsi="Times New Roman" w:cs="Times New Roman"/>
                <w:b/>
                <w:bCs/>
                <w:i/>
                <w:color w:val="000000" w:themeColor="text1"/>
                <w:sz w:val="24"/>
                <w:szCs w:val="24"/>
                <w:highlight w:val="yellow"/>
              </w:rPr>
            </w:pPr>
            <w:r w:rsidRPr="001D4802">
              <w:rPr>
                <w:rFonts w:ascii="Times New Roman" w:eastAsia="Times New Roman" w:hAnsi="Times New Roman" w:cs="Times New Roman"/>
                <w:b/>
                <w:bCs/>
                <w:i/>
                <w:color w:val="000000" w:themeColor="text1"/>
                <w:sz w:val="24"/>
                <w:szCs w:val="24"/>
              </w:rPr>
              <w:t>В том числе самостоятельная работа обучающихся</w:t>
            </w:r>
          </w:p>
          <w:p w14:paraId="067286D9" w14:textId="77777777" w:rsidR="00D23CB9" w:rsidRPr="001D4802" w:rsidRDefault="00D23CB9" w:rsidP="001D4802">
            <w:pPr>
              <w:suppressAutoHyphens/>
              <w:rPr>
                <w:rFonts w:ascii="Times New Roman" w:eastAsia="Times New Roman" w:hAnsi="Times New Roman" w:cs="Times New Roman"/>
                <w:b/>
                <w:bCs/>
                <w:i/>
                <w:color w:val="000000" w:themeColor="text1"/>
                <w:sz w:val="24"/>
                <w:szCs w:val="24"/>
                <w:highlight w:val="yellow"/>
              </w:rPr>
            </w:pPr>
            <w:r w:rsidRPr="001D4802">
              <w:rPr>
                <w:rFonts w:ascii="Times New Roman" w:eastAsia="Times New Roman" w:hAnsi="Times New Roman" w:cs="Times New Roman"/>
                <w:bCs/>
                <w:i/>
                <w:color w:val="000000" w:themeColor="text1"/>
                <w:sz w:val="24"/>
                <w:szCs w:val="24"/>
              </w:rPr>
              <w:t>Отработка приемов классического массажа</w:t>
            </w:r>
          </w:p>
        </w:tc>
        <w:tc>
          <w:tcPr>
            <w:tcW w:w="638" w:type="pct"/>
            <w:tcBorders>
              <w:top w:val="single" w:sz="4" w:space="0" w:color="000000"/>
              <w:left w:val="single" w:sz="4" w:space="0" w:color="000000"/>
              <w:right w:val="single" w:sz="4" w:space="0" w:color="000000"/>
            </w:tcBorders>
          </w:tcPr>
          <w:p w14:paraId="72ABD885"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2</w:t>
            </w:r>
          </w:p>
        </w:tc>
        <w:tc>
          <w:tcPr>
            <w:tcW w:w="640" w:type="pct"/>
            <w:vMerge/>
            <w:tcBorders>
              <w:left w:val="single" w:sz="4" w:space="0" w:color="000000"/>
              <w:right w:val="single" w:sz="4" w:space="0" w:color="000000"/>
            </w:tcBorders>
          </w:tcPr>
          <w:p w14:paraId="459E4E2B"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4496139F"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07BF8D94"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Тема 3.2. Медицинская реабилитация пациентов при заболеваниях </w:t>
            </w:r>
            <w:r w:rsidRPr="001D4802">
              <w:rPr>
                <w:rFonts w:ascii="Times New Roman" w:eastAsia="Calibri" w:hAnsi="Times New Roman" w:cs="Times New Roman"/>
                <w:b/>
                <w:bCs/>
                <w:color w:val="000000" w:themeColor="text1"/>
                <w:sz w:val="24"/>
                <w:szCs w:val="24"/>
              </w:rPr>
              <w:lastRenderedPageBreak/>
              <w:t>сердечно-сосудистой системы</w:t>
            </w:r>
          </w:p>
        </w:tc>
        <w:tc>
          <w:tcPr>
            <w:tcW w:w="2997" w:type="pct"/>
            <w:tcBorders>
              <w:top w:val="single" w:sz="4" w:space="0" w:color="000000"/>
              <w:left w:val="single" w:sz="4" w:space="0" w:color="000000"/>
              <w:bottom w:val="single" w:sz="4" w:space="0" w:color="auto"/>
              <w:right w:val="single" w:sz="4" w:space="0" w:color="000000"/>
            </w:tcBorders>
          </w:tcPr>
          <w:p w14:paraId="5AA72614" w14:textId="77777777" w:rsidR="00D23CB9" w:rsidRPr="001D4802" w:rsidRDefault="00D23CB9" w:rsidP="001D4802">
            <w:pPr>
              <w:suppressAutoHyphens/>
              <w:rPr>
                <w:rFonts w:ascii="Times New Roman" w:eastAsia="Times New Roman" w:hAnsi="Times New Roman" w:cs="Times New Roman"/>
                <w:b/>
                <w:bCs/>
                <w:color w:val="000000" w:themeColor="text1"/>
                <w:sz w:val="24"/>
                <w:szCs w:val="24"/>
                <w:highlight w:val="yellow"/>
              </w:rPr>
            </w:pPr>
            <w:r w:rsidRPr="001D4802">
              <w:rPr>
                <w:rFonts w:ascii="Times New Roman" w:eastAsia="Times New Roman" w:hAnsi="Times New Roman" w:cs="Times New Roman"/>
                <w:b/>
                <w:bCs/>
                <w:color w:val="000000" w:themeColor="text1"/>
                <w:sz w:val="24"/>
                <w:szCs w:val="24"/>
              </w:rPr>
              <w:lastRenderedPageBreak/>
              <w:t>Содержание</w:t>
            </w:r>
          </w:p>
        </w:tc>
        <w:tc>
          <w:tcPr>
            <w:tcW w:w="638" w:type="pct"/>
            <w:tcBorders>
              <w:top w:val="single" w:sz="4" w:space="0" w:color="000000"/>
              <w:left w:val="single" w:sz="4" w:space="0" w:color="000000"/>
              <w:bottom w:val="single" w:sz="4" w:space="0" w:color="auto"/>
              <w:right w:val="single" w:sz="4" w:space="0" w:color="000000"/>
            </w:tcBorders>
          </w:tcPr>
          <w:p w14:paraId="596CB9C3"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7</w:t>
            </w:r>
          </w:p>
        </w:tc>
        <w:tc>
          <w:tcPr>
            <w:tcW w:w="640" w:type="pct"/>
            <w:vMerge w:val="restart"/>
            <w:tcBorders>
              <w:top w:val="single" w:sz="4" w:space="0" w:color="000000"/>
              <w:left w:val="single" w:sz="4" w:space="0" w:color="000000"/>
              <w:right w:val="single" w:sz="4" w:space="0" w:color="000000"/>
            </w:tcBorders>
          </w:tcPr>
          <w:p w14:paraId="3B1F4847"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4.6, ПК 4.7д</w:t>
            </w:r>
          </w:p>
          <w:p w14:paraId="3A24AED9"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2C54999E"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p>
        </w:tc>
      </w:tr>
      <w:tr w:rsidR="001D4802" w:rsidRPr="001D4802" w14:paraId="786CA340"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4C7B90B4"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auto"/>
              <w:left w:val="single" w:sz="4" w:space="0" w:color="000000"/>
              <w:bottom w:val="single" w:sz="4" w:space="0" w:color="auto"/>
              <w:right w:val="single" w:sz="4" w:space="0" w:color="000000"/>
            </w:tcBorders>
          </w:tcPr>
          <w:p w14:paraId="3B6B3058"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Медицинская реабилитация при заболеваниях сердечно- сосудистой системы. Этапы восстановительного лечения:</w:t>
            </w:r>
          </w:p>
          <w:p w14:paraId="1A2A697A"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 xml:space="preserve">Лечебные факторы, применяемые в реабилитации кардиологических больных. Механизм действия средств ЛФК при сердечно-сосудистых заболеваниях. </w:t>
            </w:r>
            <w:r w:rsidRPr="001D4802">
              <w:rPr>
                <w:rFonts w:ascii="Times New Roman" w:eastAsia="Times New Roman" w:hAnsi="Times New Roman" w:cs="Times New Roman"/>
                <w:bCs/>
                <w:color w:val="000000" w:themeColor="text1"/>
                <w:sz w:val="24"/>
                <w:szCs w:val="24"/>
              </w:rPr>
              <w:lastRenderedPageBreak/>
              <w:t>Средства, формы и методы ЛФК при сердечно-сосудистых заболеваниях. Определение величины тренирующей нагрузки. Лечебный массаж при сердечно-сосудистых заболеваниях. Физиотерапия при сердечно-сосудистых заболеваниях</w:t>
            </w:r>
          </w:p>
          <w:p w14:paraId="681D2810"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highlight w:val="yellow"/>
              </w:rPr>
            </w:pPr>
            <w:r w:rsidRPr="001D4802">
              <w:rPr>
                <w:rFonts w:ascii="Times New Roman" w:eastAsia="Times New Roman" w:hAnsi="Times New Roman" w:cs="Times New Roman"/>
                <w:bCs/>
                <w:color w:val="000000" w:themeColor="text1"/>
                <w:sz w:val="24"/>
                <w:szCs w:val="24"/>
              </w:rPr>
              <w:t>Оценка эффективности восстановительного лечения больных с сердечно-сосудистыми заболеваниями</w:t>
            </w:r>
          </w:p>
        </w:tc>
        <w:tc>
          <w:tcPr>
            <w:tcW w:w="638" w:type="pct"/>
            <w:tcBorders>
              <w:top w:val="single" w:sz="4" w:space="0" w:color="auto"/>
              <w:left w:val="single" w:sz="4" w:space="0" w:color="000000"/>
              <w:bottom w:val="single" w:sz="4" w:space="0" w:color="auto"/>
              <w:right w:val="single" w:sz="4" w:space="0" w:color="000000"/>
            </w:tcBorders>
          </w:tcPr>
          <w:p w14:paraId="4196D73D"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2</w:t>
            </w:r>
          </w:p>
        </w:tc>
        <w:tc>
          <w:tcPr>
            <w:tcW w:w="640" w:type="pct"/>
            <w:vMerge/>
            <w:tcBorders>
              <w:left w:val="single" w:sz="4" w:space="0" w:color="000000"/>
              <w:right w:val="single" w:sz="4" w:space="0" w:color="000000"/>
            </w:tcBorders>
          </w:tcPr>
          <w:p w14:paraId="52CC0870"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p>
        </w:tc>
      </w:tr>
      <w:tr w:rsidR="001D4802" w:rsidRPr="001D4802" w14:paraId="406E0100"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7ABFC409"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auto"/>
              <w:left w:val="single" w:sz="4" w:space="0" w:color="000000"/>
              <w:bottom w:val="single" w:sz="4" w:space="0" w:color="auto"/>
              <w:right w:val="single" w:sz="4" w:space="0" w:color="000000"/>
            </w:tcBorders>
          </w:tcPr>
          <w:p w14:paraId="29D07BCA" w14:textId="77777777" w:rsidR="00D23CB9" w:rsidRPr="001D4802" w:rsidRDefault="00D23CB9" w:rsidP="001D4802">
            <w:pPr>
              <w:suppressAutoHyphens/>
              <w:rPr>
                <w:rFonts w:ascii="Times New Roman" w:eastAsia="Times New Roman" w:hAnsi="Times New Roman" w:cs="Times New Roman"/>
                <w:b/>
                <w:bCs/>
                <w:color w:val="000000" w:themeColor="text1"/>
                <w:sz w:val="24"/>
                <w:szCs w:val="24"/>
                <w:highlight w:val="yellow"/>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000000"/>
              <w:bottom w:val="single" w:sz="4" w:space="0" w:color="auto"/>
              <w:right w:val="single" w:sz="4" w:space="0" w:color="000000"/>
            </w:tcBorders>
          </w:tcPr>
          <w:p w14:paraId="3E29CB3A"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4</w:t>
            </w:r>
          </w:p>
        </w:tc>
        <w:tc>
          <w:tcPr>
            <w:tcW w:w="640" w:type="pct"/>
            <w:vMerge/>
            <w:tcBorders>
              <w:left w:val="single" w:sz="4" w:space="0" w:color="000000"/>
              <w:right w:val="single" w:sz="4" w:space="0" w:color="000000"/>
            </w:tcBorders>
          </w:tcPr>
          <w:p w14:paraId="6466378D"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p>
        </w:tc>
      </w:tr>
      <w:tr w:rsidR="001D4802" w:rsidRPr="001D4802" w14:paraId="5D0EAA3B"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5729429A"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auto"/>
              <w:left w:val="single" w:sz="4" w:space="0" w:color="000000"/>
              <w:bottom w:val="single" w:sz="4" w:space="0" w:color="000000"/>
              <w:right w:val="single" w:sz="4" w:space="0" w:color="000000"/>
            </w:tcBorders>
          </w:tcPr>
          <w:p w14:paraId="64ECF379" w14:textId="77777777" w:rsidR="00D23CB9" w:rsidRPr="001D4802" w:rsidRDefault="00D23CB9" w:rsidP="001D4802">
            <w:pPr>
              <w:suppressAutoHyphens/>
              <w:rPr>
                <w:rFonts w:ascii="Times New Roman" w:eastAsia="Times New Roman" w:hAnsi="Times New Roman" w:cs="Times New Roman"/>
                <w:bCs/>
                <w:color w:val="000000" w:themeColor="text1"/>
                <w:sz w:val="24"/>
                <w:szCs w:val="24"/>
                <w:highlight w:val="yellow"/>
              </w:rPr>
            </w:pPr>
            <w:r w:rsidRPr="001D4802">
              <w:rPr>
                <w:rFonts w:ascii="Times New Roman" w:eastAsia="Times New Roman" w:hAnsi="Times New Roman" w:cs="Times New Roman"/>
                <w:b/>
                <w:bCs/>
                <w:color w:val="000000" w:themeColor="text1"/>
                <w:sz w:val="24"/>
                <w:szCs w:val="24"/>
              </w:rPr>
              <w:t>3.</w:t>
            </w:r>
            <w:r w:rsidRPr="001D4802">
              <w:rPr>
                <w:rFonts w:ascii="Times New Roman" w:hAnsi="Times New Roman" w:cs="Times New Roman"/>
                <w:color w:val="000000" w:themeColor="text1"/>
                <w:sz w:val="24"/>
                <w:szCs w:val="24"/>
              </w:rPr>
              <w:t xml:space="preserve"> </w:t>
            </w:r>
            <w:r w:rsidRPr="001D4802">
              <w:rPr>
                <w:rFonts w:ascii="Times New Roman" w:eastAsia="Times New Roman" w:hAnsi="Times New Roman" w:cs="Times New Roman"/>
                <w:bCs/>
                <w:color w:val="000000" w:themeColor="text1"/>
                <w:sz w:val="24"/>
                <w:szCs w:val="24"/>
              </w:rPr>
              <w:t>Медицинская реабилитация при заболеваниях сердечно- сосудистой системы</w:t>
            </w:r>
          </w:p>
        </w:tc>
        <w:tc>
          <w:tcPr>
            <w:tcW w:w="638" w:type="pct"/>
            <w:tcBorders>
              <w:top w:val="single" w:sz="4" w:space="0" w:color="auto"/>
              <w:left w:val="single" w:sz="4" w:space="0" w:color="000000"/>
              <w:bottom w:val="single" w:sz="4" w:space="0" w:color="000000"/>
              <w:right w:val="single" w:sz="4" w:space="0" w:color="000000"/>
            </w:tcBorders>
          </w:tcPr>
          <w:p w14:paraId="71454784"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w:t>
            </w:r>
          </w:p>
        </w:tc>
        <w:tc>
          <w:tcPr>
            <w:tcW w:w="640" w:type="pct"/>
            <w:vMerge/>
            <w:tcBorders>
              <w:left w:val="single" w:sz="4" w:space="0" w:color="000000"/>
              <w:right w:val="single" w:sz="4" w:space="0" w:color="000000"/>
            </w:tcBorders>
          </w:tcPr>
          <w:p w14:paraId="09D575A3"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p>
        </w:tc>
      </w:tr>
      <w:tr w:rsidR="001D4802" w:rsidRPr="001D4802" w14:paraId="01D33425"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725" w:type="pct"/>
            <w:vMerge/>
            <w:tcBorders>
              <w:left w:val="single" w:sz="4" w:space="0" w:color="000000"/>
              <w:right w:val="single" w:sz="4" w:space="0" w:color="000000"/>
            </w:tcBorders>
          </w:tcPr>
          <w:p w14:paraId="16A5863B"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671B5561" w14:textId="77777777" w:rsidR="00D23CB9" w:rsidRPr="001D4802" w:rsidRDefault="00D23CB9" w:rsidP="001D4802">
            <w:pPr>
              <w:rPr>
                <w:rFonts w:ascii="Times New Roman" w:eastAsia="Times New Roman" w:hAnsi="Times New Roman" w:cs="Times New Roman"/>
                <w:b/>
                <w:bCs/>
                <w:i/>
                <w:color w:val="000000" w:themeColor="text1"/>
                <w:sz w:val="24"/>
                <w:szCs w:val="24"/>
              </w:rPr>
            </w:pPr>
            <w:r w:rsidRPr="001D4802">
              <w:rPr>
                <w:rFonts w:ascii="Times New Roman" w:eastAsia="Times New Roman" w:hAnsi="Times New Roman" w:cs="Times New Roman"/>
                <w:b/>
                <w:bCs/>
                <w:i/>
                <w:color w:val="000000" w:themeColor="text1"/>
                <w:sz w:val="24"/>
                <w:szCs w:val="24"/>
              </w:rPr>
              <w:t>В том числе самостоятельная работа обучающихся</w:t>
            </w:r>
          </w:p>
          <w:p w14:paraId="1EA7632D" w14:textId="77777777" w:rsidR="00D23CB9" w:rsidRPr="001D4802" w:rsidRDefault="00D23CB9" w:rsidP="001D4802">
            <w:pPr>
              <w:suppressAutoHyphens/>
              <w:rPr>
                <w:rFonts w:ascii="Times New Roman" w:eastAsia="Times New Roman" w:hAnsi="Times New Roman" w:cs="Times New Roman"/>
                <w:b/>
                <w:bCs/>
                <w:i/>
                <w:color w:val="000000" w:themeColor="text1"/>
                <w:sz w:val="24"/>
                <w:szCs w:val="24"/>
              </w:rPr>
            </w:pPr>
            <w:r w:rsidRPr="001D4802">
              <w:rPr>
                <w:rFonts w:ascii="Times New Roman" w:eastAsia="Times New Roman" w:hAnsi="Times New Roman" w:cs="Times New Roman"/>
                <w:bCs/>
                <w:i/>
                <w:color w:val="000000" w:themeColor="text1"/>
                <w:sz w:val="24"/>
                <w:szCs w:val="24"/>
              </w:rPr>
              <w:t>Составление комплексов ЛФК при заболеваниях сердечно-сосудистой системы</w:t>
            </w:r>
          </w:p>
        </w:tc>
        <w:tc>
          <w:tcPr>
            <w:tcW w:w="638" w:type="pct"/>
            <w:tcBorders>
              <w:top w:val="single" w:sz="4" w:space="0" w:color="000000"/>
              <w:left w:val="single" w:sz="4" w:space="0" w:color="000000"/>
              <w:right w:val="single" w:sz="4" w:space="0" w:color="000000"/>
            </w:tcBorders>
          </w:tcPr>
          <w:p w14:paraId="16946F45"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w:t>
            </w:r>
          </w:p>
        </w:tc>
        <w:tc>
          <w:tcPr>
            <w:tcW w:w="640" w:type="pct"/>
            <w:vMerge/>
            <w:tcBorders>
              <w:left w:val="single" w:sz="4" w:space="0" w:color="000000"/>
              <w:right w:val="single" w:sz="4" w:space="0" w:color="000000"/>
            </w:tcBorders>
          </w:tcPr>
          <w:p w14:paraId="577D6D33"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p>
        </w:tc>
      </w:tr>
      <w:tr w:rsidR="001D4802" w:rsidRPr="001D4802" w14:paraId="6BDFA2BD"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top w:val="single" w:sz="4" w:space="0" w:color="000000"/>
              <w:left w:val="single" w:sz="4" w:space="0" w:color="000000"/>
              <w:right w:val="single" w:sz="4" w:space="0" w:color="000000"/>
            </w:tcBorders>
          </w:tcPr>
          <w:p w14:paraId="1E841129"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3.3. Медицинская реабилитация пациентов при заболеваниях</w:t>
            </w:r>
            <w:r w:rsidRPr="001D4802">
              <w:rPr>
                <w:rFonts w:ascii="Times New Roman" w:hAnsi="Times New Roman" w:cs="Times New Roman"/>
                <w:b/>
                <w:color w:val="000000" w:themeColor="text1"/>
                <w:sz w:val="24"/>
                <w:szCs w:val="24"/>
              </w:rPr>
              <w:t xml:space="preserve"> </w:t>
            </w:r>
            <w:r w:rsidRPr="001D4802">
              <w:rPr>
                <w:rFonts w:ascii="Times New Roman" w:eastAsia="Calibri" w:hAnsi="Times New Roman" w:cs="Times New Roman"/>
                <w:b/>
                <w:bCs/>
                <w:color w:val="000000" w:themeColor="text1"/>
                <w:sz w:val="24"/>
                <w:szCs w:val="24"/>
              </w:rPr>
              <w:t>органов дыхания</w:t>
            </w:r>
          </w:p>
        </w:tc>
        <w:tc>
          <w:tcPr>
            <w:tcW w:w="2997" w:type="pct"/>
            <w:tcBorders>
              <w:top w:val="single" w:sz="4" w:space="0" w:color="000000"/>
              <w:left w:val="single" w:sz="4" w:space="0" w:color="000000"/>
              <w:bottom w:val="single" w:sz="4" w:space="0" w:color="auto"/>
              <w:right w:val="single" w:sz="4" w:space="0" w:color="000000"/>
            </w:tcBorders>
          </w:tcPr>
          <w:p w14:paraId="4B9321B2" w14:textId="77777777" w:rsidR="00D23CB9" w:rsidRPr="001D4802" w:rsidRDefault="00D23CB9" w:rsidP="001D4802">
            <w:pPr>
              <w:suppressAutoHyphens/>
              <w:rPr>
                <w:rFonts w:ascii="Times New Roman" w:eastAsia="Times New Roman" w:hAnsi="Times New Roman" w:cs="Times New Roman"/>
                <w:b/>
                <w:bCs/>
                <w:color w:val="000000" w:themeColor="text1"/>
                <w:sz w:val="24"/>
                <w:szCs w:val="24"/>
                <w:highlight w:val="yellow"/>
              </w:rPr>
            </w:pPr>
            <w:r w:rsidRPr="001D4802">
              <w:rPr>
                <w:rFonts w:ascii="Times New Roman" w:eastAsia="Times New Roman" w:hAnsi="Times New Roman" w:cs="Times New Roman"/>
                <w:b/>
                <w:bCs/>
                <w:color w:val="000000" w:themeColor="text1"/>
                <w:sz w:val="24"/>
                <w:szCs w:val="24"/>
              </w:rPr>
              <w:t>Содержание</w:t>
            </w:r>
          </w:p>
        </w:tc>
        <w:tc>
          <w:tcPr>
            <w:tcW w:w="638" w:type="pct"/>
            <w:tcBorders>
              <w:top w:val="single" w:sz="4" w:space="0" w:color="000000"/>
              <w:left w:val="single" w:sz="4" w:space="0" w:color="000000"/>
              <w:bottom w:val="single" w:sz="4" w:space="0" w:color="auto"/>
              <w:right w:val="single" w:sz="4" w:space="0" w:color="000000"/>
            </w:tcBorders>
          </w:tcPr>
          <w:p w14:paraId="6680854D"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7</w:t>
            </w:r>
          </w:p>
        </w:tc>
        <w:tc>
          <w:tcPr>
            <w:tcW w:w="640" w:type="pct"/>
            <w:vMerge w:val="restart"/>
            <w:tcBorders>
              <w:top w:val="single" w:sz="4" w:space="0" w:color="000000"/>
              <w:left w:val="single" w:sz="4" w:space="0" w:color="000000"/>
              <w:right w:val="single" w:sz="4" w:space="0" w:color="000000"/>
            </w:tcBorders>
          </w:tcPr>
          <w:p w14:paraId="6B86BA6E"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4.6, ПК 4.7д</w:t>
            </w:r>
          </w:p>
          <w:p w14:paraId="2AAAF789"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7BE71A0F"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p>
        </w:tc>
      </w:tr>
      <w:tr w:rsidR="001D4802" w:rsidRPr="001D4802" w14:paraId="3191DA64"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7D731F12"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2997" w:type="pct"/>
            <w:tcBorders>
              <w:top w:val="single" w:sz="4" w:space="0" w:color="auto"/>
              <w:left w:val="single" w:sz="4" w:space="0" w:color="000000"/>
              <w:bottom w:val="single" w:sz="4" w:space="0" w:color="auto"/>
              <w:right w:val="single" w:sz="4" w:space="0" w:color="000000"/>
            </w:tcBorders>
          </w:tcPr>
          <w:p w14:paraId="447C03D4"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Медицинская реабилитация при заболеваниях органов дыхания. Этапы восстановительного лечения:</w:t>
            </w:r>
          </w:p>
          <w:p w14:paraId="64ABB374"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Лечебные факторы, применяемые в реабилитации пульмонологических больных. Механизм действия средств ЛФК при заболеваниях легких. Средства, формы и методы ЛФК при заболеваниях органов дыхания. Массаж при заболеваниях органов дыхания. Физиотерапия при заболеваниях органов дыхания. Оценка эффективности восстановительного лечения больных с заболеваниями органов дыхания. Особенности реабилитации пациентов детского возраста при заболеваниях органов дыхания</w:t>
            </w:r>
          </w:p>
        </w:tc>
        <w:tc>
          <w:tcPr>
            <w:tcW w:w="638" w:type="pct"/>
            <w:tcBorders>
              <w:top w:val="single" w:sz="4" w:space="0" w:color="auto"/>
              <w:left w:val="single" w:sz="4" w:space="0" w:color="000000"/>
              <w:bottom w:val="single" w:sz="4" w:space="0" w:color="auto"/>
              <w:right w:val="single" w:sz="4" w:space="0" w:color="000000"/>
            </w:tcBorders>
          </w:tcPr>
          <w:p w14:paraId="2A10685F"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Cs/>
                <w:color w:val="000000" w:themeColor="text1"/>
                <w:sz w:val="24"/>
                <w:szCs w:val="24"/>
              </w:rPr>
              <w:t>2</w:t>
            </w:r>
          </w:p>
        </w:tc>
        <w:tc>
          <w:tcPr>
            <w:tcW w:w="640" w:type="pct"/>
            <w:vMerge/>
            <w:tcBorders>
              <w:left w:val="single" w:sz="4" w:space="0" w:color="000000"/>
              <w:right w:val="single" w:sz="4" w:space="0" w:color="000000"/>
            </w:tcBorders>
          </w:tcPr>
          <w:p w14:paraId="5280C852"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51FF31A0"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4373F7AF"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2997" w:type="pct"/>
            <w:tcBorders>
              <w:top w:val="single" w:sz="4" w:space="0" w:color="auto"/>
              <w:left w:val="single" w:sz="4" w:space="0" w:color="000000"/>
              <w:bottom w:val="single" w:sz="4" w:space="0" w:color="auto"/>
              <w:right w:val="single" w:sz="4" w:space="0" w:color="000000"/>
            </w:tcBorders>
          </w:tcPr>
          <w:p w14:paraId="52F1C7BE" w14:textId="77777777" w:rsidR="00D23CB9" w:rsidRPr="001D4802" w:rsidRDefault="00D23CB9" w:rsidP="001D4802">
            <w:pPr>
              <w:suppressAutoHyphens/>
              <w:rPr>
                <w:rFonts w:ascii="Times New Roman" w:eastAsia="Times New Roman" w:hAnsi="Times New Roman" w:cs="Times New Roman"/>
                <w:b/>
                <w:bCs/>
                <w:color w:val="000000" w:themeColor="text1"/>
                <w:sz w:val="24"/>
                <w:szCs w:val="24"/>
                <w:highlight w:val="yellow"/>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000000"/>
              <w:bottom w:val="single" w:sz="4" w:space="0" w:color="auto"/>
              <w:right w:val="single" w:sz="4" w:space="0" w:color="000000"/>
            </w:tcBorders>
          </w:tcPr>
          <w:p w14:paraId="2088B5B1"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4</w:t>
            </w:r>
          </w:p>
        </w:tc>
        <w:tc>
          <w:tcPr>
            <w:tcW w:w="640" w:type="pct"/>
            <w:vMerge/>
            <w:tcBorders>
              <w:left w:val="single" w:sz="4" w:space="0" w:color="000000"/>
              <w:right w:val="single" w:sz="4" w:space="0" w:color="000000"/>
            </w:tcBorders>
          </w:tcPr>
          <w:p w14:paraId="37AF0FD5"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3ED52115"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461F9965"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2997" w:type="pct"/>
            <w:tcBorders>
              <w:top w:val="single" w:sz="4" w:space="0" w:color="auto"/>
              <w:left w:val="single" w:sz="4" w:space="0" w:color="000000"/>
              <w:bottom w:val="single" w:sz="4" w:space="0" w:color="auto"/>
              <w:right w:val="single" w:sz="4" w:space="0" w:color="000000"/>
            </w:tcBorders>
          </w:tcPr>
          <w:p w14:paraId="454CA277" w14:textId="77777777" w:rsidR="00D23CB9" w:rsidRPr="001D4802" w:rsidRDefault="00D23CB9" w:rsidP="001D4802">
            <w:pPr>
              <w:suppressAutoHyphens/>
              <w:rPr>
                <w:rFonts w:ascii="Times New Roman" w:eastAsia="Times New Roman" w:hAnsi="Times New Roman" w:cs="Times New Roman"/>
                <w:b/>
                <w:bCs/>
                <w:color w:val="000000" w:themeColor="text1"/>
                <w:sz w:val="24"/>
                <w:szCs w:val="24"/>
                <w:highlight w:val="yellow"/>
              </w:rPr>
            </w:pPr>
            <w:r w:rsidRPr="001D4802">
              <w:rPr>
                <w:rFonts w:ascii="Times New Roman" w:eastAsia="Times New Roman" w:hAnsi="Times New Roman" w:cs="Times New Roman"/>
                <w:b/>
                <w:bCs/>
                <w:color w:val="000000" w:themeColor="text1"/>
                <w:sz w:val="24"/>
                <w:szCs w:val="24"/>
              </w:rPr>
              <w:t>4.</w:t>
            </w:r>
            <w:r w:rsidRPr="001D4802">
              <w:rPr>
                <w:rFonts w:ascii="Times New Roman" w:hAnsi="Times New Roman" w:cs="Times New Roman"/>
                <w:color w:val="000000" w:themeColor="text1"/>
                <w:sz w:val="24"/>
                <w:szCs w:val="24"/>
              </w:rPr>
              <w:t xml:space="preserve"> </w:t>
            </w:r>
            <w:r w:rsidRPr="001D4802">
              <w:rPr>
                <w:rFonts w:ascii="Times New Roman" w:eastAsia="Times New Roman" w:hAnsi="Times New Roman" w:cs="Times New Roman"/>
                <w:bCs/>
                <w:color w:val="000000" w:themeColor="text1"/>
                <w:sz w:val="24"/>
                <w:szCs w:val="24"/>
              </w:rPr>
              <w:t>Медицинская реабилитация при заболеваниях органов дыхания</w:t>
            </w:r>
          </w:p>
        </w:tc>
        <w:tc>
          <w:tcPr>
            <w:tcW w:w="638" w:type="pct"/>
            <w:tcBorders>
              <w:top w:val="single" w:sz="4" w:space="0" w:color="auto"/>
              <w:left w:val="single" w:sz="4" w:space="0" w:color="000000"/>
              <w:bottom w:val="single" w:sz="4" w:space="0" w:color="auto"/>
              <w:right w:val="single" w:sz="4" w:space="0" w:color="000000"/>
            </w:tcBorders>
            <w:shd w:val="clear" w:color="auto" w:fill="FFFFFF" w:themeFill="background1"/>
          </w:tcPr>
          <w:p w14:paraId="280182DA" w14:textId="77777777" w:rsidR="00D23CB9" w:rsidRPr="001D4802" w:rsidRDefault="00D23CB9" w:rsidP="001D4802">
            <w:pPr>
              <w:rPr>
                <w:rFonts w:ascii="Times New Roman" w:eastAsia="Calibri" w:hAnsi="Times New Roman" w:cs="Times New Roman"/>
                <w:bCs/>
                <w:color w:val="000000" w:themeColor="text1"/>
                <w:sz w:val="24"/>
                <w:szCs w:val="24"/>
                <w:highlight w:val="yellow"/>
              </w:rPr>
            </w:pPr>
            <w:r w:rsidRPr="001D4802">
              <w:rPr>
                <w:rFonts w:ascii="Times New Roman" w:eastAsia="Calibri" w:hAnsi="Times New Roman" w:cs="Times New Roman"/>
                <w:bCs/>
                <w:color w:val="000000" w:themeColor="text1"/>
                <w:sz w:val="24"/>
                <w:szCs w:val="24"/>
              </w:rPr>
              <w:t>4</w:t>
            </w:r>
          </w:p>
        </w:tc>
        <w:tc>
          <w:tcPr>
            <w:tcW w:w="640" w:type="pct"/>
            <w:vMerge/>
            <w:tcBorders>
              <w:left w:val="single" w:sz="4" w:space="0" w:color="000000"/>
              <w:right w:val="single" w:sz="4" w:space="0" w:color="000000"/>
            </w:tcBorders>
          </w:tcPr>
          <w:p w14:paraId="5D05B3F2"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51CCA799"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725" w:type="pct"/>
            <w:vMerge/>
            <w:tcBorders>
              <w:left w:val="single" w:sz="4" w:space="0" w:color="000000"/>
              <w:right w:val="single" w:sz="4" w:space="0" w:color="000000"/>
            </w:tcBorders>
          </w:tcPr>
          <w:p w14:paraId="1162F820"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2997" w:type="pct"/>
            <w:tcBorders>
              <w:top w:val="single" w:sz="4" w:space="0" w:color="auto"/>
              <w:left w:val="single" w:sz="4" w:space="0" w:color="000000"/>
              <w:right w:val="single" w:sz="4" w:space="0" w:color="000000"/>
            </w:tcBorders>
          </w:tcPr>
          <w:p w14:paraId="1CD5A0C5" w14:textId="77777777" w:rsidR="00D23CB9" w:rsidRPr="001D4802" w:rsidRDefault="00D23CB9" w:rsidP="001D4802">
            <w:pPr>
              <w:suppressAutoHyphens/>
              <w:rPr>
                <w:rFonts w:ascii="Times New Roman" w:eastAsia="Times New Roman" w:hAnsi="Times New Roman" w:cs="Times New Roman"/>
                <w:b/>
                <w:bCs/>
                <w:i/>
                <w:color w:val="000000" w:themeColor="text1"/>
                <w:sz w:val="24"/>
                <w:szCs w:val="24"/>
                <w:highlight w:val="yellow"/>
              </w:rPr>
            </w:pPr>
            <w:r w:rsidRPr="001D4802">
              <w:rPr>
                <w:rFonts w:ascii="Times New Roman" w:eastAsia="Times New Roman" w:hAnsi="Times New Roman" w:cs="Times New Roman"/>
                <w:b/>
                <w:bCs/>
                <w:i/>
                <w:color w:val="000000" w:themeColor="text1"/>
                <w:sz w:val="24"/>
                <w:szCs w:val="24"/>
              </w:rPr>
              <w:t>В том числе самостоятельная работа обучающихся</w:t>
            </w:r>
          </w:p>
          <w:p w14:paraId="4A85616F" w14:textId="77777777" w:rsidR="00D23CB9" w:rsidRPr="001D4802" w:rsidRDefault="00D23CB9" w:rsidP="001D4802">
            <w:pPr>
              <w:suppressAutoHyphens/>
              <w:rPr>
                <w:rFonts w:ascii="Times New Roman" w:eastAsia="Times New Roman" w:hAnsi="Times New Roman" w:cs="Times New Roman"/>
                <w:b/>
                <w:bCs/>
                <w:i/>
                <w:color w:val="000000" w:themeColor="text1"/>
                <w:sz w:val="24"/>
                <w:szCs w:val="24"/>
                <w:highlight w:val="yellow"/>
              </w:rPr>
            </w:pPr>
            <w:r w:rsidRPr="001D4802">
              <w:rPr>
                <w:rFonts w:ascii="Times New Roman" w:eastAsia="Times New Roman" w:hAnsi="Times New Roman" w:cs="Times New Roman"/>
                <w:bCs/>
                <w:i/>
                <w:color w:val="000000" w:themeColor="text1"/>
                <w:sz w:val="24"/>
                <w:szCs w:val="24"/>
              </w:rPr>
              <w:t>Составление комплексов ЛФК при заболеваниях органов дыхания</w:t>
            </w:r>
          </w:p>
        </w:tc>
        <w:tc>
          <w:tcPr>
            <w:tcW w:w="638" w:type="pct"/>
            <w:tcBorders>
              <w:top w:val="single" w:sz="4" w:space="0" w:color="auto"/>
              <w:left w:val="single" w:sz="4" w:space="0" w:color="000000"/>
              <w:right w:val="single" w:sz="4" w:space="0" w:color="000000"/>
            </w:tcBorders>
          </w:tcPr>
          <w:p w14:paraId="79F7BE2E"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1</w:t>
            </w:r>
          </w:p>
        </w:tc>
        <w:tc>
          <w:tcPr>
            <w:tcW w:w="640" w:type="pct"/>
            <w:vMerge/>
            <w:tcBorders>
              <w:left w:val="single" w:sz="4" w:space="0" w:color="000000"/>
              <w:right w:val="single" w:sz="4" w:space="0" w:color="000000"/>
            </w:tcBorders>
          </w:tcPr>
          <w:p w14:paraId="3047E944"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2DE8DEF6"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left w:val="single" w:sz="4" w:space="0" w:color="000000"/>
              <w:right w:val="single" w:sz="4" w:space="0" w:color="000000"/>
            </w:tcBorders>
          </w:tcPr>
          <w:p w14:paraId="334686E1"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Тема 3.4. Медицинская реабилитация пациентов при заболеваниях органов пищеварения и нарушениях обмена веществ</w:t>
            </w:r>
          </w:p>
        </w:tc>
        <w:tc>
          <w:tcPr>
            <w:tcW w:w="2997" w:type="pct"/>
            <w:tcBorders>
              <w:top w:val="single" w:sz="4" w:space="0" w:color="000000"/>
              <w:left w:val="single" w:sz="4" w:space="0" w:color="000000"/>
              <w:bottom w:val="single" w:sz="4" w:space="0" w:color="000000"/>
              <w:right w:val="single" w:sz="4" w:space="0" w:color="000000"/>
            </w:tcBorders>
          </w:tcPr>
          <w:p w14:paraId="33B1279A" w14:textId="77777777" w:rsidR="00D23CB9" w:rsidRPr="001D4802" w:rsidRDefault="00D23CB9" w:rsidP="001D4802">
            <w:pPr>
              <w:suppressAutoHyphens/>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rPr>
              <w:t>Содержание</w:t>
            </w:r>
          </w:p>
        </w:tc>
        <w:tc>
          <w:tcPr>
            <w:tcW w:w="638" w:type="pct"/>
            <w:tcBorders>
              <w:top w:val="single" w:sz="4" w:space="0" w:color="000000"/>
              <w:left w:val="single" w:sz="4" w:space="0" w:color="000000"/>
              <w:bottom w:val="single" w:sz="4" w:space="0" w:color="000000"/>
              <w:right w:val="single" w:sz="4" w:space="0" w:color="000000"/>
            </w:tcBorders>
          </w:tcPr>
          <w:p w14:paraId="2E490BD3"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7</w:t>
            </w:r>
          </w:p>
        </w:tc>
        <w:tc>
          <w:tcPr>
            <w:tcW w:w="640" w:type="pct"/>
            <w:vMerge w:val="restart"/>
            <w:tcBorders>
              <w:left w:val="single" w:sz="4" w:space="0" w:color="000000"/>
              <w:right w:val="single" w:sz="4" w:space="0" w:color="000000"/>
            </w:tcBorders>
          </w:tcPr>
          <w:p w14:paraId="43575F11"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4.6, ПК 4.7д</w:t>
            </w:r>
          </w:p>
          <w:p w14:paraId="09E6D89C"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78108C72"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p>
        </w:tc>
      </w:tr>
      <w:tr w:rsidR="001D4802" w:rsidRPr="001D4802" w14:paraId="22DFE9CB"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59BE4C6C" w14:textId="77777777" w:rsidR="00D23CB9" w:rsidRPr="001D4802" w:rsidRDefault="00D23CB9" w:rsidP="001D4802">
            <w:pPr>
              <w:rPr>
                <w:rFonts w:ascii="Times New Roman" w:eastAsia="Calibri" w:hAnsi="Times New Roman" w:cs="Times New Roman"/>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7486A8E4"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Медицинская реабилитация при заболеваниях желудочно- кишечного тракта и нарушениях обмена веществ. Этапы восстановительного лечения:</w:t>
            </w:r>
          </w:p>
          <w:p w14:paraId="6D0A34FA"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Лечебные факторы, применяемые в реабилитации больных при заболеваниях желудочно-кишечного тракта и нарушениях обмена веществ. Оценка эффективности восстановительного лечения больных с заболеваниями желудочно-кишечного тракта и нарушениях обмена веществ. Особенности реабилитации пациентов детского возраста при заболеваниях желудочно-кишечного тракта и нарушениях обмена веществ</w:t>
            </w:r>
          </w:p>
        </w:tc>
        <w:tc>
          <w:tcPr>
            <w:tcW w:w="638" w:type="pct"/>
            <w:tcBorders>
              <w:top w:val="single" w:sz="4" w:space="0" w:color="000000"/>
              <w:left w:val="single" w:sz="4" w:space="0" w:color="000000"/>
              <w:bottom w:val="single" w:sz="4" w:space="0" w:color="000000"/>
              <w:right w:val="single" w:sz="4" w:space="0" w:color="000000"/>
            </w:tcBorders>
          </w:tcPr>
          <w:p w14:paraId="3B9F484B"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Cs/>
                <w:color w:val="000000" w:themeColor="text1"/>
                <w:sz w:val="24"/>
                <w:szCs w:val="24"/>
              </w:rPr>
              <w:t>2</w:t>
            </w:r>
          </w:p>
        </w:tc>
        <w:tc>
          <w:tcPr>
            <w:tcW w:w="640" w:type="pct"/>
            <w:vMerge/>
            <w:tcBorders>
              <w:left w:val="single" w:sz="4" w:space="0" w:color="000000"/>
              <w:right w:val="single" w:sz="4" w:space="0" w:color="000000"/>
            </w:tcBorders>
          </w:tcPr>
          <w:p w14:paraId="68A52741"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1551D894"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0318C9EC"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6907068C" w14:textId="77777777" w:rsidR="00D23CB9" w:rsidRPr="001D4802" w:rsidRDefault="00D23CB9" w:rsidP="001D4802">
            <w:pPr>
              <w:suppressAutoHyphens/>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bottom w:val="single" w:sz="4" w:space="0" w:color="000000"/>
              <w:right w:val="single" w:sz="4" w:space="0" w:color="000000"/>
            </w:tcBorders>
          </w:tcPr>
          <w:p w14:paraId="4D932252"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4</w:t>
            </w:r>
          </w:p>
        </w:tc>
        <w:tc>
          <w:tcPr>
            <w:tcW w:w="640" w:type="pct"/>
            <w:vMerge/>
            <w:tcBorders>
              <w:left w:val="single" w:sz="4" w:space="0" w:color="000000"/>
              <w:right w:val="single" w:sz="4" w:space="0" w:color="000000"/>
            </w:tcBorders>
          </w:tcPr>
          <w:p w14:paraId="20987F21"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6F10FFED"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7FEE5318"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74F6BBCC" w14:textId="77777777" w:rsidR="00D23CB9" w:rsidRPr="001D4802" w:rsidRDefault="00D23CB9" w:rsidP="001D4802">
            <w:pPr>
              <w:suppressAutoHyphens/>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rPr>
              <w:t>5.</w:t>
            </w:r>
            <w:r w:rsidRPr="001D4802">
              <w:rPr>
                <w:rFonts w:ascii="Times New Roman" w:hAnsi="Times New Roman" w:cs="Times New Roman"/>
                <w:color w:val="000000" w:themeColor="text1"/>
                <w:sz w:val="24"/>
                <w:szCs w:val="24"/>
              </w:rPr>
              <w:t xml:space="preserve"> </w:t>
            </w:r>
            <w:r w:rsidRPr="001D4802">
              <w:rPr>
                <w:rFonts w:ascii="Times New Roman" w:eastAsia="Times New Roman" w:hAnsi="Times New Roman" w:cs="Times New Roman"/>
                <w:bCs/>
                <w:color w:val="000000" w:themeColor="text1"/>
                <w:sz w:val="24"/>
                <w:szCs w:val="24"/>
              </w:rPr>
              <w:t>Медицинская реабилитация при заболеваниях органов дыхания</w:t>
            </w:r>
          </w:p>
        </w:tc>
        <w:tc>
          <w:tcPr>
            <w:tcW w:w="638" w:type="pct"/>
            <w:tcBorders>
              <w:top w:val="single" w:sz="4" w:space="0" w:color="000000"/>
              <w:left w:val="single" w:sz="4" w:space="0" w:color="000000"/>
              <w:bottom w:val="single" w:sz="4" w:space="0" w:color="000000"/>
              <w:right w:val="single" w:sz="4" w:space="0" w:color="000000"/>
            </w:tcBorders>
          </w:tcPr>
          <w:p w14:paraId="388F7985" w14:textId="77777777" w:rsidR="00D23CB9" w:rsidRPr="001D4802" w:rsidRDefault="00D23CB9" w:rsidP="001D4802">
            <w:pPr>
              <w:rPr>
                <w:rFonts w:ascii="Times New Roman" w:eastAsia="Calibri" w:hAnsi="Times New Roman" w:cs="Times New Roman"/>
                <w:bCs/>
                <w:color w:val="000000" w:themeColor="text1"/>
                <w:sz w:val="24"/>
                <w:szCs w:val="24"/>
                <w:highlight w:val="yellow"/>
              </w:rPr>
            </w:pPr>
            <w:r w:rsidRPr="001D4802">
              <w:rPr>
                <w:rFonts w:ascii="Times New Roman" w:eastAsia="Calibri" w:hAnsi="Times New Roman" w:cs="Times New Roman"/>
                <w:bCs/>
                <w:color w:val="000000" w:themeColor="text1"/>
                <w:sz w:val="24"/>
                <w:szCs w:val="24"/>
              </w:rPr>
              <w:t>4</w:t>
            </w:r>
          </w:p>
        </w:tc>
        <w:tc>
          <w:tcPr>
            <w:tcW w:w="640" w:type="pct"/>
            <w:vMerge/>
            <w:tcBorders>
              <w:left w:val="single" w:sz="4" w:space="0" w:color="000000"/>
              <w:right w:val="single" w:sz="4" w:space="0" w:color="000000"/>
            </w:tcBorders>
          </w:tcPr>
          <w:p w14:paraId="7335B942"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3A429725"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725" w:type="pct"/>
            <w:vMerge/>
            <w:tcBorders>
              <w:left w:val="single" w:sz="4" w:space="0" w:color="000000"/>
              <w:right w:val="single" w:sz="4" w:space="0" w:color="000000"/>
            </w:tcBorders>
          </w:tcPr>
          <w:p w14:paraId="7A37171D"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right w:val="single" w:sz="4" w:space="0" w:color="000000"/>
            </w:tcBorders>
          </w:tcPr>
          <w:p w14:paraId="2E7EA2A8" w14:textId="77777777" w:rsidR="00D23CB9" w:rsidRPr="001D4802" w:rsidRDefault="00D23CB9" w:rsidP="001D4802">
            <w:pPr>
              <w:suppressAutoHyphens/>
              <w:rPr>
                <w:rFonts w:ascii="Times New Roman" w:eastAsia="Times New Roman" w:hAnsi="Times New Roman" w:cs="Times New Roman"/>
                <w:bCs/>
                <w:i/>
                <w:color w:val="000000" w:themeColor="text1"/>
                <w:sz w:val="24"/>
                <w:szCs w:val="24"/>
              </w:rPr>
            </w:pPr>
            <w:r w:rsidRPr="001D4802">
              <w:rPr>
                <w:rFonts w:ascii="Times New Roman" w:eastAsia="Times New Roman" w:hAnsi="Times New Roman" w:cs="Times New Roman"/>
                <w:b/>
                <w:bCs/>
                <w:i/>
                <w:color w:val="000000" w:themeColor="text1"/>
                <w:sz w:val="24"/>
                <w:szCs w:val="24"/>
              </w:rPr>
              <w:t>В том числе самостоятельная работа обучающихся</w:t>
            </w:r>
          </w:p>
          <w:p w14:paraId="4B32C8E5" w14:textId="77777777" w:rsidR="00D23CB9" w:rsidRPr="001D4802" w:rsidRDefault="00D23CB9" w:rsidP="001D4802">
            <w:pPr>
              <w:suppressAutoHyphens/>
              <w:rPr>
                <w:rFonts w:ascii="Times New Roman" w:eastAsia="Times New Roman" w:hAnsi="Times New Roman" w:cs="Times New Roman"/>
                <w:bCs/>
                <w:i/>
                <w:color w:val="000000" w:themeColor="text1"/>
                <w:sz w:val="24"/>
                <w:szCs w:val="24"/>
              </w:rPr>
            </w:pPr>
            <w:r w:rsidRPr="001D4802">
              <w:rPr>
                <w:rFonts w:ascii="Times New Roman" w:eastAsia="Times New Roman" w:hAnsi="Times New Roman" w:cs="Times New Roman"/>
                <w:bCs/>
                <w:i/>
                <w:color w:val="000000" w:themeColor="text1"/>
                <w:sz w:val="24"/>
                <w:szCs w:val="24"/>
              </w:rPr>
              <w:t>Составление комплексов ЛФК при заболеваниях органов дыхания</w:t>
            </w:r>
          </w:p>
        </w:tc>
        <w:tc>
          <w:tcPr>
            <w:tcW w:w="638" w:type="pct"/>
            <w:tcBorders>
              <w:top w:val="single" w:sz="4" w:space="0" w:color="000000"/>
              <w:left w:val="single" w:sz="4" w:space="0" w:color="000000"/>
              <w:right w:val="single" w:sz="4" w:space="0" w:color="000000"/>
            </w:tcBorders>
          </w:tcPr>
          <w:p w14:paraId="7651C611"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1</w:t>
            </w:r>
          </w:p>
        </w:tc>
        <w:tc>
          <w:tcPr>
            <w:tcW w:w="640" w:type="pct"/>
            <w:vMerge/>
            <w:tcBorders>
              <w:left w:val="single" w:sz="4" w:space="0" w:color="000000"/>
              <w:right w:val="single" w:sz="4" w:space="0" w:color="000000"/>
            </w:tcBorders>
          </w:tcPr>
          <w:p w14:paraId="3A2861F4"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383D9E43"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val="restart"/>
            <w:tcBorders>
              <w:left w:val="single" w:sz="4" w:space="0" w:color="000000"/>
              <w:right w:val="single" w:sz="4" w:space="0" w:color="000000"/>
            </w:tcBorders>
          </w:tcPr>
          <w:p w14:paraId="27AD478D"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Тема 3.5. Медицинская реабилитация пациентов при</w:t>
            </w:r>
            <w:r w:rsidRPr="001D4802">
              <w:rPr>
                <w:rFonts w:ascii="Times New Roman" w:hAnsi="Times New Roman" w:cs="Times New Roman"/>
                <w:b/>
                <w:color w:val="000000" w:themeColor="text1"/>
                <w:sz w:val="24"/>
                <w:szCs w:val="24"/>
              </w:rPr>
              <w:t xml:space="preserve"> </w:t>
            </w:r>
            <w:r w:rsidRPr="001D4802">
              <w:rPr>
                <w:rFonts w:ascii="Times New Roman" w:eastAsia="Calibri" w:hAnsi="Times New Roman" w:cs="Times New Roman"/>
                <w:b/>
                <w:bCs/>
                <w:color w:val="000000" w:themeColor="text1"/>
                <w:sz w:val="24"/>
                <w:szCs w:val="24"/>
              </w:rPr>
              <w:t>заболеваниях опорно-двигательного аппарата</w:t>
            </w:r>
          </w:p>
        </w:tc>
        <w:tc>
          <w:tcPr>
            <w:tcW w:w="2997" w:type="pct"/>
            <w:tcBorders>
              <w:top w:val="single" w:sz="4" w:space="0" w:color="000000"/>
              <w:left w:val="single" w:sz="4" w:space="0" w:color="000000"/>
              <w:bottom w:val="single" w:sz="4" w:space="0" w:color="000000"/>
              <w:right w:val="single" w:sz="4" w:space="0" w:color="000000"/>
            </w:tcBorders>
          </w:tcPr>
          <w:p w14:paraId="3D9EAF49" w14:textId="77777777" w:rsidR="00D23CB9" w:rsidRPr="001D4802" w:rsidRDefault="00D23CB9" w:rsidP="001D4802">
            <w:pPr>
              <w:suppressAutoHyphens/>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rPr>
              <w:t>Содержание</w:t>
            </w:r>
          </w:p>
        </w:tc>
        <w:tc>
          <w:tcPr>
            <w:tcW w:w="638" w:type="pct"/>
            <w:tcBorders>
              <w:top w:val="single" w:sz="4" w:space="0" w:color="000000"/>
              <w:left w:val="single" w:sz="4" w:space="0" w:color="000000"/>
              <w:bottom w:val="single" w:sz="4" w:space="0" w:color="000000"/>
              <w:right w:val="single" w:sz="4" w:space="0" w:color="000000"/>
            </w:tcBorders>
          </w:tcPr>
          <w:p w14:paraId="0BB74CCE"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6</w:t>
            </w:r>
          </w:p>
        </w:tc>
        <w:tc>
          <w:tcPr>
            <w:tcW w:w="640" w:type="pct"/>
            <w:vMerge w:val="restart"/>
            <w:tcBorders>
              <w:left w:val="single" w:sz="4" w:space="0" w:color="000000"/>
              <w:right w:val="single" w:sz="4" w:space="0" w:color="000000"/>
            </w:tcBorders>
          </w:tcPr>
          <w:p w14:paraId="120A20AE"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4.6, ПК 4.8д</w:t>
            </w:r>
          </w:p>
          <w:p w14:paraId="29945C46"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3BA4B196"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p>
        </w:tc>
      </w:tr>
      <w:tr w:rsidR="001D4802" w:rsidRPr="001D4802" w14:paraId="13C32A38"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2EED30DB"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5C780418"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Медицинская реабилитация при заболеваниях опорно- двигательного аппарата. Этапы восстановительного лечения:</w:t>
            </w:r>
          </w:p>
          <w:p w14:paraId="0341F1F3"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Лечебные факторы, применяемые в реабилитации больных при заболеваниях опорно-двигательного аппарата. Механизм действия средств ЛФК при заболеваниях опорно- двигательного аппарата. Средства, формы и методы ЛФК при заболеваниях опорно- двигательного аппарата. Лечебный массаж при заболеваниях опорно-двигательного аппарата. Физиотерапия при заболеваниях опорно-двигательного аппарата. Оценка эффективности восстановительного лечения больных с заболеваниями опорно-двигательного аппарата. Особенности реабилитации пациентов детского возраста при заболеваниях опорно-двигательного аппарата.</w:t>
            </w:r>
          </w:p>
        </w:tc>
        <w:tc>
          <w:tcPr>
            <w:tcW w:w="638" w:type="pct"/>
            <w:tcBorders>
              <w:top w:val="single" w:sz="4" w:space="0" w:color="000000"/>
              <w:left w:val="single" w:sz="4" w:space="0" w:color="000000"/>
              <w:bottom w:val="single" w:sz="4" w:space="0" w:color="000000"/>
              <w:right w:val="single" w:sz="4" w:space="0" w:color="000000"/>
            </w:tcBorders>
          </w:tcPr>
          <w:p w14:paraId="13EBB9F7" w14:textId="77777777" w:rsidR="00D23CB9" w:rsidRPr="001D4802" w:rsidRDefault="00D23CB9" w:rsidP="001D4802">
            <w:pPr>
              <w:rPr>
                <w:rFonts w:ascii="Times New Roman" w:eastAsia="Calibri" w:hAnsi="Times New Roman" w:cs="Times New Roman"/>
                <w:bCs/>
                <w:color w:val="000000" w:themeColor="text1"/>
                <w:sz w:val="24"/>
                <w:szCs w:val="24"/>
                <w:highlight w:val="yellow"/>
              </w:rPr>
            </w:pPr>
            <w:r w:rsidRPr="001D4802">
              <w:rPr>
                <w:rFonts w:ascii="Times New Roman" w:eastAsia="Calibri" w:hAnsi="Times New Roman" w:cs="Times New Roman"/>
                <w:bCs/>
                <w:color w:val="000000" w:themeColor="text1"/>
                <w:sz w:val="24"/>
                <w:szCs w:val="24"/>
              </w:rPr>
              <w:t>2</w:t>
            </w:r>
          </w:p>
        </w:tc>
        <w:tc>
          <w:tcPr>
            <w:tcW w:w="640" w:type="pct"/>
            <w:vMerge/>
            <w:tcBorders>
              <w:left w:val="single" w:sz="4" w:space="0" w:color="000000"/>
              <w:bottom w:val="single" w:sz="4" w:space="0" w:color="000000"/>
              <w:right w:val="single" w:sz="4" w:space="0" w:color="000000"/>
            </w:tcBorders>
          </w:tcPr>
          <w:p w14:paraId="554A0589"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578719E7"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41376AD4"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060A219C" w14:textId="77777777" w:rsidR="00D23CB9" w:rsidRPr="001D4802" w:rsidRDefault="00D23CB9" w:rsidP="001D4802">
            <w:pPr>
              <w:suppressAutoHyphens/>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000000"/>
              <w:left w:val="single" w:sz="4" w:space="0" w:color="000000"/>
              <w:bottom w:val="single" w:sz="4" w:space="0" w:color="000000"/>
              <w:right w:val="single" w:sz="4" w:space="0" w:color="000000"/>
            </w:tcBorders>
          </w:tcPr>
          <w:p w14:paraId="4DB801F0" w14:textId="77777777" w:rsidR="00D23CB9" w:rsidRPr="001D4802" w:rsidRDefault="00D23CB9" w:rsidP="001D4802">
            <w:pPr>
              <w:jc w:val="center"/>
              <w:rPr>
                <w:rFonts w:ascii="Times New Roman" w:eastAsia="Calibri" w:hAnsi="Times New Roman" w:cs="Times New Roman"/>
                <w:b/>
                <w:bCs/>
                <w:color w:val="000000" w:themeColor="text1"/>
                <w:sz w:val="24"/>
                <w:szCs w:val="24"/>
                <w:highlight w:val="yellow"/>
              </w:rPr>
            </w:pPr>
            <w:r w:rsidRPr="001D4802">
              <w:rPr>
                <w:rFonts w:ascii="Times New Roman" w:eastAsia="Calibri" w:hAnsi="Times New Roman" w:cs="Times New Roman"/>
                <w:bCs/>
                <w:color w:val="000000" w:themeColor="text1"/>
                <w:sz w:val="24"/>
                <w:szCs w:val="24"/>
              </w:rPr>
              <w:t>4</w:t>
            </w:r>
          </w:p>
        </w:tc>
        <w:tc>
          <w:tcPr>
            <w:tcW w:w="640" w:type="pct"/>
            <w:vMerge w:val="restart"/>
            <w:tcBorders>
              <w:left w:val="single" w:sz="4" w:space="0" w:color="000000"/>
              <w:right w:val="single" w:sz="4" w:space="0" w:color="000000"/>
            </w:tcBorders>
          </w:tcPr>
          <w:p w14:paraId="272F2ABB"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2AE63022" w14:textId="77777777" w:rsidTr="001D48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725" w:type="pct"/>
            <w:vMerge/>
            <w:tcBorders>
              <w:left w:val="single" w:sz="4" w:space="0" w:color="000000"/>
              <w:right w:val="single" w:sz="4" w:space="0" w:color="000000"/>
            </w:tcBorders>
          </w:tcPr>
          <w:p w14:paraId="74F9A82E" w14:textId="77777777" w:rsidR="00D23CB9" w:rsidRPr="001D4802" w:rsidRDefault="00D23CB9" w:rsidP="001D4802">
            <w:pPr>
              <w:rPr>
                <w:rFonts w:ascii="Times New Roman" w:eastAsia="Calibri" w:hAnsi="Times New Roman" w:cs="Times New Roman"/>
                <w:b/>
                <w:bCs/>
                <w:color w:val="000000" w:themeColor="text1"/>
                <w:sz w:val="24"/>
                <w:szCs w:val="24"/>
              </w:rPr>
            </w:pPr>
          </w:p>
        </w:tc>
        <w:tc>
          <w:tcPr>
            <w:tcW w:w="2997" w:type="pct"/>
            <w:tcBorders>
              <w:top w:val="single" w:sz="4" w:space="0" w:color="000000"/>
              <w:left w:val="single" w:sz="4" w:space="0" w:color="000000"/>
              <w:bottom w:val="single" w:sz="4" w:space="0" w:color="000000"/>
              <w:right w:val="single" w:sz="4" w:space="0" w:color="000000"/>
            </w:tcBorders>
          </w:tcPr>
          <w:p w14:paraId="28B5D0D1" w14:textId="77777777" w:rsidR="00D23CB9" w:rsidRPr="001D4802" w:rsidRDefault="00D23CB9" w:rsidP="001D4802">
            <w:pPr>
              <w:suppressAutoHyphens/>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rPr>
              <w:t>6.</w:t>
            </w:r>
            <w:r w:rsidRPr="001D4802">
              <w:rPr>
                <w:rFonts w:ascii="Times New Roman" w:hAnsi="Times New Roman" w:cs="Times New Roman"/>
                <w:color w:val="000000" w:themeColor="text1"/>
                <w:sz w:val="24"/>
                <w:szCs w:val="24"/>
              </w:rPr>
              <w:t xml:space="preserve"> </w:t>
            </w:r>
            <w:r w:rsidRPr="001D4802">
              <w:rPr>
                <w:rFonts w:ascii="Times New Roman" w:eastAsia="Times New Roman" w:hAnsi="Times New Roman" w:cs="Times New Roman"/>
                <w:bCs/>
                <w:color w:val="000000" w:themeColor="text1"/>
                <w:sz w:val="24"/>
                <w:szCs w:val="24"/>
              </w:rPr>
              <w:t>Медицинская реабилитация пациентов при заболеваниях опорно-двигательного аппарата</w:t>
            </w:r>
          </w:p>
        </w:tc>
        <w:tc>
          <w:tcPr>
            <w:tcW w:w="638" w:type="pct"/>
            <w:tcBorders>
              <w:top w:val="single" w:sz="4" w:space="0" w:color="000000"/>
              <w:left w:val="single" w:sz="4" w:space="0" w:color="000000"/>
              <w:bottom w:val="single" w:sz="4" w:space="0" w:color="000000"/>
              <w:right w:val="single" w:sz="4" w:space="0" w:color="000000"/>
            </w:tcBorders>
          </w:tcPr>
          <w:p w14:paraId="6218AF2D"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c>
          <w:tcPr>
            <w:tcW w:w="640" w:type="pct"/>
            <w:vMerge/>
            <w:tcBorders>
              <w:left w:val="single" w:sz="4" w:space="0" w:color="000000"/>
              <w:right w:val="single" w:sz="4" w:space="0" w:color="000000"/>
            </w:tcBorders>
          </w:tcPr>
          <w:p w14:paraId="68053599" w14:textId="77777777" w:rsidR="00D23CB9" w:rsidRPr="001D4802" w:rsidRDefault="00D23CB9" w:rsidP="001D4802">
            <w:pPr>
              <w:rPr>
                <w:rFonts w:ascii="Times New Roman" w:eastAsia="Calibri" w:hAnsi="Times New Roman" w:cs="Times New Roman"/>
                <w:b/>
                <w:bCs/>
                <w:color w:val="000000" w:themeColor="text1"/>
                <w:sz w:val="24"/>
                <w:szCs w:val="24"/>
                <w:highlight w:val="yellow"/>
              </w:rPr>
            </w:pPr>
          </w:p>
        </w:tc>
      </w:tr>
      <w:tr w:rsidR="001D4802" w:rsidRPr="001D4802" w14:paraId="0A100DA3" w14:textId="77777777" w:rsidTr="001D4802">
        <w:tblPrEx>
          <w:tblLook w:val="04A0" w:firstRow="1" w:lastRow="0" w:firstColumn="1" w:lastColumn="0" w:noHBand="0" w:noVBand="1"/>
        </w:tblPrEx>
        <w:trPr>
          <w:trHeight w:val="283"/>
        </w:trPr>
        <w:tc>
          <w:tcPr>
            <w:tcW w:w="3722" w:type="pct"/>
            <w:gridSpan w:val="2"/>
            <w:tcBorders>
              <w:top w:val="single" w:sz="4" w:space="0" w:color="auto"/>
              <w:left w:val="single" w:sz="4" w:space="0" w:color="auto"/>
              <w:bottom w:val="single" w:sz="4" w:space="0" w:color="auto"/>
              <w:right w:val="single" w:sz="4" w:space="0" w:color="auto"/>
            </w:tcBorders>
          </w:tcPr>
          <w:p w14:paraId="5BD1645D"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Учебная практика по разделу </w:t>
            </w:r>
          </w:p>
          <w:p w14:paraId="0B041FBA"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Виды работ в соответствии с осваиваемыми профессиональными компетенциями</w:t>
            </w:r>
          </w:p>
          <w:p w14:paraId="3841D12D"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1.Проведение мероприятий медицинской реабилитации при заболеваниях сердечно-сосудистой системы.</w:t>
            </w:r>
          </w:p>
          <w:p w14:paraId="50028470"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2.Проведение мероприятий медицинской реабилитации при заболеваниях нервной системы.</w:t>
            </w:r>
          </w:p>
          <w:p w14:paraId="0B9F9568"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3.Проведение мероприятий медицинской реабилитации при заболеваниях дыхательной системы.</w:t>
            </w:r>
          </w:p>
          <w:p w14:paraId="04336CA9" w14:textId="77777777" w:rsidR="00D23CB9" w:rsidRPr="001D4802" w:rsidRDefault="00D23CB9" w:rsidP="001D4802">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4.</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Проведение мероприятий медицинской реабилитации при заболеваниях пищеварительной системы и обмена веществ.</w:t>
            </w:r>
          </w:p>
          <w:p w14:paraId="43DC3383"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Cs/>
                <w:color w:val="000000" w:themeColor="text1"/>
                <w:sz w:val="24"/>
                <w:szCs w:val="24"/>
              </w:rPr>
              <w:t>5.</w:t>
            </w:r>
            <w:r w:rsidRPr="001D4802">
              <w:rPr>
                <w:rFonts w:ascii="Times New Roman" w:hAnsi="Times New Roman" w:cs="Times New Roman"/>
                <w:color w:val="000000" w:themeColor="text1"/>
                <w:sz w:val="24"/>
                <w:szCs w:val="24"/>
              </w:rPr>
              <w:t xml:space="preserve"> </w:t>
            </w:r>
            <w:r w:rsidRPr="001D4802">
              <w:rPr>
                <w:rFonts w:ascii="Times New Roman" w:eastAsia="Calibri" w:hAnsi="Times New Roman" w:cs="Times New Roman"/>
                <w:bCs/>
                <w:color w:val="000000" w:themeColor="text1"/>
                <w:sz w:val="24"/>
                <w:szCs w:val="24"/>
              </w:rPr>
              <w:t>Проведение мероприятий медицинской реабилитации при заболеваниях опорно-двигательного аппарата.</w:t>
            </w:r>
          </w:p>
        </w:tc>
        <w:tc>
          <w:tcPr>
            <w:tcW w:w="638" w:type="pct"/>
            <w:tcBorders>
              <w:top w:val="single" w:sz="4" w:space="0" w:color="auto"/>
              <w:left w:val="single" w:sz="4" w:space="0" w:color="auto"/>
              <w:bottom w:val="single" w:sz="4" w:space="0" w:color="auto"/>
              <w:right w:val="single" w:sz="4" w:space="0" w:color="auto"/>
            </w:tcBorders>
          </w:tcPr>
          <w:p w14:paraId="71B0F131"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36</w:t>
            </w:r>
          </w:p>
        </w:tc>
        <w:tc>
          <w:tcPr>
            <w:tcW w:w="640" w:type="pct"/>
            <w:tcBorders>
              <w:top w:val="single" w:sz="4" w:space="0" w:color="auto"/>
              <w:left w:val="single" w:sz="4" w:space="0" w:color="auto"/>
              <w:bottom w:val="single" w:sz="4" w:space="0" w:color="auto"/>
              <w:right w:val="single" w:sz="4" w:space="0" w:color="auto"/>
            </w:tcBorders>
          </w:tcPr>
          <w:p w14:paraId="2C21E561"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4.6, ПК 4.7д</w:t>
            </w:r>
          </w:p>
          <w:p w14:paraId="2B698864"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0AA2291E"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p>
        </w:tc>
      </w:tr>
      <w:tr w:rsidR="001D4802" w:rsidRPr="001D4802" w14:paraId="0F31A642" w14:textId="77777777" w:rsidTr="001D4802">
        <w:tblPrEx>
          <w:tblLook w:val="04A0" w:firstRow="1" w:lastRow="0" w:firstColumn="1" w:lastColumn="0" w:noHBand="0" w:noVBand="1"/>
        </w:tblPrEx>
        <w:trPr>
          <w:trHeight w:val="283"/>
        </w:trPr>
        <w:tc>
          <w:tcPr>
            <w:tcW w:w="3722" w:type="pct"/>
            <w:gridSpan w:val="2"/>
            <w:tcBorders>
              <w:top w:val="single" w:sz="4" w:space="0" w:color="auto"/>
              <w:left w:val="single" w:sz="4" w:space="0" w:color="auto"/>
              <w:bottom w:val="single" w:sz="4" w:space="0" w:color="auto"/>
              <w:right w:val="single" w:sz="4" w:space="0" w:color="auto"/>
            </w:tcBorders>
          </w:tcPr>
          <w:p w14:paraId="24E7E05C"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Промежуточная аттестация в форме комплексного экзамена МДК 04.02, УП 04.02, ПП 04.02</w:t>
            </w:r>
          </w:p>
        </w:tc>
        <w:tc>
          <w:tcPr>
            <w:tcW w:w="638" w:type="pct"/>
            <w:tcBorders>
              <w:top w:val="single" w:sz="4" w:space="0" w:color="auto"/>
              <w:left w:val="single" w:sz="4" w:space="0" w:color="auto"/>
              <w:bottom w:val="single" w:sz="4" w:space="0" w:color="auto"/>
              <w:right w:val="single" w:sz="4" w:space="0" w:color="auto"/>
            </w:tcBorders>
          </w:tcPr>
          <w:p w14:paraId="6E970176"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10</w:t>
            </w:r>
          </w:p>
        </w:tc>
        <w:tc>
          <w:tcPr>
            <w:tcW w:w="640" w:type="pct"/>
            <w:tcBorders>
              <w:top w:val="single" w:sz="4" w:space="0" w:color="auto"/>
              <w:left w:val="single" w:sz="4" w:space="0" w:color="auto"/>
              <w:bottom w:val="single" w:sz="4" w:space="0" w:color="auto"/>
              <w:right w:val="single" w:sz="4" w:space="0" w:color="auto"/>
            </w:tcBorders>
          </w:tcPr>
          <w:p w14:paraId="321FF61E" w14:textId="77777777" w:rsidR="00D23CB9" w:rsidRPr="001D4802" w:rsidRDefault="00D23CB9" w:rsidP="001D4802">
            <w:pPr>
              <w:textAlignment w:val="baseline"/>
              <w:rPr>
                <w:rFonts w:ascii="Times New Roman" w:hAnsi="Times New Roman" w:cs="Times New Roman"/>
                <w:color w:val="000000" w:themeColor="text1"/>
                <w:sz w:val="24"/>
                <w:szCs w:val="24"/>
              </w:rPr>
            </w:pPr>
          </w:p>
        </w:tc>
      </w:tr>
      <w:tr w:rsidR="00D23CB9" w:rsidRPr="001D4802" w14:paraId="445A54B1" w14:textId="77777777" w:rsidTr="001D4802">
        <w:tblPrEx>
          <w:tblLook w:val="04A0" w:firstRow="1" w:lastRow="0" w:firstColumn="1" w:lastColumn="0" w:noHBand="0" w:noVBand="1"/>
        </w:tblPrEx>
        <w:trPr>
          <w:trHeight w:val="283"/>
        </w:trPr>
        <w:tc>
          <w:tcPr>
            <w:tcW w:w="3722" w:type="pct"/>
            <w:gridSpan w:val="2"/>
            <w:tcBorders>
              <w:top w:val="single" w:sz="4" w:space="0" w:color="auto"/>
              <w:left w:val="single" w:sz="4" w:space="0" w:color="auto"/>
              <w:bottom w:val="single" w:sz="4" w:space="0" w:color="auto"/>
              <w:right w:val="single" w:sz="4" w:space="0" w:color="auto"/>
            </w:tcBorders>
          </w:tcPr>
          <w:p w14:paraId="7EC3DEC8" w14:textId="77777777" w:rsidR="00D23CB9" w:rsidRPr="001D4802" w:rsidRDefault="00D23CB9" w:rsidP="001D4802">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Всего по МДК 04.02</w:t>
            </w:r>
          </w:p>
        </w:tc>
        <w:tc>
          <w:tcPr>
            <w:tcW w:w="638" w:type="pct"/>
            <w:tcBorders>
              <w:top w:val="single" w:sz="4" w:space="0" w:color="auto"/>
              <w:left w:val="single" w:sz="4" w:space="0" w:color="auto"/>
              <w:bottom w:val="single" w:sz="4" w:space="0" w:color="auto"/>
              <w:right w:val="single" w:sz="4" w:space="0" w:color="auto"/>
            </w:tcBorders>
          </w:tcPr>
          <w:p w14:paraId="3B469053" w14:textId="77777777" w:rsidR="00D23CB9" w:rsidRPr="001D4802" w:rsidRDefault="00D23CB9" w:rsidP="001D4802">
            <w:pPr>
              <w:jc w:val="center"/>
              <w:rPr>
                <w:rFonts w:ascii="Times New Roman" w:eastAsia="Times New Roman" w:hAnsi="Times New Roman" w:cs="Times New Roman"/>
                <w:b/>
                <w:color w:val="000000" w:themeColor="text1"/>
                <w:sz w:val="24"/>
                <w:szCs w:val="24"/>
              </w:rPr>
            </w:pPr>
            <w:r w:rsidRPr="001D4802">
              <w:rPr>
                <w:rFonts w:ascii="Times New Roman" w:eastAsia="Times New Roman" w:hAnsi="Times New Roman" w:cs="Times New Roman"/>
                <w:b/>
                <w:color w:val="000000" w:themeColor="text1"/>
                <w:sz w:val="24"/>
                <w:szCs w:val="24"/>
              </w:rPr>
              <w:t>491</w:t>
            </w:r>
          </w:p>
        </w:tc>
        <w:tc>
          <w:tcPr>
            <w:tcW w:w="640" w:type="pct"/>
            <w:tcBorders>
              <w:top w:val="single" w:sz="4" w:space="0" w:color="auto"/>
              <w:left w:val="single" w:sz="4" w:space="0" w:color="auto"/>
              <w:bottom w:val="single" w:sz="4" w:space="0" w:color="auto"/>
              <w:right w:val="single" w:sz="4" w:space="0" w:color="auto"/>
            </w:tcBorders>
          </w:tcPr>
          <w:p w14:paraId="1D1B88C3" w14:textId="77777777" w:rsidR="00D23CB9" w:rsidRPr="001D4802" w:rsidRDefault="00D23CB9" w:rsidP="001D4802">
            <w:pPr>
              <w:textAlignment w:val="baseline"/>
              <w:rPr>
                <w:rFonts w:ascii="Times New Roman" w:hAnsi="Times New Roman" w:cs="Times New Roman"/>
                <w:color w:val="000000" w:themeColor="text1"/>
                <w:sz w:val="24"/>
                <w:szCs w:val="24"/>
              </w:rPr>
            </w:pPr>
          </w:p>
        </w:tc>
      </w:tr>
    </w:tbl>
    <w:p w14:paraId="586FD873" w14:textId="77777777" w:rsidR="00D23CB9" w:rsidRPr="001D4802" w:rsidRDefault="00D23CB9" w:rsidP="00D23CB9">
      <w:pPr>
        <w:tabs>
          <w:tab w:val="left" w:pos="1095"/>
        </w:tabs>
        <w:rPr>
          <w:rFonts w:ascii="Times New Roman" w:eastAsia="Calibri" w:hAnsi="Times New Roman" w:cs="Times New Roman"/>
          <w:b/>
          <w:color w:val="000000" w:themeColor="text1"/>
          <w:sz w:val="24"/>
          <w:szCs w:val="24"/>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8516"/>
        <w:gridCol w:w="1813"/>
        <w:gridCol w:w="1819"/>
      </w:tblGrid>
      <w:tr w:rsidR="001D4802" w:rsidRPr="001D4802" w14:paraId="17BE86BE" w14:textId="77777777" w:rsidTr="001D4802">
        <w:trPr>
          <w:trHeight w:val="283"/>
        </w:trPr>
        <w:tc>
          <w:tcPr>
            <w:tcW w:w="725" w:type="pct"/>
            <w:shd w:val="clear" w:color="auto" w:fill="FFF2CC" w:themeFill="accent4" w:themeFillTint="33"/>
          </w:tcPr>
          <w:p w14:paraId="55CF9EEC" w14:textId="77777777" w:rsidR="00D23CB9" w:rsidRPr="001D4802" w:rsidRDefault="00D23CB9" w:rsidP="001D4802">
            <w:pPr>
              <w:jc w:val="center"/>
              <w:rPr>
                <w:rFonts w:ascii="Times New Roman" w:eastAsia="Times New Roman" w:hAnsi="Times New Roman" w:cs="Times New Roman"/>
                <w:b/>
                <w:color w:val="000000" w:themeColor="text1"/>
                <w:sz w:val="24"/>
                <w:szCs w:val="24"/>
                <w:lang w:eastAsia="ru-RU"/>
              </w:rPr>
            </w:pPr>
            <w:r w:rsidRPr="001D4802">
              <w:rPr>
                <w:rFonts w:ascii="Times New Roman" w:hAnsi="Times New Roman" w:cs="Times New Roman"/>
                <w:b/>
                <w:bCs/>
                <w:color w:val="000000" w:themeColor="text1"/>
                <w:sz w:val="24"/>
                <w:szCs w:val="24"/>
              </w:rPr>
              <w:t>Наименование разделов и тем</w:t>
            </w:r>
          </w:p>
        </w:tc>
        <w:tc>
          <w:tcPr>
            <w:tcW w:w="2997" w:type="pct"/>
            <w:shd w:val="clear" w:color="auto" w:fill="FFF2CC" w:themeFill="accent4" w:themeFillTint="33"/>
          </w:tcPr>
          <w:p w14:paraId="1910BA33" w14:textId="77777777" w:rsidR="00D23CB9" w:rsidRPr="001D4802" w:rsidRDefault="00D23CB9" w:rsidP="001D4802">
            <w:pPr>
              <w:jc w:val="center"/>
              <w:rPr>
                <w:rFonts w:ascii="Times New Roman" w:eastAsia="Times New Roman" w:hAnsi="Times New Roman" w:cs="Times New Roman"/>
                <w:b/>
                <w:color w:val="000000" w:themeColor="text1"/>
                <w:sz w:val="24"/>
                <w:szCs w:val="24"/>
                <w:lang w:eastAsia="ru-RU"/>
              </w:rPr>
            </w:pPr>
            <w:r w:rsidRPr="001D4802">
              <w:rPr>
                <w:rFonts w:ascii="Times New Roman" w:hAnsi="Times New Roman" w:cs="Times New Roman"/>
                <w:b/>
                <w:bCs/>
                <w:color w:val="000000" w:themeColor="text1"/>
                <w:sz w:val="24"/>
                <w:szCs w:val="24"/>
              </w:rPr>
              <w:t>Содержание учебного материала, практических и лабораторных занятий</w:t>
            </w:r>
          </w:p>
        </w:tc>
        <w:tc>
          <w:tcPr>
            <w:tcW w:w="638" w:type="pct"/>
            <w:shd w:val="clear" w:color="auto" w:fill="FFF2CC" w:themeFill="accent4" w:themeFillTint="33"/>
          </w:tcPr>
          <w:p w14:paraId="31C3F0AC" w14:textId="77777777" w:rsidR="00D23CB9" w:rsidRPr="001D4802" w:rsidRDefault="00D23CB9" w:rsidP="001D4802">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Объем, </w:t>
            </w:r>
            <w:proofErr w:type="spellStart"/>
            <w:r w:rsidRPr="001D4802">
              <w:rPr>
                <w:rFonts w:ascii="Times New Roman" w:eastAsia="Calibri" w:hAnsi="Times New Roman" w:cs="Times New Roman"/>
                <w:b/>
                <w:bCs/>
                <w:color w:val="000000" w:themeColor="text1"/>
                <w:sz w:val="24"/>
                <w:szCs w:val="24"/>
              </w:rPr>
              <w:t>ак</w:t>
            </w:r>
            <w:proofErr w:type="spellEnd"/>
            <w:r w:rsidRPr="001D4802">
              <w:rPr>
                <w:rFonts w:ascii="Times New Roman" w:eastAsia="Calibri" w:hAnsi="Times New Roman" w:cs="Times New Roman"/>
                <w:b/>
                <w:bCs/>
                <w:color w:val="000000" w:themeColor="text1"/>
                <w:sz w:val="24"/>
                <w:szCs w:val="24"/>
              </w:rPr>
              <w:t>. ч./</w:t>
            </w:r>
          </w:p>
          <w:p w14:paraId="44F4CE86" w14:textId="77777777" w:rsidR="00D23CB9" w:rsidRPr="001D4802" w:rsidRDefault="00D23CB9" w:rsidP="001D4802">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в </w:t>
            </w:r>
            <w:proofErr w:type="spellStart"/>
            <w:r w:rsidRPr="001D4802">
              <w:rPr>
                <w:rFonts w:ascii="Times New Roman" w:eastAsia="Calibri" w:hAnsi="Times New Roman" w:cs="Times New Roman"/>
                <w:b/>
                <w:bCs/>
                <w:color w:val="000000" w:themeColor="text1"/>
                <w:sz w:val="24"/>
                <w:szCs w:val="24"/>
              </w:rPr>
              <w:t>т.ч</w:t>
            </w:r>
            <w:proofErr w:type="spellEnd"/>
            <w:r w:rsidRPr="001D4802">
              <w:rPr>
                <w:rFonts w:ascii="Times New Roman" w:eastAsia="Calibri" w:hAnsi="Times New Roman" w:cs="Times New Roman"/>
                <w:b/>
                <w:bCs/>
                <w:color w:val="000000" w:themeColor="text1"/>
                <w:sz w:val="24"/>
                <w:szCs w:val="24"/>
              </w:rPr>
              <w:t>.</w:t>
            </w:r>
          </w:p>
          <w:p w14:paraId="7EA3D4ED"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 xml:space="preserve">в форме практической </w:t>
            </w:r>
            <w:r w:rsidRPr="001D4802">
              <w:rPr>
                <w:rFonts w:ascii="Times New Roman" w:eastAsia="Calibri" w:hAnsi="Times New Roman" w:cs="Times New Roman"/>
                <w:b/>
                <w:bCs/>
                <w:color w:val="000000" w:themeColor="text1"/>
                <w:sz w:val="24"/>
                <w:szCs w:val="24"/>
              </w:rPr>
              <w:lastRenderedPageBreak/>
              <w:t xml:space="preserve">подготовки, </w:t>
            </w:r>
            <w:proofErr w:type="spellStart"/>
            <w:r w:rsidRPr="001D4802">
              <w:rPr>
                <w:rFonts w:ascii="Times New Roman" w:eastAsia="Calibri" w:hAnsi="Times New Roman" w:cs="Times New Roman"/>
                <w:b/>
                <w:bCs/>
                <w:color w:val="000000" w:themeColor="text1"/>
                <w:sz w:val="24"/>
                <w:szCs w:val="24"/>
              </w:rPr>
              <w:t>ак.ч</w:t>
            </w:r>
            <w:proofErr w:type="spellEnd"/>
            <w:r w:rsidRPr="001D4802">
              <w:rPr>
                <w:rFonts w:ascii="Times New Roman" w:eastAsia="Calibri" w:hAnsi="Times New Roman" w:cs="Times New Roman"/>
                <w:b/>
                <w:bCs/>
                <w:color w:val="000000" w:themeColor="text1"/>
                <w:sz w:val="24"/>
                <w:szCs w:val="24"/>
              </w:rPr>
              <w:t>.</w:t>
            </w:r>
          </w:p>
        </w:tc>
        <w:tc>
          <w:tcPr>
            <w:tcW w:w="640" w:type="pct"/>
            <w:shd w:val="clear" w:color="auto" w:fill="FFF2CC" w:themeFill="accent4" w:themeFillTint="33"/>
          </w:tcPr>
          <w:p w14:paraId="6E2C77AA"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lastRenderedPageBreak/>
              <w:t>Коды</w:t>
            </w:r>
          </w:p>
          <w:p w14:paraId="3AF7A06E"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компетенций, формированию которых</w:t>
            </w:r>
          </w:p>
          <w:p w14:paraId="48D2768D"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lastRenderedPageBreak/>
              <w:t>способствует элемент</w:t>
            </w:r>
          </w:p>
          <w:p w14:paraId="4D1AC9DA"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программы</w:t>
            </w:r>
          </w:p>
        </w:tc>
      </w:tr>
      <w:tr w:rsidR="001D4802" w:rsidRPr="001D4802" w14:paraId="2667B1D1" w14:textId="77777777" w:rsidTr="001D4802">
        <w:trPr>
          <w:trHeight w:val="283"/>
        </w:trPr>
        <w:tc>
          <w:tcPr>
            <w:tcW w:w="3722" w:type="pct"/>
            <w:gridSpan w:val="2"/>
            <w:shd w:val="clear" w:color="auto" w:fill="FFF2CC" w:themeFill="accent4" w:themeFillTint="33"/>
          </w:tcPr>
          <w:p w14:paraId="0343D2A3"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hAnsi="Times New Roman" w:cs="Times New Roman"/>
                <w:b/>
                <w:color w:val="000000" w:themeColor="text1"/>
                <w:sz w:val="24"/>
                <w:szCs w:val="24"/>
              </w:rPr>
              <w:lastRenderedPageBreak/>
              <w:t>МДК 04.03. Сестринский уход за пациентами хирургического профиля</w:t>
            </w:r>
          </w:p>
        </w:tc>
        <w:tc>
          <w:tcPr>
            <w:tcW w:w="638" w:type="pct"/>
            <w:shd w:val="clear" w:color="auto" w:fill="FFF2CC" w:themeFill="accent4" w:themeFillTint="33"/>
          </w:tcPr>
          <w:p w14:paraId="5BF45FC0"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40/86/3</w:t>
            </w:r>
          </w:p>
        </w:tc>
        <w:tc>
          <w:tcPr>
            <w:tcW w:w="640" w:type="pct"/>
            <w:shd w:val="clear" w:color="auto" w:fill="FFF2CC" w:themeFill="accent4" w:themeFillTint="33"/>
          </w:tcPr>
          <w:p w14:paraId="490A2CD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479F26F4" w14:textId="77777777" w:rsidTr="001D4802">
        <w:trPr>
          <w:trHeight w:val="283"/>
        </w:trPr>
        <w:tc>
          <w:tcPr>
            <w:tcW w:w="725" w:type="pct"/>
            <w:vMerge w:val="restart"/>
          </w:tcPr>
          <w:p w14:paraId="731D53B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Тема 1.1 Организация работы медсестры хирургического отделения. Профилактика хирургической внутрибольничной инфекции. Антисептика. Асептика.</w:t>
            </w:r>
          </w:p>
        </w:tc>
        <w:tc>
          <w:tcPr>
            <w:tcW w:w="2997" w:type="pct"/>
          </w:tcPr>
          <w:p w14:paraId="4722C8C3"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Pr>
          <w:p w14:paraId="1C7CBCC8"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7862F342"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071B2A6F"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ПК 4.2, ПК 4.3, ПК 4.4 </w:t>
            </w:r>
          </w:p>
          <w:p w14:paraId="383796C0"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p>
        </w:tc>
      </w:tr>
      <w:tr w:rsidR="001D4802" w:rsidRPr="001D4802" w14:paraId="52F5E91A" w14:textId="77777777" w:rsidTr="001D4802">
        <w:trPr>
          <w:trHeight w:val="283"/>
        </w:trPr>
        <w:tc>
          <w:tcPr>
            <w:tcW w:w="725" w:type="pct"/>
            <w:vMerge/>
          </w:tcPr>
          <w:p w14:paraId="3FA64B5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69A5F7C3" w14:textId="77777777" w:rsidR="00D23CB9" w:rsidRPr="001D4802" w:rsidRDefault="00D23CB9" w:rsidP="001D4802">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Профилактика хирургической инфекции. Принципы организации хирургического отделения медицинской организации. Особенности работы медицинской сестры хирургического профиля. Асептика и антисептика. Основные группы антисептических средств и способы их применения. Методы дезинфекции и стерилизации в хирургии.</w:t>
            </w:r>
          </w:p>
        </w:tc>
        <w:tc>
          <w:tcPr>
            <w:tcW w:w="638" w:type="pct"/>
          </w:tcPr>
          <w:p w14:paraId="1F1EF0E6"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010C611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6556076E" w14:textId="77777777" w:rsidTr="001D4802">
        <w:trPr>
          <w:trHeight w:val="283"/>
        </w:trPr>
        <w:tc>
          <w:tcPr>
            <w:tcW w:w="725" w:type="pct"/>
            <w:vMerge/>
          </w:tcPr>
          <w:p w14:paraId="3EFC6F4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7546AEA4" w14:textId="77777777" w:rsidR="00D23CB9" w:rsidRPr="001D4802" w:rsidRDefault="00D23CB9" w:rsidP="001D4802">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Pr>
          <w:p w14:paraId="33A6C955" w14:textId="77777777" w:rsidR="00D23CB9" w:rsidRPr="001D4802" w:rsidRDefault="00D23CB9" w:rsidP="001D4802">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2086902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339A256E" w14:textId="77777777" w:rsidTr="001D4802">
        <w:trPr>
          <w:trHeight w:val="283"/>
        </w:trPr>
        <w:tc>
          <w:tcPr>
            <w:tcW w:w="725" w:type="pct"/>
            <w:vMerge/>
          </w:tcPr>
          <w:p w14:paraId="3067F52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1F35C6F8" w14:textId="77777777" w:rsidR="00D23CB9" w:rsidRPr="001D4802" w:rsidRDefault="00D23CB9" w:rsidP="001D4802">
            <w:pPr>
              <w:widowControl w:val="0"/>
              <w:tabs>
                <w:tab w:val="left" w:pos="3283"/>
              </w:tabs>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1.</w:t>
            </w:r>
            <w:r w:rsidRPr="001D4802">
              <w:rPr>
                <w:rFonts w:ascii="Times New Roman" w:hAnsi="Times New Roman" w:cs="Times New Roman"/>
                <w:color w:val="000000" w:themeColor="text1"/>
                <w:sz w:val="24"/>
                <w:szCs w:val="24"/>
              </w:rPr>
              <w:t>Осуществление профилактики хирургической инфекции. Осуществление мероприятий по профилактике хирургической инфекции. Изучение основных групп антисептических средств и способов их применения в хирургии.</w:t>
            </w:r>
          </w:p>
        </w:tc>
        <w:tc>
          <w:tcPr>
            <w:tcW w:w="638" w:type="pct"/>
          </w:tcPr>
          <w:p w14:paraId="6D1EE917"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55E0FEC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7F691215" w14:textId="77777777" w:rsidTr="001D4802">
        <w:trPr>
          <w:trHeight w:val="283"/>
        </w:trPr>
        <w:tc>
          <w:tcPr>
            <w:tcW w:w="725" w:type="pct"/>
            <w:vMerge/>
          </w:tcPr>
          <w:p w14:paraId="3B9AB55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Pr>
          <w:p w14:paraId="392BB647" w14:textId="77777777" w:rsidR="00D23CB9" w:rsidRPr="001D4802" w:rsidRDefault="00D23CB9" w:rsidP="001D4802">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Приготовление перевязочного материала, виды укладок, хирургическая обработка рук, одевание и надевание стерильных перчаток и хирургического халата. Накрывание стерильного операционного стола. Заполнение журналов (</w:t>
            </w:r>
            <w:proofErr w:type="spellStart"/>
            <w:r w:rsidRPr="001D4802">
              <w:rPr>
                <w:rFonts w:ascii="Times New Roman" w:hAnsi="Times New Roman" w:cs="Times New Roman"/>
                <w:color w:val="000000" w:themeColor="text1"/>
                <w:sz w:val="24"/>
                <w:szCs w:val="24"/>
              </w:rPr>
              <w:t>кварцевания</w:t>
            </w:r>
            <w:proofErr w:type="spellEnd"/>
            <w:r w:rsidRPr="001D4802">
              <w:rPr>
                <w:rFonts w:ascii="Times New Roman" w:hAnsi="Times New Roman" w:cs="Times New Roman"/>
                <w:color w:val="000000" w:themeColor="text1"/>
                <w:sz w:val="24"/>
                <w:szCs w:val="24"/>
              </w:rPr>
              <w:t>, генеральных уборок, температурный режим холодильника).</w:t>
            </w:r>
          </w:p>
        </w:tc>
        <w:tc>
          <w:tcPr>
            <w:tcW w:w="638" w:type="pct"/>
          </w:tcPr>
          <w:p w14:paraId="5CFC9C4E"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40" w:type="pct"/>
            <w:vMerge/>
          </w:tcPr>
          <w:p w14:paraId="6205465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F15CD55" w14:textId="77777777" w:rsidTr="001D4802">
        <w:trPr>
          <w:trHeight w:val="283"/>
        </w:trPr>
        <w:tc>
          <w:tcPr>
            <w:tcW w:w="725" w:type="pct"/>
            <w:vMerge w:val="restart"/>
          </w:tcPr>
          <w:p w14:paraId="7CE7A796" w14:textId="77777777" w:rsidR="00D23CB9" w:rsidRPr="001D4802" w:rsidRDefault="00D23CB9" w:rsidP="001D4802">
            <w:pPr>
              <w:widowControl w:val="0"/>
              <w:tabs>
                <w:tab w:val="left" w:pos="2376"/>
              </w:tabs>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Тема 1.2</w:t>
            </w:r>
          </w:p>
          <w:p w14:paraId="5E151E5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Обезболивание и местная анестезия</w:t>
            </w:r>
          </w:p>
        </w:tc>
        <w:tc>
          <w:tcPr>
            <w:tcW w:w="2997" w:type="pct"/>
            <w:tcBorders>
              <w:top w:val="single" w:sz="4" w:space="0" w:color="auto"/>
              <w:left w:val="single" w:sz="4" w:space="0" w:color="auto"/>
              <w:bottom w:val="single" w:sz="4" w:space="0" w:color="auto"/>
              <w:right w:val="single" w:sz="4" w:space="0" w:color="auto"/>
            </w:tcBorders>
          </w:tcPr>
          <w:p w14:paraId="6B3A3C1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341FE638"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46CFBE19"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2ABC9110"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4.4</w:t>
            </w:r>
          </w:p>
        </w:tc>
      </w:tr>
      <w:tr w:rsidR="001D4802" w:rsidRPr="001D4802" w14:paraId="47FB70B8" w14:textId="77777777" w:rsidTr="001D4802">
        <w:trPr>
          <w:trHeight w:val="283"/>
        </w:trPr>
        <w:tc>
          <w:tcPr>
            <w:tcW w:w="725" w:type="pct"/>
            <w:vMerge/>
          </w:tcPr>
          <w:p w14:paraId="22730A6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262C0B3" w14:textId="77777777" w:rsidR="00D23CB9" w:rsidRPr="001D4802" w:rsidRDefault="00D23CB9" w:rsidP="001D4802">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Обезболивание и местная анестезия. Понятие о боли и механизме её возникновения. Общий наркоз. Виды общего наркоза. Стадии наркозного сна при выполнении </w:t>
            </w:r>
            <w:proofErr w:type="spellStart"/>
            <w:r w:rsidRPr="001D4802">
              <w:rPr>
                <w:rFonts w:ascii="Times New Roman" w:hAnsi="Times New Roman" w:cs="Times New Roman"/>
                <w:color w:val="000000" w:themeColor="text1"/>
                <w:sz w:val="24"/>
                <w:szCs w:val="24"/>
              </w:rPr>
              <w:t>ннгаляционного</w:t>
            </w:r>
            <w:proofErr w:type="spellEnd"/>
            <w:r w:rsidRPr="001D4802">
              <w:rPr>
                <w:rFonts w:ascii="Times New Roman" w:hAnsi="Times New Roman" w:cs="Times New Roman"/>
                <w:color w:val="000000" w:themeColor="text1"/>
                <w:sz w:val="24"/>
                <w:szCs w:val="24"/>
              </w:rPr>
              <w:t xml:space="preserve"> наркоза. </w:t>
            </w:r>
            <w:proofErr w:type="spellStart"/>
            <w:r w:rsidRPr="001D4802">
              <w:rPr>
                <w:rFonts w:ascii="Times New Roman" w:hAnsi="Times New Roman" w:cs="Times New Roman"/>
                <w:color w:val="000000" w:themeColor="text1"/>
                <w:sz w:val="24"/>
                <w:szCs w:val="24"/>
              </w:rPr>
              <w:t>Энтотрахеальный</w:t>
            </w:r>
            <w:proofErr w:type="spellEnd"/>
            <w:r w:rsidRPr="001D4802">
              <w:rPr>
                <w:rFonts w:ascii="Times New Roman" w:hAnsi="Times New Roman" w:cs="Times New Roman"/>
                <w:color w:val="000000" w:themeColor="text1"/>
                <w:sz w:val="24"/>
                <w:szCs w:val="24"/>
              </w:rPr>
              <w:t xml:space="preserve"> наркоз. </w:t>
            </w:r>
            <w:proofErr w:type="spellStart"/>
            <w:r w:rsidRPr="001D4802">
              <w:rPr>
                <w:rFonts w:ascii="Times New Roman" w:hAnsi="Times New Roman" w:cs="Times New Roman"/>
                <w:color w:val="000000" w:themeColor="text1"/>
                <w:sz w:val="24"/>
                <w:szCs w:val="24"/>
              </w:rPr>
              <w:t>Эндобрахиальный</w:t>
            </w:r>
            <w:proofErr w:type="spellEnd"/>
            <w:r w:rsidRPr="001D4802">
              <w:rPr>
                <w:rFonts w:ascii="Times New Roman" w:hAnsi="Times New Roman" w:cs="Times New Roman"/>
                <w:color w:val="000000" w:themeColor="text1"/>
                <w:sz w:val="24"/>
                <w:szCs w:val="24"/>
              </w:rPr>
              <w:t xml:space="preserve"> наркоз. Внутривенный наркоз. Местная анестезия. Преимущества местной анестезии. Недостатки местной анестезии. Виды местной анестезии. Осложнения при выполнении анестезии, их профилактика.</w:t>
            </w:r>
          </w:p>
        </w:tc>
        <w:tc>
          <w:tcPr>
            <w:tcW w:w="638" w:type="pct"/>
            <w:tcBorders>
              <w:top w:val="single" w:sz="4" w:space="0" w:color="auto"/>
              <w:left w:val="single" w:sz="4" w:space="0" w:color="auto"/>
              <w:bottom w:val="single" w:sz="4" w:space="0" w:color="auto"/>
              <w:right w:val="single" w:sz="4" w:space="0" w:color="auto"/>
            </w:tcBorders>
          </w:tcPr>
          <w:p w14:paraId="11875E1C"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11320BC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E948BC4" w14:textId="77777777" w:rsidTr="001D4802">
        <w:trPr>
          <w:trHeight w:val="283"/>
        </w:trPr>
        <w:tc>
          <w:tcPr>
            <w:tcW w:w="725" w:type="pct"/>
            <w:vMerge/>
          </w:tcPr>
          <w:p w14:paraId="142013F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DABC64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31E149F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2ADF2B8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090096FB" w14:textId="77777777" w:rsidTr="001D4802">
        <w:trPr>
          <w:trHeight w:val="283"/>
        </w:trPr>
        <w:tc>
          <w:tcPr>
            <w:tcW w:w="725" w:type="pct"/>
            <w:vMerge/>
          </w:tcPr>
          <w:p w14:paraId="33C2B5D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FC7F36B"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2.</w:t>
            </w:r>
            <w:r w:rsidRPr="001D4802">
              <w:rPr>
                <w:rFonts w:ascii="Times New Roman" w:hAnsi="Times New Roman" w:cs="Times New Roman"/>
                <w:color w:val="000000" w:themeColor="text1"/>
                <w:sz w:val="24"/>
                <w:szCs w:val="24"/>
              </w:rPr>
              <w:t xml:space="preserve"> Выполнение интубации трахеи, роль медицинской сестры. Ведение карты анестезиологического пациента. </w:t>
            </w:r>
          </w:p>
        </w:tc>
        <w:tc>
          <w:tcPr>
            <w:tcW w:w="638" w:type="pct"/>
            <w:tcBorders>
              <w:top w:val="single" w:sz="4" w:space="0" w:color="auto"/>
              <w:left w:val="single" w:sz="4" w:space="0" w:color="auto"/>
              <w:bottom w:val="single" w:sz="4" w:space="0" w:color="auto"/>
              <w:right w:val="single" w:sz="4" w:space="0" w:color="auto"/>
            </w:tcBorders>
          </w:tcPr>
          <w:p w14:paraId="44D22DAE"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4E2F55E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654B9068" w14:textId="77777777" w:rsidTr="001D4802">
        <w:trPr>
          <w:trHeight w:val="283"/>
        </w:trPr>
        <w:tc>
          <w:tcPr>
            <w:tcW w:w="725" w:type="pct"/>
            <w:vMerge/>
          </w:tcPr>
          <w:p w14:paraId="76ACD6E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FBD2CD7"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 xml:space="preserve">Местная анестезия, принципы </w:t>
            </w:r>
            <w:proofErr w:type="spellStart"/>
            <w:r w:rsidRPr="001D4802">
              <w:rPr>
                <w:rFonts w:ascii="Times New Roman" w:hAnsi="Times New Roman" w:cs="Times New Roman"/>
                <w:color w:val="000000" w:themeColor="text1"/>
                <w:sz w:val="24"/>
                <w:szCs w:val="24"/>
              </w:rPr>
              <w:t>ассестирования</w:t>
            </w:r>
            <w:proofErr w:type="spell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Эпидуральная</w:t>
            </w:r>
            <w:proofErr w:type="spellEnd"/>
            <w:r w:rsidRPr="001D4802">
              <w:rPr>
                <w:rFonts w:ascii="Times New Roman" w:hAnsi="Times New Roman" w:cs="Times New Roman"/>
                <w:color w:val="000000" w:themeColor="text1"/>
                <w:sz w:val="24"/>
                <w:szCs w:val="24"/>
              </w:rPr>
              <w:t xml:space="preserve"> анестезия, роль медицинской сестры</w:t>
            </w:r>
          </w:p>
        </w:tc>
        <w:tc>
          <w:tcPr>
            <w:tcW w:w="638" w:type="pct"/>
            <w:tcBorders>
              <w:top w:val="single" w:sz="4" w:space="0" w:color="auto"/>
              <w:left w:val="single" w:sz="4" w:space="0" w:color="auto"/>
              <w:bottom w:val="single" w:sz="4" w:space="0" w:color="auto"/>
              <w:right w:val="single" w:sz="4" w:space="0" w:color="auto"/>
            </w:tcBorders>
          </w:tcPr>
          <w:p w14:paraId="776E1489"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5516C33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1B67786" w14:textId="77777777" w:rsidTr="001D4802">
        <w:trPr>
          <w:trHeight w:val="283"/>
        </w:trPr>
        <w:tc>
          <w:tcPr>
            <w:tcW w:w="725" w:type="pct"/>
            <w:vMerge w:val="restart"/>
          </w:tcPr>
          <w:p w14:paraId="1EEFE2EA" w14:textId="77777777" w:rsidR="00D23CB9" w:rsidRPr="001D4802" w:rsidRDefault="00D23CB9" w:rsidP="001D4802">
            <w:pPr>
              <w:widowControl w:val="0"/>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Тема 1.3</w:t>
            </w:r>
          </w:p>
          <w:p w14:paraId="73E0EB8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Сестринский уход при кровотечении. </w:t>
            </w:r>
            <w:r w:rsidRPr="001D4802">
              <w:rPr>
                <w:rFonts w:ascii="Times New Roman" w:hAnsi="Times New Roman" w:cs="Times New Roman"/>
                <w:b/>
                <w:color w:val="000000" w:themeColor="text1"/>
                <w:sz w:val="24"/>
                <w:szCs w:val="24"/>
              </w:rPr>
              <w:lastRenderedPageBreak/>
              <w:t>Остановка кровотечения</w:t>
            </w:r>
            <w:r w:rsidRPr="001D4802">
              <w:rPr>
                <w:rFonts w:ascii="Times New Roman" w:hAnsi="Times New Roman" w:cs="Times New Roman"/>
                <w:b/>
                <w:i/>
                <w:color w:val="000000" w:themeColor="text1"/>
                <w:sz w:val="24"/>
                <w:szCs w:val="24"/>
              </w:rPr>
              <w:t>.</w:t>
            </w:r>
          </w:p>
        </w:tc>
        <w:tc>
          <w:tcPr>
            <w:tcW w:w="2997" w:type="pct"/>
            <w:tcBorders>
              <w:top w:val="single" w:sz="4" w:space="0" w:color="auto"/>
              <w:left w:val="single" w:sz="4" w:space="0" w:color="auto"/>
              <w:bottom w:val="single" w:sz="4" w:space="0" w:color="auto"/>
              <w:right w:val="single" w:sz="4" w:space="0" w:color="auto"/>
            </w:tcBorders>
          </w:tcPr>
          <w:p w14:paraId="16B8363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3404C136"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3574F74E"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63403823"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4.4</w:t>
            </w:r>
          </w:p>
        </w:tc>
      </w:tr>
      <w:tr w:rsidR="001D4802" w:rsidRPr="001D4802" w14:paraId="3994BEC4" w14:textId="77777777" w:rsidTr="001D4802">
        <w:trPr>
          <w:trHeight w:val="283"/>
        </w:trPr>
        <w:tc>
          <w:tcPr>
            <w:tcW w:w="725" w:type="pct"/>
            <w:vMerge/>
          </w:tcPr>
          <w:p w14:paraId="40141D3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EB23A32" w14:textId="77777777" w:rsidR="00D23CB9" w:rsidRPr="001D4802" w:rsidRDefault="00D23CB9" w:rsidP="001D4802">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Нарушения кровообращения. Причины, признаки, виды кровотечений. Осложнения кровотечений. Виды остановки кровотечений. Методы временной и окончательной остановки кровотечения. Причины, признаки, виды </w:t>
            </w:r>
            <w:r w:rsidRPr="001D4802">
              <w:rPr>
                <w:rFonts w:ascii="Times New Roman" w:hAnsi="Times New Roman" w:cs="Times New Roman"/>
                <w:color w:val="000000" w:themeColor="text1"/>
                <w:sz w:val="24"/>
                <w:szCs w:val="24"/>
              </w:rPr>
              <w:lastRenderedPageBreak/>
              <w:t>кровотечений. Осложнения кровотечений. Виды остановки кровотечений. Методы временной и окончательной остановки кровотечения. Геморрагический шок. Стадии геморрагического шока. Оказание неотложной помощи. Дальнейшее лечение. Сестринский уход за пациентами при кровопотере</w:t>
            </w:r>
          </w:p>
        </w:tc>
        <w:tc>
          <w:tcPr>
            <w:tcW w:w="638" w:type="pct"/>
            <w:tcBorders>
              <w:top w:val="single" w:sz="4" w:space="0" w:color="auto"/>
              <w:left w:val="single" w:sz="4" w:space="0" w:color="auto"/>
              <w:bottom w:val="single" w:sz="4" w:space="0" w:color="auto"/>
              <w:right w:val="single" w:sz="4" w:space="0" w:color="auto"/>
            </w:tcBorders>
          </w:tcPr>
          <w:p w14:paraId="766F813A"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2</w:t>
            </w:r>
          </w:p>
        </w:tc>
        <w:tc>
          <w:tcPr>
            <w:tcW w:w="640" w:type="pct"/>
            <w:vMerge/>
          </w:tcPr>
          <w:p w14:paraId="2EBD91F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014594A7" w14:textId="77777777" w:rsidTr="001D4802">
        <w:trPr>
          <w:trHeight w:val="283"/>
        </w:trPr>
        <w:tc>
          <w:tcPr>
            <w:tcW w:w="725" w:type="pct"/>
            <w:vMerge/>
          </w:tcPr>
          <w:p w14:paraId="1A67347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04550CE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4DDCD8E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2C7AE23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78B54F48" w14:textId="77777777" w:rsidTr="001D4802">
        <w:trPr>
          <w:trHeight w:val="283"/>
        </w:trPr>
        <w:tc>
          <w:tcPr>
            <w:tcW w:w="725" w:type="pct"/>
            <w:vMerge/>
          </w:tcPr>
          <w:p w14:paraId="65648C6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D6A4A8B"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3.</w:t>
            </w:r>
            <w:r w:rsidRPr="001D4802">
              <w:rPr>
                <w:rFonts w:ascii="Times New Roman" w:hAnsi="Times New Roman" w:cs="Times New Roman"/>
                <w:color w:val="000000" w:themeColor="text1"/>
                <w:sz w:val="24"/>
                <w:szCs w:val="24"/>
              </w:rPr>
              <w:t xml:space="preserve"> Методы временной остановки кровотечений. Эластическая компрессия нижних конечностей. </w:t>
            </w:r>
          </w:p>
        </w:tc>
        <w:tc>
          <w:tcPr>
            <w:tcW w:w="638" w:type="pct"/>
            <w:tcBorders>
              <w:top w:val="single" w:sz="4" w:space="0" w:color="auto"/>
              <w:left w:val="single" w:sz="4" w:space="0" w:color="auto"/>
              <w:bottom w:val="single" w:sz="4" w:space="0" w:color="auto"/>
              <w:right w:val="single" w:sz="4" w:space="0" w:color="auto"/>
            </w:tcBorders>
          </w:tcPr>
          <w:p w14:paraId="51BA8B9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7C8AED0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97AFF3F" w14:textId="77777777" w:rsidTr="001D4802">
        <w:trPr>
          <w:trHeight w:val="283"/>
        </w:trPr>
        <w:tc>
          <w:tcPr>
            <w:tcW w:w="725" w:type="pct"/>
            <w:vMerge/>
          </w:tcPr>
          <w:p w14:paraId="5EAF80A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0DE77E7B"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Транспортировка пациента в лечебное учреждение. Выявление проблем пациента. Выполнение назначений врача.</w:t>
            </w:r>
          </w:p>
        </w:tc>
        <w:tc>
          <w:tcPr>
            <w:tcW w:w="638" w:type="pct"/>
            <w:tcBorders>
              <w:top w:val="single" w:sz="4" w:space="0" w:color="auto"/>
              <w:left w:val="single" w:sz="4" w:space="0" w:color="auto"/>
              <w:bottom w:val="single" w:sz="4" w:space="0" w:color="auto"/>
              <w:right w:val="single" w:sz="4" w:space="0" w:color="auto"/>
            </w:tcBorders>
          </w:tcPr>
          <w:p w14:paraId="04EBF92C"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BC2C135"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9D2075A" w14:textId="77777777" w:rsidTr="001D4802">
        <w:trPr>
          <w:trHeight w:val="283"/>
        </w:trPr>
        <w:tc>
          <w:tcPr>
            <w:tcW w:w="725" w:type="pct"/>
            <w:vMerge w:val="restart"/>
          </w:tcPr>
          <w:p w14:paraId="6E9EEA6D" w14:textId="77777777" w:rsidR="00D23CB9" w:rsidRPr="001D4802" w:rsidRDefault="00D23CB9" w:rsidP="001D4802">
            <w:pPr>
              <w:widowControl w:val="0"/>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Тема 1.4</w:t>
            </w:r>
          </w:p>
          <w:p w14:paraId="61944FE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Сестринский уход при гемотрансфузии</w:t>
            </w:r>
          </w:p>
        </w:tc>
        <w:tc>
          <w:tcPr>
            <w:tcW w:w="2997" w:type="pct"/>
            <w:tcBorders>
              <w:top w:val="single" w:sz="4" w:space="0" w:color="auto"/>
              <w:left w:val="single" w:sz="4" w:space="0" w:color="auto"/>
              <w:bottom w:val="single" w:sz="4" w:space="0" w:color="auto"/>
              <w:right w:val="single" w:sz="4" w:space="0" w:color="auto"/>
            </w:tcBorders>
          </w:tcPr>
          <w:p w14:paraId="11CB52E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4037270E"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1EE20919"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6083C2B8"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4.4</w:t>
            </w:r>
          </w:p>
        </w:tc>
      </w:tr>
      <w:tr w:rsidR="001D4802" w:rsidRPr="001D4802" w14:paraId="1232FC3A" w14:textId="77777777" w:rsidTr="001D4802">
        <w:trPr>
          <w:trHeight w:val="283"/>
        </w:trPr>
        <w:tc>
          <w:tcPr>
            <w:tcW w:w="725" w:type="pct"/>
            <w:vMerge/>
          </w:tcPr>
          <w:p w14:paraId="4970E0D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0A6F379C" w14:textId="77777777" w:rsidR="00D23CB9" w:rsidRPr="001D4802" w:rsidRDefault="00D23CB9" w:rsidP="001D4802">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Нарушения кровообращения. Понятие о группах крови и резус-факторе. Определение группы крови и резус фактора, правила ведения документации. Понятие о гемотрансфузии. Виды гемотрансфузии. Понятие о компонентах. крови. Показания к переливанию. Понятие о </w:t>
            </w:r>
            <w:proofErr w:type="spellStart"/>
            <w:r w:rsidRPr="001D4802">
              <w:rPr>
                <w:rFonts w:ascii="Times New Roman" w:hAnsi="Times New Roman" w:cs="Times New Roman"/>
                <w:color w:val="000000" w:themeColor="text1"/>
                <w:sz w:val="24"/>
                <w:szCs w:val="24"/>
              </w:rPr>
              <w:t>кровозаменителях</w:t>
            </w:r>
            <w:proofErr w:type="spell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плазмозаменителях</w:t>
            </w:r>
            <w:proofErr w:type="spellEnd"/>
            <w:r w:rsidRPr="001D4802">
              <w:rPr>
                <w:rFonts w:ascii="Times New Roman" w:hAnsi="Times New Roman" w:cs="Times New Roman"/>
                <w:color w:val="000000" w:themeColor="text1"/>
                <w:sz w:val="24"/>
                <w:szCs w:val="24"/>
              </w:rPr>
              <w:t>). Проведение местных проб на совместимость. Проведение биологической пробы. Заполнение медицинской документации. Осложнения при гемотрансфузиях. Неотложные состояния. Осуществление сестринского ухода за пациентами при гемотрансфузии</w:t>
            </w:r>
          </w:p>
        </w:tc>
        <w:tc>
          <w:tcPr>
            <w:tcW w:w="638" w:type="pct"/>
            <w:tcBorders>
              <w:top w:val="single" w:sz="4" w:space="0" w:color="auto"/>
              <w:left w:val="single" w:sz="4" w:space="0" w:color="auto"/>
              <w:bottom w:val="single" w:sz="4" w:space="0" w:color="auto"/>
              <w:right w:val="single" w:sz="4" w:space="0" w:color="auto"/>
            </w:tcBorders>
          </w:tcPr>
          <w:p w14:paraId="67B50D6C"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27D0D97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60E9C4B" w14:textId="77777777" w:rsidTr="001D4802">
        <w:trPr>
          <w:trHeight w:val="283"/>
        </w:trPr>
        <w:tc>
          <w:tcPr>
            <w:tcW w:w="725" w:type="pct"/>
            <w:vMerge/>
          </w:tcPr>
          <w:p w14:paraId="490302A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38A9D3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47BEE05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00B11F6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E6E4B40" w14:textId="77777777" w:rsidTr="001D4802">
        <w:trPr>
          <w:trHeight w:val="283"/>
        </w:trPr>
        <w:tc>
          <w:tcPr>
            <w:tcW w:w="725" w:type="pct"/>
            <w:vMerge/>
          </w:tcPr>
          <w:p w14:paraId="198EB5F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2E7F6CD" w14:textId="77777777" w:rsidR="00D23CB9" w:rsidRPr="001D4802" w:rsidRDefault="00D23CB9" w:rsidP="001D4802">
            <w:pPr>
              <w:widowControl w:val="0"/>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4.</w:t>
            </w:r>
            <w:r w:rsidRPr="001D4802">
              <w:rPr>
                <w:rFonts w:ascii="Times New Roman" w:hAnsi="Times New Roman" w:cs="Times New Roman"/>
                <w:color w:val="000000" w:themeColor="text1"/>
                <w:sz w:val="24"/>
                <w:szCs w:val="24"/>
              </w:rPr>
              <w:t xml:space="preserve"> Определение группы крови и резус фактора. </w:t>
            </w:r>
          </w:p>
        </w:tc>
        <w:tc>
          <w:tcPr>
            <w:tcW w:w="638" w:type="pct"/>
            <w:tcBorders>
              <w:top w:val="single" w:sz="4" w:space="0" w:color="auto"/>
              <w:left w:val="single" w:sz="4" w:space="0" w:color="auto"/>
              <w:bottom w:val="single" w:sz="4" w:space="0" w:color="auto"/>
              <w:right w:val="single" w:sz="4" w:space="0" w:color="auto"/>
            </w:tcBorders>
          </w:tcPr>
          <w:p w14:paraId="67F3D06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0F8FE5C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1C0CAA4" w14:textId="77777777" w:rsidTr="001D4802">
        <w:trPr>
          <w:trHeight w:val="283"/>
        </w:trPr>
        <w:tc>
          <w:tcPr>
            <w:tcW w:w="725" w:type="pct"/>
            <w:vMerge/>
          </w:tcPr>
          <w:p w14:paraId="08498ED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08F8ED74" w14:textId="77777777" w:rsidR="00D23CB9" w:rsidRPr="001D4802" w:rsidRDefault="00D23CB9" w:rsidP="001D4802">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Оказание неотложной помощи при неотложных состояниях (анафилактический шок, тромбозы, острое расширение полостей сердца, пирогенные реакции). Сестринский уход при гемотрансфузии</w:t>
            </w:r>
            <w:r w:rsidRPr="001D4802">
              <w:rPr>
                <w:rFonts w:ascii="Times New Roman" w:hAnsi="Times New Roman" w:cs="Times New Roman"/>
                <w:b/>
                <w:color w:val="000000" w:themeColor="text1"/>
                <w:sz w:val="24"/>
                <w:szCs w:val="24"/>
              </w:rPr>
              <w:t>.</w:t>
            </w:r>
          </w:p>
        </w:tc>
        <w:tc>
          <w:tcPr>
            <w:tcW w:w="638" w:type="pct"/>
            <w:tcBorders>
              <w:top w:val="single" w:sz="4" w:space="0" w:color="auto"/>
              <w:left w:val="single" w:sz="4" w:space="0" w:color="auto"/>
              <w:bottom w:val="single" w:sz="4" w:space="0" w:color="auto"/>
              <w:right w:val="single" w:sz="4" w:space="0" w:color="auto"/>
            </w:tcBorders>
          </w:tcPr>
          <w:p w14:paraId="50BA227A"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0FC98A0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8E782CF" w14:textId="77777777" w:rsidTr="001D4802">
        <w:trPr>
          <w:trHeight w:val="283"/>
        </w:trPr>
        <w:tc>
          <w:tcPr>
            <w:tcW w:w="725" w:type="pct"/>
            <w:vMerge w:val="restart"/>
          </w:tcPr>
          <w:p w14:paraId="1C2AD3D7" w14:textId="77777777" w:rsidR="00D23CB9" w:rsidRPr="001D4802" w:rsidRDefault="00D23CB9" w:rsidP="001D4802">
            <w:pPr>
              <w:widowControl w:val="0"/>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Тема 1.5 </w:t>
            </w:r>
          </w:p>
          <w:p w14:paraId="320DA5E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Местная хирургическая патология. Раны.</w:t>
            </w:r>
          </w:p>
        </w:tc>
        <w:tc>
          <w:tcPr>
            <w:tcW w:w="2997" w:type="pct"/>
            <w:tcBorders>
              <w:top w:val="single" w:sz="4" w:space="0" w:color="auto"/>
              <w:left w:val="single" w:sz="4" w:space="0" w:color="auto"/>
              <w:bottom w:val="single" w:sz="4" w:space="0" w:color="auto"/>
              <w:right w:val="single" w:sz="4" w:space="0" w:color="auto"/>
            </w:tcBorders>
          </w:tcPr>
          <w:p w14:paraId="50A2CE6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10D65CA8"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0AAD54D4"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369BFA8B"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4.4</w:t>
            </w:r>
          </w:p>
        </w:tc>
      </w:tr>
      <w:tr w:rsidR="001D4802" w:rsidRPr="001D4802" w14:paraId="53926C67" w14:textId="77777777" w:rsidTr="001D4802">
        <w:trPr>
          <w:trHeight w:val="283"/>
        </w:trPr>
        <w:tc>
          <w:tcPr>
            <w:tcW w:w="725" w:type="pct"/>
            <w:vMerge/>
          </w:tcPr>
          <w:p w14:paraId="049210A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729574C9" w14:textId="77777777" w:rsidR="00D23CB9" w:rsidRPr="001D4802" w:rsidRDefault="00D23CB9" w:rsidP="001D4802">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Местная хирургическая патология. Раны.</w:t>
            </w:r>
            <w:r w:rsidRPr="001D4802">
              <w:rPr>
                <w:rFonts w:ascii="Times New Roman" w:hAnsi="Times New Roman" w:cs="Times New Roman"/>
                <w:color w:val="000000" w:themeColor="text1"/>
                <w:sz w:val="24"/>
                <w:szCs w:val="24"/>
              </w:rPr>
              <w:t xml:space="preserve"> Раны, понятие о ранах. Классификация. Клинические признаки ран. Понятие об операционной ране. Фазы течения раневого процесса. Виды заживления ран. Швы, накладываемые на рану. Сестринский уход за пациентами с гнойными ранами. Первичная хирургическая обработка ран, туалет ран, виды дренажей и уход за ними. Принципы лечения гнойных ран и участие медицинской сестры в уходе за данными пациентами.</w:t>
            </w:r>
          </w:p>
        </w:tc>
        <w:tc>
          <w:tcPr>
            <w:tcW w:w="638" w:type="pct"/>
            <w:tcBorders>
              <w:top w:val="single" w:sz="4" w:space="0" w:color="auto"/>
              <w:left w:val="single" w:sz="4" w:space="0" w:color="auto"/>
              <w:bottom w:val="single" w:sz="4" w:space="0" w:color="auto"/>
              <w:right w:val="single" w:sz="4" w:space="0" w:color="auto"/>
            </w:tcBorders>
          </w:tcPr>
          <w:p w14:paraId="6AAE43F8"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3A72722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082EA957" w14:textId="77777777" w:rsidTr="001D4802">
        <w:trPr>
          <w:trHeight w:val="283"/>
        </w:trPr>
        <w:tc>
          <w:tcPr>
            <w:tcW w:w="725" w:type="pct"/>
            <w:vMerge/>
          </w:tcPr>
          <w:p w14:paraId="33559FA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76D9D91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1E6B813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1D48AD5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E5B499E" w14:textId="77777777" w:rsidTr="001D4802">
        <w:trPr>
          <w:trHeight w:val="283"/>
        </w:trPr>
        <w:tc>
          <w:tcPr>
            <w:tcW w:w="725" w:type="pct"/>
            <w:vMerge/>
          </w:tcPr>
          <w:p w14:paraId="0123341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E913243"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5. </w:t>
            </w:r>
            <w:r w:rsidRPr="001D4802">
              <w:rPr>
                <w:rFonts w:ascii="Times New Roman" w:hAnsi="Times New Roman" w:cs="Times New Roman"/>
                <w:color w:val="000000" w:themeColor="text1"/>
                <w:sz w:val="24"/>
                <w:szCs w:val="24"/>
              </w:rPr>
              <w:t>Осуществление ухода за пациентами с различными ранами: участие в проведении перевязок (перевязка при нарушении целостности кожных покровов, перевязка гнойной раны, уход за дренажами)</w:t>
            </w:r>
          </w:p>
        </w:tc>
        <w:tc>
          <w:tcPr>
            <w:tcW w:w="638" w:type="pct"/>
            <w:tcBorders>
              <w:top w:val="single" w:sz="4" w:space="0" w:color="auto"/>
              <w:left w:val="single" w:sz="4" w:space="0" w:color="auto"/>
              <w:bottom w:val="single" w:sz="4" w:space="0" w:color="auto"/>
              <w:right w:val="single" w:sz="4" w:space="0" w:color="auto"/>
            </w:tcBorders>
          </w:tcPr>
          <w:p w14:paraId="6342161F"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40" w:type="pct"/>
            <w:vMerge/>
          </w:tcPr>
          <w:p w14:paraId="79578A23"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00E4156" w14:textId="77777777" w:rsidTr="001D4802">
        <w:trPr>
          <w:trHeight w:val="283"/>
        </w:trPr>
        <w:tc>
          <w:tcPr>
            <w:tcW w:w="725" w:type="pct"/>
            <w:vMerge w:val="restart"/>
          </w:tcPr>
          <w:p w14:paraId="7F23F142" w14:textId="77777777" w:rsidR="00D23CB9" w:rsidRPr="001D4802" w:rsidRDefault="00D23CB9" w:rsidP="001D4802">
            <w:pPr>
              <w:widowControl w:val="0"/>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lastRenderedPageBreak/>
              <w:t>Тема 1.6 Хирургическая операция.</w:t>
            </w:r>
          </w:p>
          <w:p w14:paraId="20EB806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Предоперационный и послеоперационный периоды</w:t>
            </w:r>
          </w:p>
        </w:tc>
        <w:tc>
          <w:tcPr>
            <w:tcW w:w="2997" w:type="pct"/>
            <w:tcBorders>
              <w:top w:val="single" w:sz="4" w:space="0" w:color="auto"/>
              <w:left w:val="single" w:sz="4" w:space="0" w:color="auto"/>
              <w:bottom w:val="single" w:sz="4" w:space="0" w:color="auto"/>
              <w:right w:val="single" w:sz="4" w:space="0" w:color="auto"/>
            </w:tcBorders>
          </w:tcPr>
          <w:p w14:paraId="05A9494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4A6D1789"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w:t>
            </w:r>
          </w:p>
        </w:tc>
        <w:tc>
          <w:tcPr>
            <w:tcW w:w="640" w:type="pct"/>
            <w:vMerge w:val="restart"/>
          </w:tcPr>
          <w:p w14:paraId="562CCE71"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0FF89F91"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4.4</w:t>
            </w:r>
          </w:p>
        </w:tc>
      </w:tr>
      <w:tr w:rsidR="001D4802" w:rsidRPr="001D4802" w14:paraId="7BEAA66A" w14:textId="77777777" w:rsidTr="001D4802">
        <w:trPr>
          <w:trHeight w:val="283"/>
        </w:trPr>
        <w:tc>
          <w:tcPr>
            <w:tcW w:w="725" w:type="pct"/>
            <w:vMerge/>
          </w:tcPr>
          <w:p w14:paraId="4DED5AE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25C547E1" w14:textId="77777777" w:rsidR="00D23CB9" w:rsidRPr="001D4802" w:rsidRDefault="00D23CB9" w:rsidP="001D4802">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Предоперационный период: его цели и задачи. Виды хирургических операций. Подготовка пациента к операции. Особенности предоперационной подготовки пациентов к различным операциям (плановой, срочной, экстренной). Послеоперационный период, его цели и задачи. Основные фазы послеоперационного периода и возможные осложнения в каждой из них, профилактика осложнений. Транспортировка пациента из операционной, направленное наблюдение за пациентом. Осуществление сестринского ухода в предоперационный период. Подготовка пациента к операции: проведение забора</w:t>
            </w:r>
          </w:p>
          <w:p w14:paraId="1C635529"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 xml:space="preserve">биологического материала пациента для исследования, проведение очистительной клизмы по назначению врача, катетеризация мочевого пузыря, введение желудочного зонда, проведение </w:t>
            </w:r>
            <w:proofErr w:type="spellStart"/>
            <w:r w:rsidRPr="001D4802">
              <w:rPr>
                <w:rFonts w:ascii="Times New Roman" w:hAnsi="Times New Roman" w:cs="Times New Roman"/>
                <w:color w:val="000000" w:themeColor="text1"/>
                <w:sz w:val="24"/>
                <w:szCs w:val="24"/>
              </w:rPr>
              <w:t>премедикации</w:t>
            </w:r>
            <w:proofErr w:type="spellEnd"/>
            <w:r w:rsidRPr="001D4802">
              <w:rPr>
                <w:rFonts w:ascii="Times New Roman" w:hAnsi="Times New Roman" w:cs="Times New Roman"/>
                <w:color w:val="000000" w:themeColor="text1"/>
                <w:sz w:val="24"/>
                <w:szCs w:val="24"/>
              </w:rPr>
              <w:t xml:space="preserve"> по назначению врача. Транспортировка пациента в операционный блок. </w:t>
            </w:r>
            <w:proofErr w:type="spellStart"/>
            <w:r w:rsidRPr="001D4802">
              <w:rPr>
                <w:rFonts w:ascii="Times New Roman" w:hAnsi="Times New Roman" w:cs="Times New Roman"/>
                <w:color w:val="000000" w:themeColor="text1"/>
                <w:sz w:val="24"/>
                <w:szCs w:val="24"/>
              </w:rPr>
              <w:t>Предмедикация</w:t>
            </w:r>
            <w:proofErr w:type="spellEnd"/>
            <w:r w:rsidRPr="001D4802">
              <w:rPr>
                <w:rFonts w:ascii="Times New Roman" w:hAnsi="Times New Roman" w:cs="Times New Roman"/>
                <w:color w:val="000000" w:themeColor="text1"/>
                <w:sz w:val="24"/>
                <w:szCs w:val="24"/>
              </w:rPr>
              <w:t>. Роль медицинской сестры</w:t>
            </w:r>
          </w:p>
        </w:tc>
        <w:tc>
          <w:tcPr>
            <w:tcW w:w="638" w:type="pct"/>
            <w:tcBorders>
              <w:top w:val="single" w:sz="4" w:space="0" w:color="auto"/>
              <w:left w:val="single" w:sz="4" w:space="0" w:color="auto"/>
              <w:bottom w:val="single" w:sz="4" w:space="0" w:color="auto"/>
              <w:right w:val="single" w:sz="4" w:space="0" w:color="auto"/>
            </w:tcBorders>
          </w:tcPr>
          <w:p w14:paraId="29C6D83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640" w:type="pct"/>
            <w:vMerge/>
          </w:tcPr>
          <w:p w14:paraId="4C628DE7"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C726969" w14:textId="77777777" w:rsidTr="001D4802">
        <w:trPr>
          <w:trHeight w:val="283"/>
        </w:trPr>
        <w:tc>
          <w:tcPr>
            <w:tcW w:w="725" w:type="pct"/>
            <w:vMerge/>
          </w:tcPr>
          <w:p w14:paraId="73FF25F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E617A4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1C9D037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tcPr>
          <w:p w14:paraId="4E9B720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4045624D" w14:textId="77777777" w:rsidTr="001D4802">
        <w:trPr>
          <w:trHeight w:val="283"/>
        </w:trPr>
        <w:tc>
          <w:tcPr>
            <w:tcW w:w="725" w:type="pct"/>
            <w:vMerge/>
          </w:tcPr>
          <w:p w14:paraId="0C42A61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73EA2B4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6.</w:t>
            </w:r>
            <w:r w:rsidRPr="001D4802">
              <w:rPr>
                <w:rFonts w:ascii="Times New Roman" w:hAnsi="Times New Roman" w:cs="Times New Roman"/>
                <w:color w:val="000000" w:themeColor="text1"/>
                <w:sz w:val="24"/>
                <w:szCs w:val="24"/>
              </w:rPr>
              <w:t xml:space="preserve"> Хирургическая операция. </w:t>
            </w:r>
          </w:p>
        </w:tc>
        <w:tc>
          <w:tcPr>
            <w:tcW w:w="638" w:type="pct"/>
            <w:tcBorders>
              <w:top w:val="single" w:sz="4" w:space="0" w:color="auto"/>
              <w:left w:val="single" w:sz="4" w:space="0" w:color="auto"/>
              <w:bottom w:val="single" w:sz="4" w:space="0" w:color="auto"/>
              <w:right w:val="single" w:sz="4" w:space="0" w:color="auto"/>
            </w:tcBorders>
          </w:tcPr>
          <w:p w14:paraId="798C013C"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40" w:type="pct"/>
            <w:vMerge/>
          </w:tcPr>
          <w:p w14:paraId="0B185A1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5912C4C" w14:textId="77777777" w:rsidTr="001D4802">
        <w:trPr>
          <w:trHeight w:val="283"/>
        </w:trPr>
        <w:tc>
          <w:tcPr>
            <w:tcW w:w="725" w:type="pct"/>
            <w:vMerge/>
          </w:tcPr>
          <w:p w14:paraId="40D8E90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5C71AA0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7.</w:t>
            </w:r>
            <w:r w:rsidRPr="001D4802">
              <w:rPr>
                <w:rFonts w:ascii="Times New Roman" w:hAnsi="Times New Roman" w:cs="Times New Roman"/>
                <w:color w:val="000000" w:themeColor="text1"/>
                <w:sz w:val="24"/>
                <w:szCs w:val="24"/>
              </w:rPr>
              <w:t xml:space="preserve"> Предоперационный и послеоперационный периоды</w:t>
            </w:r>
          </w:p>
        </w:tc>
        <w:tc>
          <w:tcPr>
            <w:tcW w:w="638" w:type="pct"/>
            <w:tcBorders>
              <w:top w:val="single" w:sz="4" w:space="0" w:color="auto"/>
              <w:left w:val="single" w:sz="4" w:space="0" w:color="auto"/>
              <w:bottom w:val="single" w:sz="4" w:space="0" w:color="auto"/>
              <w:right w:val="single" w:sz="4" w:space="0" w:color="auto"/>
            </w:tcBorders>
          </w:tcPr>
          <w:p w14:paraId="0F95D17A"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0191E88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DA13DE7" w14:textId="77777777" w:rsidTr="001D4802">
        <w:trPr>
          <w:trHeight w:val="283"/>
        </w:trPr>
        <w:tc>
          <w:tcPr>
            <w:tcW w:w="725" w:type="pct"/>
            <w:vMerge/>
          </w:tcPr>
          <w:p w14:paraId="3D5D497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3ED8F23D" w14:textId="77777777" w:rsidR="00D23CB9" w:rsidRPr="001D4802" w:rsidRDefault="00D23CB9" w:rsidP="001D4802">
            <w:pPr>
              <w:rPr>
                <w:rFonts w:ascii="Times New Roman" w:hAnsi="Times New Roman" w:cs="Times New Roman"/>
                <w:i/>
                <w:color w:val="000000" w:themeColor="text1"/>
                <w:sz w:val="24"/>
                <w:szCs w:val="24"/>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r w:rsidRPr="001D4802">
              <w:rPr>
                <w:rFonts w:ascii="Times New Roman" w:hAnsi="Times New Roman" w:cs="Times New Roman"/>
                <w:i/>
                <w:color w:val="000000" w:themeColor="text1"/>
                <w:sz w:val="24"/>
                <w:szCs w:val="24"/>
              </w:rPr>
              <w:t xml:space="preserve"> </w:t>
            </w:r>
          </w:p>
          <w:p w14:paraId="23D1DFFC" w14:textId="77777777" w:rsidR="00D23CB9" w:rsidRPr="001D4802" w:rsidRDefault="00D23CB9" w:rsidP="001D4802">
            <w:pPr>
              <w:rPr>
                <w:rFonts w:ascii="Times New Roman" w:eastAsia="Times New Roman" w:hAnsi="Times New Roman" w:cs="Times New Roman"/>
                <w:b/>
                <w:bCs/>
                <w:i/>
                <w:color w:val="000000" w:themeColor="text1"/>
                <w:sz w:val="24"/>
                <w:szCs w:val="24"/>
                <w:lang w:eastAsia="ru-RU"/>
              </w:rPr>
            </w:pPr>
            <w:r w:rsidRPr="001D4802">
              <w:rPr>
                <w:rFonts w:ascii="Times New Roman" w:hAnsi="Times New Roman" w:cs="Times New Roman"/>
                <w:i/>
                <w:color w:val="000000" w:themeColor="text1"/>
                <w:sz w:val="24"/>
                <w:szCs w:val="24"/>
              </w:rPr>
              <w:t>Подготовка пациента к оперативному вмешательству</w:t>
            </w:r>
          </w:p>
        </w:tc>
        <w:tc>
          <w:tcPr>
            <w:tcW w:w="638" w:type="pct"/>
            <w:tcBorders>
              <w:top w:val="single" w:sz="4" w:space="0" w:color="auto"/>
              <w:left w:val="single" w:sz="4" w:space="0" w:color="auto"/>
              <w:bottom w:val="single" w:sz="4" w:space="0" w:color="auto"/>
              <w:right w:val="single" w:sz="4" w:space="0" w:color="auto"/>
            </w:tcBorders>
          </w:tcPr>
          <w:p w14:paraId="458A878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w:t>
            </w:r>
          </w:p>
        </w:tc>
        <w:tc>
          <w:tcPr>
            <w:tcW w:w="640" w:type="pct"/>
            <w:vMerge/>
          </w:tcPr>
          <w:p w14:paraId="6E7D729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0E468B7" w14:textId="77777777" w:rsidTr="001D4802">
        <w:trPr>
          <w:trHeight w:val="283"/>
        </w:trPr>
        <w:tc>
          <w:tcPr>
            <w:tcW w:w="725" w:type="pct"/>
            <w:vMerge w:val="restart"/>
          </w:tcPr>
          <w:p w14:paraId="0DD0B24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Тема 1.7 Десмургия</w:t>
            </w:r>
          </w:p>
        </w:tc>
        <w:tc>
          <w:tcPr>
            <w:tcW w:w="2997" w:type="pct"/>
            <w:tcBorders>
              <w:top w:val="single" w:sz="4" w:space="0" w:color="auto"/>
              <w:left w:val="single" w:sz="4" w:space="0" w:color="auto"/>
              <w:bottom w:val="single" w:sz="4" w:space="0" w:color="auto"/>
              <w:right w:val="single" w:sz="4" w:space="0" w:color="auto"/>
            </w:tcBorders>
          </w:tcPr>
          <w:p w14:paraId="1A54A5E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3C6CC99C"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40" w:type="pct"/>
            <w:vMerge w:val="restart"/>
          </w:tcPr>
          <w:p w14:paraId="347F3ED6" w14:textId="77777777" w:rsidR="00D23CB9" w:rsidRPr="001D4802" w:rsidRDefault="00D23CB9" w:rsidP="001D4802">
            <w:pPr>
              <w:widowControl w:val="0"/>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4.2, ПК 4.3, ОК 01, 02, 04, 05</w:t>
            </w:r>
          </w:p>
          <w:p w14:paraId="109A776E"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p>
        </w:tc>
      </w:tr>
      <w:tr w:rsidR="001D4802" w:rsidRPr="001D4802" w14:paraId="54359385" w14:textId="77777777" w:rsidTr="001D4802">
        <w:trPr>
          <w:trHeight w:val="283"/>
        </w:trPr>
        <w:tc>
          <w:tcPr>
            <w:tcW w:w="725" w:type="pct"/>
            <w:vMerge/>
          </w:tcPr>
          <w:p w14:paraId="2591FF5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6CFD4B53" w14:textId="77777777" w:rsidR="00D23CB9" w:rsidRPr="001D4802" w:rsidRDefault="00D23CB9" w:rsidP="001D4802">
            <w:pPr>
              <w:jc w:val="both"/>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Понятие о десмургии; классификация повязок; перевязочный материал и его виды</w:t>
            </w:r>
            <w:r w:rsidRPr="001D4802">
              <w:rPr>
                <w:rFonts w:ascii="Times New Roman" w:hAnsi="Times New Roman" w:cs="Times New Roman"/>
                <w:b/>
                <w:color w:val="000000" w:themeColor="text1"/>
                <w:sz w:val="24"/>
                <w:szCs w:val="24"/>
              </w:rPr>
              <w:t xml:space="preserve">. </w:t>
            </w:r>
            <w:r w:rsidRPr="001D4802">
              <w:rPr>
                <w:rFonts w:ascii="Times New Roman" w:hAnsi="Times New Roman" w:cs="Times New Roman"/>
                <w:color w:val="000000" w:themeColor="text1"/>
                <w:sz w:val="24"/>
                <w:szCs w:val="24"/>
              </w:rPr>
              <w:t xml:space="preserve">Мягкие повязки (бинтовые, клеевые, косыночные, </w:t>
            </w:r>
            <w:proofErr w:type="spellStart"/>
            <w:r w:rsidRPr="001D4802">
              <w:rPr>
                <w:rFonts w:ascii="Times New Roman" w:hAnsi="Times New Roman" w:cs="Times New Roman"/>
                <w:color w:val="000000" w:themeColor="text1"/>
                <w:sz w:val="24"/>
                <w:szCs w:val="24"/>
              </w:rPr>
              <w:t>пращевидные</w:t>
            </w:r>
            <w:proofErr w:type="spellEnd"/>
            <w:r w:rsidRPr="001D4802">
              <w:rPr>
                <w:rFonts w:ascii="Times New Roman" w:hAnsi="Times New Roman" w:cs="Times New Roman"/>
                <w:color w:val="000000" w:themeColor="text1"/>
                <w:sz w:val="24"/>
                <w:szCs w:val="24"/>
              </w:rPr>
              <w:t xml:space="preserve">; применение эластических бинтов; нестандартные повязки, ИПП). Показания к применению, правила и техника наложения косыночных и </w:t>
            </w:r>
            <w:proofErr w:type="spellStart"/>
            <w:r w:rsidRPr="001D4802">
              <w:rPr>
                <w:rFonts w:ascii="Times New Roman" w:hAnsi="Times New Roman" w:cs="Times New Roman"/>
                <w:color w:val="000000" w:themeColor="text1"/>
                <w:sz w:val="24"/>
                <w:szCs w:val="24"/>
              </w:rPr>
              <w:t>пращевидных</w:t>
            </w:r>
            <w:proofErr w:type="spellEnd"/>
            <w:r w:rsidRPr="001D4802">
              <w:rPr>
                <w:rFonts w:ascii="Times New Roman" w:hAnsi="Times New Roman" w:cs="Times New Roman"/>
                <w:color w:val="000000" w:themeColor="text1"/>
                <w:sz w:val="24"/>
                <w:szCs w:val="24"/>
              </w:rPr>
              <w:t xml:space="preserve"> повязок</w:t>
            </w:r>
          </w:p>
          <w:p w14:paraId="4C3F9B20" w14:textId="77777777" w:rsidR="00D23CB9" w:rsidRPr="001D4802" w:rsidRDefault="00D23CB9" w:rsidP="001D4802">
            <w:pPr>
              <w:jc w:val="both"/>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Показания к применению, правила и техника наложения бинтовых повязок на различные части тела</w:t>
            </w:r>
            <w:r w:rsidRPr="001D4802">
              <w:rPr>
                <w:rFonts w:ascii="Times New Roman" w:hAnsi="Times New Roman" w:cs="Times New Roman"/>
                <w:b/>
                <w:color w:val="000000" w:themeColor="text1"/>
                <w:sz w:val="24"/>
                <w:szCs w:val="24"/>
              </w:rPr>
              <w:t xml:space="preserve">. </w:t>
            </w:r>
            <w:r w:rsidRPr="001D4802">
              <w:rPr>
                <w:rFonts w:ascii="Times New Roman" w:hAnsi="Times New Roman" w:cs="Times New Roman"/>
                <w:color w:val="000000" w:themeColor="text1"/>
                <w:sz w:val="24"/>
                <w:szCs w:val="24"/>
              </w:rPr>
              <w:t>Твердые повязки, виды иммобилизации</w:t>
            </w:r>
            <w:r w:rsidRPr="001D4802">
              <w:rPr>
                <w:rFonts w:ascii="Times New Roman" w:hAnsi="Times New Roman" w:cs="Times New Roman"/>
                <w:b/>
                <w:color w:val="000000" w:themeColor="text1"/>
                <w:sz w:val="24"/>
                <w:szCs w:val="24"/>
              </w:rPr>
              <w:t xml:space="preserve">. </w:t>
            </w:r>
            <w:r w:rsidRPr="001D4802">
              <w:rPr>
                <w:rFonts w:ascii="Times New Roman" w:hAnsi="Times New Roman" w:cs="Times New Roman"/>
                <w:color w:val="000000" w:themeColor="text1"/>
                <w:sz w:val="24"/>
                <w:szCs w:val="24"/>
              </w:rPr>
              <w:t>Транспортная и лечебная иммобилизация. Техника наложения шин при транспортной иммобилизации</w:t>
            </w:r>
            <w:r w:rsidRPr="001D4802">
              <w:rPr>
                <w:rFonts w:ascii="Times New Roman" w:hAnsi="Times New Roman" w:cs="Times New Roman"/>
                <w:b/>
                <w:color w:val="000000" w:themeColor="text1"/>
                <w:sz w:val="24"/>
                <w:szCs w:val="24"/>
              </w:rPr>
              <w:t xml:space="preserve">. </w:t>
            </w:r>
            <w:r w:rsidRPr="001D4802">
              <w:rPr>
                <w:rFonts w:ascii="Times New Roman" w:hAnsi="Times New Roman" w:cs="Times New Roman"/>
                <w:color w:val="000000" w:themeColor="text1"/>
                <w:sz w:val="24"/>
                <w:szCs w:val="24"/>
              </w:rPr>
              <w:t>Гипс и гипсовая техника. Правила наложения гипсовых повязок. Виды гипсовых повязок.</w:t>
            </w:r>
          </w:p>
        </w:tc>
        <w:tc>
          <w:tcPr>
            <w:tcW w:w="638" w:type="pct"/>
            <w:tcBorders>
              <w:top w:val="single" w:sz="4" w:space="0" w:color="auto"/>
              <w:left w:val="single" w:sz="4" w:space="0" w:color="auto"/>
              <w:bottom w:val="single" w:sz="4" w:space="0" w:color="auto"/>
              <w:right w:val="single" w:sz="4" w:space="0" w:color="auto"/>
            </w:tcBorders>
          </w:tcPr>
          <w:p w14:paraId="3F2EEAB9"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05EF9BB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2C5243D" w14:textId="77777777" w:rsidTr="001D4802">
        <w:trPr>
          <w:trHeight w:val="283"/>
        </w:trPr>
        <w:tc>
          <w:tcPr>
            <w:tcW w:w="725" w:type="pct"/>
            <w:vMerge/>
          </w:tcPr>
          <w:p w14:paraId="26693F9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EB866E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734FB15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535303C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5A04A3B" w14:textId="77777777" w:rsidTr="001D4802">
        <w:trPr>
          <w:trHeight w:val="283"/>
        </w:trPr>
        <w:tc>
          <w:tcPr>
            <w:tcW w:w="725" w:type="pct"/>
            <w:vMerge/>
          </w:tcPr>
          <w:p w14:paraId="500C196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7B37EEDE"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8. </w:t>
            </w:r>
            <w:r w:rsidRPr="001D4802">
              <w:rPr>
                <w:rFonts w:ascii="Times New Roman" w:hAnsi="Times New Roman" w:cs="Times New Roman"/>
                <w:color w:val="000000" w:themeColor="text1"/>
                <w:sz w:val="24"/>
                <w:szCs w:val="24"/>
              </w:rPr>
              <w:t xml:space="preserve">Неоперативная хирургическая техника. Десмургия. Мягкие повязки. </w:t>
            </w:r>
          </w:p>
        </w:tc>
        <w:tc>
          <w:tcPr>
            <w:tcW w:w="638" w:type="pct"/>
            <w:tcBorders>
              <w:top w:val="single" w:sz="4" w:space="0" w:color="auto"/>
              <w:left w:val="single" w:sz="4" w:space="0" w:color="auto"/>
              <w:bottom w:val="single" w:sz="4" w:space="0" w:color="auto"/>
              <w:right w:val="single" w:sz="4" w:space="0" w:color="auto"/>
            </w:tcBorders>
          </w:tcPr>
          <w:p w14:paraId="2BD3A20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70FC99A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FF4E07B" w14:textId="77777777" w:rsidTr="001D4802">
        <w:trPr>
          <w:trHeight w:val="283"/>
        </w:trPr>
        <w:tc>
          <w:tcPr>
            <w:tcW w:w="725" w:type="pct"/>
            <w:vMerge/>
          </w:tcPr>
          <w:p w14:paraId="114C7EE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EACD947" w14:textId="77777777" w:rsidR="00D23CB9" w:rsidRPr="001D4802" w:rsidRDefault="00D23CB9" w:rsidP="001D4802">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 xml:space="preserve">9. </w:t>
            </w:r>
            <w:r w:rsidRPr="001D4802">
              <w:rPr>
                <w:rFonts w:ascii="Times New Roman" w:hAnsi="Times New Roman" w:cs="Times New Roman"/>
                <w:color w:val="000000" w:themeColor="text1"/>
                <w:sz w:val="24"/>
                <w:szCs w:val="24"/>
              </w:rPr>
              <w:t>Гипс и гипсовая техника. Правила наложения гипсовых повязок. Виды гипсовых повязок. Проведение транспортной и лечебной иммобилизации</w:t>
            </w:r>
          </w:p>
        </w:tc>
        <w:tc>
          <w:tcPr>
            <w:tcW w:w="638" w:type="pct"/>
            <w:tcBorders>
              <w:top w:val="single" w:sz="4" w:space="0" w:color="auto"/>
              <w:left w:val="single" w:sz="4" w:space="0" w:color="auto"/>
              <w:bottom w:val="single" w:sz="4" w:space="0" w:color="auto"/>
              <w:right w:val="single" w:sz="4" w:space="0" w:color="auto"/>
            </w:tcBorders>
          </w:tcPr>
          <w:p w14:paraId="08185A94"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295794D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79DB72BF" w14:textId="77777777" w:rsidTr="001D4802">
        <w:trPr>
          <w:trHeight w:val="283"/>
        </w:trPr>
        <w:tc>
          <w:tcPr>
            <w:tcW w:w="725" w:type="pct"/>
            <w:vMerge/>
          </w:tcPr>
          <w:p w14:paraId="10549E4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9482012" w14:textId="77777777" w:rsidR="00D23CB9" w:rsidRPr="001D4802" w:rsidRDefault="00D23CB9" w:rsidP="001D4802">
            <w:pPr>
              <w:jc w:val="both"/>
              <w:rPr>
                <w:rFonts w:ascii="Times New Roman" w:hAnsi="Times New Roman" w:cs="Times New Roman"/>
                <w:i/>
                <w:color w:val="000000" w:themeColor="text1"/>
                <w:sz w:val="24"/>
                <w:szCs w:val="24"/>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r w:rsidRPr="001D4802">
              <w:rPr>
                <w:rFonts w:ascii="Times New Roman" w:hAnsi="Times New Roman" w:cs="Times New Roman"/>
                <w:i/>
                <w:color w:val="000000" w:themeColor="text1"/>
                <w:sz w:val="24"/>
                <w:szCs w:val="24"/>
              </w:rPr>
              <w:t xml:space="preserve"> </w:t>
            </w:r>
          </w:p>
          <w:p w14:paraId="7F03210F" w14:textId="77777777" w:rsidR="00D23CB9" w:rsidRPr="001D4802" w:rsidRDefault="00D23CB9" w:rsidP="001D4802">
            <w:pPr>
              <w:jc w:val="both"/>
              <w:rPr>
                <w:rFonts w:ascii="Times New Roman" w:eastAsia="Times New Roman" w:hAnsi="Times New Roman" w:cs="Times New Roman"/>
                <w:b/>
                <w:bCs/>
                <w:i/>
                <w:color w:val="000000" w:themeColor="text1"/>
                <w:sz w:val="24"/>
                <w:szCs w:val="24"/>
                <w:lang w:eastAsia="ru-RU"/>
              </w:rPr>
            </w:pPr>
            <w:r w:rsidRPr="001D4802">
              <w:rPr>
                <w:rFonts w:ascii="Times New Roman" w:hAnsi="Times New Roman" w:cs="Times New Roman"/>
                <w:i/>
                <w:color w:val="000000" w:themeColor="text1"/>
                <w:sz w:val="24"/>
                <w:szCs w:val="24"/>
              </w:rPr>
              <w:t xml:space="preserve">Наложение повязок: чепец, варежка, монокулярная, </w:t>
            </w:r>
            <w:proofErr w:type="spellStart"/>
            <w:r w:rsidRPr="001D4802">
              <w:rPr>
                <w:rFonts w:ascii="Times New Roman" w:hAnsi="Times New Roman" w:cs="Times New Roman"/>
                <w:i/>
                <w:color w:val="000000" w:themeColor="text1"/>
                <w:sz w:val="24"/>
                <w:szCs w:val="24"/>
              </w:rPr>
              <w:t>бикулярная</w:t>
            </w:r>
            <w:proofErr w:type="spellEnd"/>
            <w:r w:rsidRPr="001D4802">
              <w:rPr>
                <w:rFonts w:ascii="Times New Roman" w:hAnsi="Times New Roman" w:cs="Times New Roman"/>
                <w:i/>
                <w:color w:val="000000" w:themeColor="text1"/>
                <w:sz w:val="24"/>
                <w:szCs w:val="24"/>
              </w:rPr>
              <w:t xml:space="preserve">, перчатка, уздечка, </w:t>
            </w:r>
            <w:proofErr w:type="spellStart"/>
            <w:r w:rsidRPr="001D4802">
              <w:rPr>
                <w:rFonts w:ascii="Times New Roman" w:hAnsi="Times New Roman" w:cs="Times New Roman"/>
                <w:i/>
                <w:color w:val="000000" w:themeColor="text1"/>
                <w:sz w:val="24"/>
                <w:szCs w:val="24"/>
              </w:rPr>
              <w:t>Дезо</w:t>
            </w:r>
            <w:proofErr w:type="spellEnd"/>
            <w:r w:rsidRPr="001D4802">
              <w:rPr>
                <w:rFonts w:ascii="Times New Roman" w:hAnsi="Times New Roman" w:cs="Times New Roman"/>
                <w:i/>
                <w:color w:val="000000" w:themeColor="text1"/>
                <w:sz w:val="24"/>
                <w:szCs w:val="24"/>
              </w:rPr>
              <w:t>, спиралевидная, крестообразная</w:t>
            </w:r>
          </w:p>
        </w:tc>
        <w:tc>
          <w:tcPr>
            <w:tcW w:w="638" w:type="pct"/>
            <w:tcBorders>
              <w:top w:val="single" w:sz="4" w:space="0" w:color="auto"/>
              <w:left w:val="single" w:sz="4" w:space="0" w:color="auto"/>
              <w:bottom w:val="single" w:sz="4" w:space="0" w:color="auto"/>
              <w:right w:val="single" w:sz="4" w:space="0" w:color="auto"/>
            </w:tcBorders>
          </w:tcPr>
          <w:p w14:paraId="36184A7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40" w:type="pct"/>
            <w:vMerge/>
          </w:tcPr>
          <w:p w14:paraId="5CEC8C9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7107434" w14:textId="77777777" w:rsidTr="001D4802">
        <w:trPr>
          <w:trHeight w:val="283"/>
        </w:trPr>
        <w:tc>
          <w:tcPr>
            <w:tcW w:w="725" w:type="pct"/>
            <w:vMerge w:val="restart"/>
          </w:tcPr>
          <w:p w14:paraId="72CDF20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Тема 1.8 Хирургический инструментарий</w:t>
            </w:r>
          </w:p>
        </w:tc>
        <w:tc>
          <w:tcPr>
            <w:tcW w:w="2997" w:type="pct"/>
            <w:tcBorders>
              <w:top w:val="single" w:sz="4" w:space="0" w:color="auto"/>
              <w:left w:val="single" w:sz="4" w:space="0" w:color="auto"/>
              <w:bottom w:val="single" w:sz="4" w:space="0" w:color="auto"/>
              <w:right w:val="single" w:sz="4" w:space="0" w:color="auto"/>
            </w:tcBorders>
          </w:tcPr>
          <w:p w14:paraId="61CC203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6EFC8DB5"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69D54DA4"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4.2, ОК 01, 02, 04, 05</w:t>
            </w:r>
          </w:p>
        </w:tc>
      </w:tr>
      <w:tr w:rsidR="001D4802" w:rsidRPr="001D4802" w14:paraId="33FB70D9" w14:textId="77777777" w:rsidTr="001D4802">
        <w:trPr>
          <w:trHeight w:val="283"/>
        </w:trPr>
        <w:tc>
          <w:tcPr>
            <w:tcW w:w="725" w:type="pct"/>
            <w:vMerge/>
          </w:tcPr>
          <w:p w14:paraId="0D46D0C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70C311C4" w14:textId="77777777" w:rsidR="00D23CB9" w:rsidRPr="001D4802" w:rsidRDefault="00D23CB9" w:rsidP="001D4802">
            <w:pPr>
              <w:widowControl w:val="0"/>
              <w:tabs>
                <w:tab w:val="left" w:pos="110"/>
              </w:tab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Классификация хирургического инструментария. Наборы хирургического инструментария. Техника безопасности при работе с хирургическим инструментарием. Сохранность стерильности хирургического инструментария.</w:t>
            </w:r>
          </w:p>
        </w:tc>
        <w:tc>
          <w:tcPr>
            <w:tcW w:w="638" w:type="pct"/>
            <w:tcBorders>
              <w:top w:val="single" w:sz="4" w:space="0" w:color="auto"/>
              <w:left w:val="single" w:sz="4" w:space="0" w:color="auto"/>
              <w:bottom w:val="single" w:sz="4" w:space="0" w:color="auto"/>
              <w:right w:val="single" w:sz="4" w:space="0" w:color="auto"/>
            </w:tcBorders>
          </w:tcPr>
          <w:p w14:paraId="068D7901"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7C67C4F2"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0A468598" w14:textId="77777777" w:rsidTr="001D4802">
        <w:trPr>
          <w:trHeight w:val="283"/>
        </w:trPr>
        <w:tc>
          <w:tcPr>
            <w:tcW w:w="725" w:type="pct"/>
            <w:vMerge/>
          </w:tcPr>
          <w:p w14:paraId="5025154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9ADA2C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554A744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245C76C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2DEE880" w14:textId="77777777" w:rsidTr="001D4802">
        <w:trPr>
          <w:trHeight w:val="283"/>
        </w:trPr>
        <w:tc>
          <w:tcPr>
            <w:tcW w:w="725" w:type="pct"/>
            <w:vMerge/>
          </w:tcPr>
          <w:p w14:paraId="4E7FDA0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19DB44A3"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10. </w:t>
            </w:r>
            <w:r w:rsidRPr="001D4802">
              <w:rPr>
                <w:rFonts w:ascii="Times New Roman" w:hAnsi="Times New Roman" w:cs="Times New Roman"/>
                <w:color w:val="000000" w:themeColor="text1"/>
                <w:sz w:val="24"/>
                <w:szCs w:val="24"/>
              </w:rPr>
              <w:t xml:space="preserve">Изучение основных групп хирургического инструментария. Наборы инструментария: общий набор, для первичной хирургической обработки ран (ПХО), наложения и снятия швов, </w:t>
            </w:r>
            <w:proofErr w:type="spellStart"/>
            <w:r w:rsidRPr="001D4802">
              <w:rPr>
                <w:rFonts w:ascii="Times New Roman" w:hAnsi="Times New Roman" w:cs="Times New Roman"/>
                <w:color w:val="000000" w:themeColor="text1"/>
                <w:sz w:val="24"/>
                <w:szCs w:val="24"/>
              </w:rPr>
              <w:t>трахеостомии</w:t>
            </w:r>
            <w:proofErr w:type="spellEnd"/>
            <w:r w:rsidRPr="001D4802">
              <w:rPr>
                <w:rFonts w:ascii="Times New Roman" w:hAnsi="Times New Roman" w:cs="Times New Roman"/>
                <w:color w:val="000000" w:themeColor="text1"/>
                <w:sz w:val="24"/>
                <w:szCs w:val="24"/>
              </w:rPr>
              <w:t xml:space="preserve">, лапароцентеза, дренирование плевральной полости, </w:t>
            </w:r>
            <w:proofErr w:type="spellStart"/>
            <w:r w:rsidRPr="001D4802">
              <w:rPr>
                <w:rFonts w:ascii="Times New Roman" w:hAnsi="Times New Roman" w:cs="Times New Roman"/>
                <w:color w:val="000000" w:themeColor="text1"/>
                <w:sz w:val="24"/>
                <w:szCs w:val="24"/>
              </w:rPr>
              <w:t>люмбальной</w:t>
            </w:r>
            <w:proofErr w:type="spellEnd"/>
            <w:r w:rsidRPr="001D4802">
              <w:rPr>
                <w:rFonts w:ascii="Times New Roman" w:hAnsi="Times New Roman" w:cs="Times New Roman"/>
                <w:color w:val="000000" w:themeColor="text1"/>
                <w:sz w:val="24"/>
                <w:szCs w:val="24"/>
              </w:rPr>
              <w:t xml:space="preserve"> пункции, для наложения скелетного вытяжения. Способы подачи инструментария хирургу.</w:t>
            </w:r>
          </w:p>
        </w:tc>
        <w:tc>
          <w:tcPr>
            <w:tcW w:w="638" w:type="pct"/>
            <w:tcBorders>
              <w:top w:val="single" w:sz="4" w:space="0" w:color="auto"/>
              <w:left w:val="single" w:sz="4" w:space="0" w:color="auto"/>
              <w:bottom w:val="single" w:sz="4" w:space="0" w:color="auto"/>
              <w:right w:val="single" w:sz="4" w:space="0" w:color="auto"/>
            </w:tcBorders>
          </w:tcPr>
          <w:p w14:paraId="0BE4E6C0"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40" w:type="pct"/>
            <w:vMerge/>
          </w:tcPr>
          <w:p w14:paraId="67751CCE"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C673504" w14:textId="77777777" w:rsidTr="001D4802">
        <w:trPr>
          <w:trHeight w:val="283"/>
        </w:trPr>
        <w:tc>
          <w:tcPr>
            <w:tcW w:w="725" w:type="pct"/>
            <w:vMerge w:val="restart"/>
          </w:tcPr>
          <w:p w14:paraId="0C8A2BED" w14:textId="77777777" w:rsidR="00D23CB9" w:rsidRPr="001D4802" w:rsidRDefault="00D23CB9" w:rsidP="001D4802">
            <w:pPr>
              <w:widowControl w:val="0"/>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Тема 1.9 </w:t>
            </w:r>
          </w:p>
          <w:p w14:paraId="2BC3EA2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Хирургическая инфекция</w:t>
            </w:r>
          </w:p>
        </w:tc>
        <w:tc>
          <w:tcPr>
            <w:tcW w:w="2997" w:type="pct"/>
            <w:tcBorders>
              <w:top w:val="single" w:sz="4" w:space="0" w:color="auto"/>
              <w:left w:val="single" w:sz="4" w:space="0" w:color="auto"/>
              <w:bottom w:val="single" w:sz="4" w:space="0" w:color="auto"/>
              <w:right w:val="single" w:sz="4" w:space="0" w:color="auto"/>
            </w:tcBorders>
          </w:tcPr>
          <w:p w14:paraId="15F9D55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2C7982C2"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4C9A0965"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ПК 4.6, ОК 01, 02, 04, 05</w:t>
            </w:r>
          </w:p>
        </w:tc>
      </w:tr>
      <w:tr w:rsidR="001D4802" w:rsidRPr="001D4802" w14:paraId="44CDDA89" w14:textId="77777777" w:rsidTr="001D4802">
        <w:trPr>
          <w:trHeight w:val="283"/>
        </w:trPr>
        <w:tc>
          <w:tcPr>
            <w:tcW w:w="725" w:type="pct"/>
            <w:vMerge/>
          </w:tcPr>
          <w:p w14:paraId="2E69C5A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2AD154EA"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Хирургическая инфекция. Фазы гнойного процесса. Виды хирургической инфекции (аэробная и анаэробная, острая и хроническая, специфическая и неспецифическая). Рожистое воспаление. Классификация. Причины возникновения. Клиническая картина. Лечение. Панариций. Классификация. Особенности клинической картины. Лечение. </w:t>
            </w:r>
            <w:proofErr w:type="spellStart"/>
            <w:r w:rsidRPr="001D4802">
              <w:rPr>
                <w:rFonts w:ascii="Times New Roman" w:hAnsi="Times New Roman" w:cs="Times New Roman"/>
                <w:color w:val="000000" w:themeColor="text1"/>
                <w:sz w:val="24"/>
                <w:szCs w:val="24"/>
              </w:rPr>
              <w:t>Гидроаденит</w:t>
            </w:r>
            <w:proofErr w:type="spellEnd"/>
            <w:r w:rsidRPr="001D4802">
              <w:rPr>
                <w:rFonts w:ascii="Times New Roman" w:hAnsi="Times New Roman" w:cs="Times New Roman"/>
                <w:color w:val="000000" w:themeColor="text1"/>
                <w:sz w:val="24"/>
                <w:szCs w:val="24"/>
              </w:rPr>
              <w:t>. Причины возникновения. Клиническая картина. Лечение. Роль медицинской сестры в профилактике. Остеомиелит. Причины возникновения. Клиническая картина. Лечение. Роль медицинской сестры в профилактике. Причины, признаки, особенности лечения, ухода, профилактики при сепсисе – общей гнойной хирургической инфекции. Особенности течения анаэробной инфекции (газовая гангрена, столбняк). Специфическая профилактика анаэробной инфекции.</w:t>
            </w:r>
          </w:p>
        </w:tc>
        <w:tc>
          <w:tcPr>
            <w:tcW w:w="638" w:type="pct"/>
            <w:tcBorders>
              <w:top w:val="single" w:sz="4" w:space="0" w:color="auto"/>
              <w:left w:val="single" w:sz="4" w:space="0" w:color="auto"/>
              <w:bottom w:val="single" w:sz="4" w:space="0" w:color="auto"/>
              <w:right w:val="single" w:sz="4" w:space="0" w:color="auto"/>
            </w:tcBorders>
          </w:tcPr>
          <w:p w14:paraId="3BB37165"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E12081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B130AF6" w14:textId="77777777" w:rsidTr="001D4802">
        <w:trPr>
          <w:trHeight w:val="283"/>
        </w:trPr>
        <w:tc>
          <w:tcPr>
            <w:tcW w:w="725" w:type="pct"/>
            <w:vMerge/>
          </w:tcPr>
          <w:p w14:paraId="284594C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06A974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643A3C9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293400E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E2CCF75" w14:textId="77777777" w:rsidTr="001D4802">
        <w:trPr>
          <w:trHeight w:val="283"/>
        </w:trPr>
        <w:tc>
          <w:tcPr>
            <w:tcW w:w="725" w:type="pct"/>
            <w:vMerge/>
          </w:tcPr>
          <w:p w14:paraId="34985AE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center"/>
          </w:tcPr>
          <w:p w14:paraId="53E534F3"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11. </w:t>
            </w:r>
            <w:r w:rsidRPr="001D4802">
              <w:rPr>
                <w:rFonts w:ascii="Times New Roman" w:hAnsi="Times New Roman" w:cs="Times New Roman"/>
                <w:color w:val="000000" w:themeColor="text1"/>
                <w:sz w:val="24"/>
                <w:szCs w:val="24"/>
              </w:rPr>
              <w:t xml:space="preserve">Сбор анамнеза, выявление проблем пациента. Осуществление ПХО гнойной раны. </w:t>
            </w:r>
          </w:p>
        </w:tc>
        <w:tc>
          <w:tcPr>
            <w:tcW w:w="638" w:type="pct"/>
            <w:tcBorders>
              <w:top w:val="single" w:sz="4" w:space="0" w:color="auto"/>
              <w:left w:val="single" w:sz="4" w:space="0" w:color="auto"/>
              <w:bottom w:val="single" w:sz="4" w:space="0" w:color="auto"/>
              <w:right w:val="single" w:sz="4" w:space="0" w:color="auto"/>
            </w:tcBorders>
          </w:tcPr>
          <w:p w14:paraId="1B2D3BFA"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3162964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43FBA7E" w14:textId="77777777" w:rsidTr="001D4802">
        <w:trPr>
          <w:trHeight w:val="283"/>
        </w:trPr>
        <w:tc>
          <w:tcPr>
            <w:tcW w:w="725" w:type="pct"/>
            <w:vMerge/>
          </w:tcPr>
          <w:p w14:paraId="081F79E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A9511F9"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Принципы лечение и ухода за пациентом при различных заболеваниях с хирургической инфекцией</w:t>
            </w:r>
          </w:p>
        </w:tc>
        <w:tc>
          <w:tcPr>
            <w:tcW w:w="638" w:type="pct"/>
            <w:tcBorders>
              <w:top w:val="single" w:sz="4" w:space="0" w:color="auto"/>
              <w:left w:val="single" w:sz="4" w:space="0" w:color="auto"/>
              <w:bottom w:val="single" w:sz="4" w:space="0" w:color="auto"/>
              <w:right w:val="single" w:sz="4" w:space="0" w:color="auto"/>
            </w:tcBorders>
          </w:tcPr>
          <w:p w14:paraId="03DF62F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2BE53C1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506948A" w14:textId="77777777" w:rsidTr="001D4802">
        <w:trPr>
          <w:trHeight w:val="283"/>
        </w:trPr>
        <w:tc>
          <w:tcPr>
            <w:tcW w:w="725" w:type="pct"/>
            <w:vMerge w:val="restart"/>
          </w:tcPr>
          <w:p w14:paraId="6BE22FB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Тема 1.10 Сестринский </w:t>
            </w:r>
            <w:r w:rsidRPr="001D4802">
              <w:rPr>
                <w:rFonts w:ascii="Times New Roman" w:hAnsi="Times New Roman" w:cs="Times New Roman"/>
                <w:b/>
                <w:color w:val="000000" w:themeColor="text1"/>
                <w:sz w:val="24"/>
                <w:szCs w:val="24"/>
              </w:rPr>
              <w:lastRenderedPageBreak/>
              <w:t xml:space="preserve">уход при механических травмах. </w:t>
            </w:r>
          </w:p>
        </w:tc>
        <w:tc>
          <w:tcPr>
            <w:tcW w:w="2997" w:type="pct"/>
            <w:tcBorders>
              <w:top w:val="single" w:sz="4" w:space="0" w:color="auto"/>
              <w:left w:val="single" w:sz="4" w:space="0" w:color="auto"/>
              <w:bottom w:val="single" w:sz="4" w:space="0" w:color="auto"/>
              <w:right w:val="single" w:sz="4" w:space="0" w:color="auto"/>
            </w:tcBorders>
          </w:tcPr>
          <w:p w14:paraId="5F4D654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37345BD8"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6EB446A2"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 xml:space="preserve">ПК 4.1, ПК 4.2, ПК 4.3, ПК 4.5, </w:t>
            </w:r>
            <w:r w:rsidRPr="001D4802">
              <w:rPr>
                <w:rFonts w:ascii="Times New Roman" w:hAnsi="Times New Roman" w:cs="Times New Roman"/>
                <w:color w:val="000000" w:themeColor="text1"/>
                <w:sz w:val="24"/>
                <w:szCs w:val="24"/>
              </w:rPr>
              <w:lastRenderedPageBreak/>
              <w:t>ПК 4.6, ОК 01, 02, 04, 05</w:t>
            </w:r>
          </w:p>
        </w:tc>
      </w:tr>
      <w:tr w:rsidR="001D4802" w:rsidRPr="001D4802" w14:paraId="284F44F1" w14:textId="77777777" w:rsidTr="001D4802">
        <w:trPr>
          <w:trHeight w:val="283"/>
        </w:trPr>
        <w:tc>
          <w:tcPr>
            <w:tcW w:w="725" w:type="pct"/>
            <w:vMerge/>
          </w:tcPr>
          <w:p w14:paraId="387D23F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3D96631" w14:textId="77777777" w:rsidR="00D23CB9" w:rsidRPr="001D4802" w:rsidRDefault="00D23CB9" w:rsidP="001D4802">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Травмы. Классификация травм. Механические травмы. Ушибы, растяжение, </w:t>
            </w:r>
            <w:r w:rsidRPr="001D4802">
              <w:rPr>
                <w:rFonts w:ascii="Times New Roman" w:hAnsi="Times New Roman" w:cs="Times New Roman"/>
                <w:color w:val="000000" w:themeColor="text1"/>
                <w:sz w:val="24"/>
                <w:szCs w:val="24"/>
              </w:rPr>
              <w:lastRenderedPageBreak/>
              <w:t xml:space="preserve">разрывы </w:t>
            </w:r>
            <w:proofErr w:type="spellStart"/>
            <w:r w:rsidRPr="001D4802">
              <w:rPr>
                <w:rFonts w:ascii="Times New Roman" w:hAnsi="Times New Roman" w:cs="Times New Roman"/>
                <w:color w:val="000000" w:themeColor="text1"/>
                <w:sz w:val="24"/>
                <w:szCs w:val="24"/>
              </w:rPr>
              <w:t>сумчато</w:t>
            </w:r>
            <w:proofErr w:type="spellEnd"/>
            <w:r w:rsidRPr="001D4802">
              <w:rPr>
                <w:rFonts w:ascii="Times New Roman" w:hAnsi="Times New Roman" w:cs="Times New Roman"/>
                <w:color w:val="000000" w:themeColor="text1"/>
                <w:sz w:val="24"/>
                <w:szCs w:val="24"/>
              </w:rPr>
              <w:t>-связочного аппарата, вывихи, переломы. Причины, клиническая картина, оказание неотложной помощи, наложение иммобилизации, принципы лечения, роль медицинской сестры в сестринском уходе. Травматический шок, стадии травматического шока. Клиническая картина, неотложная помощь, лечение, роль медицинской сестры при оказании неотложной помощи и дальнейшем лечении. Возможные проблемы пациента при данной патологии. Оказание неотложной помощи при различных травмах</w:t>
            </w:r>
          </w:p>
        </w:tc>
        <w:tc>
          <w:tcPr>
            <w:tcW w:w="638" w:type="pct"/>
            <w:tcBorders>
              <w:top w:val="single" w:sz="4" w:space="0" w:color="auto"/>
              <w:left w:val="single" w:sz="4" w:space="0" w:color="auto"/>
              <w:bottom w:val="single" w:sz="4" w:space="0" w:color="auto"/>
              <w:right w:val="single" w:sz="4" w:space="0" w:color="auto"/>
            </w:tcBorders>
          </w:tcPr>
          <w:p w14:paraId="363226C4"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2</w:t>
            </w:r>
          </w:p>
        </w:tc>
        <w:tc>
          <w:tcPr>
            <w:tcW w:w="640" w:type="pct"/>
            <w:vMerge/>
          </w:tcPr>
          <w:p w14:paraId="3D05F33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0B5EBF78" w14:textId="77777777" w:rsidTr="001D4802">
        <w:trPr>
          <w:trHeight w:val="283"/>
        </w:trPr>
        <w:tc>
          <w:tcPr>
            <w:tcW w:w="725" w:type="pct"/>
            <w:vMerge/>
          </w:tcPr>
          <w:p w14:paraId="0414967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4DDF11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71768AE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6BBB4BF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58C0A623" w14:textId="77777777" w:rsidTr="001D4802">
        <w:trPr>
          <w:trHeight w:val="283"/>
        </w:trPr>
        <w:tc>
          <w:tcPr>
            <w:tcW w:w="725" w:type="pct"/>
            <w:vMerge/>
          </w:tcPr>
          <w:p w14:paraId="4CE405A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2B8E3AD"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12. </w:t>
            </w:r>
            <w:r w:rsidRPr="001D4802">
              <w:rPr>
                <w:rFonts w:ascii="Times New Roman" w:hAnsi="Times New Roman" w:cs="Times New Roman"/>
                <w:color w:val="000000" w:themeColor="text1"/>
                <w:sz w:val="24"/>
                <w:szCs w:val="24"/>
              </w:rPr>
              <w:t xml:space="preserve">Иммобилизация, методы иммобилизации. Шины </w:t>
            </w:r>
            <w:proofErr w:type="spellStart"/>
            <w:r w:rsidRPr="001D4802">
              <w:rPr>
                <w:rFonts w:ascii="Times New Roman" w:hAnsi="Times New Roman" w:cs="Times New Roman"/>
                <w:color w:val="000000" w:themeColor="text1"/>
                <w:sz w:val="24"/>
                <w:szCs w:val="24"/>
              </w:rPr>
              <w:t>Крамера</w:t>
            </w:r>
            <w:proofErr w:type="spell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Дитерихса</w:t>
            </w:r>
            <w:proofErr w:type="spellEnd"/>
            <w:r w:rsidRPr="001D4802">
              <w:rPr>
                <w:rFonts w:ascii="Times New Roman" w:hAnsi="Times New Roman" w:cs="Times New Roman"/>
                <w:color w:val="000000" w:themeColor="text1"/>
                <w:sz w:val="24"/>
                <w:szCs w:val="24"/>
              </w:rPr>
              <w:t xml:space="preserve">, подручными средствами. Гипсовая иммобилизация, выполнение гипсовой лонгеты. </w:t>
            </w:r>
          </w:p>
        </w:tc>
        <w:tc>
          <w:tcPr>
            <w:tcW w:w="638" w:type="pct"/>
            <w:tcBorders>
              <w:top w:val="single" w:sz="4" w:space="0" w:color="auto"/>
              <w:left w:val="single" w:sz="4" w:space="0" w:color="auto"/>
              <w:bottom w:val="single" w:sz="4" w:space="0" w:color="auto"/>
              <w:right w:val="single" w:sz="4" w:space="0" w:color="auto"/>
            </w:tcBorders>
          </w:tcPr>
          <w:p w14:paraId="6A035D28"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1E19A44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83BAA70" w14:textId="77777777" w:rsidTr="001D4802">
        <w:trPr>
          <w:trHeight w:val="283"/>
        </w:trPr>
        <w:tc>
          <w:tcPr>
            <w:tcW w:w="725" w:type="pct"/>
            <w:vMerge/>
          </w:tcPr>
          <w:p w14:paraId="71B2853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8ACD25D"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 xml:space="preserve">Принципы лечения пациента с повреждением </w:t>
            </w:r>
            <w:proofErr w:type="spellStart"/>
            <w:r w:rsidRPr="001D4802">
              <w:rPr>
                <w:rFonts w:ascii="Times New Roman" w:hAnsi="Times New Roman" w:cs="Times New Roman"/>
                <w:color w:val="000000" w:themeColor="text1"/>
                <w:sz w:val="24"/>
                <w:szCs w:val="24"/>
              </w:rPr>
              <w:t>сумчато</w:t>
            </w:r>
            <w:proofErr w:type="spellEnd"/>
            <w:r w:rsidRPr="001D4802">
              <w:rPr>
                <w:rFonts w:ascii="Times New Roman" w:hAnsi="Times New Roman" w:cs="Times New Roman"/>
                <w:color w:val="000000" w:themeColor="text1"/>
                <w:sz w:val="24"/>
                <w:szCs w:val="24"/>
              </w:rPr>
              <w:t>-связочного аппарата. Выявление проблем пациента. Оказание неотложной помощи при травматическом шоке, дальнейшее лечение и наблюдение за пациентом с травматическим шоком.</w:t>
            </w:r>
          </w:p>
        </w:tc>
        <w:tc>
          <w:tcPr>
            <w:tcW w:w="638" w:type="pct"/>
            <w:tcBorders>
              <w:top w:val="single" w:sz="4" w:space="0" w:color="auto"/>
              <w:left w:val="single" w:sz="4" w:space="0" w:color="auto"/>
              <w:bottom w:val="single" w:sz="4" w:space="0" w:color="auto"/>
              <w:right w:val="single" w:sz="4" w:space="0" w:color="auto"/>
            </w:tcBorders>
          </w:tcPr>
          <w:p w14:paraId="490F15B9"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2C12F2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4F21374" w14:textId="77777777" w:rsidTr="001D4802">
        <w:trPr>
          <w:trHeight w:val="283"/>
        </w:trPr>
        <w:tc>
          <w:tcPr>
            <w:tcW w:w="725" w:type="pct"/>
            <w:vMerge w:val="restart"/>
          </w:tcPr>
          <w:p w14:paraId="1406636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Тема 1.11  Сестринский уход при электрических травмах.</w:t>
            </w:r>
          </w:p>
        </w:tc>
        <w:tc>
          <w:tcPr>
            <w:tcW w:w="2997" w:type="pct"/>
            <w:tcBorders>
              <w:top w:val="single" w:sz="4" w:space="0" w:color="auto"/>
              <w:left w:val="single" w:sz="4" w:space="0" w:color="auto"/>
              <w:bottom w:val="single" w:sz="4" w:space="0" w:color="auto"/>
              <w:right w:val="single" w:sz="4" w:space="0" w:color="auto"/>
            </w:tcBorders>
          </w:tcPr>
          <w:p w14:paraId="542042A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74A9F182"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36A2F732"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ПК 4.6, ОК 01, 02, 04, 05</w:t>
            </w:r>
          </w:p>
        </w:tc>
      </w:tr>
      <w:tr w:rsidR="001D4802" w:rsidRPr="001D4802" w14:paraId="23C64469" w14:textId="77777777" w:rsidTr="001D4802">
        <w:trPr>
          <w:trHeight w:val="283"/>
        </w:trPr>
        <w:tc>
          <w:tcPr>
            <w:tcW w:w="725" w:type="pct"/>
            <w:vMerge/>
          </w:tcPr>
          <w:p w14:paraId="75E11E4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852B100"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Электрические травмы. Поражение электрическим током. Понятие о вольтовой дуге. Ожоги при поражении электрическим током. Классификация. Клиническая картина. Оказание неотложной помощи. Дальнейшее лечение. Роль медицинской сестры. Проведение СЛР.</w:t>
            </w:r>
          </w:p>
        </w:tc>
        <w:tc>
          <w:tcPr>
            <w:tcW w:w="638" w:type="pct"/>
            <w:tcBorders>
              <w:top w:val="single" w:sz="4" w:space="0" w:color="auto"/>
              <w:left w:val="single" w:sz="4" w:space="0" w:color="auto"/>
              <w:bottom w:val="single" w:sz="4" w:space="0" w:color="auto"/>
              <w:right w:val="single" w:sz="4" w:space="0" w:color="auto"/>
            </w:tcBorders>
          </w:tcPr>
          <w:p w14:paraId="775D43E8"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5003259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29F5206" w14:textId="77777777" w:rsidTr="001D4802">
        <w:trPr>
          <w:trHeight w:val="283"/>
        </w:trPr>
        <w:tc>
          <w:tcPr>
            <w:tcW w:w="725" w:type="pct"/>
            <w:vMerge/>
          </w:tcPr>
          <w:p w14:paraId="083B443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4B4C42D"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05D6D62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1DE26DE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4B6941D" w14:textId="77777777" w:rsidTr="001D4802">
        <w:trPr>
          <w:trHeight w:val="283"/>
        </w:trPr>
        <w:tc>
          <w:tcPr>
            <w:tcW w:w="725" w:type="pct"/>
            <w:vMerge/>
          </w:tcPr>
          <w:p w14:paraId="051A638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06835F6"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13. </w:t>
            </w:r>
            <w:r w:rsidRPr="001D4802">
              <w:rPr>
                <w:rFonts w:ascii="Times New Roman" w:hAnsi="Times New Roman" w:cs="Times New Roman"/>
                <w:color w:val="000000" w:themeColor="text1"/>
                <w:sz w:val="24"/>
                <w:szCs w:val="24"/>
              </w:rPr>
              <w:t xml:space="preserve">Принципы оказания неотложной помощи при поражении электрическим током. выявление проблем пациента. Оказание СЛР. </w:t>
            </w:r>
          </w:p>
        </w:tc>
        <w:tc>
          <w:tcPr>
            <w:tcW w:w="638" w:type="pct"/>
            <w:tcBorders>
              <w:top w:val="single" w:sz="4" w:space="0" w:color="auto"/>
              <w:left w:val="single" w:sz="4" w:space="0" w:color="auto"/>
              <w:bottom w:val="single" w:sz="4" w:space="0" w:color="auto"/>
              <w:right w:val="single" w:sz="4" w:space="0" w:color="auto"/>
            </w:tcBorders>
          </w:tcPr>
          <w:p w14:paraId="18EB0000"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40" w:type="pct"/>
            <w:vMerge/>
          </w:tcPr>
          <w:p w14:paraId="0A6BCD7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7DAD24C1" w14:textId="77777777" w:rsidTr="001D4802">
        <w:trPr>
          <w:trHeight w:val="283"/>
        </w:trPr>
        <w:tc>
          <w:tcPr>
            <w:tcW w:w="725" w:type="pct"/>
            <w:vMerge w:val="restart"/>
          </w:tcPr>
          <w:p w14:paraId="4B5D11B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Тема 1.12 Сестринский уход при термических травмах. Ожоговый шок. Отморожения. </w:t>
            </w:r>
            <w:proofErr w:type="spellStart"/>
            <w:r w:rsidRPr="001D4802">
              <w:rPr>
                <w:rFonts w:ascii="Times New Roman" w:hAnsi="Times New Roman" w:cs="Times New Roman"/>
                <w:b/>
                <w:color w:val="000000" w:themeColor="text1"/>
                <w:sz w:val="24"/>
                <w:szCs w:val="24"/>
              </w:rPr>
              <w:t>Холодовая</w:t>
            </w:r>
            <w:proofErr w:type="spellEnd"/>
            <w:r w:rsidRPr="001D4802">
              <w:rPr>
                <w:rFonts w:ascii="Times New Roman" w:hAnsi="Times New Roman" w:cs="Times New Roman"/>
                <w:b/>
                <w:color w:val="000000" w:themeColor="text1"/>
                <w:sz w:val="24"/>
                <w:szCs w:val="24"/>
              </w:rPr>
              <w:t xml:space="preserve"> травма</w:t>
            </w:r>
          </w:p>
        </w:tc>
        <w:tc>
          <w:tcPr>
            <w:tcW w:w="2997" w:type="pct"/>
            <w:tcBorders>
              <w:top w:val="single" w:sz="4" w:space="0" w:color="auto"/>
              <w:left w:val="single" w:sz="4" w:space="0" w:color="auto"/>
              <w:bottom w:val="single" w:sz="4" w:space="0" w:color="auto"/>
              <w:right w:val="single" w:sz="4" w:space="0" w:color="auto"/>
            </w:tcBorders>
          </w:tcPr>
          <w:p w14:paraId="4C7DC35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0FBBD858"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3467657C"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ПК 4.6, ОК 01, 02, 04, 05</w:t>
            </w:r>
          </w:p>
        </w:tc>
      </w:tr>
      <w:tr w:rsidR="001D4802" w:rsidRPr="001D4802" w14:paraId="5AC48706" w14:textId="77777777" w:rsidTr="001D4802">
        <w:trPr>
          <w:trHeight w:val="283"/>
        </w:trPr>
        <w:tc>
          <w:tcPr>
            <w:tcW w:w="725" w:type="pct"/>
            <w:vMerge/>
          </w:tcPr>
          <w:p w14:paraId="7667F0B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0C8B1013"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Термические травмы. Ожоги. Классификация. Методы определения площади поражения. Клиническая картина. Оказание неотложной помощи. Лечение. Ожоговый шок. Классификация. Механизм развития. Клиническая картина. Оказание помощи. Роль медицинской сестры. Понятие о трансплантации кожи. Методы трансплантации. Роль медицинской сестры в послеоперационном уходе</w:t>
            </w:r>
          </w:p>
          <w:p w14:paraId="4DF47029"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Отморожения. Виды отморожений. Классификация. Оказание неотложной помощи. Лечение. </w:t>
            </w:r>
            <w:proofErr w:type="spellStart"/>
            <w:r w:rsidRPr="001D4802">
              <w:rPr>
                <w:rFonts w:ascii="Times New Roman" w:hAnsi="Times New Roman" w:cs="Times New Roman"/>
                <w:color w:val="000000" w:themeColor="text1"/>
                <w:sz w:val="24"/>
                <w:szCs w:val="24"/>
              </w:rPr>
              <w:t>Холодовая</w:t>
            </w:r>
            <w:proofErr w:type="spellEnd"/>
            <w:r w:rsidRPr="001D4802">
              <w:rPr>
                <w:rFonts w:ascii="Times New Roman" w:hAnsi="Times New Roman" w:cs="Times New Roman"/>
                <w:color w:val="000000" w:themeColor="text1"/>
                <w:sz w:val="24"/>
                <w:szCs w:val="24"/>
              </w:rPr>
              <w:t xml:space="preserve"> травма. Общее переохлаждение. Общие понятия. Клиническая картина. Оказание лечение. Роль медицинской сестры в реабилитации</w:t>
            </w:r>
          </w:p>
        </w:tc>
        <w:tc>
          <w:tcPr>
            <w:tcW w:w="638" w:type="pct"/>
            <w:tcBorders>
              <w:top w:val="single" w:sz="4" w:space="0" w:color="auto"/>
              <w:left w:val="single" w:sz="4" w:space="0" w:color="auto"/>
              <w:bottom w:val="single" w:sz="4" w:space="0" w:color="auto"/>
              <w:right w:val="single" w:sz="4" w:space="0" w:color="auto"/>
            </w:tcBorders>
          </w:tcPr>
          <w:p w14:paraId="357FA4C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7CE0E52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F30B00F" w14:textId="77777777" w:rsidTr="001D4802">
        <w:trPr>
          <w:trHeight w:val="283"/>
        </w:trPr>
        <w:tc>
          <w:tcPr>
            <w:tcW w:w="725" w:type="pct"/>
            <w:vMerge/>
          </w:tcPr>
          <w:p w14:paraId="407CDA4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0CFB61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0B8A068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4928041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70B65F19" w14:textId="77777777" w:rsidTr="001D4802">
        <w:trPr>
          <w:trHeight w:val="283"/>
        </w:trPr>
        <w:tc>
          <w:tcPr>
            <w:tcW w:w="725" w:type="pct"/>
            <w:vMerge/>
          </w:tcPr>
          <w:p w14:paraId="29DEE58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bottom"/>
          </w:tcPr>
          <w:p w14:paraId="67190B3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14. </w:t>
            </w:r>
            <w:r w:rsidRPr="001D4802">
              <w:rPr>
                <w:rFonts w:ascii="Times New Roman" w:hAnsi="Times New Roman" w:cs="Times New Roman"/>
                <w:color w:val="000000" w:themeColor="text1"/>
                <w:sz w:val="24"/>
                <w:szCs w:val="24"/>
              </w:rPr>
              <w:t xml:space="preserve">Принципы оказания помощи при термических повреждениях и дальнейшее лечение. Выполнение ПХО ран. </w:t>
            </w:r>
          </w:p>
        </w:tc>
        <w:tc>
          <w:tcPr>
            <w:tcW w:w="638" w:type="pct"/>
            <w:tcBorders>
              <w:top w:val="single" w:sz="4" w:space="0" w:color="auto"/>
              <w:left w:val="single" w:sz="4" w:space="0" w:color="auto"/>
              <w:bottom w:val="single" w:sz="4" w:space="0" w:color="auto"/>
              <w:right w:val="single" w:sz="4" w:space="0" w:color="auto"/>
            </w:tcBorders>
          </w:tcPr>
          <w:p w14:paraId="46D12C2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196C953"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7F81F3E" w14:textId="77777777" w:rsidTr="001D4802">
        <w:trPr>
          <w:trHeight w:val="283"/>
        </w:trPr>
        <w:tc>
          <w:tcPr>
            <w:tcW w:w="725" w:type="pct"/>
            <w:vMerge/>
          </w:tcPr>
          <w:p w14:paraId="1F6B3C2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FEF06D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 xml:space="preserve">Выполнение </w:t>
            </w:r>
            <w:proofErr w:type="spellStart"/>
            <w:r w:rsidRPr="001D4802">
              <w:rPr>
                <w:rFonts w:ascii="Times New Roman" w:hAnsi="Times New Roman" w:cs="Times New Roman"/>
                <w:color w:val="000000" w:themeColor="text1"/>
                <w:sz w:val="24"/>
                <w:szCs w:val="24"/>
              </w:rPr>
              <w:t>некроэктомии</w:t>
            </w:r>
            <w:proofErr w:type="spellEnd"/>
            <w:r w:rsidRPr="001D4802">
              <w:rPr>
                <w:rFonts w:ascii="Times New Roman" w:hAnsi="Times New Roman" w:cs="Times New Roman"/>
                <w:color w:val="000000" w:themeColor="text1"/>
                <w:sz w:val="24"/>
                <w:szCs w:val="24"/>
              </w:rPr>
              <w:t>. Выполнение пересадки (пластики) кожи. Реабилитация пациентов.</w:t>
            </w:r>
          </w:p>
        </w:tc>
        <w:tc>
          <w:tcPr>
            <w:tcW w:w="638" w:type="pct"/>
            <w:tcBorders>
              <w:top w:val="single" w:sz="4" w:space="0" w:color="auto"/>
              <w:left w:val="single" w:sz="4" w:space="0" w:color="auto"/>
              <w:bottom w:val="single" w:sz="4" w:space="0" w:color="auto"/>
              <w:right w:val="single" w:sz="4" w:space="0" w:color="auto"/>
            </w:tcBorders>
          </w:tcPr>
          <w:p w14:paraId="3FE77207"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2D0E484B"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1B17123" w14:textId="77777777" w:rsidTr="001D4802">
        <w:trPr>
          <w:trHeight w:val="283"/>
        </w:trPr>
        <w:tc>
          <w:tcPr>
            <w:tcW w:w="725" w:type="pct"/>
            <w:vMerge w:val="restart"/>
          </w:tcPr>
          <w:p w14:paraId="24D357A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Тема 1.13 Сестринский уход при травмах и заболеваниях головы, шеи.</w:t>
            </w:r>
          </w:p>
        </w:tc>
        <w:tc>
          <w:tcPr>
            <w:tcW w:w="2997" w:type="pct"/>
            <w:tcBorders>
              <w:top w:val="single" w:sz="4" w:space="0" w:color="auto"/>
              <w:left w:val="single" w:sz="4" w:space="0" w:color="auto"/>
              <w:bottom w:val="single" w:sz="4" w:space="0" w:color="auto"/>
              <w:right w:val="single" w:sz="4" w:space="0" w:color="auto"/>
            </w:tcBorders>
          </w:tcPr>
          <w:p w14:paraId="5AD5879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4CC080DB"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101C1DD7"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ОК 01, 02, 04, 05</w:t>
            </w:r>
          </w:p>
        </w:tc>
      </w:tr>
      <w:tr w:rsidR="001D4802" w:rsidRPr="001D4802" w14:paraId="7028493F" w14:textId="77777777" w:rsidTr="001D4802">
        <w:trPr>
          <w:trHeight w:val="283"/>
        </w:trPr>
        <w:tc>
          <w:tcPr>
            <w:tcW w:w="725" w:type="pct"/>
            <w:vMerge/>
          </w:tcPr>
          <w:p w14:paraId="2F4E0FC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0BF0FE4" w14:textId="77777777" w:rsidR="00D23CB9" w:rsidRPr="001D4802" w:rsidRDefault="00D23CB9" w:rsidP="001D4802">
            <w:pPr>
              <w:jc w:val="both"/>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ЗЧМТ. Сотрясение головного мозга. Ушиб головного мозга. Сдавление головного мозга. Клиническая картина. Оказание первой помощи. Лечение. Роль медицинской сестры</w:t>
            </w:r>
            <w:r w:rsidRPr="001D4802">
              <w:rPr>
                <w:rFonts w:ascii="Times New Roman" w:hAnsi="Times New Roman" w:cs="Times New Roman"/>
                <w:b/>
                <w:color w:val="000000" w:themeColor="text1"/>
                <w:sz w:val="24"/>
                <w:szCs w:val="24"/>
              </w:rPr>
              <w:t xml:space="preserve">. </w:t>
            </w:r>
            <w:r w:rsidRPr="001D4802">
              <w:rPr>
                <w:rFonts w:ascii="Times New Roman" w:hAnsi="Times New Roman" w:cs="Times New Roman"/>
                <w:color w:val="000000" w:themeColor="text1"/>
                <w:sz w:val="24"/>
                <w:szCs w:val="24"/>
              </w:rPr>
              <w:t xml:space="preserve">Повреждения костей лицевого скелета. Перелом косей носа. Перелом скуловой кости. Перелом нижней челюсти. Вывих нижней челюсти. Перелом верхней челюсти. Классификация по </w:t>
            </w:r>
            <w:proofErr w:type="spellStart"/>
            <w:r w:rsidRPr="001D4802">
              <w:rPr>
                <w:rFonts w:ascii="Times New Roman" w:hAnsi="Times New Roman" w:cs="Times New Roman"/>
                <w:color w:val="000000" w:themeColor="text1"/>
                <w:sz w:val="24"/>
                <w:szCs w:val="24"/>
              </w:rPr>
              <w:t>Ле</w:t>
            </w:r>
            <w:proofErr w:type="spellEnd"/>
            <w:r w:rsidRPr="001D4802">
              <w:rPr>
                <w:rFonts w:ascii="Times New Roman" w:hAnsi="Times New Roman" w:cs="Times New Roman"/>
                <w:color w:val="000000" w:themeColor="text1"/>
                <w:sz w:val="24"/>
                <w:szCs w:val="24"/>
              </w:rPr>
              <w:t xml:space="preserve"> Фор. Клиническая картина. Оказание первой помощи. Лечение. Роль медицинской сестры. Ранения головы и шеи. Особенности ранений. Лечение. Гнойно-септические заболевания головы, шеи. Фурункулы. Карбункулы. Абсцессы шеи. Флегмоны шеи. Особенности течения. Клиническая картина. Лечение. Роль медицинской сестры в послеоперационном лечении. Выполнение перевязок. Ангина Людвига. Клиническая картина. Лечение. Роль медицинской сестры в лечении. Лимфаденит. Классификация. Причины возникновения. Клиническая картина. Лечение. Кисты и свищи шеи. Клиническая картина. Лечение. </w:t>
            </w:r>
          </w:p>
        </w:tc>
        <w:tc>
          <w:tcPr>
            <w:tcW w:w="638" w:type="pct"/>
            <w:tcBorders>
              <w:top w:val="single" w:sz="4" w:space="0" w:color="auto"/>
              <w:left w:val="single" w:sz="4" w:space="0" w:color="auto"/>
              <w:bottom w:val="single" w:sz="4" w:space="0" w:color="auto"/>
              <w:right w:val="single" w:sz="4" w:space="0" w:color="auto"/>
            </w:tcBorders>
          </w:tcPr>
          <w:p w14:paraId="1CD1812F"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2C55BC5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39FDCDF" w14:textId="77777777" w:rsidTr="001D4802">
        <w:trPr>
          <w:trHeight w:val="283"/>
        </w:trPr>
        <w:tc>
          <w:tcPr>
            <w:tcW w:w="725" w:type="pct"/>
            <w:vMerge/>
          </w:tcPr>
          <w:p w14:paraId="548EF3B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0B27A63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0B21634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1AEB657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3A2A7C7E" w14:textId="77777777" w:rsidTr="001D4802">
        <w:trPr>
          <w:trHeight w:val="283"/>
        </w:trPr>
        <w:tc>
          <w:tcPr>
            <w:tcW w:w="725" w:type="pct"/>
            <w:vMerge/>
          </w:tcPr>
          <w:p w14:paraId="36E926A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97CFE7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15. </w:t>
            </w:r>
            <w:r w:rsidRPr="001D4802">
              <w:rPr>
                <w:rFonts w:ascii="Times New Roman" w:hAnsi="Times New Roman" w:cs="Times New Roman"/>
                <w:color w:val="000000" w:themeColor="text1"/>
                <w:sz w:val="24"/>
                <w:szCs w:val="24"/>
              </w:rPr>
              <w:t>Наложение повязок при переломе нижней челюсти, повреждениях и ранениях головы. Выполнение ПХО ран при фурункулах, абсцессах, флегмонах. Выявление проблем пациента и дальнейшая реабилитация</w:t>
            </w:r>
          </w:p>
        </w:tc>
        <w:tc>
          <w:tcPr>
            <w:tcW w:w="638" w:type="pct"/>
            <w:tcBorders>
              <w:top w:val="single" w:sz="4" w:space="0" w:color="auto"/>
              <w:left w:val="single" w:sz="4" w:space="0" w:color="auto"/>
              <w:bottom w:val="single" w:sz="4" w:space="0" w:color="auto"/>
              <w:right w:val="single" w:sz="4" w:space="0" w:color="auto"/>
            </w:tcBorders>
          </w:tcPr>
          <w:p w14:paraId="3B3A98E9"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40" w:type="pct"/>
            <w:vMerge/>
          </w:tcPr>
          <w:p w14:paraId="5208E448"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D15FE77" w14:textId="77777777" w:rsidTr="001D4802">
        <w:trPr>
          <w:trHeight w:val="283"/>
        </w:trPr>
        <w:tc>
          <w:tcPr>
            <w:tcW w:w="725" w:type="pct"/>
            <w:vMerge w:val="restart"/>
          </w:tcPr>
          <w:p w14:paraId="0AF6BB8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Тема 1.14 Сестринский уход при травмах и заболеваниях грудной клетки, легких, пищевода</w:t>
            </w:r>
          </w:p>
        </w:tc>
        <w:tc>
          <w:tcPr>
            <w:tcW w:w="2997" w:type="pct"/>
            <w:tcBorders>
              <w:top w:val="single" w:sz="4" w:space="0" w:color="auto"/>
              <w:left w:val="single" w:sz="4" w:space="0" w:color="auto"/>
              <w:bottom w:val="single" w:sz="4" w:space="0" w:color="auto"/>
              <w:right w:val="single" w:sz="4" w:space="0" w:color="auto"/>
            </w:tcBorders>
          </w:tcPr>
          <w:p w14:paraId="3685D88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47D097BF"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285A5906"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ОК 01, 02, 04, 05</w:t>
            </w:r>
          </w:p>
        </w:tc>
      </w:tr>
      <w:tr w:rsidR="001D4802" w:rsidRPr="001D4802" w14:paraId="40666BCC" w14:textId="77777777" w:rsidTr="001D4802">
        <w:trPr>
          <w:trHeight w:val="283"/>
        </w:trPr>
        <w:tc>
          <w:tcPr>
            <w:tcW w:w="725" w:type="pct"/>
            <w:vMerge/>
          </w:tcPr>
          <w:p w14:paraId="3FCFF96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8A03DB6"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Травмы грудной клетки. Перелом ребер. Перелом грудины. Ушибы и сдавления грудной клетки. Клиническая картина. оказание первой помощи. Лечение. Роль медицинской сестры в лечении и реабилитации. Осложнения травм грудной клетки. Пневмоторакс. Гемоторакс. Подкожная эмфизема. Клиническая картина. Оказание первой помощи. Лечение. Плевральная пункция. Роль медицинской сестры при выполнении плевральной пункции. Ранения легких, сердца, средостения. Медиастинальная эмфизема. Клиническая картина. Выполнение пункции полостей перикарда. Роль медицинской сестры при выполнении пункции. Оперативные доступы к грудной клетки, легким. Торакотомии. </w:t>
            </w:r>
            <w:proofErr w:type="spellStart"/>
            <w:r w:rsidRPr="001D4802">
              <w:rPr>
                <w:rFonts w:ascii="Times New Roman" w:hAnsi="Times New Roman" w:cs="Times New Roman"/>
                <w:color w:val="000000" w:themeColor="text1"/>
                <w:sz w:val="24"/>
                <w:szCs w:val="24"/>
              </w:rPr>
              <w:t>Лобэктомии</w:t>
            </w:r>
            <w:proofErr w:type="spellEnd"/>
            <w:r w:rsidRPr="001D4802">
              <w:rPr>
                <w:rFonts w:ascii="Times New Roman" w:hAnsi="Times New Roman" w:cs="Times New Roman"/>
                <w:color w:val="000000" w:themeColor="text1"/>
                <w:sz w:val="24"/>
                <w:szCs w:val="24"/>
              </w:rPr>
              <w:t xml:space="preserve">. Техника выполнения. Роль медицинской сестры. Гнойно-некротические заболевания органов грудной клетки. Абсцесс легких. Гангрена </w:t>
            </w:r>
            <w:r w:rsidRPr="001D4802">
              <w:rPr>
                <w:rFonts w:ascii="Times New Roman" w:hAnsi="Times New Roman" w:cs="Times New Roman"/>
                <w:color w:val="000000" w:themeColor="text1"/>
                <w:sz w:val="24"/>
                <w:szCs w:val="24"/>
              </w:rPr>
              <w:lastRenderedPageBreak/>
              <w:t xml:space="preserve">легких. Стафилококковая деструкция легких. Бронхоэктатическая болезнь. Эмпиема плевры. </w:t>
            </w:r>
            <w:proofErr w:type="spellStart"/>
            <w:r w:rsidRPr="001D4802">
              <w:rPr>
                <w:rFonts w:ascii="Times New Roman" w:hAnsi="Times New Roman" w:cs="Times New Roman"/>
                <w:color w:val="000000" w:themeColor="text1"/>
                <w:sz w:val="24"/>
                <w:szCs w:val="24"/>
              </w:rPr>
              <w:t>Медиастенит</w:t>
            </w:r>
            <w:proofErr w:type="spellEnd"/>
            <w:r w:rsidRPr="001D4802">
              <w:rPr>
                <w:rFonts w:ascii="Times New Roman" w:hAnsi="Times New Roman" w:cs="Times New Roman"/>
                <w:color w:val="000000" w:themeColor="text1"/>
                <w:sz w:val="24"/>
                <w:szCs w:val="24"/>
              </w:rPr>
              <w:t xml:space="preserve">. Клиническая картина. Выполнение пункции полостей перикарда. Роль медицинской сестры в лечении и сестринский уход. </w:t>
            </w:r>
          </w:p>
        </w:tc>
        <w:tc>
          <w:tcPr>
            <w:tcW w:w="638" w:type="pct"/>
            <w:tcBorders>
              <w:top w:val="single" w:sz="4" w:space="0" w:color="auto"/>
              <w:left w:val="single" w:sz="4" w:space="0" w:color="auto"/>
              <w:bottom w:val="single" w:sz="4" w:space="0" w:color="auto"/>
              <w:right w:val="single" w:sz="4" w:space="0" w:color="auto"/>
            </w:tcBorders>
          </w:tcPr>
          <w:p w14:paraId="266C3FAB"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2</w:t>
            </w:r>
          </w:p>
        </w:tc>
        <w:tc>
          <w:tcPr>
            <w:tcW w:w="640" w:type="pct"/>
            <w:vMerge/>
          </w:tcPr>
          <w:p w14:paraId="21D340B7"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743C1C8" w14:textId="77777777" w:rsidTr="001D4802">
        <w:trPr>
          <w:trHeight w:val="283"/>
        </w:trPr>
        <w:tc>
          <w:tcPr>
            <w:tcW w:w="725" w:type="pct"/>
            <w:vMerge/>
          </w:tcPr>
          <w:p w14:paraId="3442373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B4E1FF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2F2D036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6CE9252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454A5358" w14:textId="77777777" w:rsidTr="001D4802">
        <w:trPr>
          <w:trHeight w:val="283"/>
        </w:trPr>
        <w:tc>
          <w:tcPr>
            <w:tcW w:w="725" w:type="pct"/>
            <w:vMerge/>
          </w:tcPr>
          <w:p w14:paraId="0D6DE38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BBDC180"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16. </w:t>
            </w:r>
            <w:r w:rsidRPr="001D4802">
              <w:rPr>
                <w:rFonts w:ascii="Times New Roman" w:hAnsi="Times New Roman" w:cs="Times New Roman"/>
                <w:color w:val="000000" w:themeColor="text1"/>
                <w:sz w:val="24"/>
                <w:szCs w:val="24"/>
              </w:rPr>
              <w:t xml:space="preserve">Выполнение плевральной пункции. Выполнение пункции полостей перикарда. Операционный набор инструментов для выполнения доступов к грудной полости. </w:t>
            </w:r>
          </w:p>
        </w:tc>
        <w:tc>
          <w:tcPr>
            <w:tcW w:w="638" w:type="pct"/>
            <w:tcBorders>
              <w:top w:val="single" w:sz="4" w:space="0" w:color="auto"/>
              <w:left w:val="single" w:sz="4" w:space="0" w:color="auto"/>
              <w:bottom w:val="single" w:sz="4" w:space="0" w:color="auto"/>
              <w:right w:val="single" w:sz="4" w:space="0" w:color="auto"/>
            </w:tcBorders>
          </w:tcPr>
          <w:p w14:paraId="49B52C15"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466900A3"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A54F8A0" w14:textId="77777777" w:rsidTr="001D4802">
        <w:trPr>
          <w:trHeight w:val="283"/>
        </w:trPr>
        <w:tc>
          <w:tcPr>
            <w:tcW w:w="725" w:type="pct"/>
            <w:vMerge/>
          </w:tcPr>
          <w:p w14:paraId="4F6C208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022982F0"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 xml:space="preserve">Принципы </w:t>
            </w:r>
            <w:proofErr w:type="spellStart"/>
            <w:r w:rsidRPr="001D4802">
              <w:rPr>
                <w:rFonts w:ascii="Times New Roman" w:hAnsi="Times New Roman" w:cs="Times New Roman"/>
                <w:color w:val="000000" w:themeColor="text1"/>
                <w:sz w:val="24"/>
                <w:szCs w:val="24"/>
              </w:rPr>
              <w:t>ассистирования</w:t>
            </w:r>
            <w:proofErr w:type="spellEnd"/>
            <w:r w:rsidRPr="001D4802">
              <w:rPr>
                <w:rFonts w:ascii="Times New Roman" w:hAnsi="Times New Roman" w:cs="Times New Roman"/>
                <w:color w:val="000000" w:themeColor="text1"/>
                <w:sz w:val="24"/>
                <w:szCs w:val="24"/>
              </w:rPr>
              <w:t xml:space="preserve"> при выполнении торакотомии. </w:t>
            </w:r>
            <w:r w:rsidRPr="001D4802">
              <w:rPr>
                <w:rFonts w:ascii="Times New Roman" w:hAnsi="Times New Roman" w:cs="Times New Roman"/>
                <w:color w:val="000000" w:themeColor="text1"/>
                <w:sz w:val="24"/>
                <w:szCs w:val="24"/>
                <w:highlight w:val="white"/>
              </w:rPr>
              <w:t>Участие в медицинском процессе: сбор анамнеза, измерение жизненно важных показателей пациента, участие в проведении процедур и диагностических тестов.</w:t>
            </w:r>
          </w:p>
        </w:tc>
        <w:tc>
          <w:tcPr>
            <w:tcW w:w="638" w:type="pct"/>
            <w:tcBorders>
              <w:top w:val="single" w:sz="4" w:space="0" w:color="auto"/>
              <w:left w:val="single" w:sz="4" w:space="0" w:color="auto"/>
              <w:bottom w:val="single" w:sz="4" w:space="0" w:color="auto"/>
              <w:right w:val="single" w:sz="4" w:space="0" w:color="auto"/>
            </w:tcBorders>
          </w:tcPr>
          <w:p w14:paraId="0D90F021"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0C58EBA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6B63FADC" w14:textId="77777777" w:rsidTr="001D4802">
        <w:trPr>
          <w:trHeight w:val="283"/>
        </w:trPr>
        <w:tc>
          <w:tcPr>
            <w:tcW w:w="725" w:type="pct"/>
            <w:vMerge w:val="restart"/>
          </w:tcPr>
          <w:p w14:paraId="38D2EA3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Тема 1.15 Сестринский уход при нарушении периферического кровообращения</w:t>
            </w:r>
          </w:p>
        </w:tc>
        <w:tc>
          <w:tcPr>
            <w:tcW w:w="2997" w:type="pct"/>
            <w:tcBorders>
              <w:top w:val="single" w:sz="4" w:space="0" w:color="auto"/>
              <w:left w:val="single" w:sz="4" w:space="0" w:color="auto"/>
              <w:bottom w:val="single" w:sz="4" w:space="0" w:color="auto"/>
              <w:right w:val="single" w:sz="4" w:space="0" w:color="auto"/>
            </w:tcBorders>
          </w:tcPr>
          <w:p w14:paraId="0E71176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239AA953"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7F5E9AC2"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ОК 01, 02, 04, 05</w:t>
            </w:r>
          </w:p>
        </w:tc>
      </w:tr>
      <w:tr w:rsidR="001D4802" w:rsidRPr="001D4802" w14:paraId="7DE96F4F" w14:textId="77777777" w:rsidTr="001D4802">
        <w:trPr>
          <w:trHeight w:val="283"/>
        </w:trPr>
        <w:tc>
          <w:tcPr>
            <w:tcW w:w="725" w:type="pct"/>
            <w:vMerge/>
          </w:tcPr>
          <w:p w14:paraId="759BC9D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749A7FE3"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Факторы, вызывающие омертвения. Условия, влияющие на степень выраженности омертвения. Виды омертвений (сухая и влажная гангрена, пролежни, инфаркт). Понятие о язвах и свищах. Клинические признаки заболеваний сосудов нижних конечностей (облитерирующий эндартериит, облитерирующий атеросклероз, варикозное расширение вен, тромбофлебит). Принципы лечения различных видов омертвений и нарушения кровообращения нижних конечностей. Оказание неотложной помощи при острой артериальной недостаточности нижних конечностей. Осуществление сестринского ухода за пациентами с различными свищами, при различных заболеваниях сосудов нижних конечностей</w:t>
            </w:r>
          </w:p>
        </w:tc>
        <w:tc>
          <w:tcPr>
            <w:tcW w:w="638" w:type="pct"/>
            <w:tcBorders>
              <w:top w:val="single" w:sz="4" w:space="0" w:color="auto"/>
              <w:left w:val="single" w:sz="4" w:space="0" w:color="auto"/>
              <w:bottom w:val="single" w:sz="4" w:space="0" w:color="auto"/>
              <w:right w:val="single" w:sz="4" w:space="0" w:color="auto"/>
            </w:tcBorders>
          </w:tcPr>
          <w:p w14:paraId="66291861"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5199374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337E15E" w14:textId="77777777" w:rsidTr="001D4802">
        <w:trPr>
          <w:trHeight w:val="283"/>
        </w:trPr>
        <w:tc>
          <w:tcPr>
            <w:tcW w:w="725" w:type="pct"/>
            <w:vMerge/>
          </w:tcPr>
          <w:p w14:paraId="7F601A7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4E42F4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60F7A8B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1810451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AAEFB42" w14:textId="77777777" w:rsidTr="001D4802">
        <w:trPr>
          <w:trHeight w:val="283"/>
        </w:trPr>
        <w:tc>
          <w:tcPr>
            <w:tcW w:w="725" w:type="pct"/>
            <w:vMerge/>
          </w:tcPr>
          <w:p w14:paraId="51CDB4B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B9A4A43"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17. </w:t>
            </w:r>
            <w:r w:rsidRPr="001D4802">
              <w:rPr>
                <w:rFonts w:ascii="Times New Roman" w:hAnsi="Times New Roman" w:cs="Times New Roman"/>
                <w:color w:val="000000" w:themeColor="text1"/>
                <w:sz w:val="24"/>
                <w:szCs w:val="24"/>
              </w:rPr>
              <w:t xml:space="preserve">Выполнение ПХО пролежней, некрозов, свищей. Осуществление сестринского ухода за пациентами с нарушением кровообращения. Выявление проблем пациента, составление плана ухода, решение проблем пациента. </w:t>
            </w:r>
          </w:p>
        </w:tc>
        <w:tc>
          <w:tcPr>
            <w:tcW w:w="638" w:type="pct"/>
            <w:tcBorders>
              <w:top w:val="single" w:sz="4" w:space="0" w:color="auto"/>
              <w:left w:val="single" w:sz="4" w:space="0" w:color="auto"/>
              <w:bottom w:val="single" w:sz="4" w:space="0" w:color="auto"/>
              <w:right w:val="single" w:sz="4" w:space="0" w:color="auto"/>
            </w:tcBorders>
          </w:tcPr>
          <w:p w14:paraId="491FC342"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292896D"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D50492E" w14:textId="77777777" w:rsidTr="001D4802">
        <w:trPr>
          <w:trHeight w:val="283"/>
        </w:trPr>
        <w:tc>
          <w:tcPr>
            <w:tcW w:w="725" w:type="pct"/>
            <w:vMerge/>
          </w:tcPr>
          <w:p w14:paraId="15E9D29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640CCDD"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Подготовка пациента к лабораторным, инструментальным, рентгенологическим методам диагностики, выполнение лечебных мероприятий по назначению врача. Эластическая компрессия нижних конечностей.</w:t>
            </w:r>
          </w:p>
        </w:tc>
        <w:tc>
          <w:tcPr>
            <w:tcW w:w="638" w:type="pct"/>
            <w:tcBorders>
              <w:top w:val="single" w:sz="4" w:space="0" w:color="auto"/>
              <w:left w:val="single" w:sz="4" w:space="0" w:color="auto"/>
              <w:bottom w:val="single" w:sz="4" w:space="0" w:color="auto"/>
              <w:right w:val="single" w:sz="4" w:space="0" w:color="auto"/>
            </w:tcBorders>
          </w:tcPr>
          <w:p w14:paraId="3F00043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7EAF7CB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8AA6265" w14:textId="77777777" w:rsidTr="001D4802">
        <w:trPr>
          <w:trHeight w:val="283"/>
        </w:trPr>
        <w:tc>
          <w:tcPr>
            <w:tcW w:w="725" w:type="pct"/>
            <w:vMerge w:val="restart"/>
          </w:tcPr>
          <w:p w14:paraId="7C14354F" w14:textId="77777777" w:rsidR="00D23CB9" w:rsidRPr="001D4802" w:rsidRDefault="00D23CB9" w:rsidP="001D4802">
            <w:pPr>
              <w:widowControl w:val="0"/>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Тема 1.16 Сестринский уход при новообразованиях. Рак молочной </w:t>
            </w:r>
            <w:r w:rsidRPr="001D4802">
              <w:rPr>
                <w:rFonts w:ascii="Times New Roman" w:hAnsi="Times New Roman" w:cs="Times New Roman"/>
                <w:b/>
                <w:color w:val="000000" w:themeColor="text1"/>
                <w:sz w:val="24"/>
                <w:szCs w:val="24"/>
              </w:rPr>
              <w:lastRenderedPageBreak/>
              <w:t>железы.</w:t>
            </w:r>
          </w:p>
          <w:p w14:paraId="2E4E227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068D185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6DEC2ED3"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18CD57B4"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ОК 01, 02, 04, 05</w:t>
            </w:r>
          </w:p>
        </w:tc>
      </w:tr>
      <w:tr w:rsidR="001D4802" w:rsidRPr="001D4802" w14:paraId="14140A69" w14:textId="77777777" w:rsidTr="001D4802">
        <w:trPr>
          <w:trHeight w:val="283"/>
        </w:trPr>
        <w:tc>
          <w:tcPr>
            <w:tcW w:w="725" w:type="pct"/>
            <w:vMerge/>
          </w:tcPr>
          <w:p w14:paraId="5B8D738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C964D79"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Классификация опухолей. Признаки доброкачественных и злокачественных новообразований. Стадии развития злокачественных опухолей. Методы обследования пациентов с опухолями различной локализации. Методы лечение пациентов с различными опухолями. Паллиативная помощь онкологическим больным. Причины, основные клинические признаки, диагностика опухолей </w:t>
            </w:r>
            <w:r w:rsidRPr="001D4802">
              <w:rPr>
                <w:rFonts w:ascii="Times New Roman" w:hAnsi="Times New Roman" w:cs="Times New Roman"/>
                <w:color w:val="000000" w:themeColor="text1"/>
                <w:sz w:val="24"/>
                <w:szCs w:val="24"/>
              </w:rPr>
              <w:lastRenderedPageBreak/>
              <w:t>молочной железы. Стадии рака молочной железы. Лечение рака молочной железы. Выявление нарушенных потребностей и проблем пациента. Осуществление сестринского ухода за онкологическими пациентами</w:t>
            </w:r>
          </w:p>
        </w:tc>
        <w:tc>
          <w:tcPr>
            <w:tcW w:w="638" w:type="pct"/>
            <w:tcBorders>
              <w:top w:val="single" w:sz="4" w:space="0" w:color="auto"/>
              <w:left w:val="single" w:sz="4" w:space="0" w:color="auto"/>
              <w:bottom w:val="single" w:sz="4" w:space="0" w:color="auto"/>
              <w:right w:val="single" w:sz="4" w:space="0" w:color="auto"/>
            </w:tcBorders>
          </w:tcPr>
          <w:p w14:paraId="0D26FAB8"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2</w:t>
            </w:r>
          </w:p>
        </w:tc>
        <w:tc>
          <w:tcPr>
            <w:tcW w:w="640" w:type="pct"/>
            <w:vMerge/>
          </w:tcPr>
          <w:p w14:paraId="2B6D1D9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F839311" w14:textId="77777777" w:rsidTr="001D4802">
        <w:trPr>
          <w:trHeight w:val="283"/>
        </w:trPr>
        <w:tc>
          <w:tcPr>
            <w:tcW w:w="725" w:type="pct"/>
            <w:vMerge/>
          </w:tcPr>
          <w:p w14:paraId="5FE0239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4C2B36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2C690B7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54E9FC5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0722096B" w14:textId="77777777" w:rsidTr="001D4802">
        <w:trPr>
          <w:trHeight w:val="283"/>
        </w:trPr>
        <w:tc>
          <w:tcPr>
            <w:tcW w:w="725" w:type="pct"/>
            <w:vMerge/>
          </w:tcPr>
          <w:p w14:paraId="65ADC2B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61515D7"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18. </w:t>
            </w:r>
            <w:r w:rsidRPr="001D4802">
              <w:rPr>
                <w:rFonts w:ascii="Times New Roman" w:hAnsi="Times New Roman" w:cs="Times New Roman"/>
                <w:color w:val="000000" w:themeColor="text1"/>
                <w:sz w:val="24"/>
                <w:szCs w:val="24"/>
              </w:rPr>
              <w:t>Этико-</w:t>
            </w:r>
            <w:proofErr w:type="spellStart"/>
            <w:r w:rsidRPr="001D4802">
              <w:rPr>
                <w:rFonts w:ascii="Times New Roman" w:hAnsi="Times New Roman" w:cs="Times New Roman"/>
                <w:color w:val="000000" w:themeColor="text1"/>
                <w:sz w:val="24"/>
                <w:szCs w:val="24"/>
              </w:rPr>
              <w:t>деонтологические</w:t>
            </w:r>
            <w:proofErr w:type="spellEnd"/>
            <w:r w:rsidRPr="001D4802">
              <w:rPr>
                <w:rFonts w:ascii="Times New Roman" w:hAnsi="Times New Roman" w:cs="Times New Roman"/>
                <w:color w:val="000000" w:themeColor="text1"/>
                <w:sz w:val="24"/>
                <w:szCs w:val="24"/>
              </w:rPr>
              <w:t xml:space="preserve"> аспекты работы медицинской сестры с </w:t>
            </w:r>
            <w:proofErr w:type="spellStart"/>
            <w:r w:rsidRPr="001D4802">
              <w:rPr>
                <w:rFonts w:ascii="Times New Roman" w:hAnsi="Times New Roman" w:cs="Times New Roman"/>
                <w:color w:val="000000" w:themeColor="text1"/>
                <w:sz w:val="24"/>
                <w:szCs w:val="24"/>
              </w:rPr>
              <w:t>онкопатологией</w:t>
            </w:r>
            <w:proofErr w:type="spellEnd"/>
            <w:r w:rsidRPr="001D4802">
              <w:rPr>
                <w:rFonts w:ascii="Times New Roman" w:hAnsi="Times New Roman" w:cs="Times New Roman"/>
                <w:color w:val="000000" w:themeColor="text1"/>
                <w:sz w:val="24"/>
                <w:szCs w:val="24"/>
              </w:rPr>
              <w:t xml:space="preserve">. Принципы ухода за пациентом. Выявление нарушенных потребностей и проблем пациента. </w:t>
            </w:r>
          </w:p>
        </w:tc>
        <w:tc>
          <w:tcPr>
            <w:tcW w:w="638" w:type="pct"/>
            <w:tcBorders>
              <w:top w:val="single" w:sz="4" w:space="0" w:color="auto"/>
              <w:left w:val="single" w:sz="4" w:space="0" w:color="auto"/>
              <w:bottom w:val="single" w:sz="4" w:space="0" w:color="auto"/>
              <w:right w:val="single" w:sz="4" w:space="0" w:color="auto"/>
            </w:tcBorders>
          </w:tcPr>
          <w:p w14:paraId="01F3CDFF"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40" w:type="pct"/>
            <w:vMerge/>
          </w:tcPr>
          <w:p w14:paraId="013270E7"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73DE3AE" w14:textId="77777777" w:rsidTr="001D4802">
        <w:trPr>
          <w:trHeight w:val="283"/>
        </w:trPr>
        <w:tc>
          <w:tcPr>
            <w:tcW w:w="725" w:type="pct"/>
            <w:vMerge w:val="restart"/>
          </w:tcPr>
          <w:p w14:paraId="3FCFFA86" w14:textId="77777777" w:rsidR="00D23CB9" w:rsidRPr="001D4802" w:rsidRDefault="00D23CB9" w:rsidP="001D4802">
            <w:pPr>
              <w:widowControl w:val="0"/>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Тема 1.17 Сестринский уход при травме живота, асците, перитоните, грыжах</w:t>
            </w:r>
          </w:p>
        </w:tc>
        <w:tc>
          <w:tcPr>
            <w:tcW w:w="2997" w:type="pct"/>
            <w:tcBorders>
              <w:top w:val="single" w:sz="4" w:space="0" w:color="auto"/>
              <w:left w:val="single" w:sz="4" w:space="0" w:color="auto"/>
              <w:bottom w:val="single" w:sz="4" w:space="0" w:color="auto"/>
              <w:right w:val="single" w:sz="4" w:space="0" w:color="auto"/>
            </w:tcBorders>
          </w:tcPr>
          <w:p w14:paraId="28CAB74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03E637F3"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31FD233F"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ОК 01, 02, 04, 05</w:t>
            </w:r>
          </w:p>
        </w:tc>
      </w:tr>
      <w:tr w:rsidR="001D4802" w:rsidRPr="001D4802" w14:paraId="294558DE" w14:textId="77777777" w:rsidTr="001D4802">
        <w:trPr>
          <w:trHeight w:val="283"/>
        </w:trPr>
        <w:tc>
          <w:tcPr>
            <w:tcW w:w="725" w:type="pct"/>
            <w:vMerge/>
          </w:tcPr>
          <w:p w14:paraId="7C54621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C445BC2"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Анатомо-физиологические особенности органов брюшной полости. Оперативные доступы к органам брюшной полости. Основные синдромы и симптомы заболеваний органов брюшной полости. Закрытые повреждения и ранения живота. Клиническая картина. Оказание первой помощи. Лечение. Роль медицинской сестры в диагностике повреждений и ранений живота. Ранения и повреждения печени и селезенки. Клиническая картина. Лечение. Оперативные вмешательства при ранениях печени и селезенки. Роль медицинской сестры в сестринском уходе в послеоперационном периоде. Причины, основные клинические признаки, диагностика перитонита. Оказание неотложной помощи, лечение, уход за пациентами с перитонитом. Причины, клинические признаки, классификация, диагностика различных видов грыж. Ущемленная грыжа. Лечение и уход за пациентами с выявленной патологией. Заболевания печени. Асцит. Роль медицинской сестры в реабилитации. Выявление </w:t>
            </w:r>
            <w:proofErr w:type="gramStart"/>
            <w:r w:rsidRPr="001D4802">
              <w:rPr>
                <w:rFonts w:ascii="Times New Roman" w:hAnsi="Times New Roman" w:cs="Times New Roman"/>
                <w:color w:val="000000" w:themeColor="text1"/>
                <w:sz w:val="24"/>
                <w:szCs w:val="24"/>
              </w:rPr>
              <w:t>нарушенных  потребностей</w:t>
            </w:r>
            <w:proofErr w:type="gramEnd"/>
            <w:r w:rsidRPr="001D4802">
              <w:rPr>
                <w:rFonts w:ascii="Times New Roman" w:hAnsi="Times New Roman" w:cs="Times New Roman"/>
                <w:color w:val="000000" w:themeColor="text1"/>
                <w:sz w:val="24"/>
                <w:szCs w:val="24"/>
              </w:rPr>
              <w:t xml:space="preserve"> и проблем пациента. Осуществление сестринского ухода за пациентами с данной патологией</w:t>
            </w:r>
          </w:p>
        </w:tc>
        <w:tc>
          <w:tcPr>
            <w:tcW w:w="638" w:type="pct"/>
            <w:tcBorders>
              <w:top w:val="single" w:sz="4" w:space="0" w:color="auto"/>
              <w:left w:val="single" w:sz="4" w:space="0" w:color="auto"/>
              <w:bottom w:val="single" w:sz="4" w:space="0" w:color="auto"/>
              <w:right w:val="single" w:sz="4" w:space="0" w:color="auto"/>
            </w:tcBorders>
          </w:tcPr>
          <w:p w14:paraId="7580F2E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40" w:type="pct"/>
            <w:vMerge/>
          </w:tcPr>
          <w:p w14:paraId="6EF43294"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D247FD9" w14:textId="77777777" w:rsidTr="001D4802">
        <w:trPr>
          <w:trHeight w:val="283"/>
        </w:trPr>
        <w:tc>
          <w:tcPr>
            <w:tcW w:w="725" w:type="pct"/>
            <w:vMerge/>
          </w:tcPr>
          <w:p w14:paraId="646F154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4908D2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0883DFC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462C50C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085F2A00" w14:textId="77777777" w:rsidTr="001D4802">
        <w:trPr>
          <w:trHeight w:val="283"/>
        </w:trPr>
        <w:tc>
          <w:tcPr>
            <w:tcW w:w="725" w:type="pct"/>
            <w:vMerge/>
          </w:tcPr>
          <w:p w14:paraId="6C49643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696C7FB"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19. </w:t>
            </w:r>
            <w:r w:rsidRPr="001D4802">
              <w:rPr>
                <w:rFonts w:ascii="Times New Roman" w:hAnsi="Times New Roman" w:cs="Times New Roman"/>
                <w:color w:val="000000" w:themeColor="text1"/>
                <w:sz w:val="24"/>
                <w:szCs w:val="24"/>
              </w:rPr>
              <w:t xml:space="preserve">Основные доступы к органам брюшной полости. Лапаротомия. Выполнение ревизии органов брюшной полости. </w:t>
            </w:r>
            <w:r w:rsidRPr="001D4802">
              <w:rPr>
                <w:rFonts w:ascii="Times New Roman" w:hAnsi="Times New Roman" w:cs="Times New Roman"/>
                <w:color w:val="000000" w:themeColor="text1"/>
                <w:sz w:val="24"/>
                <w:szCs w:val="24"/>
                <w:highlight w:val="white"/>
              </w:rPr>
              <w:t xml:space="preserve">Участие в медицинском процессе: сбор анамнеза, измерение жизненно важных показателей пациента, участие в проведении процедур и диагностических тестов. </w:t>
            </w:r>
          </w:p>
        </w:tc>
        <w:tc>
          <w:tcPr>
            <w:tcW w:w="638" w:type="pct"/>
            <w:tcBorders>
              <w:top w:val="single" w:sz="4" w:space="0" w:color="auto"/>
              <w:left w:val="single" w:sz="4" w:space="0" w:color="auto"/>
              <w:bottom w:val="single" w:sz="4" w:space="0" w:color="auto"/>
              <w:right w:val="single" w:sz="4" w:space="0" w:color="auto"/>
            </w:tcBorders>
          </w:tcPr>
          <w:p w14:paraId="7182C9F6"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40" w:type="pct"/>
            <w:vMerge/>
          </w:tcPr>
          <w:p w14:paraId="418AE425"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1078BC0" w14:textId="77777777" w:rsidTr="001D4802">
        <w:trPr>
          <w:trHeight w:val="283"/>
        </w:trPr>
        <w:tc>
          <w:tcPr>
            <w:tcW w:w="725" w:type="pct"/>
            <w:vMerge w:val="restart"/>
          </w:tcPr>
          <w:p w14:paraId="45DAEB36" w14:textId="77777777" w:rsidR="00D23CB9" w:rsidRPr="001D4802" w:rsidRDefault="00D23CB9" w:rsidP="001D4802">
            <w:pPr>
              <w:widowControl w:val="0"/>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Тема 1.18 Сестринский уход при заболеваниях органов брюшной </w:t>
            </w:r>
            <w:r w:rsidRPr="001D4802">
              <w:rPr>
                <w:rFonts w:ascii="Times New Roman" w:hAnsi="Times New Roman" w:cs="Times New Roman"/>
                <w:b/>
                <w:color w:val="000000" w:themeColor="text1"/>
                <w:sz w:val="24"/>
                <w:szCs w:val="24"/>
              </w:rPr>
              <w:lastRenderedPageBreak/>
              <w:t>полости</w:t>
            </w:r>
          </w:p>
        </w:tc>
        <w:tc>
          <w:tcPr>
            <w:tcW w:w="2997" w:type="pct"/>
            <w:tcBorders>
              <w:top w:val="single" w:sz="4" w:space="0" w:color="auto"/>
              <w:left w:val="single" w:sz="4" w:space="0" w:color="auto"/>
              <w:bottom w:val="single" w:sz="4" w:space="0" w:color="auto"/>
              <w:right w:val="single" w:sz="4" w:space="0" w:color="auto"/>
            </w:tcBorders>
          </w:tcPr>
          <w:p w14:paraId="7A7E4CB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5A51B0A4"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0AF26B35"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ОК 01, 02, 04, 05</w:t>
            </w:r>
          </w:p>
        </w:tc>
      </w:tr>
      <w:tr w:rsidR="001D4802" w:rsidRPr="001D4802" w14:paraId="6CE6341D" w14:textId="77777777" w:rsidTr="001D4802">
        <w:trPr>
          <w:trHeight w:val="283"/>
        </w:trPr>
        <w:tc>
          <w:tcPr>
            <w:tcW w:w="725" w:type="pct"/>
            <w:vMerge/>
          </w:tcPr>
          <w:p w14:paraId="698900C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7EF4C00"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Причины, клинические признаки, диагностика хирургических осложнений язвенной болезни желудка и ДПК. Оказание неотложной помощи и лечение. Оперативные доступы резекция желудка, ДПК. Уход за пациентами с выявленной патологией. Причины, клинические признаки, диагностика острого холецистита. Оказание неотложной помощи и лечение. </w:t>
            </w:r>
            <w:proofErr w:type="spellStart"/>
            <w:r w:rsidRPr="001D4802">
              <w:rPr>
                <w:rFonts w:ascii="Times New Roman" w:hAnsi="Times New Roman" w:cs="Times New Roman"/>
                <w:color w:val="000000" w:themeColor="text1"/>
                <w:sz w:val="24"/>
                <w:szCs w:val="24"/>
              </w:rPr>
              <w:t>Холецистэктомия</w:t>
            </w:r>
            <w:proofErr w:type="spellEnd"/>
            <w:r w:rsidRPr="001D4802">
              <w:rPr>
                <w:rFonts w:ascii="Times New Roman" w:hAnsi="Times New Roman" w:cs="Times New Roman"/>
                <w:color w:val="000000" w:themeColor="text1"/>
                <w:sz w:val="24"/>
                <w:szCs w:val="24"/>
              </w:rPr>
              <w:t xml:space="preserve">. Роль </w:t>
            </w:r>
            <w:r w:rsidRPr="001D4802">
              <w:rPr>
                <w:rFonts w:ascii="Times New Roman" w:hAnsi="Times New Roman" w:cs="Times New Roman"/>
                <w:color w:val="000000" w:themeColor="text1"/>
                <w:sz w:val="24"/>
                <w:szCs w:val="24"/>
              </w:rPr>
              <w:lastRenderedPageBreak/>
              <w:t>медицинской сестры при оперативном вмешательстве. Уход за пациентами с острым холециститом. Причины, клинические признаки, диагностика острого панкреатита. Панкреонекроз. Оказание неотложной помощи и лечение. Резекция поджелудочной железы. Роль медицинской сестры при оперативном вмешательстве. Уход за пациентами с заболеваниями поджелудочной железы. Клинические признаки, диагностика, лечение, уход за пациентом с раком желудка. Выявление нарушенных потребностей и проблем пациента. Осуществление сестринского ухода за пациентами с данной патологией</w:t>
            </w:r>
          </w:p>
        </w:tc>
        <w:tc>
          <w:tcPr>
            <w:tcW w:w="638" w:type="pct"/>
            <w:tcBorders>
              <w:top w:val="single" w:sz="4" w:space="0" w:color="auto"/>
              <w:left w:val="single" w:sz="4" w:space="0" w:color="auto"/>
              <w:bottom w:val="single" w:sz="4" w:space="0" w:color="auto"/>
              <w:right w:val="single" w:sz="4" w:space="0" w:color="auto"/>
            </w:tcBorders>
          </w:tcPr>
          <w:p w14:paraId="42436BF3"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2</w:t>
            </w:r>
          </w:p>
        </w:tc>
        <w:tc>
          <w:tcPr>
            <w:tcW w:w="640" w:type="pct"/>
            <w:vMerge/>
          </w:tcPr>
          <w:p w14:paraId="2F911BD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1410731" w14:textId="77777777" w:rsidTr="001D4802">
        <w:trPr>
          <w:trHeight w:val="283"/>
        </w:trPr>
        <w:tc>
          <w:tcPr>
            <w:tcW w:w="725" w:type="pct"/>
            <w:vMerge/>
          </w:tcPr>
          <w:p w14:paraId="566A260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141F78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1AC1716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0A2825D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E5304B2" w14:textId="77777777" w:rsidTr="001D4802">
        <w:trPr>
          <w:trHeight w:val="283"/>
        </w:trPr>
        <w:tc>
          <w:tcPr>
            <w:tcW w:w="725" w:type="pct"/>
            <w:vMerge/>
          </w:tcPr>
          <w:p w14:paraId="76BDCB5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A2E17E6"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20.</w:t>
            </w:r>
            <w:r w:rsidRPr="001D4802">
              <w:rPr>
                <w:rFonts w:ascii="Times New Roman" w:hAnsi="Times New Roman" w:cs="Times New Roman"/>
                <w:color w:val="000000" w:themeColor="text1"/>
                <w:sz w:val="24"/>
                <w:szCs w:val="24"/>
              </w:rPr>
              <w:t xml:space="preserve">Основные доступы к органам брюшной полости. </w:t>
            </w:r>
            <w:proofErr w:type="spellStart"/>
            <w:r w:rsidRPr="001D4802">
              <w:rPr>
                <w:rFonts w:ascii="Times New Roman" w:hAnsi="Times New Roman" w:cs="Times New Roman"/>
                <w:color w:val="000000" w:themeColor="text1"/>
                <w:sz w:val="24"/>
                <w:szCs w:val="24"/>
              </w:rPr>
              <w:t>Холецистэктомия</w:t>
            </w:r>
            <w:proofErr w:type="spellEnd"/>
            <w:r w:rsidRPr="001D4802">
              <w:rPr>
                <w:rFonts w:ascii="Times New Roman" w:hAnsi="Times New Roman" w:cs="Times New Roman"/>
                <w:color w:val="000000" w:themeColor="text1"/>
                <w:sz w:val="24"/>
                <w:szCs w:val="24"/>
              </w:rPr>
              <w:t xml:space="preserve">. Принципы оперативного вмешательства. Роль операционной сестры в оперативном лечении. </w:t>
            </w:r>
          </w:p>
        </w:tc>
        <w:tc>
          <w:tcPr>
            <w:tcW w:w="638" w:type="pct"/>
            <w:tcBorders>
              <w:top w:val="single" w:sz="4" w:space="0" w:color="auto"/>
              <w:left w:val="single" w:sz="4" w:space="0" w:color="auto"/>
              <w:bottom w:val="single" w:sz="4" w:space="0" w:color="auto"/>
              <w:right w:val="single" w:sz="4" w:space="0" w:color="auto"/>
            </w:tcBorders>
          </w:tcPr>
          <w:p w14:paraId="0557D05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14E1324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637F21AB" w14:textId="77777777" w:rsidTr="001D4802">
        <w:trPr>
          <w:trHeight w:val="283"/>
        </w:trPr>
        <w:tc>
          <w:tcPr>
            <w:tcW w:w="725" w:type="pct"/>
            <w:vMerge/>
          </w:tcPr>
          <w:p w14:paraId="71E7E2E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7F88145"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 xml:space="preserve">Уход за пациентами с заболеваниями брюшной полости. </w:t>
            </w:r>
            <w:r w:rsidRPr="001D4802">
              <w:rPr>
                <w:rFonts w:ascii="Times New Roman" w:hAnsi="Times New Roman" w:cs="Times New Roman"/>
                <w:color w:val="000000" w:themeColor="text1"/>
                <w:sz w:val="24"/>
                <w:szCs w:val="24"/>
                <w:highlight w:val="white"/>
              </w:rPr>
              <w:t>Участие в медицинском процессе: сбор анамнеза, измерение жизненно важных показателей пациента, участие в проведении процедур и диагностических тестов.</w:t>
            </w:r>
          </w:p>
        </w:tc>
        <w:tc>
          <w:tcPr>
            <w:tcW w:w="638" w:type="pct"/>
            <w:tcBorders>
              <w:top w:val="single" w:sz="4" w:space="0" w:color="auto"/>
              <w:left w:val="single" w:sz="4" w:space="0" w:color="auto"/>
              <w:bottom w:val="single" w:sz="4" w:space="0" w:color="auto"/>
              <w:right w:val="single" w:sz="4" w:space="0" w:color="auto"/>
            </w:tcBorders>
          </w:tcPr>
          <w:p w14:paraId="43842DA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40D9181F"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120650D6" w14:textId="77777777" w:rsidTr="001D4802">
        <w:trPr>
          <w:trHeight w:val="283"/>
        </w:trPr>
        <w:tc>
          <w:tcPr>
            <w:tcW w:w="725" w:type="pct"/>
            <w:vMerge w:val="restart"/>
          </w:tcPr>
          <w:p w14:paraId="1F3B971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Тема 1.19 Сестринский уход при заболеваниях кишечник</w:t>
            </w:r>
          </w:p>
        </w:tc>
        <w:tc>
          <w:tcPr>
            <w:tcW w:w="2997" w:type="pct"/>
            <w:tcBorders>
              <w:top w:val="single" w:sz="4" w:space="0" w:color="auto"/>
              <w:left w:val="single" w:sz="4" w:space="0" w:color="auto"/>
              <w:bottom w:val="single" w:sz="4" w:space="0" w:color="auto"/>
              <w:right w:val="single" w:sz="4" w:space="0" w:color="auto"/>
            </w:tcBorders>
          </w:tcPr>
          <w:p w14:paraId="4C20B58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1DE2051F"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02EB2565"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ОК 01, 02, 04, 05</w:t>
            </w:r>
          </w:p>
        </w:tc>
      </w:tr>
      <w:tr w:rsidR="001D4802" w:rsidRPr="001D4802" w14:paraId="3DF3E599" w14:textId="77777777" w:rsidTr="001D4802">
        <w:trPr>
          <w:trHeight w:val="283"/>
        </w:trPr>
        <w:tc>
          <w:tcPr>
            <w:tcW w:w="725" w:type="pct"/>
            <w:vMerge/>
          </w:tcPr>
          <w:p w14:paraId="1757DD9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0DD9F89"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Острый аппендицит. Причины. Классификация. Лечение. </w:t>
            </w:r>
            <w:proofErr w:type="spellStart"/>
            <w:r w:rsidRPr="001D4802">
              <w:rPr>
                <w:rFonts w:ascii="Times New Roman" w:hAnsi="Times New Roman" w:cs="Times New Roman"/>
                <w:color w:val="000000" w:themeColor="text1"/>
                <w:sz w:val="24"/>
                <w:szCs w:val="24"/>
              </w:rPr>
              <w:t>Аппендэктомия</w:t>
            </w:r>
            <w:proofErr w:type="spellEnd"/>
            <w:r w:rsidRPr="001D4802">
              <w:rPr>
                <w:rFonts w:ascii="Times New Roman" w:hAnsi="Times New Roman" w:cs="Times New Roman"/>
                <w:color w:val="000000" w:themeColor="text1"/>
                <w:sz w:val="24"/>
                <w:szCs w:val="24"/>
              </w:rPr>
              <w:t>. Роль медицинской сестры при оперативном вмешательстве. Причины, клинические признаки, диагностика непроходимости кишечника. Оказание неотложной помощи и лечение. Уход за пациентами с выявленной патологией. Возможные проблемы пациентов. Выявление нарушенных потребностей и проблем пациента</w:t>
            </w:r>
          </w:p>
          <w:p w14:paraId="713E19E4"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Осуществление сестринского ухода за пациентами с данной патологией</w:t>
            </w:r>
          </w:p>
        </w:tc>
        <w:tc>
          <w:tcPr>
            <w:tcW w:w="638" w:type="pct"/>
            <w:tcBorders>
              <w:top w:val="single" w:sz="4" w:space="0" w:color="auto"/>
              <w:left w:val="single" w:sz="4" w:space="0" w:color="auto"/>
              <w:bottom w:val="single" w:sz="4" w:space="0" w:color="auto"/>
              <w:right w:val="single" w:sz="4" w:space="0" w:color="auto"/>
            </w:tcBorders>
          </w:tcPr>
          <w:p w14:paraId="767438D6"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3B55111"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AD61081" w14:textId="77777777" w:rsidTr="001D4802">
        <w:trPr>
          <w:trHeight w:val="283"/>
        </w:trPr>
        <w:tc>
          <w:tcPr>
            <w:tcW w:w="725" w:type="pct"/>
            <w:vMerge/>
          </w:tcPr>
          <w:p w14:paraId="50BBF20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541C3E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57052CF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7C9AD47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4518BBD" w14:textId="77777777" w:rsidTr="001D4802">
        <w:trPr>
          <w:trHeight w:val="283"/>
        </w:trPr>
        <w:tc>
          <w:tcPr>
            <w:tcW w:w="725" w:type="pct"/>
            <w:vMerge/>
          </w:tcPr>
          <w:p w14:paraId="61440A1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0A43FD6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21. </w:t>
            </w:r>
            <w:proofErr w:type="spellStart"/>
            <w:r w:rsidRPr="001D4802">
              <w:rPr>
                <w:rFonts w:ascii="Times New Roman" w:hAnsi="Times New Roman" w:cs="Times New Roman"/>
                <w:color w:val="000000" w:themeColor="text1"/>
                <w:sz w:val="24"/>
                <w:szCs w:val="24"/>
              </w:rPr>
              <w:t>Аппендэктомия</w:t>
            </w:r>
            <w:proofErr w:type="spellEnd"/>
            <w:r w:rsidRPr="001D4802">
              <w:rPr>
                <w:rFonts w:ascii="Times New Roman" w:hAnsi="Times New Roman" w:cs="Times New Roman"/>
                <w:color w:val="000000" w:themeColor="text1"/>
                <w:sz w:val="24"/>
                <w:szCs w:val="24"/>
              </w:rPr>
              <w:t xml:space="preserve">. Роль медицинской сестры при оперативном вмешательстве. </w:t>
            </w:r>
          </w:p>
        </w:tc>
        <w:tc>
          <w:tcPr>
            <w:tcW w:w="638" w:type="pct"/>
            <w:tcBorders>
              <w:top w:val="single" w:sz="4" w:space="0" w:color="auto"/>
              <w:left w:val="single" w:sz="4" w:space="0" w:color="auto"/>
              <w:bottom w:val="single" w:sz="4" w:space="0" w:color="auto"/>
              <w:right w:val="single" w:sz="4" w:space="0" w:color="auto"/>
            </w:tcBorders>
          </w:tcPr>
          <w:p w14:paraId="6D5D4B95"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2F2973F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62C9FAD4" w14:textId="77777777" w:rsidTr="001D4802">
        <w:trPr>
          <w:trHeight w:val="283"/>
        </w:trPr>
        <w:tc>
          <w:tcPr>
            <w:tcW w:w="725" w:type="pct"/>
            <w:vMerge/>
          </w:tcPr>
          <w:p w14:paraId="276AAB6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23F3F4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Уход за пациентами с выявленной патологией. Возможные проблемы пациентов</w:t>
            </w:r>
          </w:p>
        </w:tc>
        <w:tc>
          <w:tcPr>
            <w:tcW w:w="638" w:type="pct"/>
            <w:tcBorders>
              <w:top w:val="single" w:sz="4" w:space="0" w:color="auto"/>
              <w:left w:val="single" w:sz="4" w:space="0" w:color="auto"/>
              <w:bottom w:val="single" w:sz="4" w:space="0" w:color="auto"/>
              <w:right w:val="single" w:sz="4" w:space="0" w:color="auto"/>
            </w:tcBorders>
          </w:tcPr>
          <w:p w14:paraId="0F6C4A7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487244E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75008912" w14:textId="77777777" w:rsidTr="001D4802">
        <w:trPr>
          <w:trHeight w:val="283"/>
        </w:trPr>
        <w:tc>
          <w:tcPr>
            <w:tcW w:w="725" w:type="pct"/>
            <w:vMerge w:val="restart"/>
          </w:tcPr>
          <w:p w14:paraId="79A87798" w14:textId="77777777" w:rsidR="00D23CB9" w:rsidRPr="001D4802" w:rsidRDefault="00D23CB9" w:rsidP="001D4802">
            <w:pPr>
              <w:widowControl w:val="0"/>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Тема 1.20 Сестринский уход при заболеваниях прямой кишки.</w:t>
            </w:r>
          </w:p>
          <w:p w14:paraId="4F01079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758D11F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3FF7BA20"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1DAC45DA"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ОК 01, 02, 04, 05</w:t>
            </w:r>
          </w:p>
        </w:tc>
      </w:tr>
      <w:tr w:rsidR="001D4802" w:rsidRPr="001D4802" w14:paraId="766490CC" w14:textId="77777777" w:rsidTr="001D4802">
        <w:trPr>
          <w:trHeight w:val="283"/>
        </w:trPr>
        <w:tc>
          <w:tcPr>
            <w:tcW w:w="725" w:type="pct"/>
            <w:vMerge/>
          </w:tcPr>
          <w:p w14:paraId="30975F5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A306FEE"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Причины, клинические признаки, диагностика хирургических заболеваний прямой кишки (трещина прямой кишки, геморрой, выпадение прямой кишки; острый парапроктит, </w:t>
            </w:r>
            <w:proofErr w:type="spellStart"/>
            <w:r w:rsidRPr="001D4802">
              <w:rPr>
                <w:rFonts w:ascii="Times New Roman" w:hAnsi="Times New Roman" w:cs="Times New Roman"/>
                <w:color w:val="000000" w:themeColor="text1"/>
                <w:sz w:val="24"/>
                <w:szCs w:val="24"/>
              </w:rPr>
              <w:t>параректальные</w:t>
            </w:r>
            <w:proofErr w:type="spellEnd"/>
            <w:r w:rsidRPr="001D4802">
              <w:rPr>
                <w:rFonts w:ascii="Times New Roman" w:hAnsi="Times New Roman" w:cs="Times New Roman"/>
                <w:color w:val="000000" w:themeColor="text1"/>
                <w:sz w:val="24"/>
                <w:szCs w:val="24"/>
              </w:rPr>
              <w:t xml:space="preserve"> свищи). Оказание неотложной помощи и лечение. Уход за пациентами с выявленной патологией. Причины, клинические признаки, диагностика и лечение рака прямой кишки. Оказание паллиативной помощи. Уход за пациентами с выявленной патологией. Возможные проблемы пациента. Выявление нарушенных потребностей и проблем пациента. Осуществление сестринского ухода за пациентами с данной патологией</w:t>
            </w:r>
          </w:p>
        </w:tc>
        <w:tc>
          <w:tcPr>
            <w:tcW w:w="638" w:type="pct"/>
            <w:tcBorders>
              <w:top w:val="single" w:sz="4" w:space="0" w:color="auto"/>
              <w:left w:val="single" w:sz="4" w:space="0" w:color="auto"/>
              <w:bottom w:val="single" w:sz="4" w:space="0" w:color="auto"/>
              <w:right w:val="single" w:sz="4" w:space="0" w:color="auto"/>
            </w:tcBorders>
          </w:tcPr>
          <w:p w14:paraId="6F42DE91"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73614A19"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9A089BD" w14:textId="77777777" w:rsidTr="001D4802">
        <w:trPr>
          <w:trHeight w:val="283"/>
        </w:trPr>
        <w:tc>
          <w:tcPr>
            <w:tcW w:w="725" w:type="pct"/>
            <w:vMerge/>
          </w:tcPr>
          <w:p w14:paraId="0B13DBB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3E0F43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3804C72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2A59FF3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4BFEC57B" w14:textId="77777777" w:rsidTr="001D4802">
        <w:trPr>
          <w:trHeight w:val="283"/>
        </w:trPr>
        <w:tc>
          <w:tcPr>
            <w:tcW w:w="725" w:type="pct"/>
            <w:vMerge/>
          </w:tcPr>
          <w:p w14:paraId="7ED110A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5795760"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 xml:space="preserve">22. </w:t>
            </w:r>
            <w:r w:rsidRPr="001D4802">
              <w:rPr>
                <w:rFonts w:ascii="Times New Roman" w:hAnsi="Times New Roman" w:cs="Times New Roman"/>
                <w:color w:val="000000" w:themeColor="text1"/>
                <w:sz w:val="24"/>
                <w:szCs w:val="24"/>
              </w:rPr>
              <w:t xml:space="preserve">Выявление нарушенных потребностей и проблем пациента. Осуществление сестринского ухода за пациентами с данной патологией. Роль медицинской сестры в оперативном лечении. </w:t>
            </w:r>
          </w:p>
        </w:tc>
        <w:tc>
          <w:tcPr>
            <w:tcW w:w="638" w:type="pct"/>
            <w:tcBorders>
              <w:top w:val="single" w:sz="4" w:space="0" w:color="auto"/>
              <w:left w:val="single" w:sz="4" w:space="0" w:color="auto"/>
              <w:bottom w:val="single" w:sz="4" w:space="0" w:color="auto"/>
              <w:right w:val="single" w:sz="4" w:space="0" w:color="auto"/>
            </w:tcBorders>
          </w:tcPr>
          <w:p w14:paraId="0B19BD0B"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40" w:type="pct"/>
            <w:vMerge/>
          </w:tcPr>
          <w:p w14:paraId="75760730"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46294923" w14:textId="77777777" w:rsidTr="001D4802">
        <w:trPr>
          <w:trHeight w:val="283"/>
        </w:trPr>
        <w:tc>
          <w:tcPr>
            <w:tcW w:w="725" w:type="pct"/>
            <w:vMerge w:val="restart"/>
          </w:tcPr>
          <w:p w14:paraId="07EAE211" w14:textId="77777777" w:rsidR="00D23CB9" w:rsidRPr="001D4802" w:rsidRDefault="00D23CB9" w:rsidP="001D4802">
            <w:pPr>
              <w:widowControl w:val="0"/>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Тема 1.21 Сестринский уход при заболеваниях и повреждениях мочевыделительных органов и половых органов</w:t>
            </w:r>
          </w:p>
          <w:p w14:paraId="58EF6C9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74266C9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38" w:type="pct"/>
            <w:tcBorders>
              <w:top w:val="single" w:sz="4" w:space="0" w:color="auto"/>
              <w:left w:val="single" w:sz="4" w:space="0" w:color="auto"/>
              <w:bottom w:val="single" w:sz="4" w:space="0" w:color="auto"/>
              <w:right w:val="single" w:sz="4" w:space="0" w:color="auto"/>
            </w:tcBorders>
          </w:tcPr>
          <w:p w14:paraId="0121E256"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0BF4B751" w14:textId="77777777" w:rsidR="00D23CB9" w:rsidRPr="001D4802" w:rsidRDefault="00D23CB9" w:rsidP="001D4802">
            <w:pPr>
              <w:jc w:val="center"/>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ПК 4.1, ПК 4.2, ПК 4.3, ПК 4.5, ОК 01, 02, 04, 05</w:t>
            </w:r>
          </w:p>
        </w:tc>
      </w:tr>
      <w:tr w:rsidR="001D4802" w:rsidRPr="001D4802" w14:paraId="4DA1534C" w14:textId="77777777" w:rsidTr="001D4802">
        <w:trPr>
          <w:trHeight w:val="283"/>
        </w:trPr>
        <w:tc>
          <w:tcPr>
            <w:tcW w:w="725" w:type="pct"/>
            <w:vMerge/>
          </w:tcPr>
          <w:p w14:paraId="38E7973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center"/>
          </w:tcPr>
          <w:p w14:paraId="27A13D3A"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Травмы и повреждения почек, мочевого пузыря, мочеточника, мочеиспускательного канала. Травмы полового члена. Клиническая картина. Диагностика. Лечение. Роль медицинской сестры в </w:t>
            </w:r>
            <w:proofErr w:type="spellStart"/>
            <w:r w:rsidRPr="001D4802">
              <w:rPr>
                <w:rFonts w:ascii="Times New Roman" w:hAnsi="Times New Roman" w:cs="Times New Roman"/>
                <w:color w:val="000000" w:themeColor="text1"/>
                <w:sz w:val="24"/>
                <w:szCs w:val="24"/>
              </w:rPr>
              <w:t>послеоперативном</w:t>
            </w:r>
            <w:proofErr w:type="spellEnd"/>
            <w:r w:rsidRPr="001D4802">
              <w:rPr>
                <w:rFonts w:ascii="Times New Roman" w:hAnsi="Times New Roman" w:cs="Times New Roman"/>
                <w:color w:val="000000" w:themeColor="text1"/>
                <w:sz w:val="24"/>
                <w:szCs w:val="24"/>
              </w:rPr>
              <w:t xml:space="preserve"> лечении. </w:t>
            </w:r>
          </w:p>
          <w:p w14:paraId="6FB6938A"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Оперативные доступы к органам мочевыделительной системы. </w:t>
            </w:r>
            <w:proofErr w:type="spellStart"/>
            <w:r w:rsidRPr="001D4802">
              <w:rPr>
                <w:rFonts w:ascii="Times New Roman" w:hAnsi="Times New Roman" w:cs="Times New Roman"/>
                <w:color w:val="000000" w:themeColor="text1"/>
                <w:sz w:val="24"/>
                <w:szCs w:val="24"/>
              </w:rPr>
              <w:t>Люмботомии</w:t>
            </w:r>
            <w:proofErr w:type="spell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Нефрэктомия</w:t>
            </w:r>
            <w:proofErr w:type="spellEnd"/>
            <w:r w:rsidRPr="001D4802">
              <w:rPr>
                <w:rFonts w:ascii="Times New Roman" w:hAnsi="Times New Roman" w:cs="Times New Roman"/>
                <w:color w:val="000000" w:themeColor="text1"/>
                <w:sz w:val="24"/>
                <w:szCs w:val="24"/>
              </w:rPr>
              <w:t xml:space="preserve">. Рот медицинской сестры при оперативном вмешательстве. Причины, клинические признаки, диагностика заболеваний мочевыделительных органов (острый пиелонефрит, мочекаменная болезнь, гидронефроз, паранефрит, кисты почек). Почечная колика. Оказание неотложной помощи, лечение и уход. Возможные проблемы пациента. Кисты. Причины, клинические признаки, диагностика заболеваний предстательной железы и наружных половых органов (простатит, аденома предстательной железы, фимоз, парафимоз, крипторхизм, водянка яичка, </w:t>
            </w:r>
            <w:proofErr w:type="spellStart"/>
            <w:r w:rsidRPr="001D4802">
              <w:rPr>
                <w:rFonts w:ascii="Times New Roman" w:hAnsi="Times New Roman" w:cs="Times New Roman"/>
                <w:color w:val="000000" w:themeColor="text1"/>
                <w:sz w:val="24"/>
                <w:szCs w:val="24"/>
              </w:rPr>
              <w:t>варикоцеле</w:t>
            </w:r>
            <w:proofErr w:type="spell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орхоэпидидимит</w:t>
            </w:r>
            <w:proofErr w:type="spell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перекрут</w:t>
            </w:r>
            <w:proofErr w:type="spellEnd"/>
            <w:r w:rsidRPr="001D4802">
              <w:rPr>
                <w:rFonts w:ascii="Times New Roman" w:hAnsi="Times New Roman" w:cs="Times New Roman"/>
                <w:color w:val="000000" w:themeColor="text1"/>
                <w:sz w:val="24"/>
                <w:szCs w:val="24"/>
              </w:rPr>
              <w:t xml:space="preserve"> яичка, острый </w:t>
            </w:r>
            <w:proofErr w:type="spellStart"/>
            <w:r w:rsidRPr="001D4802">
              <w:rPr>
                <w:rFonts w:ascii="Times New Roman" w:hAnsi="Times New Roman" w:cs="Times New Roman"/>
                <w:color w:val="000000" w:themeColor="text1"/>
                <w:sz w:val="24"/>
                <w:szCs w:val="24"/>
              </w:rPr>
              <w:t>баланопостит</w:t>
            </w:r>
            <w:proofErr w:type="spellEnd"/>
            <w:r w:rsidRPr="001D4802">
              <w:rPr>
                <w:rFonts w:ascii="Times New Roman" w:hAnsi="Times New Roman" w:cs="Times New Roman"/>
                <w:color w:val="000000" w:themeColor="text1"/>
                <w:sz w:val="24"/>
                <w:szCs w:val="24"/>
              </w:rPr>
              <w:t>). Оказание неотложной помощи, лечение и уход. Возможные проблемы пациента. Выявление нарушенных потребностей и проблем пациента</w:t>
            </w:r>
          </w:p>
          <w:p w14:paraId="4A46FB2F"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Осуществление сестринского ухода за пациентами с данной патологией</w:t>
            </w:r>
          </w:p>
        </w:tc>
        <w:tc>
          <w:tcPr>
            <w:tcW w:w="638" w:type="pct"/>
            <w:tcBorders>
              <w:top w:val="single" w:sz="4" w:space="0" w:color="auto"/>
              <w:left w:val="single" w:sz="4" w:space="0" w:color="auto"/>
              <w:bottom w:val="single" w:sz="4" w:space="0" w:color="auto"/>
              <w:right w:val="single" w:sz="4" w:space="0" w:color="auto"/>
            </w:tcBorders>
          </w:tcPr>
          <w:p w14:paraId="201F2333"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5962F4C"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531FD1EA" w14:textId="77777777" w:rsidTr="001D4802">
        <w:trPr>
          <w:trHeight w:val="283"/>
        </w:trPr>
        <w:tc>
          <w:tcPr>
            <w:tcW w:w="725" w:type="pct"/>
            <w:vMerge/>
          </w:tcPr>
          <w:p w14:paraId="4105588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0522560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114A8D8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7425399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E11A93E" w14:textId="77777777" w:rsidTr="001D4802">
        <w:trPr>
          <w:trHeight w:val="283"/>
        </w:trPr>
        <w:tc>
          <w:tcPr>
            <w:tcW w:w="725" w:type="pct"/>
            <w:vMerge/>
          </w:tcPr>
          <w:p w14:paraId="06C4D95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center"/>
          </w:tcPr>
          <w:p w14:paraId="48D2EEEB"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 xml:space="preserve">23. </w:t>
            </w:r>
            <w:proofErr w:type="spellStart"/>
            <w:r w:rsidRPr="001D4802">
              <w:rPr>
                <w:rFonts w:ascii="Times New Roman" w:hAnsi="Times New Roman" w:cs="Times New Roman"/>
                <w:color w:val="000000" w:themeColor="text1"/>
                <w:sz w:val="24"/>
                <w:szCs w:val="24"/>
              </w:rPr>
              <w:t>Люмботомии</w:t>
            </w:r>
            <w:proofErr w:type="spell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Нефрэктомия</w:t>
            </w:r>
            <w:proofErr w:type="spellEnd"/>
            <w:r w:rsidRPr="001D4802">
              <w:rPr>
                <w:rFonts w:ascii="Times New Roman" w:hAnsi="Times New Roman" w:cs="Times New Roman"/>
                <w:color w:val="000000" w:themeColor="text1"/>
                <w:sz w:val="24"/>
                <w:szCs w:val="24"/>
              </w:rPr>
              <w:t>. Рот медицинской сестры при оперативном вмешательстве. Возможные проблемы пациента.</w:t>
            </w:r>
          </w:p>
        </w:tc>
        <w:tc>
          <w:tcPr>
            <w:tcW w:w="638" w:type="pct"/>
            <w:tcBorders>
              <w:top w:val="single" w:sz="4" w:space="0" w:color="auto"/>
              <w:left w:val="single" w:sz="4" w:space="0" w:color="auto"/>
              <w:bottom w:val="single" w:sz="4" w:space="0" w:color="auto"/>
              <w:right w:val="single" w:sz="4" w:space="0" w:color="auto"/>
            </w:tcBorders>
          </w:tcPr>
          <w:p w14:paraId="5F248110"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16783EE6"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23A38B25" w14:textId="77777777" w:rsidTr="001D4802">
        <w:trPr>
          <w:trHeight w:val="283"/>
        </w:trPr>
        <w:tc>
          <w:tcPr>
            <w:tcW w:w="725" w:type="pct"/>
            <w:vMerge/>
          </w:tcPr>
          <w:p w14:paraId="26965F0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vAlign w:val="center"/>
          </w:tcPr>
          <w:p w14:paraId="71C86F86"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Выявление нарушенных потребностей и проблем пациента. Осуществление сестринского ухода за пациентами с данной патологией</w:t>
            </w:r>
          </w:p>
        </w:tc>
        <w:tc>
          <w:tcPr>
            <w:tcW w:w="638" w:type="pct"/>
            <w:tcBorders>
              <w:top w:val="single" w:sz="4" w:space="0" w:color="auto"/>
              <w:left w:val="single" w:sz="4" w:space="0" w:color="auto"/>
              <w:bottom w:val="single" w:sz="4" w:space="0" w:color="auto"/>
              <w:right w:val="single" w:sz="4" w:space="0" w:color="auto"/>
            </w:tcBorders>
          </w:tcPr>
          <w:p w14:paraId="316B5BAB"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7EA88FDA" w14:textId="77777777" w:rsidR="00D23CB9" w:rsidRPr="001D4802" w:rsidRDefault="00D23CB9" w:rsidP="001D4802">
            <w:pPr>
              <w:rPr>
                <w:rFonts w:ascii="Times New Roman" w:eastAsia="Times New Roman" w:hAnsi="Times New Roman" w:cs="Times New Roman"/>
                <w:color w:val="000000" w:themeColor="text1"/>
                <w:sz w:val="24"/>
                <w:szCs w:val="24"/>
                <w:lang w:eastAsia="ru-RU"/>
              </w:rPr>
            </w:pPr>
          </w:p>
        </w:tc>
      </w:tr>
      <w:tr w:rsidR="001D4802" w:rsidRPr="001D4802" w14:paraId="344F0D37" w14:textId="77777777" w:rsidTr="001D4802">
        <w:trPr>
          <w:trHeight w:val="283"/>
        </w:trPr>
        <w:tc>
          <w:tcPr>
            <w:tcW w:w="3722" w:type="pct"/>
            <w:gridSpan w:val="2"/>
            <w:tcBorders>
              <w:right w:val="single" w:sz="4" w:space="0" w:color="auto"/>
            </w:tcBorders>
          </w:tcPr>
          <w:p w14:paraId="541DC21D" w14:textId="77777777" w:rsidR="00D23CB9" w:rsidRPr="001D4802" w:rsidRDefault="00D23CB9" w:rsidP="001D4802">
            <w:pPr>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Производственная практика</w:t>
            </w:r>
          </w:p>
          <w:p w14:paraId="14ACAACE" w14:textId="77777777" w:rsidR="00D23CB9" w:rsidRPr="001D4802" w:rsidRDefault="00D23CB9" w:rsidP="001D4802">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Виды работ</w:t>
            </w:r>
          </w:p>
          <w:p w14:paraId="3F215343" w14:textId="77777777" w:rsidR="00D23CB9" w:rsidRPr="001D4802" w:rsidRDefault="00D23CB9" w:rsidP="00D23CB9">
            <w:pPr>
              <w:widowControl w:val="0"/>
              <w:numPr>
                <w:ilvl w:val="0"/>
                <w:numId w:val="13"/>
              </w:numPr>
              <w:tabs>
                <w:tab w:val="left" w:pos="811"/>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Выполнение медицинских манипуляций при оказании медицинской помощи пациенту при различных заболеваниях хирургического профиля.</w:t>
            </w:r>
          </w:p>
          <w:p w14:paraId="7C84148B" w14:textId="77777777" w:rsidR="00D23CB9" w:rsidRPr="001D4802" w:rsidRDefault="00D23CB9" w:rsidP="00D23CB9">
            <w:pPr>
              <w:widowControl w:val="0"/>
              <w:numPr>
                <w:ilvl w:val="0"/>
                <w:numId w:val="13"/>
              </w:numPr>
              <w:tabs>
                <w:tab w:val="left" w:pos="811"/>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Проведение подготовки пациента к лечебным и (или) диагностическим вмешательствам в соответствии с хирургическим заболеванием по назначению врача.</w:t>
            </w:r>
          </w:p>
          <w:p w14:paraId="72150537" w14:textId="77777777" w:rsidR="00D23CB9" w:rsidRPr="001D4802" w:rsidRDefault="00D23CB9" w:rsidP="00D23CB9">
            <w:pPr>
              <w:widowControl w:val="0"/>
              <w:numPr>
                <w:ilvl w:val="0"/>
                <w:numId w:val="13"/>
              </w:numPr>
              <w:tabs>
                <w:tab w:val="left" w:pos="811"/>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Подготовка инструментов и расходных материалов для проведения лечебных и(или) диагностических вмешательств.</w:t>
            </w:r>
          </w:p>
          <w:p w14:paraId="2B75FE67" w14:textId="77777777" w:rsidR="00D23CB9" w:rsidRPr="001D4802" w:rsidRDefault="00D23CB9" w:rsidP="00D23CB9">
            <w:pPr>
              <w:widowControl w:val="0"/>
              <w:numPr>
                <w:ilvl w:val="0"/>
                <w:numId w:val="13"/>
              </w:numPr>
              <w:tabs>
                <w:tab w:val="left" w:pos="811"/>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Проведение забора биологического материала пациента для лабораторных исследований в </w:t>
            </w:r>
            <w:r w:rsidRPr="001D4802">
              <w:rPr>
                <w:rFonts w:ascii="Times New Roman" w:hAnsi="Times New Roman" w:cs="Times New Roman"/>
                <w:color w:val="000000" w:themeColor="text1"/>
                <w:sz w:val="24"/>
                <w:szCs w:val="24"/>
              </w:rPr>
              <w:lastRenderedPageBreak/>
              <w:t>соответствии с заболеванием по назначению лечащего врача. Выписывание направлений в лабораторию на исследование биологического материала пациента.</w:t>
            </w:r>
          </w:p>
          <w:p w14:paraId="68AD6CCA" w14:textId="77777777" w:rsidR="00D23CB9" w:rsidRPr="001D4802" w:rsidRDefault="00D23CB9" w:rsidP="00D23CB9">
            <w:pPr>
              <w:widowControl w:val="0"/>
              <w:numPr>
                <w:ilvl w:val="0"/>
                <w:numId w:val="13"/>
              </w:numPr>
              <w:tabs>
                <w:tab w:val="left" w:pos="811"/>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Обеспечение хранения, ведение учета и применение лекарственных препаратов, медицинских изделий и лечебного питания, в том числе наркотических, психотропных веществ и сильнодействующих лекарственных препаратов.</w:t>
            </w:r>
          </w:p>
          <w:p w14:paraId="60336423" w14:textId="77777777" w:rsidR="00D23CB9" w:rsidRPr="001D4802" w:rsidRDefault="00D23CB9" w:rsidP="00D23CB9">
            <w:pPr>
              <w:widowControl w:val="0"/>
              <w:numPr>
                <w:ilvl w:val="0"/>
                <w:numId w:val="13"/>
              </w:numPr>
              <w:tabs>
                <w:tab w:val="left" w:pos="835"/>
              </w:tabs>
              <w:ind w:left="0" w:firstLine="0"/>
              <w:jc w:val="both"/>
              <w:rPr>
                <w:rFonts w:ascii="Times New Roman" w:hAnsi="Times New Roman" w:cs="Times New Roman"/>
                <w:color w:val="000000" w:themeColor="text1"/>
                <w:sz w:val="24"/>
                <w:szCs w:val="24"/>
              </w:rPr>
            </w:pPr>
            <w:proofErr w:type="spellStart"/>
            <w:r w:rsidRPr="001D4802">
              <w:rPr>
                <w:rFonts w:ascii="Times New Roman" w:hAnsi="Times New Roman" w:cs="Times New Roman"/>
                <w:color w:val="000000" w:themeColor="text1"/>
                <w:sz w:val="24"/>
                <w:szCs w:val="24"/>
              </w:rPr>
              <w:t>Ассистирование</w:t>
            </w:r>
            <w:proofErr w:type="spellEnd"/>
            <w:r w:rsidRPr="001D4802">
              <w:rPr>
                <w:rFonts w:ascii="Times New Roman" w:hAnsi="Times New Roman" w:cs="Times New Roman"/>
                <w:color w:val="000000" w:themeColor="text1"/>
                <w:sz w:val="24"/>
                <w:szCs w:val="24"/>
              </w:rPr>
              <w:t xml:space="preserve"> врачу при выполнении лечебных и(или) диагностических вмешательств.</w:t>
            </w:r>
          </w:p>
          <w:p w14:paraId="2E957BFE" w14:textId="77777777" w:rsidR="00D23CB9" w:rsidRPr="001D4802" w:rsidRDefault="00D23CB9" w:rsidP="00D23CB9">
            <w:pPr>
              <w:widowControl w:val="0"/>
              <w:numPr>
                <w:ilvl w:val="0"/>
                <w:numId w:val="13"/>
              </w:numPr>
              <w:tabs>
                <w:tab w:val="left" w:pos="835"/>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Выполнение транспортной иммобилизации и наложение повязок по назначению врача.</w:t>
            </w:r>
          </w:p>
          <w:p w14:paraId="37C27A9E" w14:textId="77777777" w:rsidR="00D23CB9" w:rsidRPr="001D4802" w:rsidRDefault="00D23CB9" w:rsidP="00D23CB9">
            <w:pPr>
              <w:widowControl w:val="0"/>
              <w:numPr>
                <w:ilvl w:val="0"/>
                <w:numId w:val="13"/>
              </w:numPr>
              <w:tabs>
                <w:tab w:val="left" w:pos="835"/>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Осуществление динамического наблюдения за состоянием и самочувствием пациента во время лечебных и (или) диагностических вмешательств.</w:t>
            </w:r>
          </w:p>
          <w:p w14:paraId="3AE6D3D8" w14:textId="77777777" w:rsidR="00D23CB9" w:rsidRPr="001D4802" w:rsidRDefault="00D23CB9" w:rsidP="00D23CB9">
            <w:pPr>
              <w:widowControl w:val="0"/>
              <w:numPr>
                <w:ilvl w:val="0"/>
                <w:numId w:val="13"/>
              </w:numPr>
              <w:tabs>
                <w:tab w:val="left" w:pos="835"/>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Оказание медицинской помощи в неотложной форме при внезапных острых заболеваниях, состояниях, обострениях хронических хирургических заболеваний.</w:t>
            </w:r>
          </w:p>
          <w:p w14:paraId="4459D425" w14:textId="77777777" w:rsidR="00D23CB9" w:rsidRPr="001D4802" w:rsidRDefault="00D23CB9" w:rsidP="00D23CB9">
            <w:pPr>
              <w:widowControl w:val="0"/>
              <w:numPr>
                <w:ilvl w:val="0"/>
                <w:numId w:val="13"/>
              </w:numPr>
              <w:tabs>
                <w:tab w:val="left" w:pos="835"/>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Оценка интенсивности и характера болевого синдрома с использованием шкал оценки боли.</w:t>
            </w:r>
          </w:p>
          <w:p w14:paraId="452C5EA4"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Получение и передача информации по вопросам оказания медицинской помощи, в том числе с пациентами, имеющими нарушения зрения, слуха, поведения.</w:t>
            </w:r>
          </w:p>
        </w:tc>
        <w:tc>
          <w:tcPr>
            <w:tcW w:w="638" w:type="pct"/>
            <w:tcBorders>
              <w:top w:val="single" w:sz="4" w:space="0" w:color="auto"/>
              <w:left w:val="single" w:sz="4" w:space="0" w:color="auto"/>
              <w:bottom w:val="single" w:sz="4" w:space="0" w:color="auto"/>
              <w:right w:val="single" w:sz="4" w:space="0" w:color="auto"/>
            </w:tcBorders>
          </w:tcPr>
          <w:p w14:paraId="52379331"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72</w:t>
            </w:r>
          </w:p>
        </w:tc>
        <w:tc>
          <w:tcPr>
            <w:tcW w:w="640" w:type="pct"/>
          </w:tcPr>
          <w:p w14:paraId="3916A1E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44601D3B" w14:textId="77777777" w:rsidTr="001D4802">
        <w:trPr>
          <w:trHeight w:val="283"/>
        </w:trPr>
        <w:tc>
          <w:tcPr>
            <w:tcW w:w="3722" w:type="pct"/>
            <w:gridSpan w:val="2"/>
            <w:tcBorders>
              <w:right w:val="single" w:sz="4" w:space="0" w:color="auto"/>
            </w:tcBorders>
          </w:tcPr>
          <w:p w14:paraId="57BAC41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lastRenderedPageBreak/>
              <w:t>Промежуточная аттестация в форме комплексного экзамена МДК 04.03, ПП.04.03</w:t>
            </w:r>
          </w:p>
        </w:tc>
        <w:tc>
          <w:tcPr>
            <w:tcW w:w="638" w:type="pct"/>
            <w:tcBorders>
              <w:top w:val="single" w:sz="4" w:space="0" w:color="auto"/>
              <w:left w:val="single" w:sz="4" w:space="0" w:color="auto"/>
              <w:bottom w:val="single" w:sz="4" w:space="0" w:color="auto"/>
              <w:right w:val="single" w:sz="4" w:space="0" w:color="auto"/>
            </w:tcBorders>
          </w:tcPr>
          <w:p w14:paraId="33012FF3"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640" w:type="pct"/>
          </w:tcPr>
          <w:p w14:paraId="4F993A5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D23CB9" w:rsidRPr="001D4802" w14:paraId="654B47C7" w14:textId="77777777" w:rsidTr="001D4802">
        <w:trPr>
          <w:trHeight w:val="283"/>
        </w:trPr>
        <w:tc>
          <w:tcPr>
            <w:tcW w:w="3722" w:type="pct"/>
            <w:gridSpan w:val="2"/>
            <w:tcBorders>
              <w:right w:val="single" w:sz="4" w:space="0" w:color="auto"/>
            </w:tcBorders>
          </w:tcPr>
          <w:p w14:paraId="364E436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Всего по МДК 04.03</w:t>
            </w:r>
          </w:p>
        </w:tc>
        <w:tc>
          <w:tcPr>
            <w:tcW w:w="638" w:type="pct"/>
            <w:tcBorders>
              <w:top w:val="single" w:sz="4" w:space="0" w:color="auto"/>
              <w:left w:val="single" w:sz="4" w:space="0" w:color="auto"/>
              <w:bottom w:val="single" w:sz="4" w:space="0" w:color="auto"/>
              <w:right w:val="single" w:sz="4" w:space="0" w:color="auto"/>
            </w:tcBorders>
          </w:tcPr>
          <w:p w14:paraId="737D1152"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211</w:t>
            </w:r>
          </w:p>
        </w:tc>
        <w:tc>
          <w:tcPr>
            <w:tcW w:w="640" w:type="pct"/>
          </w:tcPr>
          <w:p w14:paraId="200E727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bl>
    <w:p w14:paraId="140D8EBD" w14:textId="77777777" w:rsidR="00D23CB9" w:rsidRPr="001D4802" w:rsidRDefault="00D23CB9" w:rsidP="00D23CB9">
      <w:pPr>
        <w:rPr>
          <w:rFonts w:ascii="Times New Roman" w:hAnsi="Times New Roman" w:cs="Times New Roman"/>
          <w:color w:val="000000" w:themeColor="text1"/>
          <w:sz w:val="24"/>
          <w:szCs w:val="24"/>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8516"/>
        <w:gridCol w:w="1813"/>
        <w:gridCol w:w="1819"/>
      </w:tblGrid>
      <w:tr w:rsidR="001D4802" w:rsidRPr="001D4802" w14:paraId="5A707A65" w14:textId="77777777" w:rsidTr="001D4802">
        <w:trPr>
          <w:trHeight w:val="283"/>
        </w:trPr>
        <w:tc>
          <w:tcPr>
            <w:tcW w:w="725" w:type="pct"/>
            <w:shd w:val="clear" w:color="auto" w:fill="FFF2CC" w:themeFill="accent4" w:themeFillTint="33"/>
          </w:tcPr>
          <w:p w14:paraId="67299C49" w14:textId="77777777" w:rsidR="00D23CB9" w:rsidRPr="001D4802" w:rsidRDefault="00D23CB9" w:rsidP="001D4802">
            <w:pPr>
              <w:jc w:val="center"/>
              <w:rPr>
                <w:rFonts w:ascii="Times New Roman" w:eastAsia="Times New Roman" w:hAnsi="Times New Roman" w:cs="Times New Roman"/>
                <w:b/>
                <w:color w:val="000000" w:themeColor="text1"/>
                <w:sz w:val="24"/>
                <w:szCs w:val="24"/>
                <w:lang w:eastAsia="ru-RU"/>
              </w:rPr>
            </w:pPr>
            <w:r w:rsidRPr="001D4802">
              <w:rPr>
                <w:rFonts w:ascii="Times New Roman" w:hAnsi="Times New Roman" w:cs="Times New Roman"/>
                <w:b/>
                <w:bCs/>
                <w:color w:val="000000" w:themeColor="text1"/>
                <w:sz w:val="24"/>
                <w:szCs w:val="24"/>
              </w:rPr>
              <w:t>Наименование разделов и тем</w:t>
            </w:r>
          </w:p>
        </w:tc>
        <w:tc>
          <w:tcPr>
            <w:tcW w:w="2997" w:type="pct"/>
            <w:shd w:val="clear" w:color="auto" w:fill="FFF2CC" w:themeFill="accent4" w:themeFillTint="33"/>
          </w:tcPr>
          <w:p w14:paraId="425D7C21" w14:textId="77777777" w:rsidR="00D23CB9" w:rsidRPr="001D4802" w:rsidRDefault="00D23CB9" w:rsidP="001D4802">
            <w:pPr>
              <w:jc w:val="center"/>
              <w:rPr>
                <w:rFonts w:ascii="Times New Roman" w:eastAsia="Times New Roman" w:hAnsi="Times New Roman" w:cs="Times New Roman"/>
                <w:b/>
                <w:color w:val="000000" w:themeColor="text1"/>
                <w:sz w:val="24"/>
                <w:szCs w:val="24"/>
                <w:lang w:eastAsia="ru-RU"/>
              </w:rPr>
            </w:pPr>
            <w:r w:rsidRPr="001D4802">
              <w:rPr>
                <w:rFonts w:ascii="Times New Roman" w:hAnsi="Times New Roman" w:cs="Times New Roman"/>
                <w:b/>
                <w:bCs/>
                <w:color w:val="000000" w:themeColor="text1"/>
                <w:sz w:val="24"/>
                <w:szCs w:val="24"/>
              </w:rPr>
              <w:t>Содержание учебного материала, практических и лабораторных занятий</w:t>
            </w:r>
          </w:p>
        </w:tc>
        <w:tc>
          <w:tcPr>
            <w:tcW w:w="638" w:type="pct"/>
            <w:shd w:val="clear" w:color="auto" w:fill="FFF2CC" w:themeFill="accent4" w:themeFillTint="33"/>
          </w:tcPr>
          <w:p w14:paraId="176FCF23" w14:textId="77777777" w:rsidR="00D23CB9" w:rsidRPr="001D4802" w:rsidRDefault="00D23CB9" w:rsidP="001D4802">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Объем, </w:t>
            </w:r>
            <w:proofErr w:type="spellStart"/>
            <w:r w:rsidRPr="001D4802">
              <w:rPr>
                <w:rFonts w:ascii="Times New Roman" w:eastAsia="Calibri" w:hAnsi="Times New Roman" w:cs="Times New Roman"/>
                <w:b/>
                <w:bCs/>
                <w:color w:val="000000" w:themeColor="text1"/>
                <w:sz w:val="24"/>
                <w:szCs w:val="24"/>
              </w:rPr>
              <w:t>ак</w:t>
            </w:r>
            <w:proofErr w:type="spellEnd"/>
            <w:r w:rsidRPr="001D4802">
              <w:rPr>
                <w:rFonts w:ascii="Times New Roman" w:eastAsia="Calibri" w:hAnsi="Times New Roman" w:cs="Times New Roman"/>
                <w:b/>
                <w:bCs/>
                <w:color w:val="000000" w:themeColor="text1"/>
                <w:sz w:val="24"/>
                <w:szCs w:val="24"/>
              </w:rPr>
              <w:t>. ч./</w:t>
            </w:r>
          </w:p>
          <w:p w14:paraId="376A40B1" w14:textId="77777777" w:rsidR="00D23CB9" w:rsidRPr="001D4802" w:rsidRDefault="00D23CB9" w:rsidP="001D4802">
            <w:pPr>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в </w:t>
            </w:r>
            <w:proofErr w:type="spellStart"/>
            <w:r w:rsidRPr="001D4802">
              <w:rPr>
                <w:rFonts w:ascii="Times New Roman" w:eastAsia="Calibri" w:hAnsi="Times New Roman" w:cs="Times New Roman"/>
                <w:b/>
                <w:bCs/>
                <w:color w:val="000000" w:themeColor="text1"/>
                <w:sz w:val="24"/>
                <w:szCs w:val="24"/>
              </w:rPr>
              <w:t>т.ч</w:t>
            </w:r>
            <w:proofErr w:type="spellEnd"/>
            <w:r w:rsidRPr="001D4802">
              <w:rPr>
                <w:rFonts w:ascii="Times New Roman" w:eastAsia="Calibri" w:hAnsi="Times New Roman" w:cs="Times New Roman"/>
                <w:b/>
                <w:bCs/>
                <w:color w:val="000000" w:themeColor="text1"/>
                <w:sz w:val="24"/>
                <w:szCs w:val="24"/>
              </w:rPr>
              <w:t>.</w:t>
            </w:r>
          </w:p>
          <w:p w14:paraId="02408B04"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 xml:space="preserve">в форме практической подготовки, </w:t>
            </w:r>
            <w:proofErr w:type="spellStart"/>
            <w:r w:rsidRPr="001D4802">
              <w:rPr>
                <w:rFonts w:ascii="Times New Roman" w:eastAsia="Calibri" w:hAnsi="Times New Roman" w:cs="Times New Roman"/>
                <w:b/>
                <w:bCs/>
                <w:color w:val="000000" w:themeColor="text1"/>
                <w:sz w:val="24"/>
                <w:szCs w:val="24"/>
              </w:rPr>
              <w:t>ак.ч</w:t>
            </w:r>
            <w:proofErr w:type="spellEnd"/>
            <w:r w:rsidRPr="001D4802">
              <w:rPr>
                <w:rFonts w:ascii="Times New Roman" w:eastAsia="Calibri" w:hAnsi="Times New Roman" w:cs="Times New Roman"/>
                <w:b/>
                <w:bCs/>
                <w:color w:val="000000" w:themeColor="text1"/>
                <w:sz w:val="24"/>
                <w:szCs w:val="24"/>
              </w:rPr>
              <w:t>.</w:t>
            </w:r>
          </w:p>
        </w:tc>
        <w:tc>
          <w:tcPr>
            <w:tcW w:w="640" w:type="pct"/>
            <w:shd w:val="clear" w:color="auto" w:fill="FFF2CC" w:themeFill="accent4" w:themeFillTint="33"/>
          </w:tcPr>
          <w:p w14:paraId="0121BB39"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Коды</w:t>
            </w:r>
          </w:p>
          <w:p w14:paraId="061837FB"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компетенций, формированию которых</w:t>
            </w:r>
          </w:p>
          <w:p w14:paraId="6A283A1E" w14:textId="77777777" w:rsidR="00D23CB9" w:rsidRPr="001D4802" w:rsidRDefault="00D23CB9" w:rsidP="001D4802">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способствует элемент</w:t>
            </w:r>
          </w:p>
          <w:p w14:paraId="244A88D8"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программы</w:t>
            </w:r>
          </w:p>
        </w:tc>
      </w:tr>
      <w:tr w:rsidR="001D4802" w:rsidRPr="001D4802" w14:paraId="463D477B" w14:textId="77777777" w:rsidTr="001D4802">
        <w:trPr>
          <w:trHeight w:val="283"/>
        </w:trPr>
        <w:tc>
          <w:tcPr>
            <w:tcW w:w="3722" w:type="pct"/>
            <w:gridSpan w:val="2"/>
            <w:shd w:val="clear" w:color="auto" w:fill="FFF2CC" w:themeFill="accent4" w:themeFillTint="33"/>
          </w:tcPr>
          <w:p w14:paraId="281449D0"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Calibri" w:hAnsi="Times New Roman" w:cs="Times New Roman"/>
                <w:b/>
                <w:bCs/>
                <w:color w:val="000000" w:themeColor="text1"/>
                <w:sz w:val="24"/>
                <w:szCs w:val="24"/>
              </w:rPr>
              <w:t>МДК 04.04 Оказание медицинской помощи, осуществление сестринского ухода и наблюдения за пациентами отделения реанимации и ПИТ</w:t>
            </w:r>
          </w:p>
        </w:tc>
        <w:tc>
          <w:tcPr>
            <w:tcW w:w="638" w:type="pct"/>
            <w:shd w:val="clear" w:color="auto" w:fill="FFF2CC" w:themeFill="accent4" w:themeFillTint="33"/>
          </w:tcPr>
          <w:p w14:paraId="2D60713A"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16/18/4</w:t>
            </w:r>
          </w:p>
        </w:tc>
        <w:tc>
          <w:tcPr>
            <w:tcW w:w="640" w:type="pct"/>
            <w:shd w:val="clear" w:color="auto" w:fill="FFF2CC" w:themeFill="accent4" w:themeFillTint="33"/>
          </w:tcPr>
          <w:p w14:paraId="67E48E8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5F9CEDB" w14:textId="77777777" w:rsidTr="001D4802">
        <w:trPr>
          <w:trHeight w:val="283"/>
        </w:trPr>
        <w:tc>
          <w:tcPr>
            <w:tcW w:w="725" w:type="pct"/>
            <w:vMerge w:val="restart"/>
          </w:tcPr>
          <w:p w14:paraId="37EC237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Тема 1.1 Организация отделения реанимации и ПИТ</w:t>
            </w:r>
          </w:p>
        </w:tc>
        <w:tc>
          <w:tcPr>
            <w:tcW w:w="2997" w:type="pct"/>
            <w:tcBorders>
              <w:top w:val="single" w:sz="4" w:space="0" w:color="auto"/>
              <w:left w:val="single" w:sz="4" w:space="0" w:color="auto"/>
              <w:bottom w:val="single" w:sz="4" w:space="0" w:color="auto"/>
              <w:right w:val="single" w:sz="4" w:space="0" w:color="auto"/>
            </w:tcBorders>
          </w:tcPr>
          <w:p w14:paraId="791A11C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8" w:type="pct"/>
            <w:tcBorders>
              <w:top w:val="single" w:sz="4" w:space="0" w:color="auto"/>
              <w:left w:val="single" w:sz="4" w:space="0" w:color="auto"/>
              <w:bottom w:val="single" w:sz="4" w:space="0" w:color="auto"/>
              <w:right w:val="single" w:sz="4" w:space="0" w:color="auto"/>
            </w:tcBorders>
          </w:tcPr>
          <w:p w14:paraId="7829E9CB"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12</w:t>
            </w:r>
          </w:p>
        </w:tc>
        <w:tc>
          <w:tcPr>
            <w:tcW w:w="640" w:type="pct"/>
            <w:vMerge w:val="restart"/>
          </w:tcPr>
          <w:p w14:paraId="7AFB088E"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4.9д,</w:t>
            </w:r>
          </w:p>
          <w:p w14:paraId="0B841A83"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tc>
      </w:tr>
      <w:tr w:rsidR="001D4802" w:rsidRPr="001D4802" w14:paraId="3BE2EA03" w14:textId="77777777" w:rsidTr="001D4802">
        <w:trPr>
          <w:trHeight w:val="283"/>
        </w:trPr>
        <w:tc>
          <w:tcPr>
            <w:tcW w:w="725" w:type="pct"/>
            <w:vMerge/>
          </w:tcPr>
          <w:p w14:paraId="3B819B6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76336AD9" w14:textId="77777777" w:rsidR="00D23CB9" w:rsidRPr="001D4802" w:rsidRDefault="00D23CB9" w:rsidP="001D4802">
            <w:pPr>
              <w:suppressAutoHyphens/>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Организация службы реанимации. Устройство отделения реанимации и ПИТ. Показания для направления. Должностная инструкция медицинской сестры в отделении реанимации.</w:t>
            </w:r>
            <w:r w:rsidRPr="001D4802">
              <w:rPr>
                <w:rFonts w:ascii="Times New Roman" w:hAnsi="Times New Roman" w:cs="Times New Roman"/>
                <w:color w:val="000000" w:themeColor="text1"/>
                <w:sz w:val="24"/>
                <w:szCs w:val="24"/>
              </w:rPr>
              <w:t xml:space="preserve"> </w:t>
            </w:r>
          </w:p>
        </w:tc>
        <w:tc>
          <w:tcPr>
            <w:tcW w:w="638" w:type="pct"/>
            <w:tcBorders>
              <w:top w:val="single" w:sz="4" w:space="0" w:color="auto"/>
              <w:left w:val="single" w:sz="4" w:space="0" w:color="auto"/>
              <w:bottom w:val="single" w:sz="4" w:space="0" w:color="auto"/>
              <w:right w:val="single" w:sz="4" w:space="0" w:color="auto"/>
            </w:tcBorders>
          </w:tcPr>
          <w:p w14:paraId="2D96FC05"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144F28F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0DFF3C9A" w14:textId="77777777" w:rsidTr="001D4802">
        <w:trPr>
          <w:trHeight w:val="283"/>
        </w:trPr>
        <w:tc>
          <w:tcPr>
            <w:tcW w:w="725" w:type="pct"/>
            <w:vMerge/>
          </w:tcPr>
          <w:p w14:paraId="0B3858F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0BBA00CE" w14:textId="77777777" w:rsidR="00D23CB9" w:rsidRPr="001D4802" w:rsidRDefault="00D23CB9" w:rsidP="001D4802">
            <w:pPr>
              <w:suppressAutoHyphens/>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Документация в отделении реанимации и ПИТ.</w:t>
            </w:r>
            <w:r w:rsidRPr="001D4802">
              <w:rPr>
                <w:rFonts w:ascii="Times New Roman" w:hAnsi="Times New Roman" w:cs="Times New Roman"/>
                <w:color w:val="000000" w:themeColor="text1"/>
                <w:sz w:val="24"/>
                <w:szCs w:val="24"/>
              </w:rPr>
              <w:t xml:space="preserve"> Перечень </w:t>
            </w:r>
            <w:r w:rsidRPr="001D4802">
              <w:rPr>
                <w:rFonts w:ascii="Times New Roman" w:eastAsia="Calibri" w:hAnsi="Times New Roman" w:cs="Times New Roman"/>
                <w:bCs/>
                <w:color w:val="000000" w:themeColor="text1"/>
                <w:sz w:val="24"/>
                <w:szCs w:val="24"/>
              </w:rPr>
              <w:t xml:space="preserve">лекарственных препаратов, используемых в отделении реанимации и интенсивной терапии. </w:t>
            </w:r>
          </w:p>
        </w:tc>
        <w:tc>
          <w:tcPr>
            <w:tcW w:w="638" w:type="pct"/>
            <w:tcBorders>
              <w:top w:val="single" w:sz="4" w:space="0" w:color="auto"/>
              <w:left w:val="single" w:sz="4" w:space="0" w:color="auto"/>
              <w:bottom w:val="single" w:sz="4" w:space="0" w:color="auto"/>
              <w:right w:val="single" w:sz="4" w:space="0" w:color="auto"/>
            </w:tcBorders>
          </w:tcPr>
          <w:p w14:paraId="79BDA916"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7C0CB16A"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08B173B9" w14:textId="77777777" w:rsidTr="001D4802">
        <w:trPr>
          <w:trHeight w:val="283"/>
        </w:trPr>
        <w:tc>
          <w:tcPr>
            <w:tcW w:w="725" w:type="pct"/>
            <w:vMerge/>
          </w:tcPr>
          <w:p w14:paraId="13C4949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778665D5" w14:textId="77777777" w:rsidR="00D23CB9" w:rsidRPr="001D4802" w:rsidRDefault="00D23CB9" w:rsidP="001D4802">
            <w:pPr>
              <w:suppressAutoHyphens/>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Нормативная документация по санитарно-эпидемиологическом режиму в отделении реанимации и ПИТ</w:t>
            </w:r>
          </w:p>
        </w:tc>
        <w:tc>
          <w:tcPr>
            <w:tcW w:w="638" w:type="pct"/>
            <w:tcBorders>
              <w:top w:val="single" w:sz="4" w:space="0" w:color="auto"/>
              <w:left w:val="single" w:sz="4" w:space="0" w:color="auto"/>
              <w:bottom w:val="single" w:sz="4" w:space="0" w:color="auto"/>
              <w:right w:val="single" w:sz="4" w:space="0" w:color="auto"/>
            </w:tcBorders>
          </w:tcPr>
          <w:p w14:paraId="79FDA6EB"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12F9800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007E3B15" w14:textId="77777777" w:rsidTr="001D4802">
        <w:trPr>
          <w:trHeight w:val="283"/>
        </w:trPr>
        <w:tc>
          <w:tcPr>
            <w:tcW w:w="725" w:type="pct"/>
            <w:vMerge/>
          </w:tcPr>
          <w:p w14:paraId="1AB1384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BC7EA5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5F768F9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40" w:type="pct"/>
            <w:vMerge/>
          </w:tcPr>
          <w:p w14:paraId="6270126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03CE2FD6" w14:textId="77777777" w:rsidTr="001D4802">
        <w:trPr>
          <w:trHeight w:val="283"/>
        </w:trPr>
        <w:tc>
          <w:tcPr>
            <w:tcW w:w="725" w:type="pct"/>
            <w:vMerge/>
          </w:tcPr>
          <w:p w14:paraId="05AD435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2FC0DC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rPr>
              <w:t>1.</w:t>
            </w:r>
            <w:r w:rsidRPr="001D4802">
              <w:rPr>
                <w:rFonts w:ascii="Times New Roman" w:hAnsi="Times New Roman" w:cs="Times New Roman"/>
                <w:color w:val="000000" w:themeColor="text1"/>
                <w:sz w:val="24"/>
                <w:szCs w:val="24"/>
              </w:rPr>
              <w:t xml:space="preserve"> </w:t>
            </w:r>
            <w:r w:rsidRPr="001D4802">
              <w:rPr>
                <w:rFonts w:ascii="Times New Roman" w:eastAsia="Times New Roman" w:hAnsi="Times New Roman" w:cs="Times New Roman"/>
                <w:bCs/>
                <w:color w:val="000000" w:themeColor="text1"/>
                <w:sz w:val="24"/>
                <w:szCs w:val="24"/>
              </w:rPr>
              <w:t>Организация работы отделения реанимации и ПИТ</w:t>
            </w:r>
          </w:p>
        </w:tc>
        <w:tc>
          <w:tcPr>
            <w:tcW w:w="638" w:type="pct"/>
            <w:tcBorders>
              <w:top w:val="single" w:sz="4" w:space="0" w:color="auto"/>
              <w:left w:val="single" w:sz="4" w:space="0" w:color="auto"/>
              <w:bottom w:val="single" w:sz="4" w:space="0" w:color="auto"/>
              <w:right w:val="single" w:sz="4" w:space="0" w:color="auto"/>
            </w:tcBorders>
          </w:tcPr>
          <w:p w14:paraId="7AA8AB90"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33CABD5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C288056" w14:textId="77777777" w:rsidTr="001D4802">
        <w:trPr>
          <w:trHeight w:val="283"/>
        </w:trPr>
        <w:tc>
          <w:tcPr>
            <w:tcW w:w="725" w:type="pct"/>
            <w:vMerge/>
          </w:tcPr>
          <w:p w14:paraId="180DE2E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7C7BB85" w14:textId="77777777" w:rsidR="00D23CB9" w:rsidRPr="001D4802" w:rsidRDefault="00D23CB9" w:rsidP="001D4802">
            <w:pPr>
              <w:jc w:val="both"/>
              <w:rPr>
                <w:rFonts w:ascii="Times New Roman" w:hAnsi="Times New Roman" w:cs="Times New Roman"/>
                <w:i/>
                <w:color w:val="000000" w:themeColor="text1"/>
                <w:sz w:val="24"/>
                <w:szCs w:val="24"/>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r w:rsidRPr="001D4802">
              <w:rPr>
                <w:rFonts w:ascii="Times New Roman" w:hAnsi="Times New Roman" w:cs="Times New Roman"/>
                <w:i/>
                <w:color w:val="000000" w:themeColor="text1"/>
                <w:sz w:val="24"/>
                <w:szCs w:val="24"/>
              </w:rPr>
              <w:t xml:space="preserve"> </w:t>
            </w:r>
          </w:p>
          <w:p w14:paraId="7471CF34" w14:textId="77777777" w:rsidR="00D23CB9" w:rsidRPr="001D4802" w:rsidRDefault="00D23CB9" w:rsidP="001D4802">
            <w:pPr>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Cs/>
                <w:i/>
                <w:color w:val="000000" w:themeColor="text1"/>
                <w:sz w:val="24"/>
                <w:szCs w:val="24"/>
              </w:rPr>
              <w:t>Изучение нормативно-правовой базы по организации отделения реанимации и ПИТ</w:t>
            </w:r>
          </w:p>
        </w:tc>
        <w:tc>
          <w:tcPr>
            <w:tcW w:w="638" w:type="pct"/>
            <w:tcBorders>
              <w:top w:val="single" w:sz="4" w:space="0" w:color="auto"/>
              <w:left w:val="single" w:sz="4" w:space="0" w:color="auto"/>
              <w:bottom w:val="single" w:sz="4" w:space="0" w:color="auto"/>
              <w:right w:val="single" w:sz="4" w:space="0" w:color="auto"/>
            </w:tcBorders>
          </w:tcPr>
          <w:p w14:paraId="4D2701B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6C78AA4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9C2E174" w14:textId="77777777" w:rsidTr="001D4802">
        <w:trPr>
          <w:trHeight w:val="283"/>
        </w:trPr>
        <w:tc>
          <w:tcPr>
            <w:tcW w:w="725" w:type="pct"/>
            <w:vMerge w:val="restart"/>
          </w:tcPr>
          <w:p w14:paraId="68D065D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Тема 1.2. Оказание медицинской помощи, осуществление сестринского ухода и наблюдения за</w:t>
            </w:r>
            <w:r w:rsidRPr="001D4802">
              <w:rPr>
                <w:rFonts w:ascii="Times New Roman" w:hAnsi="Times New Roman" w:cs="Times New Roman"/>
                <w:b/>
                <w:color w:val="000000" w:themeColor="text1"/>
                <w:sz w:val="24"/>
                <w:szCs w:val="24"/>
              </w:rPr>
              <w:t xml:space="preserve"> пациентами при  гнойно-септических заболеваниях </w:t>
            </w:r>
          </w:p>
        </w:tc>
        <w:tc>
          <w:tcPr>
            <w:tcW w:w="2997" w:type="pct"/>
            <w:tcBorders>
              <w:top w:val="single" w:sz="4" w:space="0" w:color="auto"/>
              <w:left w:val="single" w:sz="4" w:space="0" w:color="auto"/>
              <w:bottom w:val="single" w:sz="4" w:space="0" w:color="auto"/>
              <w:right w:val="single" w:sz="4" w:space="0" w:color="auto"/>
            </w:tcBorders>
          </w:tcPr>
          <w:p w14:paraId="1DDFDA0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8" w:type="pct"/>
            <w:tcBorders>
              <w:top w:val="single" w:sz="4" w:space="0" w:color="auto"/>
              <w:left w:val="single" w:sz="4" w:space="0" w:color="auto"/>
              <w:bottom w:val="single" w:sz="4" w:space="0" w:color="auto"/>
              <w:right w:val="single" w:sz="4" w:space="0" w:color="auto"/>
            </w:tcBorders>
          </w:tcPr>
          <w:p w14:paraId="2FBBE7C1"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56B6AD34"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w:t>
            </w:r>
            <w:r w:rsidRPr="001D4802">
              <w:rPr>
                <w:rFonts w:ascii="Times New Roman" w:hAnsi="Times New Roman" w:cs="Times New Roman"/>
                <w:color w:val="000000" w:themeColor="text1"/>
                <w:sz w:val="24"/>
                <w:szCs w:val="24"/>
                <w:lang w:val="en-US"/>
              </w:rPr>
              <w:t>5</w:t>
            </w:r>
            <w:r w:rsidRPr="001D4802">
              <w:rPr>
                <w:rFonts w:ascii="Times New Roman" w:hAnsi="Times New Roman" w:cs="Times New Roman"/>
                <w:color w:val="000000" w:themeColor="text1"/>
                <w:sz w:val="24"/>
                <w:szCs w:val="24"/>
              </w:rPr>
              <w:t xml:space="preserve">, </w:t>
            </w:r>
          </w:p>
          <w:p w14:paraId="391F98C8"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4.9д</w:t>
            </w:r>
          </w:p>
          <w:p w14:paraId="0C34F1EC" w14:textId="77777777" w:rsidR="00D23CB9" w:rsidRPr="001D4802" w:rsidRDefault="00D23CB9" w:rsidP="001D4802">
            <w:pPr>
              <w:jc w:val="cente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02, 04, 05</w:t>
            </w:r>
          </w:p>
          <w:p w14:paraId="6631A63A"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p>
        </w:tc>
      </w:tr>
      <w:tr w:rsidR="001D4802" w:rsidRPr="001D4802" w14:paraId="22F1AC0C" w14:textId="77777777" w:rsidTr="001D4802">
        <w:trPr>
          <w:trHeight w:val="283"/>
        </w:trPr>
        <w:tc>
          <w:tcPr>
            <w:tcW w:w="725" w:type="pct"/>
            <w:vMerge/>
          </w:tcPr>
          <w:p w14:paraId="644FE59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8270859"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 xml:space="preserve">Применение стандартных технологий и процедуры сестринского ухода за </w:t>
            </w:r>
            <w:r w:rsidRPr="001D4802">
              <w:rPr>
                <w:rFonts w:ascii="Times New Roman" w:hAnsi="Times New Roman" w:cs="Times New Roman"/>
                <w:bCs/>
                <w:color w:val="000000" w:themeColor="text1"/>
                <w:sz w:val="24"/>
                <w:szCs w:val="24"/>
              </w:rPr>
              <w:t>реанимационными пациентами</w:t>
            </w:r>
            <w:r w:rsidRPr="001D4802">
              <w:rPr>
                <w:rFonts w:ascii="Times New Roman" w:hAnsi="Times New Roman" w:cs="Times New Roman"/>
                <w:color w:val="000000" w:themeColor="text1"/>
                <w:sz w:val="24"/>
                <w:szCs w:val="24"/>
              </w:rPr>
              <w:t xml:space="preserve"> при гнойно-септических заболеваниях (сепсис, перитонит, гнойный плеврит, флегмона). Оказание медицинской помощи.</w:t>
            </w:r>
          </w:p>
        </w:tc>
        <w:tc>
          <w:tcPr>
            <w:tcW w:w="638" w:type="pct"/>
            <w:tcBorders>
              <w:top w:val="single" w:sz="4" w:space="0" w:color="auto"/>
              <w:left w:val="single" w:sz="4" w:space="0" w:color="auto"/>
              <w:bottom w:val="single" w:sz="4" w:space="0" w:color="auto"/>
              <w:right w:val="single" w:sz="4" w:space="0" w:color="auto"/>
            </w:tcBorders>
          </w:tcPr>
          <w:p w14:paraId="3C783744"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AED0BF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FA9101B" w14:textId="77777777" w:rsidTr="001D4802">
        <w:trPr>
          <w:trHeight w:val="283"/>
        </w:trPr>
        <w:tc>
          <w:tcPr>
            <w:tcW w:w="725" w:type="pct"/>
            <w:vMerge/>
          </w:tcPr>
          <w:p w14:paraId="2C62189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4A56E0C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01F91BEB"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4CB0A4A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CC45902" w14:textId="77777777" w:rsidTr="001D4802">
        <w:trPr>
          <w:trHeight w:val="283"/>
        </w:trPr>
        <w:tc>
          <w:tcPr>
            <w:tcW w:w="725" w:type="pct"/>
            <w:vMerge/>
          </w:tcPr>
          <w:p w14:paraId="03DBB53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EC333C1"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rPr>
              <w:t>2.</w:t>
            </w:r>
            <w:r w:rsidRPr="001D4802">
              <w:rPr>
                <w:rFonts w:ascii="Times New Roman" w:hAnsi="Times New Roman" w:cs="Times New Roman"/>
                <w:color w:val="000000" w:themeColor="text1"/>
                <w:sz w:val="24"/>
                <w:szCs w:val="24"/>
              </w:rPr>
              <w:t xml:space="preserve"> </w:t>
            </w:r>
            <w:r w:rsidRPr="001D4802">
              <w:rPr>
                <w:rFonts w:ascii="Times New Roman" w:eastAsia="Times New Roman" w:hAnsi="Times New Roman" w:cs="Times New Roman"/>
                <w:bCs/>
                <w:color w:val="000000" w:themeColor="text1"/>
                <w:sz w:val="24"/>
                <w:szCs w:val="24"/>
              </w:rPr>
              <w:t>Оказание медицинской помощи, осуществление сестринского ухода и наблюдения за пациентами при  гнойно-септических заболеваниях</w:t>
            </w:r>
          </w:p>
        </w:tc>
        <w:tc>
          <w:tcPr>
            <w:tcW w:w="638" w:type="pct"/>
            <w:tcBorders>
              <w:top w:val="single" w:sz="4" w:space="0" w:color="auto"/>
              <w:left w:val="single" w:sz="4" w:space="0" w:color="auto"/>
              <w:bottom w:val="single" w:sz="4" w:space="0" w:color="auto"/>
              <w:right w:val="single" w:sz="4" w:space="0" w:color="auto"/>
            </w:tcBorders>
          </w:tcPr>
          <w:p w14:paraId="41A53EDE"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640" w:type="pct"/>
            <w:vMerge/>
          </w:tcPr>
          <w:p w14:paraId="7B69969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0AF3E76" w14:textId="77777777" w:rsidTr="001D4802">
        <w:trPr>
          <w:trHeight w:val="283"/>
        </w:trPr>
        <w:tc>
          <w:tcPr>
            <w:tcW w:w="725" w:type="pct"/>
            <w:vMerge w:val="restart"/>
          </w:tcPr>
          <w:p w14:paraId="3397765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Тема 1.3. Оказание медицинской помощи, осуществление сестринского ухода и наблюдения за</w:t>
            </w:r>
            <w:r w:rsidRPr="001D4802">
              <w:rPr>
                <w:rFonts w:ascii="Times New Roman" w:hAnsi="Times New Roman" w:cs="Times New Roman"/>
                <w:b/>
                <w:color w:val="000000" w:themeColor="text1"/>
                <w:sz w:val="24"/>
                <w:szCs w:val="24"/>
              </w:rPr>
              <w:t xml:space="preserve"> </w:t>
            </w:r>
            <w:r w:rsidRPr="001D4802">
              <w:rPr>
                <w:rFonts w:ascii="Times New Roman" w:eastAsia="Calibri" w:hAnsi="Times New Roman" w:cs="Times New Roman"/>
                <w:b/>
                <w:bCs/>
                <w:color w:val="000000" w:themeColor="text1"/>
                <w:sz w:val="24"/>
                <w:szCs w:val="24"/>
              </w:rPr>
              <w:t>пациентами при острой недостаточности отдельных органов или систем</w:t>
            </w:r>
          </w:p>
        </w:tc>
        <w:tc>
          <w:tcPr>
            <w:tcW w:w="2997" w:type="pct"/>
            <w:tcBorders>
              <w:top w:val="single" w:sz="4" w:space="0" w:color="auto"/>
              <w:left w:val="single" w:sz="4" w:space="0" w:color="auto"/>
              <w:bottom w:val="single" w:sz="4" w:space="0" w:color="auto"/>
              <w:right w:val="single" w:sz="4" w:space="0" w:color="auto"/>
            </w:tcBorders>
          </w:tcPr>
          <w:p w14:paraId="54A3046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38" w:type="pct"/>
            <w:tcBorders>
              <w:top w:val="single" w:sz="4" w:space="0" w:color="auto"/>
              <w:left w:val="single" w:sz="4" w:space="0" w:color="auto"/>
              <w:bottom w:val="single" w:sz="4" w:space="0" w:color="auto"/>
              <w:right w:val="single" w:sz="4" w:space="0" w:color="auto"/>
            </w:tcBorders>
          </w:tcPr>
          <w:p w14:paraId="0CECAA61"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6E50FF3C"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4.5,</w:t>
            </w:r>
          </w:p>
          <w:p w14:paraId="345CA340"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4.9д</w:t>
            </w:r>
          </w:p>
          <w:p w14:paraId="60EF8ADE"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ОК 01, 02, 04, 05</w:t>
            </w:r>
          </w:p>
        </w:tc>
      </w:tr>
      <w:tr w:rsidR="001D4802" w:rsidRPr="001D4802" w14:paraId="02236642" w14:textId="77777777" w:rsidTr="001D4802">
        <w:trPr>
          <w:trHeight w:val="283"/>
        </w:trPr>
        <w:tc>
          <w:tcPr>
            <w:tcW w:w="725" w:type="pct"/>
            <w:vMerge/>
          </w:tcPr>
          <w:p w14:paraId="3DFC3093"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0EE04CF9"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Применение стандартных технологий и процедуры сестринского ухода за реанимационными пациентами при острой недостаточности отдельных органов или систем тяжелой степени (острая сердечная и (или) сосудистая недостаточность, дыхательная недостаточность, церебральная недостаточность, печеночная, почечная или надпочечниковая недостаточность, панкреонекроз). Оказание медицинской помощи</w:t>
            </w:r>
          </w:p>
        </w:tc>
        <w:tc>
          <w:tcPr>
            <w:tcW w:w="638" w:type="pct"/>
            <w:tcBorders>
              <w:top w:val="single" w:sz="4" w:space="0" w:color="auto"/>
              <w:left w:val="single" w:sz="4" w:space="0" w:color="auto"/>
              <w:bottom w:val="single" w:sz="4" w:space="0" w:color="auto"/>
              <w:right w:val="single" w:sz="4" w:space="0" w:color="auto"/>
            </w:tcBorders>
          </w:tcPr>
          <w:p w14:paraId="4DF5B091"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658388C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1FF9FE60" w14:textId="77777777" w:rsidTr="001D4802">
        <w:trPr>
          <w:trHeight w:val="283"/>
        </w:trPr>
        <w:tc>
          <w:tcPr>
            <w:tcW w:w="725" w:type="pct"/>
            <w:vMerge/>
          </w:tcPr>
          <w:p w14:paraId="2316A04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60FCDB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1754A58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255DF12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2F440E8" w14:textId="77777777" w:rsidTr="001D4802">
        <w:trPr>
          <w:trHeight w:val="283"/>
        </w:trPr>
        <w:tc>
          <w:tcPr>
            <w:tcW w:w="725" w:type="pct"/>
            <w:vMerge/>
          </w:tcPr>
          <w:p w14:paraId="54A0771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2B05EC33" w14:textId="77777777" w:rsidR="00D23CB9" w:rsidRPr="001D4802" w:rsidRDefault="00D23CB9" w:rsidP="001D4802">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rPr>
              <w:t>3.</w:t>
            </w:r>
            <w:r w:rsidRPr="001D4802">
              <w:rPr>
                <w:rFonts w:ascii="Times New Roman" w:hAnsi="Times New Roman" w:cs="Times New Roman"/>
                <w:color w:val="000000" w:themeColor="text1"/>
                <w:sz w:val="24"/>
                <w:szCs w:val="24"/>
              </w:rPr>
              <w:t xml:space="preserve"> Оказание медицинской помощи, осуществление сестринского ухода и наблюдения за пациентами при острой недостаточности отдельных органов или систем</w:t>
            </w:r>
          </w:p>
        </w:tc>
        <w:tc>
          <w:tcPr>
            <w:tcW w:w="638" w:type="pct"/>
            <w:tcBorders>
              <w:top w:val="single" w:sz="4" w:space="0" w:color="auto"/>
              <w:left w:val="single" w:sz="4" w:space="0" w:color="auto"/>
              <w:bottom w:val="single" w:sz="4" w:space="0" w:color="auto"/>
              <w:right w:val="single" w:sz="4" w:space="0" w:color="auto"/>
            </w:tcBorders>
          </w:tcPr>
          <w:p w14:paraId="1D432C82"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40" w:type="pct"/>
            <w:vMerge/>
          </w:tcPr>
          <w:p w14:paraId="350F31BF"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F4FC092" w14:textId="77777777" w:rsidTr="001D4802">
        <w:trPr>
          <w:trHeight w:val="283"/>
        </w:trPr>
        <w:tc>
          <w:tcPr>
            <w:tcW w:w="725" w:type="pct"/>
            <w:vMerge w:val="restart"/>
          </w:tcPr>
          <w:p w14:paraId="0F6AD9ED"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Тема 1.4. Оказание медицинской помощи, осуществление сестринского ухода и наблюдения за пациентами при шоках, комах, массивной кровопотере</w:t>
            </w:r>
          </w:p>
        </w:tc>
        <w:tc>
          <w:tcPr>
            <w:tcW w:w="2997" w:type="pct"/>
            <w:tcBorders>
              <w:top w:val="single" w:sz="4" w:space="0" w:color="auto"/>
              <w:left w:val="single" w:sz="4" w:space="0" w:color="auto"/>
              <w:bottom w:val="single" w:sz="4" w:space="0" w:color="auto"/>
              <w:right w:val="single" w:sz="4" w:space="0" w:color="auto"/>
            </w:tcBorders>
          </w:tcPr>
          <w:p w14:paraId="1137242E" w14:textId="77777777" w:rsidR="00D23CB9" w:rsidRPr="001D4802" w:rsidRDefault="00D23CB9" w:rsidP="001D4802">
            <w:pPr>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rPr>
              <w:t>Содержание</w:t>
            </w:r>
          </w:p>
        </w:tc>
        <w:tc>
          <w:tcPr>
            <w:tcW w:w="638" w:type="pct"/>
            <w:tcBorders>
              <w:top w:val="single" w:sz="4" w:space="0" w:color="auto"/>
              <w:left w:val="single" w:sz="4" w:space="0" w:color="auto"/>
              <w:bottom w:val="single" w:sz="4" w:space="0" w:color="auto"/>
              <w:right w:val="single" w:sz="4" w:space="0" w:color="auto"/>
            </w:tcBorders>
          </w:tcPr>
          <w:p w14:paraId="0B73AC57"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40" w:type="pct"/>
            <w:vMerge w:val="restart"/>
          </w:tcPr>
          <w:p w14:paraId="6FA73ED9"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ПК 4.5, </w:t>
            </w:r>
          </w:p>
          <w:p w14:paraId="7E230257"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ПК 4.9д</w:t>
            </w:r>
          </w:p>
          <w:p w14:paraId="201DB905"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ОК 01, 02, 04, 05</w:t>
            </w:r>
          </w:p>
        </w:tc>
      </w:tr>
      <w:tr w:rsidR="001D4802" w:rsidRPr="001D4802" w14:paraId="7C91999C" w14:textId="77777777" w:rsidTr="001D4802">
        <w:trPr>
          <w:trHeight w:val="283"/>
        </w:trPr>
        <w:tc>
          <w:tcPr>
            <w:tcW w:w="725" w:type="pct"/>
            <w:vMerge/>
          </w:tcPr>
          <w:p w14:paraId="219B6D0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2B21355"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Применение стандартных технологий и процедуры сестринского ухода за реанимационными пациентами при: шоке тяжелой (III-IV) степени; коме различной этиологии с оценкой по шкале комы Глазго менее восьми баллов;</w:t>
            </w:r>
          </w:p>
          <w:p w14:paraId="649C9EC2"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массивной кровопотере. Оказание медицинской помощи</w:t>
            </w:r>
          </w:p>
        </w:tc>
        <w:tc>
          <w:tcPr>
            <w:tcW w:w="638" w:type="pct"/>
            <w:tcBorders>
              <w:top w:val="single" w:sz="4" w:space="0" w:color="auto"/>
              <w:left w:val="single" w:sz="4" w:space="0" w:color="auto"/>
              <w:bottom w:val="single" w:sz="4" w:space="0" w:color="auto"/>
              <w:right w:val="single" w:sz="4" w:space="0" w:color="auto"/>
            </w:tcBorders>
          </w:tcPr>
          <w:p w14:paraId="6783747B"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39188420"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21CF5BE1" w14:textId="77777777" w:rsidTr="001D4802">
        <w:trPr>
          <w:trHeight w:val="283"/>
        </w:trPr>
        <w:tc>
          <w:tcPr>
            <w:tcW w:w="725" w:type="pct"/>
            <w:vMerge/>
          </w:tcPr>
          <w:p w14:paraId="78BEFBA4"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51C8BA17" w14:textId="77777777" w:rsidR="00D23CB9" w:rsidRPr="001D4802" w:rsidRDefault="00D23CB9" w:rsidP="001D4802">
            <w:pPr>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1C97D368"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0796087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72259094" w14:textId="77777777" w:rsidTr="001D4802">
        <w:trPr>
          <w:trHeight w:val="283"/>
        </w:trPr>
        <w:tc>
          <w:tcPr>
            <w:tcW w:w="725" w:type="pct"/>
            <w:vMerge/>
          </w:tcPr>
          <w:p w14:paraId="2B04856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77DAE61" w14:textId="77777777" w:rsidR="00D23CB9" w:rsidRPr="001D4802" w:rsidRDefault="00D23CB9" w:rsidP="001D4802">
            <w:pPr>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4.</w:t>
            </w:r>
            <w:r w:rsidRPr="001D4802">
              <w:rPr>
                <w:rFonts w:ascii="Times New Roman" w:hAnsi="Times New Roman" w:cs="Times New Roman"/>
                <w:color w:val="000000" w:themeColor="text1"/>
                <w:sz w:val="24"/>
                <w:szCs w:val="24"/>
              </w:rPr>
              <w:t xml:space="preserve"> Оказание медицинской помощи, осуществление сестринского ухода и наблюдения за пациентами при шоках, комах, массивной кровопотере</w:t>
            </w:r>
          </w:p>
        </w:tc>
        <w:tc>
          <w:tcPr>
            <w:tcW w:w="638" w:type="pct"/>
            <w:tcBorders>
              <w:top w:val="single" w:sz="4" w:space="0" w:color="auto"/>
              <w:left w:val="single" w:sz="4" w:space="0" w:color="auto"/>
              <w:bottom w:val="single" w:sz="4" w:space="0" w:color="auto"/>
              <w:right w:val="single" w:sz="4" w:space="0" w:color="auto"/>
            </w:tcBorders>
          </w:tcPr>
          <w:p w14:paraId="5B97BEC4"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40" w:type="pct"/>
            <w:vMerge/>
          </w:tcPr>
          <w:p w14:paraId="677E44E2"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04C199E4" w14:textId="77777777" w:rsidTr="001D4802">
        <w:trPr>
          <w:trHeight w:val="283"/>
        </w:trPr>
        <w:tc>
          <w:tcPr>
            <w:tcW w:w="725" w:type="pct"/>
            <w:vMerge w:val="restart"/>
          </w:tcPr>
          <w:p w14:paraId="26286EF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sz w:val="24"/>
                <w:szCs w:val="24"/>
              </w:rPr>
              <w:t>Тема 1.5. Оказание медицинской помощи, осуществление сестринского ухода и наблюдения за пациентами при острых отравлениях</w:t>
            </w:r>
          </w:p>
        </w:tc>
        <w:tc>
          <w:tcPr>
            <w:tcW w:w="2997" w:type="pct"/>
            <w:tcBorders>
              <w:top w:val="single" w:sz="4" w:space="0" w:color="auto"/>
              <w:left w:val="single" w:sz="4" w:space="0" w:color="auto"/>
              <w:bottom w:val="single" w:sz="4" w:space="0" w:color="auto"/>
              <w:right w:val="single" w:sz="4" w:space="0" w:color="auto"/>
            </w:tcBorders>
          </w:tcPr>
          <w:p w14:paraId="78367EB4" w14:textId="77777777" w:rsidR="00D23CB9" w:rsidRPr="001D4802" w:rsidRDefault="00D23CB9" w:rsidP="001D4802">
            <w:pPr>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rPr>
              <w:t>Содержание</w:t>
            </w:r>
          </w:p>
        </w:tc>
        <w:tc>
          <w:tcPr>
            <w:tcW w:w="638" w:type="pct"/>
            <w:tcBorders>
              <w:top w:val="single" w:sz="4" w:space="0" w:color="auto"/>
              <w:left w:val="single" w:sz="4" w:space="0" w:color="auto"/>
              <w:bottom w:val="single" w:sz="4" w:space="0" w:color="auto"/>
              <w:right w:val="single" w:sz="4" w:space="0" w:color="auto"/>
            </w:tcBorders>
          </w:tcPr>
          <w:p w14:paraId="5DA7B254"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40" w:type="pct"/>
            <w:vMerge w:val="restart"/>
          </w:tcPr>
          <w:p w14:paraId="057132EF"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ПК 4.5, </w:t>
            </w:r>
          </w:p>
          <w:p w14:paraId="62BBBC4F" w14:textId="77777777" w:rsidR="00D23CB9" w:rsidRPr="001D4802" w:rsidRDefault="00D23CB9" w:rsidP="001D4802">
            <w:pPr>
              <w:jc w:val="center"/>
              <w:textAlignment w:val="baseline"/>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4.9д</w:t>
            </w:r>
          </w:p>
          <w:p w14:paraId="57341976"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ОК 01, 02, 04, 05</w:t>
            </w:r>
          </w:p>
        </w:tc>
      </w:tr>
      <w:tr w:rsidR="001D4802" w:rsidRPr="001D4802" w14:paraId="2E128D58" w14:textId="77777777" w:rsidTr="001D4802">
        <w:trPr>
          <w:trHeight w:val="283"/>
        </w:trPr>
        <w:tc>
          <w:tcPr>
            <w:tcW w:w="725" w:type="pct"/>
            <w:vMerge/>
          </w:tcPr>
          <w:p w14:paraId="1239610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3E4BE890" w14:textId="77777777" w:rsidR="00D23CB9" w:rsidRPr="001D4802" w:rsidRDefault="00D23CB9" w:rsidP="001D4802">
            <w:pPr>
              <w:suppressAutoHyphens/>
              <w:jc w:val="both"/>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Применение стандартных технологий и процедуры сестринского ухода за реанимационными пациентами при остром отравлении химическими и биологическими веществами, включая лекарственные препараты, вызвавшее угрожающее жизни состояние. Оказание медицинской помощи.</w:t>
            </w:r>
          </w:p>
        </w:tc>
        <w:tc>
          <w:tcPr>
            <w:tcW w:w="638" w:type="pct"/>
            <w:tcBorders>
              <w:top w:val="single" w:sz="4" w:space="0" w:color="auto"/>
              <w:left w:val="single" w:sz="4" w:space="0" w:color="auto"/>
              <w:bottom w:val="single" w:sz="4" w:space="0" w:color="auto"/>
              <w:right w:val="single" w:sz="4" w:space="0" w:color="auto"/>
            </w:tcBorders>
          </w:tcPr>
          <w:p w14:paraId="0125BDCC"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40" w:type="pct"/>
            <w:vMerge/>
          </w:tcPr>
          <w:p w14:paraId="1FEEFAA7"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496CC0F8" w14:textId="77777777" w:rsidTr="001D4802">
        <w:trPr>
          <w:trHeight w:val="283"/>
        </w:trPr>
        <w:tc>
          <w:tcPr>
            <w:tcW w:w="725" w:type="pct"/>
            <w:vMerge/>
          </w:tcPr>
          <w:p w14:paraId="18C5428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6296C152" w14:textId="77777777" w:rsidR="00D23CB9" w:rsidRPr="001D4802" w:rsidRDefault="00D23CB9" w:rsidP="001D4802">
            <w:pPr>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38" w:type="pct"/>
            <w:tcBorders>
              <w:top w:val="single" w:sz="4" w:space="0" w:color="auto"/>
              <w:left w:val="single" w:sz="4" w:space="0" w:color="auto"/>
              <w:bottom w:val="single" w:sz="4" w:space="0" w:color="auto"/>
              <w:right w:val="single" w:sz="4" w:space="0" w:color="auto"/>
            </w:tcBorders>
          </w:tcPr>
          <w:p w14:paraId="4C8361C9"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40" w:type="pct"/>
            <w:vMerge/>
          </w:tcPr>
          <w:p w14:paraId="674B28E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6A7A99E6" w14:textId="77777777" w:rsidTr="001D4802">
        <w:trPr>
          <w:trHeight w:val="283"/>
        </w:trPr>
        <w:tc>
          <w:tcPr>
            <w:tcW w:w="725" w:type="pct"/>
            <w:vMerge/>
          </w:tcPr>
          <w:p w14:paraId="6C33B385"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c>
          <w:tcPr>
            <w:tcW w:w="2997" w:type="pct"/>
            <w:tcBorders>
              <w:top w:val="single" w:sz="4" w:space="0" w:color="auto"/>
              <w:left w:val="single" w:sz="4" w:space="0" w:color="auto"/>
              <w:bottom w:val="single" w:sz="4" w:space="0" w:color="auto"/>
              <w:right w:val="single" w:sz="4" w:space="0" w:color="auto"/>
            </w:tcBorders>
          </w:tcPr>
          <w:p w14:paraId="167AF5D2" w14:textId="77777777" w:rsidR="00D23CB9" w:rsidRPr="001D4802" w:rsidRDefault="00D23CB9" w:rsidP="001D4802">
            <w:pPr>
              <w:rPr>
                <w:rFonts w:ascii="Times New Roman" w:eastAsia="Times New Roman" w:hAnsi="Times New Roman" w:cs="Times New Roman"/>
                <w:bCs/>
                <w:color w:val="000000" w:themeColor="text1"/>
                <w:sz w:val="24"/>
                <w:szCs w:val="24"/>
              </w:rPr>
            </w:pPr>
            <w:r w:rsidRPr="001D4802">
              <w:rPr>
                <w:rFonts w:ascii="Times New Roman" w:eastAsia="Times New Roman" w:hAnsi="Times New Roman" w:cs="Times New Roman"/>
                <w:bCs/>
                <w:color w:val="000000" w:themeColor="text1"/>
                <w:sz w:val="24"/>
                <w:szCs w:val="24"/>
              </w:rPr>
              <w:t>5.</w:t>
            </w:r>
            <w:r w:rsidRPr="001D4802">
              <w:rPr>
                <w:rFonts w:ascii="Times New Roman" w:hAnsi="Times New Roman" w:cs="Times New Roman"/>
                <w:color w:val="000000" w:themeColor="text1"/>
                <w:sz w:val="24"/>
                <w:szCs w:val="24"/>
              </w:rPr>
              <w:t xml:space="preserve"> Оказание медицинской помощи, осуществление сестринского ухода и наблюдения за пациентами при острых отравлениях</w:t>
            </w:r>
          </w:p>
        </w:tc>
        <w:tc>
          <w:tcPr>
            <w:tcW w:w="638" w:type="pct"/>
            <w:tcBorders>
              <w:top w:val="single" w:sz="4" w:space="0" w:color="auto"/>
              <w:left w:val="single" w:sz="4" w:space="0" w:color="auto"/>
              <w:bottom w:val="single" w:sz="4" w:space="0" w:color="auto"/>
              <w:right w:val="single" w:sz="4" w:space="0" w:color="auto"/>
            </w:tcBorders>
          </w:tcPr>
          <w:p w14:paraId="0635408D"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40" w:type="pct"/>
            <w:vMerge/>
          </w:tcPr>
          <w:p w14:paraId="43FA0AB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5AA0B008" w14:textId="77777777" w:rsidTr="001D4802">
        <w:trPr>
          <w:trHeight w:val="283"/>
        </w:trPr>
        <w:tc>
          <w:tcPr>
            <w:tcW w:w="3722" w:type="pct"/>
            <w:gridSpan w:val="2"/>
            <w:tcBorders>
              <w:right w:val="single" w:sz="4" w:space="0" w:color="auto"/>
            </w:tcBorders>
          </w:tcPr>
          <w:p w14:paraId="7C6EF0F5" w14:textId="77777777" w:rsidR="00D23CB9" w:rsidRPr="001D4802" w:rsidRDefault="00D23CB9" w:rsidP="001D4802">
            <w:pPr>
              <w:rPr>
                <w:rFonts w:ascii="Times New Roman" w:eastAsia="Times New Roman"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Промежуточная аттестация МДК 04.04 в форме дифференцированного зачета</w:t>
            </w:r>
          </w:p>
        </w:tc>
        <w:tc>
          <w:tcPr>
            <w:tcW w:w="638" w:type="pct"/>
            <w:tcBorders>
              <w:top w:val="single" w:sz="4" w:space="0" w:color="auto"/>
              <w:left w:val="single" w:sz="4" w:space="0" w:color="auto"/>
              <w:bottom w:val="single" w:sz="4" w:space="0" w:color="auto"/>
              <w:right w:val="single" w:sz="4" w:space="0" w:color="auto"/>
            </w:tcBorders>
          </w:tcPr>
          <w:p w14:paraId="471ED021" w14:textId="77777777" w:rsidR="00D23CB9" w:rsidRPr="001D4802" w:rsidRDefault="00D23CB9" w:rsidP="001D4802">
            <w:pPr>
              <w:rPr>
                <w:rFonts w:ascii="Times New Roman" w:eastAsia="Times New Roman" w:hAnsi="Times New Roman" w:cs="Times New Roman"/>
                <w:bCs/>
                <w:color w:val="000000" w:themeColor="text1"/>
                <w:sz w:val="24"/>
                <w:szCs w:val="24"/>
                <w:lang w:eastAsia="ru-RU"/>
              </w:rPr>
            </w:pPr>
          </w:p>
        </w:tc>
        <w:tc>
          <w:tcPr>
            <w:tcW w:w="640" w:type="pct"/>
          </w:tcPr>
          <w:p w14:paraId="042355D6"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1D4802" w:rsidRPr="001D4802" w14:paraId="47AABFC1" w14:textId="77777777" w:rsidTr="001D4802">
        <w:trPr>
          <w:trHeight w:val="283"/>
        </w:trPr>
        <w:tc>
          <w:tcPr>
            <w:tcW w:w="3722" w:type="pct"/>
            <w:gridSpan w:val="2"/>
            <w:tcBorders>
              <w:right w:val="single" w:sz="4" w:space="0" w:color="auto"/>
            </w:tcBorders>
          </w:tcPr>
          <w:p w14:paraId="618E1312" w14:textId="77777777" w:rsidR="00D23CB9" w:rsidRPr="001D4802" w:rsidRDefault="00D23CB9" w:rsidP="001D4802">
            <w:pPr>
              <w:rPr>
                <w:rFonts w:ascii="Times New Roman" w:eastAsia="Times New Roman" w:hAnsi="Times New Roman" w:cs="Times New Roman"/>
                <w:bCs/>
                <w:color w:val="000000" w:themeColor="text1"/>
                <w:sz w:val="24"/>
                <w:szCs w:val="24"/>
              </w:rPr>
            </w:pPr>
            <w:r w:rsidRPr="001D4802">
              <w:rPr>
                <w:rFonts w:ascii="Times New Roman" w:hAnsi="Times New Roman" w:cs="Times New Roman"/>
                <w:b/>
                <w:color w:val="000000" w:themeColor="text1"/>
                <w:sz w:val="24"/>
                <w:szCs w:val="24"/>
              </w:rPr>
              <w:t>Промежуточная аттестация в форме экзамена по модулю ПМ.04</w:t>
            </w:r>
          </w:p>
        </w:tc>
        <w:tc>
          <w:tcPr>
            <w:tcW w:w="638" w:type="pct"/>
            <w:tcBorders>
              <w:top w:val="single" w:sz="4" w:space="0" w:color="auto"/>
              <w:left w:val="single" w:sz="4" w:space="0" w:color="auto"/>
              <w:bottom w:val="single" w:sz="4" w:space="0" w:color="auto"/>
              <w:right w:val="single" w:sz="4" w:space="0" w:color="auto"/>
            </w:tcBorders>
          </w:tcPr>
          <w:p w14:paraId="227E9686"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640" w:type="pct"/>
          </w:tcPr>
          <w:p w14:paraId="6D614541"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r w:rsidR="00D23CB9" w:rsidRPr="001D4802" w14:paraId="08F28550" w14:textId="77777777" w:rsidTr="001D4802">
        <w:trPr>
          <w:trHeight w:val="283"/>
        </w:trPr>
        <w:tc>
          <w:tcPr>
            <w:tcW w:w="3722" w:type="pct"/>
            <w:gridSpan w:val="2"/>
            <w:tcBorders>
              <w:right w:val="single" w:sz="4" w:space="0" w:color="auto"/>
            </w:tcBorders>
          </w:tcPr>
          <w:p w14:paraId="7C8B33BD" w14:textId="77777777" w:rsidR="00D23CB9" w:rsidRPr="001D4802" w:rsidRDefault="00D23CB9" w:rsidP="001D4802">
            <w:pPr>
              <w:rPr>
                <w:rFonts w:ascii="Times New Roman" w:eastAsia="Times New Roman"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Всего</w:t>
            </w:r>
          </w:p>
        </w:tc>
        <w:tc>
          <w:tcPr>
            <w:tcW w:w="638" w:type="pct"/>
            <w:tcBorders>
              <w:top w:val="single" w:sz="4" w:space="0" w:color="auto"/>
              <w:left w:val="single" w:sz="4" w:space="0" w:color="auto"/>
              <w:bottom w:val="single" w:sz="4" w:space="0" w:color="auto"/>
              <w:right w:val="single" w:sz="4" w:space="0" w:color="auto"/>
            </w:tcBorders>
          </w:tcPr>
          <w:p w14:paraId="034CD7B2" w14:textId="77777777" w:rsidR="00D23CB9" w:rsidRPr="001D4802" w:rsidRDefault="00D23CB9" w:rsidP="001D4802">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900</w:t>
            </w:r>
          </w:p>
        </w:tc>
        <w:tc>
          <w:tcPr>
            <w:tcW w:w="640" w:type="pct"/>
          </w:tcPr>
          <w:p w14:paraId="35FB68DC" w14:textId="77777777" w:rsidR="00D23CB9" w:rsidRPr="001D4802" w:rsidRDefault="00D23CB9" w:rsidP="001D4802">
            <w:pPr>
              <w:rPr>
                <w:rFonts w:ascii="Times New Roman" w:eastAsia="Times New Roman" w:hAnsi="Times New Roman" w:cs="Times New Roman"/>
                <w:b/>
                <w:bCs/>
                <w:color w:val="000000" w:themeColor="text1"/>
                <w:sz w:val="24"/>
                <w:szCs w:val="24"/>
                <w:lang w:eastAsia="ru-RU"/>
              </w:rPr>
            </w:pPr>
          </w:p>
        </w:tc>
      </w:tr>
    </w:tbl>
    <w:p w14:paraId="5AF0F9D2" w14:textId="77777777" w:rsidR="00D23CB9" w:rsidRPr="001D4802" w:rsidRDefault="00D23CB9" w:rsidP="00D23CB9">
      <w:pPr>
        <w:rPr>
          <w:color w:val="000000" w:themeColor="text1"/>
        </w:rPr>
      </w:pPr>
    </w:p>
    <w:p w14:paraId="69ACCA1F" w14:textId="77777777" w:rsidR="00D23CB9" w:rsidRPr="001D4802" w:rsidRDefault="00D23CB9" w:rsidP="00D23CB9">
      <w:pPr>
        <w:pStyle w:val="a4"/>
        <w:numPr>
          <w:ilvl w:val="1"/>
          <w:numId w:val="7"/>
        </w:numPr>
        <w:tabs>
          <w:tab w:val="left" w:pos="1095"/>
        </w:tabs>
        <w:ind w:left="0" w:firstLine="0"/>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 xml:space="preserve">Курсовой проект (работа) </w:t>
      </w:r>
      <w:r w:rsidRPr="001D4802">
        <w:rPr>
          <w:rFonts w:ascii="Times New Roman" w:eastAsia="Calibri" w:hAnsi="Times New Roman" w:cs="Times New Roman"/>
          <w:color w:val="000000" w:themeColor="text1"/>
          <w:sz w:val="24"/>
          <w:szCs w:val="24"/>
        </w:rPr>
        <w:t>тематика</w:t>
      </w:r>
    </w:p>
    <w:p w14:paraId="24D3097D"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Безопасная больничная среда в профессиональной деятельности медицинской сестры.</w:t>
      </w:r>
    </w:p>
    <w:p w14:paraId="4F1FCE69" w14:textId="77777777" w:rsidR="00D23CB9" w:rsidRPr="001D4802" w:rsidRDefault="00D23CB9" w:rsidP="00D23CB9">
      <w:pPr>
        <w:pStyle w:val="a4"/>
        <w:numPr>
          <w:ilvl w:val="0"/>
          <w:numId w:val="10"/>
        </w:numPr>
        <w:ind w:left="0"/>
        <w:rPr>
          <w:rFonts w:ascii="Times New Roman"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Безопасность работы медицинской сестры как составляющая качества сестринского ухода</w:t>
      </w:r>
    </w:p>
    <w:p w14:paraId="123E6F5C" w14:textId="77777777" w:rsidR="00D23CB9" w:rsidRPr="001D4802" w:rsidRDefault="00D23CB9" w:rsidP="00D23CB9">
      <w:pPr>
        <w:pStyle w:val="a4"/>
        <w:numPr>
          <w:ilvl w:val="0"/>
          <w:numId w:val="10"/>
        </w:numPr>
        <w:ind w:left="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Биомеханика пациента. Помощь медицинской сестры пациенту при перемещении.</w:t>
      </w:r>
    </w:p>
    <w:p w14:paraId="0042CE67"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Внутрибольничные инфекции. Осуществление инфекционного контроля.</w:t>
      </w:r>
      <w:r w:rsidRPr="001D4802">
        <w:rPr>
          <w:rFonts w:ascii="Times New Roman" w:hAnsi="Times New Roman" w:cs="Times New Roman"/>
          <w:color w:val="000000" w:themeColor="text1"/>
          <w:sz w:val="24"/>
          <w:szCs w:val="24"/>
        </w:rPr>
        <w:t xml:space="preserve"> </w:t>
      </w:r>
    </w:p>
    <w:p w14:paraId="1DF4FED1"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Внешний вид медсестры как элемент культуры в сестринском деле.</w:t>
      </w:r>
    </w:p>
    <w:p w14:paraId="5AE050A6"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Диетическое и лечебное питание пациентов. Современные средства для парентерального и зондового питания.</w:t>
      </w:r>
      <w:r w:rsidRPr="001D4802">
        <w:rPr>
          <w:rFonts w:ascii="Times New Roman" w:hAnsi="Times New Roman" w:cs="Times New Roman"/>
          <w:color w:val="000000" w:themeColor="text1"/>
          <w:sz w:val="24"/>
          <w:szCs w:val="24"/>
        </w:rPr>
        <w:t xml:space="preserve"> </w:t>
      </w:r>
    </w:p>
    <w:p w14:paraId="6A82C56C"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lastRenderedPageBreak/>
        <w:t>Диетотерапия в пожилом и старческом возрасте.</w:t>
      </w:r>
      <w:r w:rsidRPr="001D4802">
        <w:rPr>
          <w:rFonts w:ascii="Times New Roman" w:hAnsi="Times New Roman" w:cs="Times New Roman"/>
          <w:color w:val="000000" w:themeColor="text1"/>
          <w:sz w:val="24"/>
          <w:szCs w:val="24"/>
        </w:rPr>
        <w:t xml:space="preserve"> </w:t>
      </w:r>
    </w:p>
    <w:p w14:paraId="35DCA743"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proofErr w:type="spellStart"/>
      <w:r w:rsidRPr="001D4802">
        <w:rPr>
          <w:rFonts w:ascii="Times New Roman" w:eastAsia="Calibri" w:hAnsi="Times New Roman" w:cs="Times New Roman"/>
          <w:color w:val="000000" w:themeColor="text1"/>
          <w:sz w:val="24"/>
          <w:szCs w:val="24"/>
        </w:rPr>
        <w:t>Дезинфектанты</w:t>
      </w:r>
      <w:proofErr w:type="spellEnd"/>
      <w:r w:rsidRPr="001D4802">
        <w:rPr>
          <w:rFonts w:ascii="Times New Roman" w:eastAsia="Calibri" w:hAnsi="Times New Roman" w:cs="Times New Roman"/>
          <w:color w:val="000000" w:themeColor="text1"/>
          <w:sz w:val="24"/>
          <w:szCs w:val="24"/>
        </w:rPr>
        <w:t xml:space="preserve"> и методы стерилизации нового поколения.</w:t>
      </w:r>
      <w:r w:rsidRPr="001D4802">
        <w:rPr>
          <w:rFonts w:ascii="Times New Roman" w:hAnsi="Times New Roman" w:cs="Times New Roman"/>
          <w:color w:val="000000" w:themeColor="text1"/>
          <w:sz w:val="24"/>
          <w:szCs w:val="24"/>
        </w:rPr>
        <w:t xml:space="preserve"> </w:t>
      </w:r>
    </w:p>
    <w:p w14:paraId="6D0985CF"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Значение эргономики в профессиональной деятельности медицинской сестры.</w:t>
      </w:r>
    </w:p>
    <w:p w14:paraId="215F598D"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Лечебно-охранительный режим и его значение для пациента.</w:t>
      </w:r>
    </w:p>
    <w:p w14:paraId="61FB39BB"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Особенности ухода за тяжелобольными пациентами.</w:t>
      </w:r>
    </w:p>
    <w:p w14:paraId="7DE2AE05"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Организация сестринского ухода за </w:t>
      </w:r>
      <w:proofErr w:type="spellStart"/>
      <w:r w:rsidRPr="001D4802">
        <w:rPr>
          <w:rFonts w:ascii="Times New Roman" w:eastAsia="Calibri" w:hAnsi="Times New Roman" w:cs="Times New Roman"/>
          <w:color w:val="000000" w:themeColor="text1"/>
          <w:sz w:val="24"/>
          <w:szCs w:val="24"/>
        </w:rPr>
        <w:t>стомированными</w:t>
      </w:r>
      <w:proofErr w:type="spellEnd"/>
      <w:r w:rsidRPr="001D4802">
        <w:rPr>
          <w:rFonts w:ascii="Times New Roman" w:eastAsia="Calibri" w:hAnsi="Times New Roman" w:cs="Times New Roman"/>
          <w:color w:val="000000" w:themeColor="text1"/>
          <w:sz w:val="24"/>
          <w:szCs w:val="24"/>
        </w:rPr>
        <w:t xml:space="preserve"> пациентами.</w:t>
      </w:r>
      <w:r w:rsidRPr="001D4802">
        <w:rPr>
          <w:rFonts w:ascii="Times New Roman" w:hAnsi="Times New Roman" w:cs="Times New Roman"/>
          <w:color w:val="000000" w:themeColor="text1"/>
          <w:sz w:val="24"/>
          <w:szCs w:val="24"/>
        </w:rPr>
        <w:t xml:space="preserve"> </w:t>
      </w:r>
    </w:p>
    <w:p w14:paraId="7C3AF604"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Особенности организации ухода за пациентами пожилого и старческого возраста. </w:t>
      </w:r>
    </w:p>
    <w:p w14:paraId="7CFCEF8F"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Организация ухода за пациентами с недержанием мочи.</w:t>
      </w:r>
    </w:p>
    <w:p w14:paraId="0E7F47C0"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Профилактика внутрибольничных инфекций. Инфекционная безопасность медицинского персонала.</w:t>
      </w:r>
    </w:p>
    <w:p w14:paraId="43F03B89"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Понятие о биомеханике. Безопасность медицинской сестры на рабочем месте.</w:t>
      </w:r>
      <w:r w:rsidRPr="001D4802">
        <w:rPr>
          <w:rFonts w:ascii="Times New Roman" w:hAnsi="Times New Roman" w:cs="Times New Roman"/>
          <w:color w:val="000000" w:themeColor="text1"/>
          <w:sz w:val="24"/>
          <w:szCs w:val="24"/>
        </w:rPr>
        <w:t xml:space="preserve"> </w:t>
      </w:r>
    </w:p>
    <w:p w14:paraId="7228C5BE"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Профессиональная деятельность медицинской сестры в профилактике пролежней. </w:t>
      </w:r>
    </w:p>
    <w:p w14:paraId="2136F519"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Современные аспекты сестринской деятельности в профилактике пролежней</w:t>
      </w:r>
    </w:p>
    <w:p w14:paraId="54658949" w14:textId="77777777" w:rsidR="00D23CB9" w:rsidRPr="001D4802" w:rsidRDefault="00D23CB9" w:rsidP="00D23CB9">
      <w:pPr>
        <w:pStyle w:val="a4"/>
        <w:numPr>
          <w:ilvl w:val="0"/>
          <w:numId w:val="10"/>
        </w:numPr>
        <w:ind w:left="0"/>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Современные аспекты утилизации медицинских отходов.</w:t>
      </w:r>
    </w:p>
    <w:p w14:paraId="5650A11E"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Участие медсестры в организации мероприятий по профилактике запоров.</w:t>
      </w:r>
      <w:r w:rsidRPr="001D4802">
        <w:rPr>
          <w:rFonts w:ascii="Times New Roman" w:hAnsi="Times New Roman" w:cs="Times New Roman"/>
          <w:color w:val="000000" w:themeColor="text1"/>
          <w:sz w:val="24"/>
          <w:szCs w:val="24"/>
        </w:rPr>
        <w:t xml:space="preserve"> </w:t>
      </w:r>
    </w:p>
    <w:p w14:paraId="6E41CF71"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Функции медицинской сестры в организации ухода за </w:t>
      </w:r>
      <w:proofErr w:type="spellStart"/>
      <w:r w:rsidRPr="001D4802">
        <w:rPr>
          <w:rFonts w:ascii="Times New Roman" w:eastAsia="Calibri" w:hAnsi="Times New Roman" w:cs="Times New Roman"/>
          <w:color w:val="000000" w:themeColor="text1"/>
          <w:sz w:val="24"/>
          <w:szCs w:val="24"/>
        </w:rPr>
        <w:t>инкурабельными</w:t>
      </w:r>
      <w:proofErr w:type="spellEnd"/>
      <w:r w:rsidRPr="001D4802">
        <w:rPr>
          <w:rFonts w:ascii="Times New Roman" w:eastAsia="Calibri" w:hAnsi="Times New Roman" w:cs="Times New Roman"/>
          <w:color w:val="000000" w:themeColor="text1"/>
          <w:sz w:val="24"/>
          <w:szCs w:val="24"/>
        </w:rPr>
        <w:t xml:space="preserve"> больными</w:t>
      </w:r>
    </w:p>
    <w:p w14:paraId="6DC01031"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Особенности сестринского ухода за детьми раннего возраста с ОРВИ в условиях инфекционного отделения.</w:t>
      </w:r>
    </w:p>
    <w:p w14:paraId="7C3A2899"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Особенности работы медицинской сестры в детском отделении анестезиологии – реанимации.</w:t>
      </w:r>
    </w:p>
    <w:p w14:paraId="5E347F13"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Сестринские вмешательства при уходе за детьми в отделении детской онкологии.</w:t>
      </w:r>
    </w:p>
    <w:p w14:paraId="1EFBE1BB"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Сестринские вмешательства при уходе за детьми грудного возраста с пневмонией в условиях стационара.</w:t>
      </w:r>
    </w:p>
    <w:p w14:paraId="400F9701"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Особенности сестринского ухода за детьми с гипотрофией в педиатрическом отделении.</w:t>
      </w:r>
    </w:p>
    <w:p w14:paraId="3120D390"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Особенности сестринского ухода за детьми с врожденными пороками сердца в детском отделении кардиологии.</w:t>
      </w:r>
    </w:p>
    <w:p w14:paraId="5360F8C1"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Особенности сестринского ухода за детьми с сахарным диабетом I типа.</w:t>
      </w:r>
    </w:p>
    <w:p w14:paraId="4A33DBDB"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Особенности ухода за ребенком с </w:t>
      </w:r>
      <w:proofErr w:type="spellStart"/>
      <w:r w:rsidRPr="001D4802">
        <w:rPr>
          <w:rFonts w:ascii="Times New Roman" w:eastAsia="Calibri" w:hAnsi="Times New Roman" w:cs="Times New Roman"/>
          <w:color w:val="000000" w:themeColor="text1"/>
          <w:sz w:val="24"/>
          <w:szCs w:val="24"/>
        </w:rPr>
        <w:t>атопическим</w:t>
      </w:r>
      <w:proofErr w:type="spellEnd"/>
      <w:r w:rsidRPr="001D4802">
        <w:rPr>
          <w:rFonts w:ascii="Times New Roman" w:eastAsia="Calibri" w:hAnsi="Times New Roman" w:cs="Times New Roman"/>
          <w:color w:val="000000" w:themeColor="text1"/>
          <w:sz w:val="24"/>
          <w:szCs w:val="24"/>
        </w:rPr>
        <w:t xml:space="preserve"> дерматитом.</w:t>
      </w:r>
    </w:p>
    <w:p w14:paraId="42862EEF"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Особенности сестринского ухода за детьми с бронхиальной астмой.</w:t>
      </w:r>
    </w:p>
    <w:p w14:paraId="30C36084"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Особенности ухода за недоношенными детьми с экстремально низкой массой тела.</w:t>
      </w:r>
    </w:p>
    <w:p w14:paraId="525A6BB0"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Особенности ухода за детьми грудного возраста с перинатальным поражением центральной нервной системы.</w:t>
      </w:r>
    </w:p>
    <w:p w14:paraId="71E22091"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Особенности сестринского ухода за детьми с хроническим пиелонефритом.</w:t>
      </w:r>
    </w:p>
    <w:p w14:paraId="0B084E85"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Особенности сестринского ухода за детьми с </w:t>
      </w:r>
      <w:proofErr w:type="spellStart"/>
      <w:r w:rsidRPr="001D4802">
        <w:rPr>
          <w:rFonts w:ascii="Times New Roman" w:eastAsia="Calibri" w:hAnsi="Times New Roman" w:cs="Times New Roman"/>
          <w:color w:val="000000" w:themeColor="text1"/>
          <w:sz w:val="24"/>
          <w:szCs w:val="24"/>
        </w:rPr>
        <w:t>гломерулонефритом</w:t>
      </w:r>
      <w:proofErr w:type="spellEnd"/>
      <w:r w:rsidRPr="001D4802">
        <w:rPr>
          <w:rFonts w:ascii="Times New Roman" w:eastAsia="Calibri" w:hAnsi="Times New Roman" w:cs="Times New Roman"/>
          <w:color w:val="000000" w:themeColor="text1"/>
          <w:sz w:val="24"/>
          <w:szCs w:val="24"/>
        </w:rPr>
        <w:t>.</w:t>
      </w:r>
    </w:p>
    <w:p w14:paraId="58B8F0E6"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Сестринский уход при рахите.</w:t>
      </w:r>
    </w:p>
    <w:p w14:paraId="49FE8451"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Значение качества подготовки пациентов к лабораторным и инструментальным методам исследования.</w:t>
      </w:r>
    </w:p>
    <w:p w14:paraId="4426EC52"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Организация работы медицинской сестры терапевтического стационара с учетом возраста пациента.</w:t>
      </w:r>
    </w:p>
    <w:p w14:paraId="2444D7EA"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Обучение родственников пациента использованию двигательных стереотипов при остром нарушении мозгового кровообращения</w:t>
      </w:r>
    </w:p>
    <w:p w14:paraId="001BE27C"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Профессиональная деятельность медицинской сестры по профилактике осложнений сахарного диабета у пожилых пациентов.</w:t>
      </w:r>
    </w:p>
    <w:p w14:paraId="48CC648C"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Решение проблем пациента в связи с нарушением дренажной функции бронхов. </w:t>
      </w:r>
    </w:p>
    <w:p w14:paraId="643A1CDC"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lastRenderedPageBreak/>
        <w:t>Формирование мотивации у пациентов к восстановлению утраченных функций в результате перенесенного ишемического инсульта.</w:t>
      </w:r>
    </w:p>
    <w:p w14:paraId="24720F85"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Деятельность медицинской сестры, направленная на повышение качества жизни пациентов с ревматоидным артритом.</w:t>
      </w:r>
    </w:p>
    <w:p w14:paraId="46CA34DD"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Деятельность медицинской сестры в организации сестринского ухода за пациентами с язвенной болезнью желудка и двенадцатиперстной кишки.</w:t>
      </w:r>
    </w:p>
    <w:p w14:paraId="565ACA11"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Особенности ухода за пациентами среднего возраста, страдающими хронической </w:t>
      </w:r>
      <w:proofErr w:type="spellStart"/>
      <w:r w:rsidRPr="001D4802">
        <w:rPr>
          <w:rFonts w:ascii="Times New Roman" w:eastAsia="Calibri" w:hAnsi="Times New Roman" w:cs="Times New Roman"/>
          <w:color w:val="000000" w:themeColor="text1"/>
          <w:sz w:val="24"/>
          <w:szCs w:val="24"/>
        </w:rPr>
        <w:t>обструктивной</w:t>
      </w:r>
      <w:proofErr w:type="spellEnd"/>
      <w:r w:rsidRPr="001D4802">
        <w:rPr>
          <w:rFonts w:ascii="Times New Roman" w:eastAsia="Calibri" w:hAnsi="Times New Roman" w:cs="Times New Roman"/>
          <w:color w:val="000000" w:themeColor="text1"/>
          <w:sz w:val="24"/>
          <w:szCs w:val="24"/>
        </w:rPr>
        <w:t xml:space="preserve"> болезнью легких.</w:t>
      </w:r>
    </w:p>
    <w:p w14:paraId="7406C876"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Деятельность медицинской сестры в организации сестринского ухода за пациентами с хронической почечной недостаточностью в условиях стационара.</w:t>
      </w:r>
    </w:p>
    <w:p w14:paraId="43455259"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 Роль медицинской сестры в организации лечебного питания.</w:t>
      </w:r>
    </w:p>
    <w:p w14:paraId="5575075C"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Участие медицинской сестры в работе школы для пациентов «Профилактика сердечно-сосудистых заболеваний».</w:t>
      </w:r>
    </w:p>
    <w:p w14:paraId="05A824E6"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Участие медицинской сестры в работе школы для пациентов «Сахарный диабет».</w:t>
      </w:r>
    </w:p>
    <w:p w14:paraId="1E9C422E"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Участие медицинской сестры в работе школы для пациентов «Астма - школа».</w:t>
      </w:r>
    </w:p>
    <w:p w14:paraId="6BA3A225"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Деятельность медицинской сестры, направленная на повышение качества жизни пациентов с остеопорозом.</w:t>
      </w:r>
    </w:p>
    <w:p w14:paraId="7F90518F"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Роль медицинской сестры в реабилитации пациентов с инфарктом миокарда.</w:t>
      </w:r>
    </w:p>
    <w:p w14:paraId="5E95DF59"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Роль медицинской сестры в реабилитации пациентов с ОНМК.</w:t>
      </w:r>
    </w:p>
    <w:p w14:paraId="36A631AC"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Роль медицинской сестры в реабилитации пациентов с </w:t>
      </w:r>
      <w:proofErr w:type="spellStart"/>
      <w:r w:rsidRPr="001D4802">
        <w:rPr>
          <w:rFonts w:ascii="Times New Roman" w:eastAsia="Calibri" w:hAnsi="Times New Roman" w:cs="Times New Roman"/>
          <w:color w:val="000000" w:themeColor="text1"/>
          <w:sz w:val="24"/>
          <w:szCs w:val="24"/>
        </w:rPr>
        <w:t>остеоартрозом</w:t>
      </w:r>
      <w:proofErr w:type="spellEnd"/>
      <w:r w:rsidRPr="001D4802">
        <w:rPr>
          <w:rFonts w:ascii="Times New Roman" w:eastAsia="Calibri" w:hAnsi="Times New Roman" w:cs="Times New Roman"/>
          <w:color w:val="000000" w:themeColor="text1"/>
          <w:sz w:val="24"/>
          <w:szCs w:val="24"/>
        </w:rPr>
        <w:t>.</w:t>
      </w:r>
    </w:p>
    <w:p w14:paraId="20CC733F"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Роль медицинской сестры в реабилитации пациентов с бронхиальной астмой.</w:t>
      </w:r>
    </w:p>
    <w:p w14:paraId="5E6DF09B"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Роль медицинской сестры в реабилитации пациентов с ХОБЛ.</w:t>
      </w:r>
    </w:p>
    <w:p w14:paraId="3AB45768"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Участие медицинской сестры в реабилитации пациента после </w:t>
      </w:r>
      <w:proofErr w:type="spellStart"/>
      <w:r w:rsidRPr="001D4802">
        <w:rPr>
          <w:rFonts w:ascii="Times New Roman" w:eastAsia="Calibri" w:hAnsi="Times New Roman" w:cs="Times New Roman"/>
          <w:color w:val="000000" w:themeColor="text1"/>
          <w:sz w:val="24"/>
          <w:szCs w:val="24"/>
        </w:rPr>
        <w:t>эндопротезирования</w:t>
      </w:r>
      <w:proofErr w:type="spellEnd"/>
      <w:r w:rsidRPr="001D4802">
        <w:rPr>
          <w:rFonts w:ascii="Times New Roman" w:eastAsia="Calibri" w:hAnsi="Times New Roman" w:cs="Times New Roman"/>
          <w:color w:val="000000" w:themeColor="text1"/>
          <w:sz w:val="24"/>
          <w:szCs w:val="24"/>
        </w:rPr>
        <w:t xml:space="preserve"> тазобедренного сустава в условиях реабилитационного центра.</w:t>
      </w:r>
    </w:p>
    <w:p w14:paraId="3389F63E"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Решение проблем пациента с варикозным расширением вен нижних конечностей.</w:t>
      </w:r>
    </w:p>
    <w:p w14:paraId="4EB86A9C"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Деятельность медицинской сестры по адаптации пациентов с травмами бедренной кости к новым условиям жизни.</w:t>
      </w:r>
    </w:p>
    <w:p w14:paraId="13DEC475"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Особенности сестринского ухода за пациентами, находящимися на скелетном вытяжении.</w:t>
      </w:r>
    </w:p>
    <w:p w14:paraId="6423718D"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Деятельность медицинской сестры по уходу за пациентами, проходящими химиотерапевтическое лечение.</w:t>
      </w:r>
    </w:p>
    <w:p w14:paraId="3EC81F24"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Особенности реабилитации пациенток после операции </w:t>
      </w:r>
      <w:proofErr w:type="spellStart"/>
      <w:r w:rsidRPr="001D4802">
        <w:rPr>
          <w:rFonts w:ascii="Times New Roman" w:eastAsia="Calibri" w:hAnsi="Times New Roman" w:cs="Times New Roman"/>
          <w:color w:val="000000" w:themeColor="text1"/>
          <w:sz w:val="24"/>
          <w:szCs w:val="24"/>
        </w:rPr>
        <w:t>мастэктомии</w:t>
      </w:r>
      <w:proofErr w:type="spellEnd"/>
      <w:r w:rsidRPr="001D4802">
        <w:rPr>
          <w:rFonts w:ascii="Times New Roman" w:eastAsia="Calibri" w:hAnsi="Times New Roman" w:cs="Times New Roman"/>
          <w:color w:val="000000" w:themeColor="text1"/>
          <w:sz w:val="24"/>
          <w:szCs w:val="24"/>
        </w:rPr>
        <w:t>.</w:t>
      </w:r>
    </w:p>
    <w:p w14:paraId="1E5F77A8"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Сестринская деятельность, направленная на улучшение качества жизни пациентов на хроническом гемодиализе.</w:t>
      </w:r>
    </w:p>
    <w:p w14:paraId="4F7E17C3"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Сестринский уход за пациентами с </w:t>
      </w:r>
      <w:proofErr w:type="spellStart"/>
      <w:r w:rsidRPr="001D4802">
        <w:rPr>
          <w:rFonts w:ascii="Times New Roman" w:eastAsia="Calibri" w:hAnsi="Times New Roman" w:cs="Times New Roman"/>
          <w:color w:val="000000" w:themeColor="text1"/>
          <w:sz w:val="24"/>
          <w:szCs w:val="24"/>
        </w:rPr>
        <w:t>колостомой</w:t>
      </w:r>
      <w:proofErr w:type="spellEnd"/>
      <w:r w:rsidRPr="001D4802">
        <w:rPr>
          <w:rFonts w:ascii="Times New Roman" w:eastAsia="Calibri" w:hAnsi="Times New Roman" w:cs="Times New Roman"/>
          <w:color w:val="000000" w:themeColor="text1"/>
          <w:sz w:val="24"/>
          <w:szCs w:val="24"/>
        </w:rPr>
        <w:t xml:space="preserve"> с использованием современного оборудования.</w:t>
      </w:r>
    </w:p>
    <w:p w14:paraId="3362625E"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Сестринский уход при остром панкреатите.</w:t>
      </w:r>
    </w:p>
    <w:p w14:paraId="60647169"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Возможности улучшения качества жизни </w:t>
      </w:r>
      <w:proofErr w:type="spellStart"/>
      <w:r w:rsidRPr="001D4802">
        <w:rPr>
          <w:rFonts w:ascii="Times New Roman" w:eastAsia="Calibri" w:hAnsi="Times New Roman" w:cs="Times New Roman"/>
          <w:color w:val="000000" w:themeColor="text1"/>
          <w:sz w:val="24"/>
          <w:szCs w:val="24"/>
        </w:rPr>
        <w:t>инкурабельных</w:t>
      </w:r>
      <w:proofErr w:type="spellEnd"/>
      <w:r w:rsidRPr="001D4802">
        <w:rPr>
          <w:rFonts w:ascii="Times New Roman" w:eastAsia="Calibri" w:hAnsi="Times New Roman" w:cs="Times New Roman"/>
          <w:color w:val="000000" w:themeColor="text1"/>
          <w:sz w:val="24"/>
          <w:szCs w:val="24"/>
        </w:rPr>
        <w:t xml:space="preserve"> пациентов при осуществлении сестринского ухода.</w:t>
      </w:r>
    </w:p>
    <w:p w14:paraId="085FAB01" w14:textId="77777777" w:rsidR="00D23CB9" w:rsidRPr="001D4802" w:rsidRDefault="00D23CB9" w:rsidP="00D23CB9">
      <w:pPr>
        <w:pStyle w:val="a4"/>
        <w:numPr>
          <w:ilvl w:val="0"/>
          <w:numId w:val="10"/>
        </w:numPr>
        <w:suppressAutoHyphens/>
        <w:ind w:left="0"/>
        <w:jc w:val="both"/>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Роль медицинской сестры в организации сестринского ухода в отделении плановой хирургии.</w:t>
      </w:r>
    </w:p>
    <w:p w14:paraId="59300161" w14:textId="77777777" w:rsidR="00D23CB9" w:rsidRPr="001D4802" w:rsidRDefault="00D23CB9" w:rsidP="00D23CB9">
      <w:pPr>
        <w:rPr>
          <w:rFonts w:ascii="Times New Roman" w:hAnsi="Times New Roman" w:cs="Times New Roman"/>
          <w:color w:val="000000" w:themeColor="text1"/>
          <w:sz w:val="24"/>
          <w:szCs w:val="24"/>
        </w:rPr>
      </w:pPr>
    </w:p>
    <w:p w14:paraId="21B1D309" w14:textId="77777777" w:rsidR="00D23CB9" w:rsidRPr="001D4802" w:rsidRDefault="00D23CB9" w:rsidP="00D23CB9">
      <w:pPr>
        <w:rPr>
          <w:rFonts w:ascii="Times New Roman" w:hAnsi="Times New Roman" w:cs="Times New Roman"/>
          <w:color w:val="000000" w:themeColor="text1"/>
          <w:sz w:val="24"/>
          <w:szCs w:val="24"/>
        </w:rPr>
        <w:sectPr w:rsidR="00D23CB9" w:rsidRPr="001D4802" w:rsidSect="001D4802">
          <w:pgSz w:w="16838" w:h="11906" w:orient="landscape"/>
          <w:pgMar w:top="1134" w:right="850" w:bottom="1134" w:left="1701" w:header="708" w:footer="708" w:gutter="0"/>
          <w:cols w:space="708"/>
          <w:docGrid w:linePitch="360"/>
        </w:sectPr>
      </w:pPr>
    </w:p>
    <w:p w14:paraId="340E19B7" w14:textId="77777777" w:rsidR="0016581D" w:rsidRPr="001D4802" w:rsidRDefault="0016581D" w:rsidP="0016581D">
      <w:pPr>
        <w:pStyle w:val="1f0"/>
        <w:spacing w:after="0"/>
        <w:rPr>
          <w:rFonts w:ascii="Times New Roman" w:hAnsi="Times New Roman"/>
          <w:color w:val="000000" w:themeColor="text1"/>
        </w:rPr>
      </w:pPr>
      <w:r w:rsidRPr="001D4802">
        <w:rPr>
          <w:rFonts w:ascii="Times New Roman" w:hAnsi="Times New Roman"/>
          <w:color w:val="000000" w:themeColor="text1"/>
        </w:rPr>
        <w:lastRenderedPageBreak/>
        <w:t>3. Условия реализации профессионального модуля</w:t>
      </w:r>
    </w:p>
    <w:p w14:paraId="1BFD5541" w14:textId="77777777" w:rsidR="0016581D" w:rsidRPr="001D4802" w:rsidRDefault="0016581D" w:rsidP="0016581D">
      <w:pPr>
        <w:pStyle w:val="114"/>
        <w:spacing w:after="0" w:line="240" w:lineRule="auto"/>
        <w:rPr>
          <w:rFonts w:ascii="Times New Roman" w:hAnsi="Times New Roman"/>
          <w:color w:val="000000" w:themeColor="text1"/>
        </w:rPr>
      </w:pPr>
    </w:p>
    <w:p w14:paraId="60BC54EF" w14:textId="77777777" w:rsidR="0016581D" w:rsidRPr="001D4802" w:rsidRDefault="0016581D" w:rsidP="0016581D">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t>3.1. Материально-техническое обеспечение</w:t>
      </w:r>
    </w:p>
    <w:p w14:paraId="3413491D"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Кабинет Диагностики и лечения пациентов терапевтического профиля</w:t>
      </w:r>
      <w:r w:rsidRPr="001D4802">
        <w:rPr>
          <w:rFonts w:ascii="Times New Roman" w:hAnsi="Times New Roman" w:cs="Times New Roman"/>
          <w:bCs/>
          <w:color w:val="000000" w:themeColor="text1"/>
          <w:sz w:val="24"/>
          <w:szCs w:val="24"/>
        </w:rPr>
        <w:t xml:space="preserve"> оснащенный </w:t>
      </w:r>
      <w:r w:rsidRPr="001D4802">
        <w:rPr>
          <w:rFonts w:ascii="Times New Roman" w:hAnsi="Times New Roman" w:cs="Times New Roman"/>
          <w:bCs/>
          <w:iCs/>
          <w:color w:val="000000" w:themeColor="text1"/>
          <w:sz w:val="24"/>
          <w:szCs w:val="24"/>
        </w:rPr>
        <w:t>в соответствии с приложением 3 ОПОП-П</w:t>
      </w:r>
      <w:r w:rsidRPr="001D4802">
        <w:rPr>
          <w:rFonts w:ascii="Times New Roman" w:hAnsi="Times New Roman" w:cs="Times New Roman"/>
          <w:bCs/>
          <w:color w:val="000000" w:themeColor="text1"/>
          <w:sz w:val="24"/>
          <w:szCs w:val="24"/>
        </w:rPr>
        <w:t xml:space="preserve">. </w:t>
      </w:r>
    </w:p>
    <w:p w14:paraId="62E8B3C7"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Кабинет Диагностики и лечения пациентов хирургического профиля</w:t>
      </w:r>
      <w:r w:rsidRPr="001D4802">
        <w:rPr>
          <w:rFonts w:ascii="Times New Roman" w:hAnsi="Times New Roman" w:cs="Times New Roman"/>
          <w:bCs/>
          <w:i/>
          <w:color w:val="000000" w:themeColor="text1"/>
          <w:sz w:val="24"/>
          <w:szCs w:val="24"/>
        </w:rPr>
        <w:t xml:space="preserve">, </w:t>
      </w:r>
      <w:r w:rsidRPr="001D4802">
        <w:rPr>
          <w:rFonts w:ascii="Times New Roman" w:hAnsi="Times New Roman" w:cs="Times New Roman"/>
          <w:bCs/>
          <w:color w:val="000000" w:themeColor="text1"/>
          <w:sz w:val="24"/>
          <w:szCs w:val="24"/>
        </w:rPr>
        <w:t xml:space="preserve">оснащенный </w:t>
      </w:r>
      <w:r w:rsidRPr="001D4802">
        <w:rPr>
          <w:rFonts w:ascii="Times New Roman" w:hAnsi="Times New Roman" w:cs="Times New Roman"/>
          <w:bCs/>
          <w:iCs/>
          <w:color w:val="000000" w:themeColor="text1"/>
          <w:sz w:val="24"/>
          <w:szCs w:val="24"/>
        </w:rPr>
        <w:t>в соответствии с приложением 3 ОПОП-П</w:t>
      </w:r>
      <w:r w:rsidRPr="001D4802">
        <w:rPr>
          <w:rFonts w:ascii="Times New Roman" w:hAnsi="Times New Roman" w:cs="Times New Roman"/>
          <w:bCs/>
          <w:color w:val="000000" w:themeColor="text1"/>
          <w:sz w:val="24"/>
          <w:szCs w:val="24"/>
        </w:rPr>
        <w:t xml:space="preserve">. </w:t>
      </w:r>
    </w:p>
    <w:p w14:paraId="1445B5C2"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Кабинет Диагностики и лечения пациентов педиатрического профиля, </w:t>
      </w:r>
      <w:r w:rsidRPr="001D4802">
        <w:rPr>
          <w:rFonts w:ascii="Times New Roman" w:hAnsi="Times New Roman" w:cs="Times New Roman"/>
          <w:bCs/>
          <w:color w:val="000000" w:themeColor="text1"/>
          <w:sz w:val="24"/>
          <w:szCs w:val="24"/>
        </w:rPr>
        <w:t xml:space="preserve">оснащенный </w:t>
      </w:r>
      <w:r w:rsidRPr="001D4802">
        <w:rPr>
          <w:rFonts w:ascii="Times New Roman" w:hAnsi="Times New Roman" w:cs="Times New Roman"/>
          <w:bCs/>
          <w:iCs/>
          <w:color w:val="000000" w:themeColor="text1"/>
          <w:sz w:val="24"/>
          <w:szCs w:val="24"/>
        </w:rPr>
        <w:t>в соответствии с приложением 3 ОПОП-П</w:t>
      </w:r>
      <w:r w:rsidRPr="001D4802">
        <w:rPr>
          <w:rFonts w:ascii="Times New Roman" w:hAnsi="Times New Roman" w:cs="Times New Roman"/>
          <w:bCs/>
          <w:color w:val="000000" w:themeColor="text1"/>
          <w:sz w:val="24"/>
          <w:szCs w:val="24"/>
        </w:rPr>
        <w:t xml:space="preserve">. </w:t>
      </w:r>
    </w:p>
    <w:p w14:paraId="515A8C7F" w14:textId="77777777" w:rsidR="0016581D" w:rsidRPr="001D4802" w:rsidRDefault="0016581D" w:rsidP="0016581D">
      <w:pPr>
        <w:suppressAutoHyphens/>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Мастерская «Медицинский и социальный уход»</w:t>
      </w:r>
      <w:r w:rsidRPr="001D4802">
        <w:rPr>
          <w:rFonts w:ascii="Times New Roman" w:hAnsi="Times New Roman" w:cs="Times New Roman"/>
          <w:bCs/>
          <w:i/>
          <w:color w:val="000000" w:themeColor="text1"/>
          <w:sz w:val="24"/>
          <w:szCs w:val="24"/>
        </w:rPr>
        <w:t xml:space="preserve">, </w:t>
      </w:r>
      <w:r w:rsidRPr="001D4802">
        <w:rPr>
          <w:rFonts w:ascii="Times New Roman" w:hAnsi="Times New Roman" w:cs="Times New Roman"/>
          <w:bCs/>
          <w:color w:val="000000" w:themeColor="text1"/>
          <w:sz w:val="24"/>
          <w:szCs w:val="24"/>
        </w:rPr>
        <w:t xml:space="preserve">оснащенная в соответствии с </w:t>
      </w:r>
      <w:r w:rsidRPr="001D4802">
        <w:rPr>
          <w:rFonts w:ascii="Times New Roman" w:hAnsi="Times New Roman" w:cs="Times New Roman"/>
          <w:bCs/>
          <w:iCs/>
          <w:color w:val="000000" w:themeColor="text1"/>
          <w:sz w:val="24"/>
          <w:szCs w:val="24"/>
        </w:rPr>
        <w:t>приложением 3 ОПОП-П</w:t>
      </w:r>
      <w:r w:rsidRPr="001D4802">
        <w:rPr>
          <w:rFonts w:ascii="Times New Roman" w:hAnsi="Times New Roman" w:cs="Times New Roman"/>
          <w:bCs/>
          <w:i/>
          <w:iCs/>
          <w:color w:val="000000" w:themeColor="text1"/>
          <w:sz w:val="24"/>
          <w:szCs w:val="24"/>
        </w:rPr>
        <w:t>.</w:t>
      </w:r>
    </w:p>
    <w:p w14:paraId="19CCC6BF"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bCs/>
          <w:color w:val="000000" w:themeColor="text1"/>
          <w:sz w:val="24"/>
          <w:szCs w:val="24"/>
        </w:rPr>
        <w:t xml:space="preserve">Центр экстренной и неотложной медицинской помощи стационарного типа (зона реанимации и интенсивной терапии) оснащенный </w:t>
      </w:r>
      <w:r w:rsidRPr="001D4802">
        <w:rPr>
          <w:rFonts w:ascii="Times New Roman" w:hAnsi="Times New Roman" w:cs="Times New Roman"/>
          <w:bCs/>
          <w:iCs/>
          <w:color w:val="000000" w:themeColor="text1"/>
          <w:sz w:val="24"/>
          <w:szCs w:val="24"/>
        </w:rPr>
        <w:t>в соответствии с приложением 3 ОПОП-П</w:t>
      </w:r>
      <w:r w:rsidRPr="001D4802">
        <w:rPr>
          <w:rFonts w:ascii="Times New Roman" w:hAnsi="Times New Roman" w:cs="Times New Roman"/>
          <w:bCs/>
          <w:color w:val="000000" w:themeColor="text1"/>
          <w:sz w:val="24"/>
          <w:szCs w:val="24"/>
        </w:rPr>
        <w:t xml:space="preserve">. </w:t>
      </w:r>
    </w:p>
    <w:p w14:paraId="5FF1425C"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Центр Фельдшерско-акушерской помощи</w:t>
      </w:r>
      <w:r w:rsidRPr="001D4802">
        <w:rPr>
          <w:rFonts w:ascii="Times New Roman" w:hAnsi="Times New Roman" w:cs="Times New Roman"/>
          <w:bCs/>
          <w:color w:val="000000" w:themeColor="text1"/>
          <w:sz w:val="24"/>
          <w:szCs w:val="24"/>
        </w:rPr>
        <w:t xml:space="preserve"> оснащенный </w:t>
      </w:r>
      <w:r w:rsidRPr="001D4802">
        <w:rPr>
          <w:rFonts w:ascii="Times New Roman" w:hAnsi="Times New Roman" w:cs="Times New Roman"/>
          <w:bCs/>
          <w:iCs/>
          <w:color w:val="000000" w:themeColor="text1"/>
          <w:sz w:val="24"/>
          <w:szCs w:val="24"/>
        </w:rPr>
        <w:t>в соответствии с приложением 3 ОПОП-П</w:t>
      </w:r>
      <w:r w:rsidRPr="001D4802">
        <w:rPr>
          <w:rFonts w:ascii="Times New Roman" w:hAnsi="Times New Roman" w:cs="Times New Roman"/>
          <w:bCs/>
          <w:color w:val="000000" w:themeColor="text1"/>
          <w:sz w:val="24"/>
          <w:szCs w:val="24"/>
        </w:rPr>
        <w:t xml:space="preserve">. </w:t>
      </w:r>
    </w:p>
    <w:p w14:paraId="458BAD5F"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Телекоммуникационный центр диагностики, консультирования, диспансеризации и профессиональных осмотров</w:t>
      </w:r>
      <w:r w:rsidRPr="001D4802">
        <w:rPr>
          <w:rFonts w:ascii="Times New Roman" w:hAnsi="Times New Roman" w:cs="Times New Roman"/>
          <w:bCs/>
          <w:color w:val="000000" w:themeColor="text1"/>
          <w:sz w:val="24"/>
          <w:szCs w:val="24"/>
        </w:rPr>
        <w:t xml:space="preserve"> оснащенный </w:t>
      </w:r>
      <w:r w:rsidRPr="001D4802">
        <w:rPr>
          <w:rFonts w:ascii="Times New Roman" w:hAnsi="Times New Roman" w:cs="Times New Roman"/>
          <w:bCs/>
          <w:iCs/>
          <w:color w:val="000000" w:themeColor="text1"/>
          <w:sz w:val="24"/>
          <w:szCs w:val="24"/>
        </w:rPr>
        <w:t>в соответствии с приложением 3 ОПОП-П</w:t>
      </w:r>
      <w:r w:rsidRPr="001D4802">
        <w:rPr>
          <w:rFonts w:ascii="Times New Roman" w:hAnsi="Times New Roman" w:cs="Times New Roman"/>
          <w:bCs/>
          <w:color w:val="000000" w:themeColor="text1"/>
          <w:sz w:val="24"/>
          <w:szCs w:val="24"/>
        </w:rPr>
        <w:t xml:space="preserve">. </w:t>
      </w:r>
    </w:p>
    <w:p w14:paraId="1A86E936" w14:textId="77777777" w:rsidR="0016581D" w:rsidRPr="001D4802" w:rsidRDefault="0016581D" w:rsidP="0016581D">
      <w:pPr>
        <w:rPr>
          <w:rFonts w:ascii="Times New Roman" w:hAnsi="Times New Roman" w:cs="Times New Roman"/>
          <w:color w:val="000000" w:themeColor="text1"/>
          <w:sz w:val="24"/>
          <w:szCs w:val="24"/>
        </w:rPr>
      </w:pPr>
    </w:p>
    <w:p w14:paraId="44AD6BF9" w14:textId="77777777" w:rsidR="0016581D" w:rsidRPr="001D4802" w:rsidRDefault="0016581D" w:rsidP="0016581D">
      <w:pPr>
        <w:tabs>
          <w:tab w:val="left" w:pos="490"/>
        </w:tabs>
        <w:ind w:firstLine="567"/>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3.2. Учебно-методическое обеспечение</w:t>
      </w:r>
    </w:p>
    <w:p w14:paraId="4C140181" w14:textId="77777777" w:rsidR="0016581D" w:rsidRPr="001D4802" w:rsidRDefault="0016581D" w:rsidP="0016581D">
      <w:pPr>
        <w:ind w:firstLine="567"/>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3.2.1. Основные печатные и/или электронные издания</w:t>
      </w:r>
      <w:r w:rsidRPr="001D4802">
        <w:rPr>
          <w:rFonts w:ascii="Times New Roman" w:hAnsi="Times New Roman" w:cs="Times New Roman"/>
          <w:bCs/>
          <w:color w:val="000000" w:themeColor="text1"/>
          <w:sz w:val="24"/>
          <w:szCs w:val="24"/>
        </w:rPr>
        <w:t xml:space="preserve"> </w:t>
      </w:r>
    </w:p>
    <w:p w14:paraId="368A87BB"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1. Алексенко Е. Ю., Романова Е. Н. и др. Сестринское дело в гериатрии: учебное пособие для </w:t>
      </w:r>
      <w:proofErr w:type="spellStart"/>
      <w:r w:rsidRPr="001D4802">
        <w:rPr>
          <w:rFonts w:ascii="Times New Roman" w:hAnsi="Times New Roman" w:cs="Times New Roman"/>
          <w:bCs/>
          <w:color w:val="000000" w:themeColor="text1"/>
          <w:sz w:val="24"/>
          <w:szCs w:val="24"/>
        </w:rPr>
        <w:t>спо</w:t>
      </w:r>
      <w:proofErr w:type="spellEnd"/>
      <w:r w:rsidRPr="001D4802">
        <w:rPr>
          <w:rFonts w:ascii="Times New Roman" w:hAnsi="Times New Roman" w:cs="Times New Roman"/>
          <w:bCs/>
          <w:color w:val="000000" w:themeColor="text1"/>
          <w:sz w:val="24"/>
          <w:szCs w:val="24"/>
        </w:rPr>
        <w:t xml:space="preserve"> / Е. Ю. Алексенко, Е. Н. Романова, Е. И. Морозова [и др.]. — 6-е изд., стер. — Санкт-Петербург: Лань, 2021. — 332 с. — ISBN 978-5-8114-7182-9.</w:t>
      </w:r>
    </w:p>
    <w:p w14:paraId="7B85F0EA"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2. Борисова С. Ю. Соблюдение санитарных правил и реализация мероприятий при обращении с больничными отходами в лечебно-профилактическом учреждении: учебное пособие для </w:t>
      </w:r>
      <w:proofErr w:type="spellStart"/>
      <w:r w:rsidRPr="001D4802">
        <w:rPr>
          <w:rFonts w:ascii="Times New Roman" w:hAnsi="Times New Roman" w:cs="Times New Roman"/>
          <w:bCs/>
          <w:color w:val="000000" w:themeColor="text1"/>
          <w:sz w:val="24"/>
          <w:szCs w:val="24"/>
        </w:rPr>
        <w:t>спо</w:t>
      </w:r>
      <w:proofErr w:type="spellEnd"/>
      <w:r w:rsidRPr="001D4802">
        <w:rPr>
          <w:rFonts w:ascii="Times New Roman" w:hAnsi="Times New Roman" w:cs="Times New Roman"/>
          <w:bCs/>
          <w:color w:val="000000" w:themeColor="text1"/>
          <w:sz w:val="24"/>
          <w:szCs w:val="24"/>
        </w:rPr>
        <w:t xml:space="preserve"> / С. Ю. Борисова. – 4-е изд., стер. – Санкт-Петербург: Лань, 2021. – 56 с. – ISBN 978-5-8114-7830-9.</w:t>
      </w:r>
    </w:p>
    <w:p w14:paraId="5C7834FF"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3. Гордеев И.Г. Сестринское дело: </w:t>
      </w:r>
      <w:proofErr w:type="spellStart"/>
      <w:r w:rsidRPr="001D4802">
        <w:rPr>
          <w:rFonts w:ascii="Times New Roman" w:hAnsi="Times New Roman" w:cs="Times New Roman"/>
          <w:bCs/>
          <w:color w:val="000000" w:themeColor="text1"/>
          <w:sz w:val="24"/>
          <w:szCs w:val="24"/>
        </w:rPr>
        <w:t>практ</w:t>
      </w:r>
      <w:proofErr w:type="spellEnd"/>
      <w:r w:rsidRPr="001D4802">
        <w:rPr>
          <w:rFonts w:ascii="Times New Roman" w:hAnsi="Times New Roman" w:cs="Times New Roman"/>
          <w:bCs/>
          <w:color w:val="000000" w:themeColor="text1"/>
          <w:sz w:val="24"/>
          <w:szCs w:val="24"/>
        </w:rPr>
        <w:t>. рук</w:t>
      </w:r>
      <w:proofErr w:type="gramStart"/>
      <w:r w:rsidRPr="001D4802">
        <w:rPr>
          <w:rFonts w:ascii="Times New Roman" w:hAnsi="Times New Roman" w:cs="Times New Roman"/>
          <w:bCs/>
          <w:color w:val="000000" w:themeColor="text1"/>
          <w:sz w:val="24"/>
          <w:szCs w:val="24"/>
        </w:rPr>
        <w:t>. :</w:t>
      </w:r>
      <w:proofErr w:type="gramEnd"/>
      <w:r w:rsidRPr="001D4802">
        <w:rPr>
          <w:rFonts w:ascii="Times New Roman" w:hAnsi="Times New Roman" w:cs="Times New Roman"/>
          <w:bCs/>
          <w:color w:val="000000" w:themeColor="text1"/>
          <w:sz w:val="24"/>
          <w:szCs w:val="24"/>
        </w:rPr>
        <w:t xml:space="preserve"> учеб. пособие / под ред. И.Г. Гордеева и др. – 2-е изд. – Москва : Изд. группа «</w:t>
      </w:r>
      <w:proofErr w:type="spellStart"/>
      <w:r w:rsidRPr="001D4802">
        <w:rPr>
          <w:rFonts w:ascii="Times New Roman" w:hAnsi="Times New Roman" w:cs="Times New Roman"/>
          <w:bCs/>
          <w:color w:val="000000" w:themeColor="text1"/>
          <w:sz w:val="24"/>
          <w:szCs w:val="24"/>
        </w:rPr>
        <w:t>ГЭОТАРМедиа</w:t>
      </w:r>
      <w:proofErr w:type="spellEnd"/>
      <w:r w:rsidRPr="001D4802">
        <w:rPr>
          <w:rFonts w:ascii="Times New Roman" w:hAnsi="Times New Roman" w:cs="Times New Roman"/>
          <w:bCs/>
          <w:color w:val="000000" w:themeColor="text1"/>
          <w:sz w:val="24"/>
          <w:szCs w:val="24"/>
        </w:rPr>
        <w:t>», 2022. – 592 с.</w:t>
      </w:r>
    </w:p>
    <w:p w14:paraId="0A95FB5F"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4. </w:t>
      </w:r>
      <w:proofErr w:type="spellStart"/>
      <w:r w:rsidRPr="001D4802">
        <w:rPr>
          <w:rFonts w:ascii="Times New Roman" w:hAnsi="Times New Roman" w:cs="Times New Roman"/>
          <w:bCs/>
          <w:color w:val="000000" w:themeColor="text1"/>
          <w:sz w:val="24"/>
          <w:szCs w:val="24"/>
        </w:rPr>
        <w:t>Заречнева</w:t>
      </w:r>
      <w:proofErr w:type="spellEnd"/>
      <w:r w:rsidRPr="001D4802">
        <w:rPr>
          <w:rFonts w:ascii="Times New Roman" w:hAnsi="Times New Roman" w:cs="Times New Roman"/>
          <w:bCs/>
          <w:color w:val="000000" w:themeColor="text1"/>
          <w:sz w:val="24"/>
          <w:szCs w:val="24"/>
        </w:rPr>
        <w:t xml:space="preserve"> Т. Ю. Проведение сестринского ухода в терапии. Инструментальные методы исследования: учебное пособие для </w:t>
      </w:r>
      <w:proofErr w:type="spellStart"/>
      <w:r w:rsidRPr="001D4802">
        <w:rPr>
          <w:rFonts w:ascii="Times New Roman" w:hAnsi="Times New Roman" w:cs="Times New Roman"/>
          <w:bCs/>
          <w:color w:val="000000" w:themeColor="text1"/>
          <w:sz w:val="24"/>
          <w:szCs w:val="24"/>
        </w:rPr>
        <w:t>спо</w:t>
      </w:r>
      <w:proofErr w:type="spellEnd"/>
      <w:r w:rsidRPr="001D4802">
        <w:rPr>
          <w:rFonts w:ascii="Times New Roman" w:hAnsi="Times New Roman" w:cs="Times New Roman"/>
          <w:bCs/>
          <w:color w:val="000000" w:themeColor="text1"/>
          <w:sz w:val="24"/>
          <w:szCs w:val="24"/>
        </w:rPr>
        <w:t xml:space="preserve"> / Т. Ю. </w:t>
      </w:r>
      <w:proofErr w:type="spellStart"/>
      <w:r w:rsidRPr="001D4802">
        <w:rPr>
          <w:rFonts w:ascii="Times New Roman" w:hAnsi="Times New Roman" w:cs="Times New Roman"/>
          <w:bCs/>
          <w:color w:val="000000" w:themeColor="text1"/>
          <w:sz w:val="24"/>
          <w:szCs w:val="24"/>
        </w:rPr>
        <w:t>Заречнева</w:t>
      </w:r>
      <w:proofErr w:type="spellEnd"/>
      <w:r w:rsidRPr="001D4802">
        <w:rPr>
          <w:rFonts w:ascii="Times New Roman" w:hAnsi="Times New Roman" w:cs="Times New Roman"/>
          <w:bCs/>
          <w:color w:val="000000" w:themeColor="text1"/>
          <w:sz w:val="24"/>
          <w:szCs w:val="24"/>
        </w:rPr>
        <w:t>. — 2-е изд., стер. — Санкт-Петербург: Лань, 2021. — 84 с. — ISBN 978-5-8114-7189-8.</w:t>
      </w:r>
    </w:p>
    <w:p w14:paraId="36D93218"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5. </w:t>
      </w:r>
      <w:proofErr w:type="spellStart"/>
      <w:r w:rsidRPr="001D4802">
        <w:rPr>
          <w:rFonts w:ascii="Times New Roman" w:hAnsi="Times New Roman" w:cs="Times New Roman"/>
          <w:bCs/>
          <w:color w:val="000000" w:themeColor="text1"/>
          <w:sz w:val="24"/>
          <w:szCs w:val="24"/>
        </w:rPr>
        <w:t>Заречнева</w:t>
      </w:r>
      <w:proofErr w:type="spellEnd"/>
      <w:r w:rsidRPr="001D4802">
        <w:rPr>
          <w:rFonts w:ascii="Times New Roman" w:hAnsi="Times New Roman" w:cs="Times New Roman"/>
          <w:bCs/>
          <w:color w:val="000000" w:themeColor="text1"/>
          <w:sz w:val="24"/>
          <w:szCs w:val="24"/>
        </w:rPr>
        <w:t xml:space="preserve"> Т. Ю. Сестринский уход в кардиологии: учебное пособие / Т. Ю. </w:t>
      </w:r>
      <w:proofErr w:type="spellStart"/>
      <w:r w:rsidRPr="001D4802">
        <w:rPr>
          <w:rFonts w:ascii="Times New Roman" w:hAnsi="Times New Roman" w:cs="Times New Roman"/>
          <w:bCs/>
          <w:color w:val="000000" w:themeColor="text1"/>
          <w:sz w:val="24"/>
          <w:szCs w:val="24"/>
        </w:rPr>
        <w:t>Заречнева</w:t>
      </w:r>
      <w:proofErr w:type="spellEnd"/>
      <w:r w:rsidRPr="001D4802">
        <w:rPr>
          <w:rFonts w:ascii="Times New Roman" w:hAnsi="Times New Roman" w:cs="Times New Roman"/>
          <w:bCs/>
          <w:color w:val="000000" w:themeColor="text1"/>
          <w:sz w:val="24"/>
          <w:szCs w:val="24"/>
        </w:rPr>
        <w:t xml:space="preserve">. — Санкт-Петербург: Лань, 2023. — 228 с. — ISBN 978-5-8114-3856-3. </w:t>
      </w:r>
    </w:p>
    <w:p w14:paraId="4563A09B"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6. </w:t>
      </w:r>
      <w:proofErr w:type="spellStart"/>
      <w:r w:rsidRPr="001D4802">
        <w:rPr>
          <w:rFonts w:ascii="Times New Roman" w:hAnsi="Times New Roman" w:cs="Times New Roman"/>
          <w:bCs/>
          <w:color w:val="000000" w:themeColor="text1"/>
          <w:sz w:val="24"/>
          <w:szCs w:val="24"/>
        </w:rPr>
        <w:t>Заречнева</w:t>
      </w:r>
      <w:proofErr w:type="spellEnd"/>
      <w:r w:rsidRPr="001D4802">
        <w:rPr>
          <w:rFonts w:ascii="Times New Roman" w:hAnsi="Times New Roman" w:cs="Times New Roman"/>
          <w:bCs/>
          <w:color w:val="000000" w:themeColor="text1"/>
          <w:sz w:val="24"/>
          <w:szCs w:val="24"/>
        </w:rPr>
        <w:t xml:space="preserve"> Т. Ю. Сестринский уход в пульмонологии: учебное пособие для </w:t>
      </w:r>
      <w:proofErr w:type="spellStart"/>
      <w:r w:rsidRPr="001D4802">
        <w:rPr>
          <w:rFonts w:ascii="Times New Roman" w:hAnsi="Times New Roman" w:cs="Times New Roman"/>
          <w:bCs/>
          <w:color w:val="000000" w:themeColor="text1"/>
          <w:sz w:val="24"/>
          <w:szCs w:val="24"/>
        </w:rPr>
        <w:t>спо</w:t>
      </w:r>
      <w:proofErr w:type="spellEnd"/>
      <w:r w:rsidRPr="001D4802">
        <w:rPr>
          <w:rFonts w:ascii="Times New Roman" w:hAnsi="Times New Roman" w:cs="Times New Roman"/>
          <w:bCs/>
          <w:color w:val="000000" w:themeColor="text1"/>
          <w:sz w:val="24"/>
          <w:szCs w:val="24"/>
        </w:rPr>
        <w:t xml:space="preserve"> / Т. Ю. </w:t>
      </w:r>
      <w:proofErr w:type="spellStart"/>
      <w:r w:rsidRPr="001D4802">
        <w:rPr>
          <w:rFonts w:ascii="Times New Roman" w:hAnsi="Times New Roman" w:cs="Times New Roman"/>
          <w:bCs/>
          <w:color w:val="000000" w:themeColor="text1"/>
          <w:sz w:val="24"/>
          <w:szCs w:val="24"/>
        </w:rPr>
        <w:t>Заречнева</w:t>
      </w:r>
      <w:proofErr w:type="spellEnd"/>
      <w:r w:rsidRPr="001D4802">
        <w:rPr>
          <w:rFonts w:ascii="Times New Roman" w:hAnsi="Times New Roman" w:cs="Times New Roman"/>
          <w:bCs/>
          <w:color w:val="000000" w:themeColor="text1"/>
          <w:sz w:val="24"/>
          <w:szCs w:val="24"/>
        </w:rPr>
        <w:t xml:space="preserve">. — 2-е изд., стер. — Санкт-Петербург: Лань, 2021. — 144 с. — ISBN 978-5-8114-7190-4. </w:t>
      </w:r>
    </w:p>
    <w:p w14:paraId="1A1524A4"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7. Карпова Е. В. Сестринское дело. Сборник примерных практических задач второго этапа аккредитации: учебное пособие для </w:t>
      </w:r>
      <w:proofErr w:type="spellStart"/>
      <w:r w:rsidRPr="001D4802">
        <w:rPr>
          <w:rFonts w:ascii="Times New Roman" w:hAnsi="Times New Roman" w:cs="Times New Roman"/>
          <w:bCs/>
          <w:color w:val="000000" w:themeColor="text1"/>
          <w:sz w:val="24"/>
          <w:szCs w:val="24"/>
        </w:rPr>
        <w:t>спо</w:t>
      </w:r>
      <w:proofErr w:type="spellEnd"/>
      <w:r w:rsidRPr="001D4802">
        <w:rPr>
          <w:rFonts w:ascii="Times New Roman" w:hAnsi="Times New Roman" w:cs="Times New Roman"/>
          <w:bCs/>
          <w:color w:val="000000" w:themeColor="text1"/>
          <w:sz w:val="24"/>
          <w:szCs w:val="24"/>
        </w:rPr>
        <w:t xml:space="preserve"> / Е. В. Карпова. — Санкт-Петербург: Лань, 2021. — 252 с. — ISBN 978-5-8114-8019-7</w:t>
      </w:r>
    </w:p>
    <w:p w14:paraId="382B623F"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8. Карпова Е. В. Безопасная среда для пациента и персонала: учебное пособие для </w:t>
      </w:r>
      <w:proofErr w:type="spellStart"/>
      <w:r w:rsidRPr="001D4802">
        <w:rPr>
          <w:rFonts w:ascii="Times New Roman" w:hAnsi="Times New Roman" w:cs="Times New Roman"/>
          <w:bCs/>
          <w:color w:val="000000" w:themeColor="text1"/>
          <w:sz w:val="24"/>
          <w:szCs w:val="24"/>
        </w:rPr>
        <w:t>спо</w:t>
      </w:r>
      <w:proofErr w:type="spellEnd"/>
      <w:r w:rsidRPr="001D4802">
        <w:rPr>
          <w:rFonts w:ascii="Times New Roman" w:hAnsi="Times New Roman" w:cs="Times New Roman"/>
          <w:bCs/>
          <w:color w:val="000000" w:themeColor="text1"/>
          <w:sz w:val="24"/>
          <w:szCs w:val="24"/>
        </w:rPr>
        <w:t xml:space="preserve"> / Е. В. Карпова, Н. Я. </w:t>
      </w:r>
      <w:proofErr w:type="spellStart"/>
      <w:r w:rsidRPr="001D4802">
        <w:rPr>
          <w:rFonts w:ascii="Times New Roman" w:hAnsi="Times New Roman" w:cs="Times New Roman"/>
          <w:bCs/>
          <w:color w:val="000000" w:themeColor="text1"/>
          <w:sz w:val="24"/>
          <w:szCs w:val="24"/>
        </w:rPr>
        <w:t>Мигаленя</w:t>
      </w:r>
      <w:proofErr w:type="spellEnd"/>
      <w:r w:rsidRPr="001D4802">
        <w:rPr>
          <w:rFonts w:ascii="Times New Roman" w:hAnsi="Times New Roman" w:cs="Times New Roman"/>
          <w:bCs/>
          <w:color w:val="000000" w:themeColor="text1"/>
          <w:sz w:val="24"/>
          <w:szCs w:val="24"/>
        </w:rPr>
        <w:t>. – 2-е изд., стер. – Санкт-Петербург: Лань, 2021. – 160 с. – ISBN 978-5-8114-7332-8.</w:t>
      </w:r>
    </w:p>
    <w:p w14:paraId="7364ED57"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9. Кулешова Л.И. Основы сестринского дела: курс лекций, сестринские технологии: учебник для студентов средних проф. учебных заведений / Л.И. Кулешова, Е.В. </w:t>
      </w:r>
      <w:proofErr w:type="spellStart"/>
      <w:r w:rsidRPr="001D4802">
        <w:rPr>
          <w:rFonts w:ascii="Times New Roman" w:hAnsi="Times New Roman" w:cs="Times New Roman"/>
          <w:bCs/>
          <w:color w:val="000000" w:themeColor="text1"/>
          <w:sz w:val="24"/>
          <w:szCs w:val="24"/>
        </w:rPr>
        <w:t>Пустоветова</w:t>
      </w:r>
      <w:proofErr w:type="spellEnd"/>
      <w:r w:rsidRPr="001D4802">
        <w:rPr>
          <w:rFonts w:ascii="Times New Roman" w:hAnsi="Times New Roman" w:cs="Times New Roman"/>
          <w:bCs/>
          <w:color w:val="000000" w:themeColor="text1"/>
          <w:sz w:val="24"/>
          <w:szCs w:val="24"/>
        </w:rPr>
        <w:t>; под ред. В.В. Морозова. – 5-е изд. – Ростов-на-Дону: Феникс, 2019, 2020. – 717 с., 796 с</w:t>
      </w:r>
    </w:p>
    <w:p w14:paraId="01F21660"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10. </w:t>
      </w:r>
      <w:proofErr w:type="spellStart"/>
      <w:r w:rsidRPr="001D4802">
        <w:rPr>
          <w:rFonts w:ascii="Times New Roman" w:hAnsi="Times New Roman" w:cs="Times New Roman"/>
          <w:bCs/>
          <w:color w:val="000000" w:themeColor="text1"/>
          <w:sz w:val="24"/>
          <w:szCs w:val="24"/>
        </w:rPr>
        <w:t>Лычев</w:t>
      </w:r>
      <w:proofErr w:type="spellEnd"/>
      <w:r w:rsidRPr="001D4802">
        <w:rPr>
          <w:rFonts w:ascii="Times New Roman" w:hAnsi="Times New Roman" w:cs="Times New Roman"/>
          <w:bCs/>
          <w:color w:val="000000" w:themeColor="text1"/>
          <w:sz w:val="24"/>
          <w:szCs w:val="24"/>
        </w:rPr>
        <w:t xml:space="preserve"> В.Г. Сестринский уход в терапии. Участие в лечебно-диагностическом процессе: учебник / В. Г. </w:t>
      </w:r>
      <w:proofErr w:type="spellStart"/>
      <w:r w:rsidRPr="001D4802">
        <w:rPr>
          <w:rFonts w:ascii="Times New Roman" w:hAnsi="Times New Roman" w:cs="Times New Roman"/>
          <w:bCs/>
          <w:color w:val="000000" w:themeColor="text1"/>
          <w:sz w:val="24"/>
          <w:szCs w:val="24"/>
        </w:rPr>
        <w:t>Лычев</w:t>
      </w:r>
      <w:proofErr w:type="spellEnd"/>
      <w:r w:rsidRPr="001D4802">
        <w:rPr>
          <w:rFonts w:ascii="Times New Roman" w:hAnsi="Times New Roman" w:cs="Times New Roman"/>
          <w:bCs/>
          <w:color w:val="000000" w:themeColor="text1"/>
          <w:sz w:val="24"/>
          <w:szCs w:val="24"/>
        </w:rPr>
        <w:t>, В. К. Карманов. - Москва: ГЭОТАР-Медиа, 2022. - 552 с</w:t>
      </w:r>
    </w:p>
    <w:p w14:paraId="3F51066A"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11. </w:t>
      </w:r>
      <w:proofErr w:type="spellStart"/>
      <w:r w:rsidRPr="001D4802">
        <w:rPr>
          <w:rFonts w:ascii="Times New Roman" w:hAnsi="Times New Roman" w:cs="Times New Roman"/>
          <w:bCs/>
          <w:color w:val="000000" w:themeColor="text1"/>
          <w:sz w:val="24"/>
          <w:szCs w:val="24"/>
        </w:rPr>
        <w:t>Обуховец</w:t>
      </w:r>
      <w:proofErr w:type="spellEnd"/>
      <w:r w:rsidRPr="001D4802">
        <w:rPr>
          <w:rFonts w:ascii="Times New Roman" w:hAnsi="Times New Roman" w:cs="Times New Roman"/>
          <w:bCs/>
          <w:color w:val="000000" w:themeColor="text1"/>
          <w:sz w:val="24"/>
          <w:szCs w:val="24"/>
        </w:rPr>
        <w:t xml:space="preserve"> Т. П. Основы сестринского дела: практикум: учеб. пособие для студентов </w:t>
      </w:r>
      <w:proofErr w:type="spellStart"/>
      <w:r w:rsidRPr="001D4802">
        <w:rPr>
          <w:rFonts w:ascii="Times New Roman" w:hAnsi="Times New Roman" w:cs="Times New Roman"/>
          <w:bCs/>
          <w:color w:val="000000" w:themeColor="text1"/>
          <w:sz w:val="24"/>
          <w:szCs w:val="24"/>
        </w:rPr>
        <w:t>образоват</w:t>
      </w:r>
      <w:proofErr w:type="spellEnd"/>
      <w:r w:rsidRPr="001D4802">
        <w:rPr>
          <w:rFonts w:ascii="Times New Roman" w:hAnsi="Times New Roman" w:cs="Times New Roman"/>
          <w:bCs/>
          <w:color w:val="000000" w:themeColor="text1"/>
          <w:sz w:val="24"/>
          <w:szCs w:val="24"/>
        </w:rPr>
        <w:t xml:space="preserve">. учреждений сред. проф. образования / Т. П. </w:t>
      </w:r>
      <w:proofErr w:type="spellStart"/>
      <w:proofErr w:type="gramStart"/>
      <w:r w:rsidRPr="001D4802">
        <w:rPr>
          <w:rFonts w:ascii="Times New Roman" w:hAnsi="Times New Roman" w:cs="Times New Roman"/>
          <w:bCs/>
          <w:color w:val="000000" w:themeColor="text1"/>
          <w:sz w:val="24"/>
          <w:szCs w:val="24"/>
        </w:rPr>
        <w:t>Обуховец</w:t>
      </w:r>
      <w:proofErr w:type="spellEnd"/>
      <w:r w:rsidRPr="001D4802">
        <w:rPr>
          <w:rFonts w:ascii="Times New Roman" w:hAnsi="Times New Roman" w:cs="Times New Roman"/>
          <w:bCs/>
          <w:color w:val="000000" w:themeColor="text1"/>
          <w:sz w:val="24"/>
          <w:szCs w:val="24"/>
        </w:rPr>
        <w:t xml:space="preserve"> ;</w:t>
      </w:r>
      <w:proofErr w:type="gramEnd"/>
      <w:r w:rsidRPr="001D4802">
        <w:rPr>
          <w:rFonts w:ascii="Times New Roman" w:hAnsi="Times New Roman" w:cs="Times New Roman"/>
          <w:bCs/>
          <w:color w:val="000000" w:themeColor="text1"/>
          <w:sz w:val="24"/>
          <w:szCs w:val="24"/>
        </w:rPr>
        <w:t xml:space="preserve"> под ред. Б.В. </w:t>
      </w:r>
      <w:proofErr w:type="spellStart"/>
      <w:r w:rsidRPr="001D4802">
        <w:rPr>
          <w:rFonts w:ascii="Times New Roman" w:hAnsi="Times New Roman" w:cs="Times New Roman"/>
          <w:bCs/>
          <w:color w:val="000000" w:themeColor="text1"/>
          <w:sz w:val="24"/>
          <w:szCs w:val="24"/>
        </w:rPr>
        <w:t>Кабарухина</w:t>
      </w:r>
      <w:proofErr w:type="spellEnd"/>
      <w:r w:rsidRPr="001D4802">
        <w:rPr>
          <w:rFonts w:ascii="Times New Roman" w:hAnsi="Times New Roman" w:cs="Times New Roman"/>
          <w:bCs/>
          <w:color w:val="000000" w:themeColor="text1"/>
          <w:sz w:val="24"/>
          <w:szCs w:val="24"/>
        </w:rPr>
        <w:t>. – 3- е изд. – Ростов на Дону: Феникс, 2023. – 688 с.</w:t>
      </w:r>
    </w:p>
    <w:p w14:paraId="226FEA6D"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12. </w:t>
      </w:r>
      <w:proofErr w:type="spellStart"/>
      <w:r w:rsidRPr="001D4802">
        <w:rPr>
          <w:rFonts w:ascii="Times New Roman" w:hAnsi="Times New Roman" w:cs="Times New Roman"/>
          <w:bCs/>
          <w:color w:val="000000" w:themeColor="text1"/>
          <w:sz w:val="24"/>
          <w:szCs w:val="24"/>
        </w:rPr>
        <w:t>Обуховец</w:t>
      </w:r>
      <w:proofErr w:type="spellEnd"/>
      <w:r w:rsidRPr="001D4802">
        <w:rPr>
          <w:rFonts w:ascii="Times New Roman" w:hAnsi="Times New Roman" w:cs="Times New Roman"/>
          <w:bCs/>
          <w:color w:val="000000" w:themeColor="text1"/>
          <w:sz w:val="24"/>
          <w:szCs w:val="24"/>
        </w:rPr>
        <w:t xml:space="preserve">, Т. П. Основы сестринского дела / Т.П. </w:t>
      </w:r>
      <w:proofErr w:type="spellStart"/>
      <w:r w:rsidRPr="001D4802">
        <w:rPr>
          <w:rFonts w:ascii="Times New Roman" w:hAnsi="Times New Roman" w:cs="Times New Roman"/>
          <w:bCs/>
          <w:color w:val="000000" w:themeColor="text1"/>
          <w:sz w:val="24"/>
          <w:szCs w:val="24"/>
        </w:rPr>
        <w:t>Обуховец</w:t>
      </w:r>
      <w:proofErr w:type="spellEnd"/>
      <w:r w:rsidRPr="001D4802">
        <w:rPr>
          <w:rFonts w:ascii="Times New Roman" w:hAnsi="Times New Roman" w:cs="Times New Roman"/>
          <w:bCs/>
          <w:color w:val="000000" w:themeColor="text1"/>
          <w:sz w:val="24"/>
          <w:szCs w:val="24"/>
        </w:rPr>
        <w:t>, О.В. Чернова. - М.: Феникс, 2023. - 768 c.</w:t>
      </w:r>
    </w:p>
    <w:p w14:paraId="3A8120E1"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13.</w:t>
      </w:r>
      <w:r w:rsidRPr="001D4802">
        <w:rPr>
          <w:rFonts w:ascii="Times New Roman" w:hAnsi="Times New Roman" w:cs="Times New Roman"/>
          <w:bCs/>
          <w:color w:val="000000" w:themeColor="text1"/>
          <w:sz w:val="24"/>
          <w:szCs w:val="24"/>
        </w:rPr>
        <w:tab/>
      </w:r>
      <w:proofErr w:type="spellStart"/>
      <w:r w:rsidRPr="001D4802">
        <w:rPr>
          <w:rFonts w:ascii="Times New Roman" w:hAnsi="Times New Roman" w:cs="Times New Roman"/>
          <w:bCs/>
          <w:color w:val="000000" w:themeColor="text1"/>
          <w:sz w:val="24"/>
          <w:szCs w:val="24"/>
        </w:rPr>
        <w:t>Обуховец</w:t>
      </w:r>
      <w:proofErr w:type="spellEnd"/>
      <w:r w:rsidRPr="001D4802">
        <w:rPr>
          <w:rFonts w:ascii="Times New Roman" w:hAnsi="Times New Roman" w:cs="Times New Roman"/>
          <w:bCs/>
          <w:color w:val="000000" w:themeColor="text1"/>
          <w:sz w:val="24"/>
          <w:szCs w:val="24"/>
        </w:rPr>
        <w:t xml:space="preserve">, Т.П Сестринское дело и сестринский уход (СПО). Учебное пособие / Т.П. </w:t>
      </w:r>
      <w:proofErr w:type="spellStart"/>
      <w:r w:rsidRPr="001D4802">
        <w:rPr>
          <w:rFonts w:ascii="Times New Roman" w:hAnsi="Times New Roman" w:cs="Times New Roman"/>
          <w:bCs/>
          <w:color w:val="000000" w:themeColor="text1"/>
          <w:sz w:val="24"/>
          <w:szCs w:val="24"/>
        </w:rPr>
        <w:t>Обуховец</w:t>
      </w:r>
      <w:proofErr w:type="spellEnd"/>
      <w:r w:rsidRPr="001D4802">
        <w:rPr>
          <w:rFonts w:ascii="Times New Roman" w:hAnsi="Times New Roman" w:cs="Times New Roman"/>
          <w:bCs/>
          <w:color w:val="000000" w:themeColor="text1"/>
          <w:sz w:val="24"/>
          <w:szCs w:val="24"/>
        </w:rPr>
        <w:t xml:space="preserve">. - М.: </w:t>
      </w:r>
      <w:proofErr w:type="spellStart"/>
      <w:r w:rsidRPr="001D4802">
        <w:rPr>
          <w:rFonts w:ascii="Times New Roman" w:hAnsi="Times New Roman" w:cs="Times New Roman"/>
          <w:bCs/>
          <w:color w:val="000000" w:themeColor="text1"/>
          <w:sz w:val="24"/>
          <w:szCs w:val="24"/>
        </w:rPr>
        <w:t>КноРус</w:t>
      </w:r>
      <w:proofErr w:type="spellEnd"/>
      <w:r w:rsidRPr="001D4802">
        <w:rPr>
          <w:rFonts w:ascii="Times New Roman" w:hAnsi="Times New Roman" w:cs="Times New Roman"/>
          <w:bCs/>
          <w:color w:val="000000" w:themeColor="text1"/>
          <w:sz w:val="24"/>
          <w:szCs w:val="24"/>
        </w:rPr>
        <w:t>, 2023. - 403 c.</w:t>
      </w:r>
    </w:p>
    <w:p w14:paraId="06D723F2"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14.</w:t>
      </w:r>
      <w:r w:rsidRPr="001D4802">
        <w:rPr>
          <w:rFonts w:ascii="Times New Roman" w:hAnsi="Times New Roman" w:cs="Times New Roman"/>
          <w:bCs/>
          <w:color w:val="000000" w:themeColor="text1"/>
          <w:sz w:val="24"/>
          <w:szCs w:val="24"/>
        </w:rPr>
        <w:tab/>
        <w:t xml:space="preserve">Ослопов В.Н. Общий уход за больными терапевтического профиля: учеб. пос. / В. Н. Ослопов, О. В. Богоявленская. - 4-е изд., </w:t>
      </w:r>
      <w:proofErr w:type="spellStart"/>
      <w:r w:rsidRPr="001D4802">
        <w:rPr>
          <w:rFonts w:ascii="Times New Roman" w:hAnsi="Times New Roman" w:cs="Times New Roman"/>
          <w:bCs/>
          <w:color w:val="000000" w:themeColor="text1"/>
          <w:sz w:val="24"/>
          <w:szCs w:val="24"/>
        </w:rPr>
        <w:t>испр</w:t>
      </w:r>
      <w:proofErr w:type="spellEnd"/>
      <w:proofErr w:type="gramStart"/>
      <w:r w:rsidRPr="001D4802">
        <w:rPr>
          <w:rFonts w:ascii="Times New Roman" w:hAnsi="Times New Roman" w:cs="Times New Roman"/>
          <w:bCs/>
          <w:color w:val="000000" w:themeColor="text1"/>
          <w:sz w:val="24"/>
          <w:szCs w:val="24"/>
        </w:rPr>
        <w:t>.</w:t>
      </w:r>
      <w:proofErr w:type="gramEnd"/>
      <w:r w:rsidRPr="001D4802">
        <w:rPr>
          <w:rFonts w:ascii="Times New Roman" w:hAnsi="Times New Roman" w:cs="Times New Roman"/>
          <w:bCs/>
          <w:color w:val="000000" w:themeColor="text1"/>
          <w:sz w:val="24"/>
          <w:szCs w:val="24"/>
        </w:rPr>
        <w:t xml:space="preserve"> и доп. - Москва: ГЭОТАР-Медиа, 2023 - 464 с.</w:t>
      </w:r>
    </w:p>
    <w:p w14:paraId="068AA3FB"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15.</w:t>
      </w:r>
      <w:r w:rsidRPr="001D4802">
        <w:rPr>
          <w:rFonts w:ascii="Times New Roman" w:hAnsi="Times New Roman" w:cs="Times New Roman"/>
          <w:bCs/>
          <w:color w:val="000000" w:themeColor="text1"/>
          <w:sz w:val="24"/>
          <w:szCs w:val="24"/>
        </w:rPr>
        <w:tab/>
      </w:r>
      <w:proofErr w:type="spellStart"/>
      <w:r w:rsidRPr="001D4802">
        <w:rPr>
          <w:rFonts w:ascii="Times New Roman" w:hAnsi="Times New Roman" w:cs="Times New Roman"/>
          <w:bCs/>
          <w:color w:val="000000" w:themeColor="text1"/>
          <w:sz w:val="24"/>
          <w:szCs w:val="24"/>
        </w:rPr>
        <w:t>Повх</w:t>
      </w:r>
      <w:proofErr w:type="spellEnd"/>
      <w:r w:rsidRPr="001D4802">
        <w:rPr>
          <w:rFonts w:ascii="Times New Roman" w:hAnsi="Times New Roman" w:cs="Times New Roman"/>
          <w:bCs/>
          <w:color w:val="000000" w:themeColor="text1"/>
          <w:sz w:val="24"/>
          <w:szCs w:val="24"/>
        </w:rPr>
        <w:t xml:space="preserve"> Л. А. Сестринский уход в терапии. Сборник задач: учебное пособие / Л. А. </w:t>
      </w:r>
      <w:proofErr w:type="spellStart"/>
      <w:r w:rsidRPr="001D4802">
        <w:rPr>
          <w:rFonts w:ascii="Times New Roman" w:hAnsi="Times New Roman" w:cs="Times New Roman"/>
          <w:bCs/>
          <w:color w:val="000000" w:themeColor="text1"/>
          <w:sz w:val="24"/>
          <w:szCs w:val="24"/>
        </w:rPr>
        <w:t>Повх</w:t>
      </w:r>
      <w:proofErr w:type="spellEnd"/>
      <w:r w:rsidRPr="001D4802">
        <w:rPr>
          <w:rFonts w:ascii="Times New Roman" w:hAnsi="Times New Roman" w:cs="Times New Roman"/>
          <w:bCs/>
          <w:color w:val="000000" w:themeColor="text1"/>
          <w:sz w:val="24"/>
          <w:szCs w:val="24"/>
        </w:rPr>
        <w:t xml:space="preserve">, Т. Ю. </w:t>
      </w:r>
      <w:proofErr w:type="spellStart"/>
      <w:r w:rsidRPr="001D4802">
        <w:rPr>
          <w:rFonts w:ascii="Times New Roman" w:hAnsi="Times New Roman" w:cs="Times New Roman"/>
          <w:bCs/>
          <w:color w:val="000000" w:themeColor="text1"/>
          <w:sz w:val="24"/>
          <w:szCs w:val="24"/>
        </w:rPr>
        <w:t>Заречнева</w:t>
      </w:r>
      <w:proofErr w:type="spellEnd"/>
      <w:r w:rsidRPr="001D4802">
        <w:rPr>
          <w:rFonts w:ascii="Times New Roman" w:hAnsi="Times New Roman" w:cs="Times New Roman"/>
          <w:bCs/>
          <w:color w:val="000000" w:themeColor="text1"/>
          <w:sz w:val="24"/>
          <w:szCs w:val="24"/>
        </w:rPr>
        <w:t xml:space="preserve">. — 3-е изд., стер. — Санкт-Петербург: Лань, 2022. — 116 с. — ISBN 978-5-8114-5660-4. </w:t>
      </w:r>
    </w:p>
    <w:p w14:paraId="0FC175FB"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16. Пономарева Л. А. Безопасная больничная среда для пациентов и медицинского персонала: учебное пособие для </w:t>
      </w:r>
      <w:proofErr w:type="spellStart"/>
      <w:r w:rsidRPr="001D4802">
        <w:rPr>
          <w:rFonts w:ascii="Times New Roman" w:hAnsi="Times New Roman" w:cs="Times New Roman"/>
          <w:bCs/>
          <w:color w:val="000000" w:themeColor="text1"/>
          <w:sz w:val="24"/>
          <w:szCs w:val="24"/>
        </w:rPr>
        <w:t>спо</w:t>
      </w:r>
      <w:proofErr w:type="spellEnd"/>
      <w:r w:rsidRPr="001D4802">
        <w:rPr>
          <w:rFonts w:ascii="Times New Roman" w:hAnsi="Times New Roman" w:cs="Times New Roman"/>
          <w:bCs/>
          <w:color w:val="000000" w:themeColor="text1"/>
          <w:sz w:val="24"/>
          <w:szCs w:val="24"/>
        </w:rPr>
        <w:t xml:space="preserve"> / Л. А. Пономарева, О. А. Оглоблина, М. А. </w:t>
      </w:r>
      <w:proofErr w:type="spellStart"/>
      <w:r w:rsidRPr="001D4802">
        <w:rPr>
          <w:rFonts w:ascii="Times New Roman" w:hAnsi="Times New Roman" w:cs="Times New Roman"/>
          <w:bCs/>
          <w:color w:val="000000" w:themeColor="text1"/>
          <w:sz w:val="24"/>
          <w:szCs w:val="24"/>
        </w:rPr>
        <w:t>Пятаева</w:t>
      </w:r>
      <w:proofErr w:type="spellEnd"/>
      <w:r w:rsidRPr="001D4802">
        <w:rPr>
          <w:rFonts w:ascii="Times New Roman" w:hAnsi="Times New Roman" w:cs="Times New Roman"/>
          <w:bCs/>
          <w:color w:val="000000" w:themeColor="text1"/>
          <w:sz w:val="24"/>
          <w:szCs w:val="24"/>
        </w:rPr>
        <w:t>. – 4-е изд., стер. – Санкт-Петербург: Лань, 2021. – 132 с. – ISBN 978-5-8114-6782-2.</w:t>
      </w:r>
    </w:p>
    <w:p w14:paraId="0BD7CE97"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17. Профессиональный уход за пациентом. Младшая медицинская </w:t>
      </w:r>
      <w:proofErr w:type="gramStart"/>
      <w:r w:rsidRPr="001D4802">
        <w:rPr>
          <w:rFonts w:ascii="Times New Roman" w:hAnsi="Times New Roman" w:cs="Times New Roman"/>
          <w:bCs/>
          <w:color w:val="000000" w:themeColor="text1"/>
          <w:sz w:val="24"/>
          <w:szCs w:val="24"/>
        </w:rPr>
        <w:t>сестра :</w:t>
      </w:r>
      <w:proofErr w:type="gramEnd"/>
      <w:r w:rsidRPr="001D4802">
        <w:rPr>
          <w:rFonts w:ascii="Times New Roman" w:hAnsi="Times New Roman" w:cs="Times New Roman"/>
          <w:bCs/>
          <w:color w:val="000000" w:themeColor="text1"/>
          <w:sz w:val="24"/>
          <w:szCs w:val="24"/>
        </w:rPr>
        <w:t xml:space="preserve"> учебник / С. И. Двойников, С. Р. Бабаян, Ю. А. Тарасова [и др. ] ; под ред. С. И. Двойникова, С. Р. Бабаяна. - Москва: ГЭОТАР-Медиа, 2023. - 592 с.</w:t>
      </w:r>
    </w:p>
    <w:p w14:paraId="711D375E"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18. </w:t>
      </w:r>
      <w:proofErr w:type="spellStart"/>
      <w:r w:rsidRPr="001D4802">
        <w:rPr>
          <w:rFonts w:ascii="Times New Roman" w:hAnsi="Times New Roman" w:cs="Times New Roman"/>
          <w:bCs/>
          <w:color w:val="000000" w:themeColor="text1"/>
          <w:sz w:val="24"/>
          <w:szCs w:val="24"/>
        </w:rPr>
        <w:t>Сметанин</w:t>
      </w:r>
      <w:proofErr w:type="spellEnd"/>
      <w:r w:rsidRPr="001D4802">
        <w:rPr>
          <w:rFonts w:ascii="Times New Roman" w:hAnsi="Times New Roman" w:cs="Times New Roman"/>
          <w:bCs/>
          <w:color w:val="000000" w:themeColor="text1"/>
          <w:sz w:val="24"/>
          <w:szCs w:val="24"/>
        </w:rPr>
        <w:t xml:space="preserve"> В. Н. Инфекционная безопасность и инфекционный контроль в медицинских организациях: учебник для </w:t>
      </w:r>
      <w:proofErr w:type="spellStart"/>
      <w:r w:rsidRPr="001D4802">
        <w:rPr>
          <w:rFonts w:ascii="Times New Roman" w:hAnsi="Times New Roman" w:cs="Times New Roman"/>
          <w:bCs/>
          <w:color w:val="000000" w:themeColor="text1"/>
          <w:sz w:val="24"/>
          <w:szCs w:val="24"/>
        </w:rPr>
        <w:t>спо</w:t>
      </w:r>
      <w:proofErr w:type="spellEnd"/>
      <w:r w:rsidRPr="001D4802">
        <w:rPr>
          <w:rFonts w:ascii="Times New Roman" w:hAnsi="Times New Roman" w:cs="Times New Roman"/>
          <w:bCs/>
          <w:color w:val="000000" w:themeColor="text1"/>
          <w:sz w:val="24"/>
          <w:szCs w:val="24"/>
        </w:rPr>
        <w:t xml:space="preserve"> / В. Н. </w:t>
      </w:r>
      <w:proofErr w:type="spellStart"/>
      <w:r w:rsidRPr="001D4802">
        <w:rPr>
          <w:rFonts w:ascii="Times New Roman" w:hAnsi="Times New Roman" w:cs="Times New Roman"/>
          <w:bCs/>
          <w:color w:val="000000" w:themeColor="text1"/>
          <w:sz w:val="24"/>
          <w:szCs w:val="24"/>
        </w:rPr>
        <w:t>Сметанин</w:t>
      </w:r>
      <w:proofErr w:type="spellEnd"/>
      <w:r w:rsidRPr="001D4802">
        <w:rPr>
          <w:rFonts w:ascii="Times New Roman" w:hAnsi="Times New Roman" w:cs="Times New Roman"/>
          <w:bCs/>
          <w:color w:val="000000" w:themeColor="text1"/>
          <w:sz w:val="24"/>
          <w:szCs w:val="24"/>
        </w:rPr>
        <w:t>. – 4-е изд., стер. – Санкт-Петербург: Лань, 2022. – 364 с. – ISBN 978-5-8114-9497-2.</w:t>
      </w:r>
    </w:p>
    <w:p w14:paraId="08E1FA0D"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19.</w:t>
      </w:r>
      <w:r w:rsidRPr="001D4802">
        <w:rPr>
          <w:rFonts w:ascii="Times New Roman" w:hAnsi="Times New Roman" w:cs="Times New Roman"/>
          <w:bCs/>
          <w:color w:val="000000" w:themeColor="text1"/>
          <w:sz w:val="24"/>
          <w:szCs w:val="24"/>
        </w:rPr>
        <w:tab/>
      </w:r>
      <w:proofErr w:type="spellStart"/>
      <w:r w:rsidRPr="001D4802">
        <w:rPr>
          <w:rFonts w:ascii="Times New Roman" w:hAnsi="Times New Roman" w:cs="Times New Roman"/>
          <w:bCs/>
          <w:color w:val="000000" w:themeColor="text1"/>
          <w:sz w:val="24"/>
          <w:szCs w:val="24"/>
        </w:rPr>
        <w:t>Смолева</w:t>
      </w:r>
      <w:proofErr w:type="spellEnd"/>
      <w:r w:rsidRPr="001D4802">
        <w:rPr>
          <w:rFonts w:ascii="Times New Roman" w:hAnsi="Times New Roman" w:cs="Times New Roman"/>
          <w:bCs/>
          <w:color w:val="000000" w:themeColor="text1"/>
          <w:sz w:val="24"/>
          <w:szCs w:val="24"/>
        </w:rPr>
        <w:t xml:space="preserve">, Э. В. Сестринский уход в терапии с курсом первичной медицинской помощи: учебное пособие / Э. В. </w:t>
      </w:r>
      <w:proofErr w:type="spellStart"/>
      <w:r w:rsidRPr="001D4802">
        <w:rPr>
          <w:rFonts w:ascii="Times New Roman" w:hAnsi="Times New Roman" w:cs="Times New Roman"/>
          <w:bCs/>
          <w:color w:val="000000" w:themeColor="text1"/>
          <w:sz w:val="24"/>
          <w:szCs w:val="24"/>
        </w:rPr>
        <w:t>Смолева</w:t>
      </w:r>
      <w:proofErr w:type="spellEnd"/>
      <w:r w:rsidRPr="001D4802">
        <w:rPr>
          <w:rFonts w:ascii="Times New Roman" w:hAnsi="Times New Roman" w:cs="Times New Roman"/>
          <w:bCs/>
          <w:color w:val="000000" w:themeColor="text1"/>
          <w:sz w:val="24"/>
          <w:szCs w:val="24"/>
        </w:rPr>
        <w:t>. — Ростов-на-Дону: Феникс, 2023. — 475 с. — ISBN 978-5-222-35201-4;</w:t>
      </w:r>
    </w:p>
    <w:p w14:paraId="60428396"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20.</w:t>
      </w:r>
      <w:r w:rsidRPr="001D4802">
        <w:rPr>
          <w:rFonts w:ascii="Times New Roman" w:hAnsi="Times New Roman" w:cs="Times New Roman"/>
          <w:bCs/>
          <w:color w:val="000000" w:themeColor="text1"/>
          <w:sz w:val="24"/>
          <w:szCs w:val="24"/>
        </w:rPr>
        <w:tab/>
      </w:r>
      <w:proofErr w:type="spellStart"/>
      <w:r w:rsidRPr="001D4802">
        <w:rPr>
          <w:rFonts w:ascii="Times New Roman" w:hAnsi="Times New Roman" w:cs="Times New Roman"/>
          <w:bCs/>
          <w:color w:val="000000" w:themeColor="text1"/>
          <w:sz w:val="24"/>
          <w:szCs w:val="24"/>
        </w:rPr>
        <w:t>Трилешинская</w:t>
      </w:r>
      <w:proofErr w:type="spellEnd"/>
      <w:r w:rsidRPr="001D4802">
        <w:rPr>
          <w:rFonts w:ascii="Times New Roman" w:hAnsi="Times New Roman" w:cs="Times New Roman"/>
          <w:bCs/>
          <w:color w:val="000000" w:themeColor="text1"/>
          <w:sz w:val="24"/>
          <w:szCs w:val="24"/>
        </w:rPr>
        <w:t xml:space="preserve"> Т. А., Ткаченко Е. А. и др. Сестринский уход за пациентами терапевтического профиля: учебное пособие для </w:t>
      </w:r>
      <w:proofErr w:type="spellStart"/>
      <w:r w:rsidRPr="001D4802">
        <w:rPr>
          <w:rFonts w:ascii="Times New Roman" w:hAnsi="Times New Roman" w:cs="Times New Roman"/>
          <w:bCs/>
          <w:color w:val="000000" w:themeColor="text1"/>
          <w:sz w:val="24"/>
          <w:szCs w:val="24"/>
        </w:rPr>
        <w:t>спо</w:t>
      </w:r>
      <w:proofErr w:type="spellEnd"/>
      <w:r w:rsidRPr="001D4802">
        <w:rPr>
          <w:rFonts w:ascii="Times New Roman" w:hAnsi="Times New Roman" w:cs="Times New Roman"/>
          <w:bCs/>
          <w:color w:val="000000" w:themeColor="text1"/>
          <w:sz w:val="24"/>
          <w:szCs w:val="24"/>
        </w:rPr>
        <w:t xml:space="preserve"> / Т. А. </w:t>
      </w:r>
      <w:proofErr w:type="spellStart"/>
      <w:r w:rsidRPr="001D4802">
        <w:rPr>
          <w:rFonts w:ascii="Times New Roman" w:hAnsi="Times New Roman" w:cs="Times New Roman"/>
          <w:bCs/>
          <w:color w:val="000000" w:themeColor="text1"/>
          <w:sz w:val="24"/>
          <w:szCs w:val="24"/>
        </w:rPr>
        <w:t>Трилешинская</w:t>
      </w:r>
      <w:proofErr w:type="spellEnd"/>
      <w:r w:rsidRPr="001D4802">
        <w:rPr>
          <w:rFonts w:ascii="Times New Roman" w:hAnsi="Times New Roman" w:cs="Times New Roman"/>
          <w:bCs/>
          <w:color w:val="000000" w:themeColor="text1"/>
          <w:sz w:val="24"/>
          <w:szCs w:val="24"/>
        </w:rPr>
        <w:t xml:space="preserve">, Е. А. Ткаченко, И. Ю. Костина, Г. В. Алексеева. — 4-е изд., стер. — Санкт-Петербург: Лань, 2023. — 56 с. — ISBN 978-5-8114-6690-0. </w:t>
      </w:r>
    </w:p>
    <w:p w14:paraId="72BEFA8A"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21. Ушакова, Ф. И. Сестринский уход за больным новорожденным / Ф. И. Ушакова. - </w:t>
      </w:r>
      <w:proofErr w:type="gramStart"/>
      <w:r w:rsidRPr="001D4802">
        <w:rPr>
          <w:rFonts w:ascii="Times New Roman" w:hAnsi="Times New Roman" w:cs="Times New Roman"/>
          <w:bCs/>
          <w:color w:val="000000" w:themeColor="text1"/>
          <w:sz w:val="24"/>
          <w:szCs w:val="24"/>
        </w:rPr>
        <w:t>Москва :</w:t>
      </w:r>
      <w:proofErr w:type="gramEnd"/>
      <w:r w:rsidRPr="001D4802">
        <w:rPr>
          <w:rFonts w:ascii="Times New Roman" w:hAnsi="Times New Roman" w:cs="Times New Roman"/>
          <w:bCs/>
          <w:color w:val="000000" w:themeColor="text1"/>
          <w:sz w:val="24"/>
          <w:szCs w:val="24"/>
        </w:rPr>
        <w:t xml:space="preserve"> ГЭОТАР-Медиа, 2021. – 272 с.</w:t>
      </w:r>
    </w:p>
    <w:p w14:paraId="239E734D"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22. </w:t>
      </w:r>
      <w:proofErr w:type="spellStart"/>
      <w:r w:rsidRPr="001D4802">
        <w:rPr>
          <w:rFonts w:ascii="Times New Roman" w:hAnsi="Times New Roman" w:cs="Times New Roman"/>
          <w:bCs/>
          <w:color w:val="000000" w:themeColor="text1"/>
          <w:sz w:val="24"/>
          <w:szCs w:val="24"/>
        </w:rPr>
        <w:t>Яромич</w:t>
      </w:r>
      <w:proofErr w:type="spellEnd"/>
      <w:r w:rsidRPr="001D4802">
        <w:rPr>
          <w:rFonts w:ascii="Times New Roman" w:hAnsi="Times New Roman" w:cs="Times New Roman"/>
          <w:bCs/>
          <w:color w:val="000000" w:themeColor="text1"/>
          <w:sz w:val="24"/>
          <w:szCs w:val="24"/>
        </w:rPr>
        <w:t xml:space="preserve">, И. В. Сестринское дело / И.В. </w:t>
      </w:r>
      <w:proofErr w:type="spellStart"/>
      <w:r w:rsidRPr="001D4802">
        <w:rPr>
          <w:rFonts w:ascii="Times New Roman" w:hAnsi="Times New Roman" w:cs="Times New Roman"/>
          <w:bCs/>
          <w:color w:val="000000" w:themeColor="text1"/>
          <w:sz w:val="24"/>
          <w:szCs w:val="24"/>
        </w:rPr>
        <w:t>Яромич</w:t>
      </w:r>
      <w:proofErr w:type="spellEnd"/>
      <w:r w:rsidRPr="001D4802">
        <w:rPr>
          <w:rFonts w:ascii="Times New Roman" w:hAnsi="Times New Roman" w:cs="Times New Roman"/>
          <w:bCs/>
          <w:color w:val="000000" w:themeColor="text1"/>
          <w:sz w:val="24"/>
          <w:szCs w:val="24"/>
        </w:rPr>
        <w:t>. - М.: Оникс, 2020. - 464 c.</w:t>
      </w:r>
    </w:p>
    <w:p w14:paraId="10BA0B7F"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23. </w:t>
      </w:r>
      <w:r w:rsidRPr="001D4802">
        <w:rPr>
          <w:rFonts w:ascii="Times New Roman" w:hAnsi="Times New Roman" w:cs="Times New Roman"/>
          <w:color w:val="000000" w:themeColor="text1"/>
          <w:sz w:val="24"/>
          <w:szCs w:val="24"/>
        </w:rPr>
        <w:t xml:space="preserve">Алексенко Е. Ю., Романова Е. Н. и др. Сестринское дело в гериатрии: учебное пособие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 Е. Ю. Алексенко, Е. Н. Романова, Е. И. Морозова [и др.]. — 6-е изд., стер. — Санкт-Петербург: Лань, 2021. — 332 с. — ISBN 978-5-8114-7182-9. — Текст: электронный // Лань: электронно-библиотечная система. — URL: https://e.lanbook.com/book/156363— Режим доступа: для </w:t>
      </w:r>
      <w:proofErr w:type="spellStart"/>
      <w:r w:rsidRPr="001D4802">
        <w:rPr>
          <w:rFonts w:ascii="Times New Roman" w:hAnsi="Times New Roman" w:cs="Times New Roman"/>
          <w:color w:val="000000" w:themeColor="text1"/>
          <w:sz w:val="24"/>
          <w:szCs w:val="24"/>
        </w:rPr>
        <w:t>авториз</w:t>
      </w:r>
      <w:proofErr w:type="spellEnd"/>
      <w:r w:rsidRPr="001D4802">
        <w:rPr>
          <w:rFonts w:ascii="Times New Roman" w:hAnsi="Times New Roman" w:cs="Times New Roman"/>
          <w:color w:val="000000" w:themeColor="text1"/>
          <w:sz w:val="24"/>
          <w:szCs w:val="24"/>
        </w:rPr>
        <w:t>. пользователей.</w:t>
      </w:r>
    </w:p>
    <w:p w14:paraId="4C57B54B"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24. </w:t>
      </w:r>
      <w:r w:rsidRPr="001D4802">
        <w:rPr>
          <w:rFonts w:ascii="Times New Roman" w:hAnsi="Times New Roman" w:cs="Times New Roman"/>
          <w:color w:val="000000" w:themeColor="text1"/>
          <w:sz w:val="24"/>
          <w:szCs w:val="24"/>
        </w:rPr>
        <w:t>Борисова, С. Ю. Соблюдение санитарных правил и реализация мероприятий при обращении с больничными отходами в лечебно-профилактическом учреждении: учебное пособие для СПО [Электронный ресурс] / С. Ю. Борисова. – 4-е изд., стер. – Санкт-Петербург: Лань, 2021. – 56 с. (Дата обращения 20.05.2024)</w:t>
      </w:r>
    </w:p>
    <w:p w14:paraId="5BD2D3E3"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25. </w:t>
      </w:r>
      <w:proofErr w:type="spellStart"/>
      <w:r w:rsidRPr="001D4802">
        <w:rPr>
          <w:rFonts w:ascii="Times New Roman" w:hAnsi="Times New Roman" w:cs="Times New Roman"/>
          <w:color w:val="000000" w:themeColor="text1"/>
          <w:sz w:val="24"/>
          <w:szCs w:val="24"/>
        </w:rPr>
        <w:t>Бубликова</w:t>
      </w:r>
      <w:proofErr w:type="spellEnd"/>
      <w:r w:rsidRPr="001D4802">
        <w:rPr>
          <w:rFonts w:ascii="Times New Roman" w:hAnsi="Times New Roman" w:cs="Times New Roman"/>
          <w:color w:val="000000" w:themeColor="text1"/>
          <w:sz w:val="24"/>
          <w:szCs w:val="24"/>
        </w:rPr>
        <w:t xml:space="preserve">, И. В. Инфекционная безопасность: учебное пособие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[Электронный ресурс] / З. В. Гапонова, З. В. Гапонова. – 3-е изд., стер. – Санкт-Петербург: Лань, 2021. – 240 с. (Дата обращения 20.05.2024)</w:t>
      </w:r>
    </w:p>
    <w:p w14:paraId="42179CE8"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26. </w:t>
      </w:r>
      <w:r w:rsidRPr="001D4802">
        <w:rPr>
          <w:rFonts w:ascii="Times New Roman" w:hAnsi="Times New Roman" w:cs="Times New Roman"/>
          <w:color w:val="000000" w:themeColor="text1"/>
          <w:sz w:val="24"/>
          <w:szCs w:val="24"/>
        </w:rPr>
        <w:t xml:space="preserve">Григорьев, К. И. Особенности оказания сестринской помощи детям: учебное пособие/ К. И. Григорьев, Р. Р. </w:t>
      </w:r>
      <w:proofErr w:type="spellStart"/>
      <w:r w:rsidRPr="001D4802">
        <w:rPr>
          <w:rFonts w:ascii="Times New Roman" w:hAnsi="Times New Roman" w:cs="Times New Roman"/>
          <w:color w:val="000000" w:themeColor="text1"/>
          <w:sz w:val="24"/>
          <w:szCs w:val="24"/>
        </w:rPr>
        <w:t>Кильдиярова</w:t>
      </w:r>
      <w:proofErr w:type="spellEnd"/>
      <w:r w:rsidRPr="001D4802">
        <w:rPr>
          <w:rFonts w:ascii="Times New Roman" w:hAnsi="Times New Roman" w:cs="Times New Roman"/>
          <w:color w:val="000000" w:themeColor="text1"/>
          <w:sz w:val="24"/>
          <w:szCs w:val="24"/>
        </w:rPr>
        <w:t xml:space="preserve">. - </w:t>
      </w:r>
      <w:proofErr w:type="gramStart"/>
      <w:r w:rsidRPr="001D4802">
        <w:rPr>
          <w:rFonts w:ascii="Times New Roman" w:hAnsi="Times New Roman" w:cs="Times New Roman"/>
          <w:color w:val="000000" w:themeColor="text1"/>
          <w:sz w:val="24"/>
          <w:szCs w:val="24"/>
        </w:rPr>
        <w:t>Москва :</w:t>
      </w:r>
      <w:proofErr w:type="gramEnd"/>
      <w:r w:rsidRPr="001D4802">
        <w:rPr>
          <w:rFonts w:ascii="Times New Roman" w:hAnsi="Times New Roman" w:cs="Times New Roman"/>
          <w:color w:val="000000" w:themeColor="text1"/>
          <w:sz w:val="24"/>
          <w:szCs w:val="24"/>
        </w:rPr>
        <w:t xml:space="preserve"> ГЭОТАР-Медиа, 2022. - 272 </w:t>
      </w:r>
      <w:proofErr w:type="gramStart"/>
      <w:r w:rsidRPr="001D4802">
        <w:rPr>
          <w:rFonts w:ascii="Times New Roman" w:hAnsi="Times New Roman" w:cs="Times New Roman"/>
          <w:color w:val="000000" w:themeColor="text1"/>
          <w:sz w:val="24"/>
          <w:szCs w:val="24"/>
        </w:rPr>
        <w:t>с. :</w:t>
      </w:r>
      <w:proofErr w:type="gramEnd"/>
      <w:r w:rsidRPr="001D4802">
        <w:rPr>
          <w:rFonts w:ascii="Times New Roman" w:hAnsi="Times New Roman" w:cs="Times New Roman"/>
          <w:color w:val="000000" w:themeColor="text1"/>
          <w:sz w:val="24"/>
          <w:szCs w:val="24"/>
        </w:rPr>
        <w:t xml:space="preserve"> ил. - 272 с. - ISBN 978-5-9704-6704-6. - Текст : электронный // ЭБС "Консультант студента" : [сайт]. - </w:t>
      </w:r>
      <w:proofErr w:type="gramStart"/>
      <w:r w:rsidRPr="001D4802">
        <w:rPr>
          <w:rFonts w:ascii="Times New Roman" w:hAnsi="Times New Roman" w:cs="Times New Roman"/>
          <w:color w:val="000000" w:themeColor="text1"/>
          <w:sz w:val="24"/>
          <w:szCs w:val="24"/>
        </w:rPr>
        <w:t>URL :</w:t>
      </w:r>
      <w:proofErr w:type="gramEnd"/>
      <w:r w:rsidRPr="001D4802">
        <w:rPr>
          <w:rFonts w:ascii="Times New Roman" w:hAnsi="Times New Roman" w:cs="Times New Roman"/>
          <w:color w:val="000000" w:themeColor="text1"/>
          <w:sz w:val="24"/>
          <w:szCs w:val="24"/>
        </w:rPr>
        <w:t xml:space="preserve"> https://www.studentlibrary.ru/book/ISBN9785970467046.html (дата обращения: 14.03.2024). - Режим доступа: по подписке.</w:t>
      </w:r>
    </w:p>
    <w:p w14:paraId="1EEB4A46"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2</w:t>
      </w:r>
      <w:r w:rsidRPr="001D4802">
        <w:rPr>
          <w:rFonts w:ascii="Times New Roman" w:hAnsi="Times New Roman" w:cs="Times New Roman"/>
          <w:color w:val="000000" w:themeColor="text1"/>
          <w:sz w:val="24"/>
          <w:szCs w:val="24"/>
        </w:rPr>
        <w:t>7. Демидова, Е. Р. Сестринская помощь при хирургических заболеваниях. Сборник заданий учебное пособие / Е. Р. Демидова. - Москва: ГЭОТАР-Медиа, 2023. - 432 с. - ISBN 978-5-9704-7550-8. - Текст: электронный // ЭБС "Консультант студента": [сайт]. - URL: https://www.studentlibrary.ru/book/ISBN9785970475508.html (дата обращения: 17.03.2024). - Режим доступа: по подписке.</w:t>
      </w:r>
    </w:p>
    <w:p w14:paraId="438D18AD"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28. </w:t>
      </w:r>
      <w:proofErr w:type="spellStart"/>
      <w:r w:rsidRPr="001D4802">
        <w:rPr>
          <w:rFonts w:ascii="Times New Roman" w:hAnsi="Times New Roman" w:cs="Times New Roman"/>
          <w:color w:val="000000" w:themeColor="text1"/>
          <w:sz w:val="24"/>
          <w:szCs w:val="24"/>
        </w:rPr>
        <w:t>Заречнева</w:t>
      </w:r>
      <w:proofErr w:type="spellEnd"/>
      <w:r w:rsidRPr="001D4802">
        <w:rPr>
          <w:rFonts w:ascii="Times New Roman" w:hAnsi="Times New Roman" w:cs="Times New Roman"/>
          <w:color w:val="000000" w:themeColor="text1"/>
          <w:sz w:val="24"/>
          <w:szCs w:val="24"/>
        </w:rPr>
        <w:t xml:space="preserve"> Т. Ю. Сестринский уход в кардиологии: учебное пособие / Т. Ю. </w:t>
      </w:r>
      <w:proofErr w:type="spellStart"/>
      <w:r w:rsidRPr="001D4802">
        <w:rPr>
          <w:rFonts w:ascii="Times New Roman" w:hAnsi="Times New Roman" w:cs="Times New Roman"/>
          <w:color w:val="000000" w:themeColor="text1"/>
          <w:sz w:val="24"/>
          <w:szCs w:val="24"/>
        </w:rPr>
        <w:t>Заречнева</w:t>
      </w:r>
      <w:proofErr w:type="spellEnd"/>
      <w:r w:rsidRPr="001D4802">
        <w:rPr>
          <w:rFonts w:ascii="Times New Roman" w:hAnsi="Times New Roman" w:cs="Times New Roman"/>
          <w:color w:val="000000" w:themeColor="text1"/>
          <w:sz w:val="24"/>
          <w:szCs w:val="24"/>
        </w:rPr>
        <w:t xml:space="preserve">. — Санкт-Петербург: Лань, 2022. — 228 с. — ISBN 978-5-8114-3856-3. — Текст: электронный // Лань: электронно-библиотечная система. — URL: https://e.lanbook.com/book/130173 (дата обращения: 07.02.2024). — Режим доступа: для </w:t>
      </w:r>
      <w:proofErr w:type="spellStart"/>
      <w:r w:rsidRPr="001D4802">
        <w:rPr>
          <w:rFonts w:ascii="Times New Roman" w:hAnsi="Times New Roman" w:cs="Times New Roman"/>
          <w:color w:val="000000" w:themeColor="text1"/>
          <w:sz w:val="24"/>
          <w:szCs w:val="24"/>
        </w:rPr>
        <w:t>авториз</w:t>
      </w:r>
      <w:proofErr w:type="spellEnd"/>
      <w:r w:rsidRPr="001D4802">
        <w:rPr>
          <w:rFonts w:ascii="Times New Roman" w:hAnsi="Times New Roman" w:cs="Times New Roman"/>
          <w:color w:val="000000" w:themeColor="text1"/>
          <w:sz w:val="24"/>
          <w:szCs w:val="24"/>
        </w:rPr>
        <w:t>. пользователей.</w:t>
      </w:r>
    </w:p>
    <w:p w14:paraId="16F875FF"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29. </w:t>
      </w:r>
      <w:proofErr w:type="spellStart"/>
      <w:r w:rsidRPr="001D4802">
        <w:rPr>
          <w:rFonts w:ascii="Times New Roman" w:hAnsi="Times New Roman" w:cs="Times New Roman"/>
          <w:color w:val="000000" w:themeColor="text1"/>
          <w:sz w:val="24"/>
          <w:szCs w:val="24"/>
        </w:rPr>
        <w:t>Заречнева</w:t>
      </w:r>
      <w:proofErr w:type="spellEnd"/>
      <w:r w:rsidRPr="001D4802">
        <w:rPr>
          <w:rFonts w:ascii="Times New Roman" w:hAnsi="Times New Roman" w:cs="Times New Roman"/>
          <w:color w:val="000000" w:themeColor="text1"/>
          <w:sz w:val="24"/>
          <w:szCs w:val="24"/>
        </w:rPr>
        <w:t xml:space="preserve"> Т. Ю. Сестринский уход в пульмонологии: учебное пособие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 Т. Ю. </w:t>
      </w:r>
      <w:proofErr w:type="spellStart"/>
      <w:r w:rsidRPr="001D4802">
        <w:rPr>
          <w:rFonts w:ascii="Times New Roman" w:hAnsi="Times New Roman" w:cs="Times New Roman"/>
          <w:color w:val="000000" w:themeColor="text1"/>
          <w:sz w:val="24"/>
          <w:szCs w:val="24"/>
        </w:rPr>
        <w:t>Заречнева</w:t>
      </w:r>
      <w:proofErr w:type="spellEnd"/>
      <w:r w:rsidRPr="001D4802">
        <w:rPr>
          <w:rFonts w:ascii="Times New Roman" w:hAnsi="Times New Roman" w:cs="Times New Roman"/>
          <w:color w:val="000000" w:themeColor="text1"/>
          <w:sz w:val="24"/>
          <w:szCs w:val="24"/>
        </w:rPr>
        <w:t>. — 2-е изд., стер. — Санкт-Петербург: Лань, 2023. — 144 с. — ISBN 978-5-8114-7190-</w:t>
      </w:r>
      <w:r w:rsidRPr="001D4802">
        <w:rPr>
          <w:rFonts w:ascii="Times New Roman" w:hAnsi="Times New Roman" w:cs="Times New Roman"/>
          <w:color w:val="000000" w:themeColor="text1"/>
          <w:sz w:val="24"/>
          <w:szCs w:val="24"/>
        </w:rPr>
        <w:lastRenderedPageBreak/>
        <w:t xml:space="preserve">4. — Текст: электронный // Лань: электронно-библиотечная система. — URL: https://e.lanbook.com/book/156369 (дата обращения: 07.02.2024). — Режим доступа: для </w:t>
      </w:r>
      <w:proofErr w:type="spellStart"/>
      <w:r w:rsidRPr="001D4802">
        <w:rPr>
          <w:rFonts w:ascii="Times New Roman" w:hAnsi="Times New Roman" w:cs="Times New Roman"/>
          <w:color w:val="000000" w:themeColor="text1"/>
          <w:sz w:val="24"/>
          <w:szCs w:val="24"/>
        </w:rPr>
        <w:t>авториз</w:t>
      </w:r>
      <w:proofErr w:type="spellEnd"/>
      <w:r w:rsidRPr="001D4802">
        <w:rPr>
          <w:rFonts w:ascii="Times New Roman" w:hAnsi="Times New Roman" w:cs="Times New Roman"/>
          <w:color w:val="000000" w:themeColor="text1"/>
          <w:sz w:val="24"/>
          <w:szCs w:val="24"/>
        </w:rPr>
        <w:t>. пользователей.</w:t>
      </w:r>
    </w:p>
    <w:p w14:paraId="54D3869C"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30. </w:t>
      </w:r>
      <w:proofErr w:type="spellStart"/>
      <w:r w:rsidRPr="001D4802">
        <w:rPr>
          <w:rFonts w:ascii="Times New Roman" w:hAnsi="Times New Roman" w:cs="Times New Roman"/>
          <w:color w:val="000000" w:themeColor="text1"/>
          <w:sz w:val="24"/>
          <w:szCs w:val="24"/>
        </w:rPr>
        <w:t>Заречнева</w:t>
      </w:r>
      <w:proofErr w:type="spellEnd"/>
      <w:r w:rsidRPr="001D4802">
        <w:rPr>
          <w:rFonts w:ascii="Times New Roman" w:hAnsi="Times New Roman" w:cs="Times New Roman"/>
          <w:color w:val="000000" w:themeColor="text1"/>
          <w:sz w:val="24"/>
          <w:szCs w:val="24"/>
        </w:rPr>
        <w:t xml:space="preserve"> Т. Ю. Проведение сестринского ухода в терапии. Инструментальные методы исследования: учебное пособие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 Т. Ю. </w:t>
      </w:r>
      <w:proofErr w:type="spellStart"/>
      <w:r w:rsidRPr="001D4802">
        <w:rPr>
          <w:rFonts w:ascii="Times New Roman" w:hAnsi="Times New Roman" w:cs="Times New Roman"/>
          <w:color w:val="000000" w:themeColor="text1"/>
          <w:sz w:val="24"/>
          <w:szCs w:val="24"/>
        </w:rPr>
        <w:t>Заречнева</w:t>
      </w:r>
      <w:proofErr w:type="spellEnd"/>
      <w:r w:rsidRPr="001D4802">
        <w:rPr>
          <w:rFonts w:ascii="Times New Roman" w:hAnsi="Times New Roman" w:cs="Times New Roman"/>
          <w:color w:val="000000" w:themeColor="text1"/>
          <w:sz w:val="24"/>
          <w:szCs w:val="24"/>
        </w:rPr>
        <w:t xml:space="preserve">. — 2-е изд., стер. — Санкт-Петербург: Лань, 2023. — 84 с. — ISBN 978-5-8114-7189-8. — Текст: электронный // Лань: электронно-библиотечная система. — URL: </w:t>
      </w:r>
      <w:proofErr w:type="gramStart"/>
      <w:r w:rsidRPr="001D4802">
        <w:rPr>
          <w:rFonts w:ascii="Times New Roman" w:hAnsi="Times New Roman" w:cs="Times New Roman"/>
          <w:color w:val="000000" w:themeColor="text1"/>
          <w:sz w:val="24"/>
          <w:szCs w:val="24"/>
        </w:rPr>
        <w:t>https://e.lanbook.com/book/156368  (</w:t>
      </w:r>
      <w:proofErr w:type="gramEnd"/>
      <w:r w:rsidRPr="001D4802">
        <w:rPr>
          <w:rFonts w:ascii="Times New Roman" w:hAnsi="Times New Roman" w:cs="Times New Roman"/>
          <w:color w:val="000000" w:themeColor="text1"/>
          <w:sz w:val="24"/>
          <w:szCs w:val="24"/>
        </w:rPr>
        <w:t xml:space="preserve">дата обращения: 07.02.2024). — Режим доступа: для </w:t>
      </w:r>
      <w:proofErr w:type="spellStart"/>
      <w:r w:rsidRPr="001D4802">
        <w:rPr>
          <w:rFonts w:ascii="Times New Roman" w:hAnsi="Times New Roman" w:cs="Times New Roman"/>
          <w:color w:val="000000" w:themeColor="text1"/>
          <w:sz w:val="24"/>
          <w:szCs w:val="24"/>
        </w:rPr>
        <w:t>авториз</w:t>
      </w:r>
      <w:proofErr w:type="spellEnd"/>
      <w:r w:rsidRPr="001D4802">
        <w:rPr>
          <w:rFonts w:ascii="Times New Roman" w:hAnsi="Times New Roman" w:cs="Times New Roman"/>
          <w:color w:val="000000" w:themeColor="text1"/>
          <w:sz w:val="24"/>
          <w:szCs w:val="24"/>
        </w:rPr>
        <w:t>. пользователей.</w:t>
      </w:r>
    </w:p>
    <w:p w14:paraId="51DFF9BE"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31. </w:t>
      </w:r>
      <w:r w:rsidRPr="001D4802">
        <w:rPr>
          <w:rFonts w:ascii="Times New Roman" w:hAnsi="Times New Roman" w:cs="Times New Roman"/>
          <w:color w:val="000000" w:themeColor="text1"/>
          <w:sz w:val="24"/>
          <w:szCs w:val="24"/>
        </w:rPr>
        <w:t xml:space="preserve">Карпова Е. В. Сестринское дело. Сборник примерных практических задач второго этапа аккредитации: учебное пособие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 Е. В. Карпова. — Санкт-Петербург: Лань, 2023. — 252 с. — ISBN 978-5-8114-8019-7. — Текст: электронный // Лань: электронно-библиотечная система. — URL: </w:t>
      </w:r>
      <w:proofErr w:type="gramStart"/>
      <w:r w:rsidRPr="001D4802">
        <w:rPr>
          <w:rFonts w:ascii="Times New Roman" w:hAnsi="Times New Roman" w:cs="Times New Roman"/>
          <w:color w:val="000000" w:themeColor="text1"/>
          <w:sz w:val="24"/>
          <w:szCs w:val="24"/>
        </w:rPr>
        <w:t>https://e.lanbook.com/book/180804  (</w:t>
      </w:r>
      <w:proofErr w:type="gramEnd"/>
      <w:r w:rsidRPr="001D4802">
        <w:rPr>
          <w:rFonts w:ascii="Times New Roman" w:hAnsi="Times New Roman" w:cs="Times New Roman"/>
          <w:color w:val="000000" w:themeColor="text1"/>
          <w:sz w:val="24"/>
          <w:szCs w:val="24"/>
        </w:rPr>
        <w:t xml:space="preserve">дата обращения: 07.02.2024). — Режим доступа: для </w:t>
      </w:r>
      <w:proofErr w:type="spellStart"/>
      <w:r w:rsidRPr="001D4802">
        <w:rPr>
          <w:rFonts w:ascii="Times New Roman" w:hAnsi="Times New Roman" w:cs="Times New Roman"/>
          <w:color w:val="000000" w:themeColor="text1"/>
          <w:sz w:val="24"/>
          <w:szCs w:val="24"/>
        </w:rPr>
        <w:t>авториз</w:t>
      </w:r>
      <w:proofErr w:type="spellEnd"/>
      <w:r w:rsidRPr="001D4802">
        <w:rPr>
          <w:rFonts w:ascii="Times New Roman" w:hAnsi="Times New Roman" w:cs="Times New Roman"/>
          <w:color w:val="000000" w:themeColor="text1"/>
          <w:sz w:val="24"/>
          <w:szCs w:val="24"/>
        </w:rPr>
        <w:t>. пользователей.</w:t>
      </w:r>
    </w:p>
    <w:p w14:paraId="187CDD85"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32. </w:t>
      </w:r>
      <w:r w:rsidRPr="001D4802">
        <w:rPr>
          <w:rFonts w:ascii="Times New Roman" w:hAnsi="Times New Roman" w:cs="Times New Roman"/>
          <w:color w:val="000000" w:themeColor="text1"/>
          <w:sz w:val="24"/>
          <w:szCs w:val="24"/>
        </w:rPr>
        <w:t xml:space="preserve">Карпова, Е. В. Безопасная среда для пациента и персонала: учебное пособие для СПО [Электронный ресурс] / Е. В. Карпова, Н. Я. </w:t>
      </w:r>
      <w:proofErr w:type="spellStart"/>
      <w:r w:rsidRPr="001D4802">
        <w:rPr>
          <w:rFonts w:ascii="Times New Roman" w:hAnsi="Times New Roman" w:cs="Times New Roman"/>
          <w:color w:val="000000" w:themeColor="text1"/>
          <w:sz w:val="24"/>
          <w:szCs w:val="24"/>
        </w:rPr>
        <w:t>Мигаленя</w:t>
      </w:r>
      <w:proofErr w:type="spellEnd"/>
      <w:r w:rsidRPr="001D4802">
        <w:rPr>
          <w:rFonts w:ascii="Times New Roman" w:hAnsi="Times New Roman" w:cs="Times New Roman"/>
          <w:color w:val="000000" w:themeColor="text1"/>
          <w:sz w:val="24"/>
          <w:szCs w:val="24"/>
        </w:rPr>
        <w:t>. – 2-е изд., стер. – Санкт-Петербург: Лань, 2021. – 160 с. (Дата обращения 20.05.2024)</w:t>
      </w:r>
    </w:p>
    <w:p w14:paraId="094AF596"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33. </w:t>
      </w:r>
      <w:proofErr w:type="spellStart"/>
      <w:r w:rsidRPr="001D4802">
        <w:rPr>
          <w:rFonts w:ascii="Times New Roman" w:hAnsi="Times New Roman" w:cs="Times New Roman"/>
          <w:color w:val="000000" w:themeColor="text1"/>
          <w:sz w:val="24"/>
          <w:szCs w:val="24"/>
        </w:rPr>
        <w:t>Корягина</w:t>
      </w:r>
      <w:proofErr w:type="spellEnd"/>
      <w:r w:rsidRPr="001D4802">
        <w:rPr>
          <w:rFonts w:ascii="Times New Roman" w:hAnsi="Times New Roman" w:cs="Times New Roman"/>
          <w:color w:val="000000" w:themeColor="text1"/>
          <w:sz w:val="24"/>
          <w:szCs w:val="24"/>
        </w:rPr>
        <w:t xml:space="preserve">, Н. Ю. Организация специализированного сестринского ухода: учебное пособие / Н. Ю. </w:t>
      </w:r>
      <w:proofErr w:type="spellStart"/>
      <w:r w:rsidRPr="001D4802">
        <w:rPr>
          <w:rFonts w:ascii="Times New Roman" w:hAnsi="Times New Roman" w:cs="Times New Roman"/>
          <w:color w:val="000000" w:themeColor="text1"/>
          <w:sz w:val="24"/>
          <w:szCs w:val="24"/>
        </w:rPr>
        <w:t>Корягина</w:t>
      </w:r>
      <w:proofErr w:type="spellEnd"/>
      <w:r w:rsidRPr="001D4802">
        <w:rPr>
          <w:rFonts w:ascii="Times New Roman" w:hAnsi="Times New Roman" w:cs="Times New Roman"/>
          <w:color w:val="000000" w:themeColor="text1"/>
          <w:sz w:val="24"/>
          <w:szCs w:val="24"/>
        </w:rPr>
        <w:t xml:space="preserve">, Н. В. Широкова, Ю. А. Наговицына [и </w:t>
      </w:r>
      <w:proofErr w:type="gramStart"/>
      <w:r w:rsidRPr="001D4802">
        <w:rPr>
          <w:rFonts w:ascii="Times New Roman" w:hAnsi="Times New Roman" w:cs="Times New Roman"/>
          <w:color w:val="000000" w:themeColor="text1"/>
          <w:sz w:val="24"/>
          <w:szCs w:val="24"/>
        </w:rPr>
        <w:t>др. ]</w:t>
      </w:r>
      <w:proofErr w:type="gramEnd"/>
      <w:r w:rsidRPr="001D4802">
        <w:rPr>
          <w:rFonts w:ascii="Times New Roman" w:hAnsi="Times New Roman" w:cs="Times New Roman"/>
          <w:color w:val="000000" w:themeColor="text1"/>
          <w:sz w:val="24"/>
          <w:szCs w:val="24"/>
        </w:rPr>
        <w:t xml:space="preserve"> ; под ред. З. Е. </w:t>
      </w:r>
      <w:proofErr w:type="spellStart"/>
      <w:r w:rsidRPr="001D4802">
        <w:rPr>
          <w:rFonts w:ascii="Times New Roman" w:hAnsi="Times New Roman" w:cs="Times New Roman"/>
          <w:color w:val="000000" w:themeColor="text1"/>
          <w:sz w:val="24"/>
          <w:szCs w:val="24"/>
        </w:rPr>
        <w:t>Сопиной</w:t>
      </w:r>
      <w:proofErr w:type="spellEnd"/>
      <w:r w:rsidRPr="001D4802">
        <w:rPr>
          <w:rFonts w:ascii="Times New Roman" w:hAnsi="Times New Roman" w:cs="Times New Roman"/>
          <w:color w:val="000000" w:themeColor="text1"/>
          <w:sz w:val="24"/>
          <w:szCs w:val="24"/>
        </w:rPr>
        <w:t xml:space="preserve">. - Москва: ГЭОТАР Медиа, 2022. - 464 с.: ил. - 464 с. - ISBN 978-5-9704-5694-1. - Текст: электронный // ЭБС "Консультант студента»: [сайт]. - URL : </w:t>
      </w:r>
      <w:hyperlink r:id="rId29" w:history="1">
        <w:r w:rsidRPr="001D4802">
          <w:rPr>
            <w:rStyle w:val="af0"/>
            <w:rFonts w:ascii="Times New Roman" w:hAnsi="Times New Roman" w:cs="Times New Roman"/>
            <w:color w:val="000000" w:themeColor="text1"/>
            <w:sz w:val="24"/>
            <w:szCs w:val="24"/>
          </w:rPr>
          <w:t>https://www.studentlibrary.ru/book/ISBN9785970456941.html</w:t>
        </w:r>
      </w:hyperlink>
    </w:p>
    <w:p w14:paraId="1BBC2CCC"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34. </w:t>
      </w:r>
      <w:proofErr w:type="spellStart"/>
      <w:r w:rsidRPr="001D4802">
        <w:rPr>
          <w:rFonts w:ascii="Times New Roman" w:hAnsi="Times New Roman" w:cs="Times New Roman"/>
          <w:color w:val="000000" w:themeColor="text1"/>
          <w:sz w:val="24"/>
          <w:szCs w:val="24"/>
        </w:rPr>
        <w:t>Лавлинская</w:t>
      </w:r>
      <w:proofErr w:type="spellEnd"/>
      <w:r w:rsidRPr="001D4802">
        <w:rPr>
          <w:rFonts w:ascii="Times New Roman" w:hAnsi="Times New Roman" w:cs="Times New Roman"/>
          <w:color w:val="000000" w:themeColor="text1"/>
          <w:sz w:val="24"/>
          <w:szCs w:val="24"/>
        </w:rPr>
        <w:t xml:space="preserve"> Т. М. Участие в лечебно-диагностическом и реабилитационном процессах. Пособие для подготовки к экзаменам: учебно-методическое пособие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 Т. М. </w:t>
      </w:r>
      <w:proofErr w:type="spellStart"/>
      <w:r w:rsidRPr="001D4802">
        <w:rPr>
          <w:rFonts w:ascii="Times New Roman" w:hAnsi="Times New Roman" w:cs="Times New Roman"/>
          <w:color w:val="000000" w:themeColor="text1"/>
          <w:sz w:val="24"/>
          <w:szCs w:val="24"/>
        </w:rPr>
        <w:t>Лавлинская</w:t>
      </w:r>
      <w:proofErr w:type="spellEnd"/>
      <w:r w:rsidRPr="001D4802">
        <w:rPr>
          <w:rFonts w:ascii="Times New Roman" w:hAnsi="Times New Roman" w:cs="Times New Roman"/>
          <w:color w:val="000000" w:themeColor="text1"/>
          <w:sz w:val="24"/>
          <w:szCs w:val="24"/>
        </w:rPr>
        <w:t xml:space="preserve">. — 2-е изд., стер. — Санкт-Петербург: Лань, 2022. — 228 с. — ISBN 978-5-8114-9635-8. — Текст: электронный // Лань: электронно-библиотечная система. — URL: https://e.lanbook.com/book/197563 — Режим доступа: для </w:t>
      </w:r>
      <w:proofErr w:type="spellStart"/>
      <w:r w:rsidRPr="001D4802">
        <w:rPr>
          <w:rFonts w:ascii="Times New Roman" w:hAnsi="Times New Roman" w:cs="Times New Roman"/>
          <w:color w:val="000000" w:themeColor="text1"/>
          <w:sz w:val="24"/>
          <w:szCs w:val="24"/>
        </w:rPr>
        <w:t>авториз</w:t>
      </w:r>
      <w:proofErr w:type="spellEnd"/>
      <w:r w:rsidRPr="001D4802">
        <w:rPr>
          <w:rFonts w:ascii="Times New Roman" w:hAnsi="Times New Roman" w:cs="Times New Roman"/>
          <w:color w:val="000000" w:themeColor="text1"/>
          <w:sz w:val="24"/>
          <w:szCs w:val="24"/>
        </w:rPr>
        <w:t>. пользователей.</w:t>
      </w:r>
    </w:p>
    <w:p w14:paraId="1D0F5585"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35. </w:t>
      </w:r>
      <w:r w:rsidRPr="001D4802">
        <w:rPr>
          <w:rFonts w:ascii="Times New Roman" w:hAnsi="Times New Roman" w:cs="Times New Roman"/>
          <w:color w:val="000000" w:themeColor="text1"/>
          <w:sz w:val="24"/>
          <w:szCs w:val="24"/>
        </w:rPr>
        <w:t>Организация сестринской деятельности [Электронный ресурс]: учебное пособие / Бабаян C.Р. [и др.] – Москва: ГЭОТАР-Медиа, 2022. – 656 с. Доступ из ЭБС «</w:t>
      </w:r>
      <w:proofErr w:type="spellStart"/>
      <w:r w:rsidRPr="001D4802">
        <w:rPr>
          <w:rFonts w:ascii="Times New Roman" w:hAnsi="Times New Roman" w:cs="Times New Roman"/>
          <w:color w:val="000000" w:themeColor="text1"/>
          <w:sz w:val="24"/>
          <w:szCs w:val="24"/>
        </w:rPr>
        <w:t>Конс</w:t>
      </w:r>
      <w:proofErr w:type="spellEnd"/>
      <w:r w:rsidRPr="001D4802">
        <w:rPr>
          <w:rFonts w:ascii="Times New Roman" w:hAnsi="Times New Roman" w:cs="Times New Roman"/>
          <w:color w:val="000000" w:themeColor="text1"/>
          <w:sz w:val="24"/>
          <w:szCs w:val="24"/>
        </w:rPr>
        <w:t>. студ.»</w:t>
      </w:r>
    </w:p>
    <w:p w14:paraId="705086C3"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36. </w:t>
      </w:r>
      <w:r w:rsidRPr="001D4802">
        <w:rPr>
          <w:rFonts w:ascii="Times New Roman" w:hAnsi="Times New Roman" w:cs="Times New Roman"/>
          <w:color w:val="000000" w:themeColor="text1"/>
          <w:sz w:val="24"/>
          <w:szCs w:val="24"/>
        </w:rPr>
        <w:t xml:space="preserve">Основы </w:t>
      </w:r>
      <w:proofErr w:type="gramStart"/>
      <w:r w:rsidRPr="001D4802">
        <w:rPr>
          <w:rFonts w:ascii="Times New Roman" w:hAnsi="Times New Roman" w:cs="Times New Roman"/>
          <w:color w:val="000000" w:themeColor="text1"/>
          <w:sz w:val="24"/>
          <w:szCs w:val="24"/>
        </w:rPr>
        <w:t>реабилитации :</w:t>
      </w:r>
      <w:proofErr w:type="gramEnd"/>
      <w:r w:rsidRPr="001D4802">
        <w:rPr>
          <w:rFonts w:ascii="Times New Roman" w:hAnsi="Times New Roman" w:cs="Times New Roman"/>
          <w:color w:val="000000" w:themeColor="text1"/>
          <w:sz w:val="24"/>
          <w:szCs w:val="24"/>
        </w:rPr>
        <w:t xml:space="preserve"> учебник для медицинских училищ и колледжей / под ред. В. А. Епифанова, А. В. Епифанова. - 2-е </w:t>
      </w:r>
      <w:proofErr w:type="gramStart"/>
      <w:r w:rsidRPr="001D4802">
        <w:rPr>
          <w:rFonts w:ascii="Times New Roman" w:hAnsi="Times New Roman" w:cs="Times New Roman"/>
          <w:color w:val="000000" w:themeColor="text1"/>
          <w:sz w:val="24"/>
          <w:szCs w:val="24"/>
        </w:rPr>
        <w:t>изд. ,</w:t>
      </w:r>
      <w:proofErr w:type="gramEnd"/>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перераб</w:t>
      </w:r>
      <w:proofErr w:type="spellEnd"/>
      <w:r w:rsidRPr="001D4802">
        <w:rPr>
          <w:rFonts w:ascii="Times New Roman" w:hAnsi="Times New Roman" w:cs="Times New Roman"/>
          <w:color w:val="000000" w:themeColor="text1"/>
          <w:sz w:val="24"/>
          <w:szCs w:val="24"/>
        </w:rPr>
        <w:t xml:space="preserve">. и доп. - Москва : ГЭОТАР-Медиа, 2022.640 с. - ISBN 978-5-9704-7185-2. - Текст : электронный // ЭБС "Консультант студента" : [сайт]. </w:t>
      </w:r>
      <w:proofErr w:type="gramStart"/>
      <w:r w:rsidRPr="001D4802">
        <w:rPr>
          <w:rFonts w:ascii="Times New Roman" w:hAnsi="Times New Roman" w:cs="Times New Roman"/>
          <w:color w:val="000000" w:themeColor="text1"/>
          <w:sz w:val="24"/>
          <w:szCs w:val="24"/>
        </w:rPr>
        <w:t>URL :</w:t>
      </w:r>
      <w:proofErr w:type="gramEnd"/>
      <w:r w:rsidRPr="001D4802">
        <w:rPr>
          <w:rFonts w:ascii="Times New Roman" w:hAnsi="Times New Roman" w:cs="Times New Roman"/>
          <w:color w:val="000000" w:themeColor="text1"/>
          <w:sz w:val="24"/>
          <w:szCs w:val="24"/>
        </w:rPr>
        <w:t xml:space="preserve"> https://www.studentlibrary.ru/book/ISBN9785970471852.html (дата обращения: 17.03.2024). - Режим </w:t>
      </w:r>
      <w:proofErr w:type="gramStart"/>
      <w:r w:rsidRPr="001D4802">
        <w:rPr>
          <w:rFonts w:ascii="Times New Roman" w:hAnsi="Times New Roman" w:cs="Times New Roman"/>
          <w:color w:val="000000" w:themeColor="text1"/>
          <w:sz w:val="24"/>
          <w:szCs w:val="24"/>
        </w:rPr>
        <w:t>доступа :</w:t>
      </w:r>
      <w:proofErr w:type="gramEnd"/>
      <w:r w:rsidRPr="001D4802">
        <w:rPr>
          <w:rFonts w:ascii="Times New Roman" w:hAnsi="Times New Roman" w:cs="Times New Roman"/>
          <w:color w:val="000000" w:themeColor="text1"/>
          <w:sz w:val="24"/>
          <w:szCs w:val="24"/>
        </w:rPr>
        <w:t xml:space="preserve"> по подписке.</w:t>
      </w:r>
    </w:p>
    <w:p w14:paraId="5C4ED090"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 xml:space="preserve">37. </w:t>
      </w:r>
      <w:proofErr w:type="spellStart"/>
      <w:r w:rsidRPr="001D4802">
        <w:rPr>
          <w:rFonts w:ascii="Times New Roman" w:hAnsi="Times New Roman" w:cs="Times New Roman"/>
          <w:color w:val="000000" w:themeColor="text1"/>
          <w:sz w:val="24"/>
          <w:szCs w:val="24"/>
        </w:rPr>
        <w:t>Повх</w:t>
      </w:r>
      <w:proofErr w:type="spellEnd"/>
      <w:r w:rsidRPr="001D4802">
        <w:rPr>
          <w:rFonts w:ascii="Times New Roman" w:hAnsi="Times New Roman" w:cs="Times New Roman"/>
          <w:color w:val="000000" w:themeColor="text1"/>
          <w:sz w:val="24"/>
          <w:szCs w:val="24"/>
        </w:rPr>
        <w:t xml:space="preserve"> Л. А. Сестринский уход в терапии. Сборник задач: учебное пособие / Л. А. </w:t>
      </w:r>
      <w:proofErr w:type="spellStart"/>
      <w:r w:rsidRPr="001D4802">
        <w:rPr>
          <w:rFonts w:ascii="Times New Roman" w:hAnsi="Times New Roman" w:cs="Times New Roman"/>
          <w:color w:val="000000" w:themeColor="text1"/>
          <w:sz w:val="24"/>
          <w:szCs w:val="24"/>
        </w:rPr>
        <w:t>Повх</w:t>
      </w:r>
      <w:proofErr w:type="spellEnd"/>
      <w:r w:rsidRPr="001D4802">
        <w:rPr>
          <w:rFonts w:ascii="Times New Roman" w:hAnsi="Times New Roman" w:cs="Times New Roman"/>
          <w:color w:val="000000" w:themeColor="text1"/>
          <w:sz w:val="24"/>
          <w:szCs w:val="24"/>
        </w:rPr>
        <w:t xml:space="preserve">, Т. Ю. </w:t>
      </w:r>
      <w:proofErr w:type="spellStart"/>
      <w:r w:rsidRPr="001D4802">
        <w:rPr>
          <w:rFonts w:ascii="Times New Roman" w:hAnsi="Times New Roman" w:cs="Times New Roman"/>
          <w:color w:val="000000" w:themeColor="text1"/>
          <w:sz w:val="24"/>
          <w:szCs w:val="24"/>
        </w:rPr>
        <w:t>Заречнева</w:t>
      </w:r>
      <w:proofErr w:type="spellEnd"/>
      <w:r w:rsidRPr="001D4802">
        <w:rPr>
          <w:rFonts w:ascii="Times New Roman" w:hAnsi="Times New Roman" w:cs="Times New Roman"/>
          <w:color w:val="000000" w:themeColor="text1"/>
          <w:sz w:val="24"/>
          <w:szCs w:val="24"/>
        </w:rPr>
        <w:t xml:space="preserve">. — 3-е изд., стер. — Санкт-Петербург: Лань, 2022. — 116 с. — ISBN 978-5-8114-5660-4. — Текст: электронный // Лань: электронно-библиотечная система. — URL: </w:t>
      </w:r>
      <w:proofErr w:type="gramStart"/>
      <w:r w:rsidRPr="001D4802">
        <w:rPr>
          <w:rFonts w:ascii="Times New Roman" w:hAnsi="Times New Roman" w:cs="Times New Roman"/>
          <w:color w:val="000000" w:themeColor="text1"/>
          <w:sz w:val="24"/>
          <w:szCs w:val="24"/>
        </w:rPr>
        <w:t>https://e.lanbook.com/book/143711  (</w:t>
      </w:r>
      <w:proofErr w:type="gramEnd"/>
      <w:r w:rsidRPr="001D4802">
        <w:rPr>
          <w:rFonts w:ascii="Times New Roman" w:hAnsi="Times New Roman" w:cs="Times New Roman"/>
          <w:color w:val="000000" w:themeColor="text1"/>
          <w:sz w:val="24"/>
          <w:szCs w:val="24"/>
        </w:rPr>
        <w:t xml:space="preserve">дата обращения: 07.02.2024). — Режим доступа: для </w:t>
      </w:r>
      <w:proofErr w:type="spellStart"/>
      <w:r w:rsidRPr="001D4802">
        <w:rPr>
          <w:rFonts w:ascii="Times New Roman" w:hAnsi="Times New Roman" w:cs="Times New Roman"/>
          <w:color w:val="000000" w:themeColor="text1"/>
          <w:sz w:val="24"/>
          <w:szCs w:val="24"/>
        </w:rPr>
        <w:t>авториз</w:t>
      </w:r>
      <w:proofErr w:type="spellEnd"/>
      <w:r w:rsidRPr="001D4802">
        <w:rPr>
          <w:rFonts w:ascii="Times New Roman" w:hAnsi="Times New Roman" w:cs="Times New Roman"/>
          <w:color w:val="000000" w:themeColor="text1"/>
          <w:sz w:val="24"/>
          <w:szCs w:val="24"/>
        </w:rPr>
        <w:t>. пользователей.</w:t>
      </w:r>
    </w:p>
    <w:p w14:paraId="56A4098A"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38. Палатова, Н. М. ВИЧ-инфекция. Клинические проявления и формы. Сестринский уход. Профилактика профессиональных заражений: учебное пособие для СПО [Электронный ресурс] / Н. М. Палатова. – 4-е изд., стер. – Санкт-Петербург: Лань, 2021. – 112 с. (Дата обращения 20.05.2024)</w:t>
      </w:r>
    </w:p>
    <w:p w14:paraId="6E0EDC2E"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39. </w:t>
      </w:r>
      <w:r w:rsidRPr="001D4802">
        <w:rPr>
          <w:rFonts w:ascii="Times New Roman" w:hAnsi="Times New Roman" w:cs="Times New Roman"/>
          <w:color w:val="000000" w:themeColor="text1"/>
          <w:sz w:val="24"/>
          <w:szCs w:val="24"/>
        </w:rPr>
        <w:t xml:space="preserve">Пономарева, Л. А. Безопасная больничная среда для пациентов и медицинского персонала: учебное пособие для СПО [Электронный ресурс] / Л. А. Пономарева, О. А. Оглоблина, М. А. </w:t>
      </w:r>
      <w:proofErr w:type="spellStart"/>
      <w:r w:rsidRPr="001D4802">
        <w:rPr>
          <w:rFonts w:ascii="Times New Roman" w:hAnsi="Times New Roman" w:cs="Times New Roman"/>
          <w:color w:val="000000" w:themeColor="text1"/>
          <w:sz w:val="24"/>
          <w:szCs w:val="24"/>
        </w:rPr>
        <w:t>Пятаева</w:t>
      </w:r>
      <w:proofErr w:type="spellEnd"/>
      <w:r w:rsidRPr="001D4802">
        <w:rPr>
          <w:rFonts w:ascii="Times New Roman" w:hAnsi="Times New Roman" w:cs="Times New Roman"/>
          <w:color w:val="000000" w:themeColor="text1"/>
          <w:sz w:val="24"/>
          <w:szCs w:val="24"/>
        </w:rPr>
        <w:t>. – 4-е изд., стер. – Санкт-Петербург: Лань, 2023. – 132 с. (Дата обращения 20.05.2024)</w:t>
      </w:r>
    </w:p>
    <w:p w14:paraId="4B21C3E0"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40. </w:t>
      </w:r>
      <w:proofErr w:type="spellStart"/>
      <w:r w:rsidRPr="001D4802">
        <w:rPr>
          <w:rFonts w:ascii="Times New Roman" w:hAnsi="Times New Roman" w:cs="Times New Roman"/>
          <w:color w:val="000000" w:themeColor="text1"/>
          <w:sz w:val="24"/>
          <w:szCs w:val="24"/>
        </w:rPr>
        <w:t>Сединкина</w:t>
      </w:r>
      <w:proofErr w:type="spellEnd"/>
      <w:r w:rsidRPr="001D4802">
        <w:rPr>
          <w:rFonts w:ascii="Times New Roman" w:hAnsi="Times New Roman" w:cs="Times New Roman"/>
          <w:color w:val="000000" w:themeColor="text1"/>
          <w:sz w:val="24"/>
          <w:szCs w:val="24"/>
        </w:rPr>
        <w:t xml:space="preserve">, Р. Г. Сестринский уход за пациентами пожилого возраста: учебник / Р. Г. </w:t>
      </w:r>
      <w:proofErr w:type="spellStart"/>
      <w:r w:rsidRPr="001D4802">
        <w:rPr>
          <w:rFonts w:ascii="Times New Roman" w:hAnsi="Times New Roman" w:cs="Times New Roman"/>
          <w:color w:val="000000" w:themeColor="text1"/>
          <w:sz w:val="24"/>
          <w:szCs w:val="24"/>
        </w:rPr>
        <w:t>Сединкина</w:t>
      </w:r>
      <w:proofErr w:type="spellEnd"/>
      <w:r w:rsidRPr="001D4802">
        <w:rPr>
          <w:rFonts w:ascii="Times New Roman" w:hAnsi="Times New Roman" w:cs="Times New Roman"/>
          <w:color w:val="000000" w:themeColor="text1"/>
          <w:sz w:val="24"/>
          <w:szCs w:val="24"/>
        </w:rPr>
        <w:t xml:space="preserve">. - Москва: ГЭОТАР-Медиа, 2023. - 608 с. - ISBN 978-5-9704-5812-9. - Текст: электронный // ЭБС "Консультант студента»: [сайт]. - URL : </w:t>
      </w:r>
      <w:hyperlink r:id="rId30" w:history="1">
        <w:r w:rsidRPr="001D4802">
          <w:rPr>
            <w:rStyle w:val="af0"/>
            <w:rFonts w:ascii="Times New Roman" w:hAnsi="Times New Roman" w:cs="Times New Roman"/>
            <w:color w:val="000000" w:themeColor="text1"/>
            <w:sz w:val="24"/>
            <w:szCs w:val="24"/>
          </w:rPr>
          <w:t>https://www.studentlibrary.ru/book/ISBN9785970458129.html</w:t>
        </w:r>
      </w:hyperlink>
    </w:p>
    <w:p w14:paraId="69644941"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41. </w:t>
      </w:r>
      <w:proofErr w:type="spellStart"/>
      <w:r w:rsidRPr="001D4802">
        <w:rPr>
          <w:rFonts w:ascii="Times New Roman" w:hAnsi="Times New Roman" w:cs="Times New Roman"/>
          <w:color w:val="000000" w:themeColor="text1"/>
          <w:sz w:val="24"/>
          <w:szCs w:val="24"/>
        </w:rPr>
        <w:t>Сединкина</w:t>
      </w:r>
      <w:proofErr w:type="spellEnd"/>
      <w:r w:rsidRPr="001D4802">
        <w:rPr>
          <w:rFonts w:ascii="Times New Roman" w:hAnsi="Times New Roman" w:cs="Times New Roman"/>
          <w:color w:val="000000" w:themeColor="text1"/>
          <w:sz w:val="24"/>
          <w:szCs w:val="24"/>
        </w:rPr>
        <w:t xml:space="preserve">, Р. Г. Сестринская помощь при патологии органов пищеварения: учебник / </w:t>
      </w:r>
      <w:proofErr w:type="spellStart"/>
      <w:r w:rsidRPr="001D4802">
        <w:rPr>
          <w:rFonts w:ascii="Times New Roman" w:hAnsi="Times New Roman" w:cs="Times New Roman"/>
          <w:color w:val="000000" w:themeColor="text1"/>
          <w:sz w:val="24"/>
          <w:szCs w:val="24"/>
        </w:rPr>
        <w:t>Сединкина</w:t>
      </w:r>
      <w:proofErr w:type="spellEnd"/>
      <w:r w:rsidRPr="001D4802">
        <w:rPr>
          <w:rFonts w:ascii="Times New Roman" w:hAnsi="Times New Roman" w:cs="Times New Roman"/>
          <w:color w:val="000000" w:themeColor="text1"/>
          <w:sz w:val="24"/>
          <w:szCs w:val="24"/>
        </w:rPr>
        <w:t xml:space="preserve"> Р. Г., Демидова Е. Р., </w:t>
      </w:r>
      <w:proofErr w:type="spellStart"/>
      <w:r w:rsidRPr="001D4802">
        <w:rPr>
          <w:rFonts w:ascii="Times New Roman" w:hAnsi="Times New Roman" w:cs="Times New Roman"/>
          <w:color w:val="000000" w:themeColor="text1"/>
          <w:sz w:val="24"/>
          <w:szCs w:val="24"/>
        </w:rPr>
        <w:t>Игнатюк</w:t>
      </w:r>
      <w:proofErr w:type="spellEnd"/>
      <w:r w:rsidRPr="001D4802">
        <w:rPr>
          <w:rFonts w:ascii="Times New Roman" w:hAnsi="Times New Roman" w:cs="Times New Roman"/>
          <w:color w:val="000000" w:themeColor="text1"/>
          <w:sz w:val="24"/>
          <w:szCs w:val="24"/>
        </w:rPr>
        <w:t xml:space="preserve"> Л. Ю. - Москва: ГЭОТАР-Медиа, 2020. - 768 с. - ISBN 978-5-9704-4751-2. - Текст : электронный // URL : </w:t>
      </w:r>
      <w:hyperlink r:id="rId31" w:history="1">
        <w:r w:rsidRPr="001D4802">
          <w:rPr>
            <w:rStyle w:val="af0"/>
            <w:rFonts w:ascii="Times New Roman" w:hAnsi="Times New Roman" w:cs="Times New Roman"/>
            <w:color w:val="000000" w:themeColor="text1"/>
            <w:sz w:val="24"/>
            <w:szCs w:val="24"/>
          </w:rPr>
          <w:t>http://www.medcollegelib.ru/book/ISBN9785970447512.html</w:t>
        </w:r>
      </w:hyperlink>
    </w:p>
    <w:p w14:paraId="475B3D7F" w14:textId="77777777" w:rsidR="0016581D" w:rsidRPr="001D4802" w:rsidRDefault="0016581D" w:rsidP="0016581D">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bCs/>
          <w:color w:val="000000" w:themeColor="text1"/>
          <w:sz w:val="24"/>
          <w:szCs w:val="24"/>
        </w:rPr>
        <w:lastRenderedPageBreak/>
        <w:t xml:space="preserve">42. </w:t>
      </w:r>
      <w:proofErr w:type="spellStart"/>
      <w:r w:rsidRPr="001D4802">
        <w:rPr>
          <w:rFonts w:ascii="Times New Roman" w:hAnsi="Times New Roman" w:cs="Times New Roman"/>
          <w:color w:val="000000" w:themeColor="text1"/>
          <w:sz w:val="24"/>
          <w:szCs w:val="24"/>
        </w:rPr>
        <w:t>Сединкина</w:t>
      </w:r>
      <w:proofErr w:type="spellEnd"/>
      <w:r w:rsidRPr="001D4802">
        <w:rPr>
          <w:rFonts w:ascii="Times New Roman" w:hAnsi="Times New Roman" w:cs="Times New Roman"/>
          <w:color w:val="000000" w:themeColor="text1"/>
          <w:sz w:val="24"/>
          <w:szCs w:val="24"/>
        </w:rPr>
        <w:t xml:space="preserve">, Р. Г. Сестринская помощь при заболеваниях эндокринной системы и обмена веществ: учебное пособие / </w:t>
      </w:r>
      <w:proofErr w:type="spellStart"/>
      <w:r w:rsidRPr="001D4802">
        <w:rPr>
          <w:rFonts w:ascii="Times New Roman" w:hAnsi="Times New Roman" w:cs="Times New Roman"/>
          <w:color w:val="000000" w:themeColor="text1"/>
          <w:sz w:val="24"/>
          <w:szCs w:val="24"/>
        </w:rPr>
        <w:t>Сединкина</w:t>
      </w:r>
      <w:proofErr w:type="spellEnd"/>
      <w:r w:rsidRPr="001D4802">
        <w:rPr>
          <w:rFonts w:ascii="Times New Roman" w:hAnsi="Times New Roman" w:cs="Times New Roman"/>
          <w:color w:val="000000" w:themeColor="text1"/>
          <w:sz w:val="24"/>
          <w:szCs w:val="24"/>
        </w:rPr>
        <w:t xml:space="preserve"> Р. Г., </w:t>
      </w:r>
      <w:proofErr w:type="spellStart"/>
      <w:r w:rsidRPr="001D4802">
        <w:rPr>
          <w:rFonts w:ascii="Times New Roman" w:hAnsi="Times New Roman" w:cs="Times New Roman"/>
          <w:color w:val="000000" w:themeColor="text1"/>
          <w:sz w:val="24"/>
          <w:szCs w:val="24"/>
        </w:rPr>
        <w:t>Игнатюк</w:t>
      </w:r>
      <w:proofErr w:type="spellEnd"/>
      <w:r w:rsidRPr="001D4802">
        <w:rPr>
          <w:rFonts w:ascii="Times New Roman" w:hAnsi="Times New Roman" w:cs="Times New Roman"/>
          <w:color w:val="000000" w:themeColor="text1"/>
          <w:sz w:val="24"/>
          <w:szCs w:val="24"/>
        </w:rPr>
        <w:t xml:space="preserve"> Л. Ю. - Москва: ГЭОТАР-Медиа, 2020. - 272 с. - ISBN 978-5-9704-4444-3. - Текст : электронный // URL : </w:t>
      </w:r>
      <w:hyperlink r:id="rId32" w:history="1">
        <w:r w:rsidRPr="001D4802">
          <w:rPr>
            <w:rStyle w:val="af0"/>
            <w:rFonts w:ascii="Times New Roman" w:hAnsi="Times New Roman" w:cs="Times New Roman"/>
            <w:color w:val="000000" w:themeColor="text1"/>
            <w:sz w:val="24"/>
            <w:szCs w:val="24"/>
          </w:rPr>
          <w:t>http://www.medcollegelib.ru/book/ISBN9785970444443.html</w:t>
        </w:r>
      </w:hyperlink>
    </w:p>
    <w:p w14:paraId="125306C8"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color w:val="000000" w:themeColor="text1"/>
          <w:sz w:val="24"/>
          <w:szCs w:val="24"/>
        </w:rPr>
        <w:t xml:space="preserve">43. </w:t>
      </w:r>
      <w:proofErr w:type="spellStart"/>
      <w:r w:rsidRPr="001D4802">
        <w:rPr>
          <w:rFonts w:ascii="Times New Roman" w:hAnsi="Times New Roman" w:cs="Times New Roman"/>
          <w:color w:val="000000" w:themeColor="text1"/>
          <w:sz w:val="24"/>
          <w:szCs w:val="24"/>
        </w:rPr>
        <w:t>Сметанин</w:t>
      </w:r>
      <w:proofErr w:type="spellEnd"/>
      <w:r w:rsidRPr="001D4802">
        <w:rPr>
          <w:rFonts w:ascii="Times New Roman" w:hAnsi="Times New Roman" w:cs="Times New Roman"/>
          <w:color w:val="000000" w:themeColor="text1"/>
          <w:sz w:val="24"/>
          <w:szCs w:val="24"/>
        </w:rPr>
        <w:t xml:space="preserve">, В. Н. Инфекционная безопасность и инфекционный контроль в медицинских организациях: учебник для СПО / В. Н. </w:t>
      </w:r>
      <w:proofErr w:type="spellStart"/>
      <w:r w:rsidRPr="001D4802">
        <w:rPr>
          <w:rFonts w:ascii="Times New Roman" w:hAnsi="Times New Roman" w:cs="Times New Roman"/>
          <w:color w:val="000000" w:themeColor="text1"/>
          <w:sz w:val="24"/>
          <w:szCs w:val="24"/>
        </w:rPr>
        <w:t>Сметанин</w:t>
      </w:r>
      <w:proofErr w:type="spellEnd"/>
      <w:r w:rsidRPr="001D4802">
        <w:rPr>
          <w:rFonts w:ascii="Times New Roman" w:hAnsi="Times New Roman" w:cs="Times New Roman"/>
          <w:color w:val="000000" w:themeColor="text1"/>
          <w:sz w:val="24"/>
          <w:szCs w:val="24"/>
        </w:rPr>
        <w:t>. – 4-е изд., стер. – Санкт-Петербург: Лань, 2022. – 364 с.</w:t>
      </w:r>
    </w:p>
    <w:p w14:paraId="1637F1BD"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44. </w:t>
      </w:r>
      <w:r w:rsidRPr="001D4802">
        <w:rPr>
          <w:rFonts w:ascii="Times New Roman" w:hAnsi="Times New Roman" w:cs="Times New Roman"/>
          <w:color w:val="000000" w:themeColor="text1"/>
          <w:sz w:val="24"/>
          <w:szCs w:val="24"/>
        </w:rPr>
        <w:t xml:space="preserve">Стецюк, В. Г. Сестринская помощь в </w:t>
      </w:r>
      <w:proofErr w:type="gramStart"/>
      <w:r w:rsidRPr="001D4802">
        <w:rPr>
          <w:rFonts w:ascii="Times New Roman" w:hAnsi="Times New Roman" w:cs="Times New Roman"/>
          <w:color w:val="000000" w:themeColor="text1"/>
          <w:sz w:val="24"/>
          <w:szCs w:val="24"/>
        </w:rPr>
        <w:t>хирургии :</w:t>
      </w:r>
      <w:proofErr w:type="gramEnd"/>
      <w:r w:rsidRPr="001D4802">
        <w:rPr>
          <w:rFonts w:ascii="Times New Roman" w:hAnsi="Times New Roman" w:cs="Times New Roman"/>
          <w:color w:val="000000" w:themeColor="text1"/>
          <w:sz w:val="24"/>
          <w:szCs w:val="24"/>
        </w:rPr>
        <w:t xml:space="preserve"> учебник / В. Г. Стецюк. - 5-е изд., </w:t>
      </w:r>
      <w:proofErr w:type="spellStart"/>
      <w:r w:rsidRPr="001D4802">
        <w:rPr>
          <w:rFonts w:ascii="Times New Roman" w:hAnsi="Times New Roman" w:cs="Times New Roman"/>
          <w:color w:val="000000" w:themeColor="text1"/>
          <w:sz w:val="24"/>
          <w:szCs w:val="24"/>
        </w:rPr>
        <w:t>перераб</w:t>
      </w:r>
      <w:proofErr w:type="spellEnd"/>
      <w:r w:rsidRPr="001D4802">
        <w:rPr>
          <w:rFonts w:ascii="Times New Roman" w:hAnsi="Times New Roman" w:cs="Times New Roman"/>
          <w:color w:val="000000" w:themeColor="text1"/>
          <w:sz w:val="24"/>
          <w:szCs w:val="24"/>
        </w:rPr>
        <w:t xml:space="preserve">. и доп. - </w:t>
      </w:r>
      <w:proofErr w:type="gramStart"/>
      <w:r w:rsidRPr="001D4802">
        <w:rPr>
          <w:rFonts w:ascii="Times New Roman" w:hAnsi="Times New Roman" w:cs="Times New Roman"/>
          <w:color w:val="000000" w:themeColor="text1"/>
          <w:sz w:val="24"/>
          <w:szCs w:val="24"/>
        </w:rPr>
        <w:t>Москва :</w:t>
      </w:r>
      <w:proofErr w:type="gramEnd"/>
      <w:r w:rsidRPr="001D4802">
        <w:rPr>
          <w:rFonts w:ascii="Times New Roman" w:hAnsi="Times New Roman" w:cs="Times New Roman"/>
          <w:color w:val="000000" w:themeColor="text1"/>
          <w:sz w:val="24"/>
          <w:szCs w:val="24"/>
        </w:rPr>
        <w:t xml:space="preserve"> ГЭОТАР-Медиа, 2023. - 688 с. - ISBN 978-5-9704-7237-8. - </w:t>
      </w:r>
      <w:proofErr w:type="gramStart"/>
      <w:r w:rsidRPr="001D4802">
        <w:rPr>
          <w:rFonts w:ascii="Times New Roman" w:hAnsi="Times New Roman" w:cs="Times New Roman"/>
          <w:color w:val="000000" w:themeColor="text1"/>
          <w:sz w:val="24"/>
          <w:szCs w:val="24"/>
        </w:rPr>
        <w:t>Текст :</w:t>
      </w:r>
      <w:proofErr w:type="gramEnd"/>
      <w:r w:rsidRPr="001D4802">
        <w:rPr>
          <w:rFonts w:ascii="Times New Roman" w:hAnsi="Times New Roman" w:cs="Times New Roman"/>
          <w:color w:val="000000" w:themeColor="text1"/>
          <w:sz w:val="24"/>
          <w:szCs w:val="24"/>
        </w:rPr>
        <w:t xml:space="preserve"> электронный // ЭБС "Консультант студента" : [сайт]. - </w:t>
      </w:r>
      <w:proofErr w:type="gramStart"/>
      <w:r w:rsidRPr="001D4802">
        <w:rPr>
          <w:rFonts w:ascii="Times New Roman" w:hAnsi="Times New Roman" w:cs="Times New Roman"/>
          <w:color w:val="000000" w:themeColor="text1"/>
          <w:sz w:val="24"/>
          <w:szCs w:val="24"/>
        </w:rPr>
        <w:t>URL :</w:t>
      </w:r>
      <w:proofErr w:type="gramEnd"/>
      <w:r w:rsidRPr="001D4802">
        <w:rPr>
          <w:rFonts w:ascii="Times New Roman" w:hAnsi="Times New Roman" w:cs="Times New Roman"/>
          <w:color w:val="000000" w:themeColor="text1"/>
          <w:sz w:val="24"/>
          <w:szCs w:val="24"/>
        </w:rPr>
        <w:t xml:space="preserve"> https://www.studentlibrary.ru/book/ISBN9785970472378.html (дата обращения: 14.03.2024). - Режим </w:t>
      </w:r>
      <w:proofErr w:type="gramStart"/>
      <w:r w:rsidRPr="001D4802">
        <w:rPr>
          <w:rFonts w:ascii="Times New Roman" w:hAnsi="Times New Roman" w:cs="Times New Roman"/>
          <w:color w:val="000000" w:themeColor="text1"/>
          <w:sz w:val="24"/>
          <w:szCs w:val="24"/>
        </w:rPr>
        <w:t>доступа :</w:t>
      </w:r>
      <w:proofErr w:type="gramEnd"/>
      <w:r w:rsidRPr="001D4802">
        <w:rPr>
          <w:rFonts w:ascii="Times New Roman" w:hAnsi="Times New Roman" w:cs="Times New Roman"/>
          <w:color w:val="000000" w:themeColor="text1"/>
          <w:sz w:val="24"/>
          <w:szCs w:val="24"/>
        </w:rPr>
        <w:t xml:space="preserve"> по подписке.</w:t>
      </w:r>
    </w:p>
    <w:p w14:paraId="7B419348" w14:textId="77777777" w:rsidR="0016581D" w:rsidRPr="001D4802" w:rsidRDefault="0016581D" w:rsidP="0016581D">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45. </w:t>
      </w:r>
      <w:proofErr w:type="spellStart"/>
      <w:r w:rsidRPr="001D4802">
        <w:rPr>
          <w:rFonts w:ascii="Times New Roman" w:hAnsi="Times New Roman" w:cs="Times New Roman"/>
          <w:color w:val="000000" w:themeColor="text1"/>
          <w:sz w:val="24"/>
          <w:szCs w:val="24"/>
        </w:rPr>
        <w:t>Трилешинская</w:t>
      </w:r>
      <w:proofErr w:type="spellEnd"/>
      <w:r w:rsidRPr="001D4802">
        <w:rPr>
          <w:rFonts w:ascii="Times New Roman" w:hAnsi="Times New Roman" w:cs="Times New Roman"/>
          <w:color w:val="000000" w:themeColor="text1"/>
          <w:sz w:val="24"/>
          <w:szCs w:val="24"/>
        </w:rPr>
        <w:t xml:space="preserve"> Т. А., Ткаченко Е. А. и др. Сестринский уход за пациентами терапевтического профиля: учебное пособие для </w:t>
      </w:r>
      <w:proofErr w:type="spellStart"/>
      <w:r w:rsidRPr="001D4802">
        <w:rPr>
          <w:rFonts w:ascii="Times New Roman" w:hAnsi="Times New Roman" w:cs="Times New Roman"/>
          <w:color w:val="000000" w:themeColor="text1"/>
          <w:sz w:val="24"/>
          <w:szCs w:val="24"/>
        </w:rPr>
        <w:t>спо</w:t>
      </w:r>
      <w:proofErr w:type="spellEnd"/>
      <w:r w:rsidRPr="001D4802">
        <w:rPr>
          <w:rFonts w:ascii="Times New Roman" w:hAnsi="Times New Roman" w:cs="Times New Roman"/>
          <w:color w:val="000000" w:themeColor="text1"/>
          <w:sz w:val="24"/>
          <w:szCs w:val="24"/>
        </w:rPr>
        <w:t xml:space="preserve"> / Т. А. </w:t>
      </w:r>
      <w:proofErr w:type="spellStart"/>
      <w:r w:rsidRPr="001D4802">
        <w:rPr>
          <w:rFonts w:ascii="Times New Roman" w:hAnsi="Times New Roman" w:cs="Times New Roman"/>
          <w:color w:val="000000" w:themeColor="text1"/>
          <w:sz w:val="24"/>
          <w:szCs w:val="24"/>
        </w:rPr>
        <w:t>Трилешинская</w:t>
      </w:r>
      <w:proofErr w:type="spellEnd"/>
      <w:r w:rsidRPr="001D4802">
        <w:rPr>
          <w:rFonts w:ascii="Times New Roman" w:hAnsi="Times New Roman" w:cs="Times New Roman"/>
          <w:color w:val="000000" w:themeColor="text1"/>
          <w:sz w:val="24"/>
          <w:szCs w:val="24"/>
        </w:rPr>
        <w:t xml:space="preserve">, Е. А. Ткаченко, И. Ю. Костина, Г. В. Алексеева. — 4-е изд., стер. — Санкт-Петербург: Лань, 2023. — 56 с. — ISBN 978-5-8114-6690-0. — Текст: электронный // Лань: электронно-библиотечная система. — URL: https://e.lanbook.com/book/151670 — Режим доступа: для </w:t>
      </w:r>
      <w:proofErr w:type="spellStart"/>
      <w:r w:rsidRPr="001D4802">
        <w:rPr>
          <w:rFonts w:ascii="Times New Roman" w:hAnsi="Times New Roman" w:cs="Times New Roman"/>
          <w:color w:val="000000" w:themeColor="text1"/>
          <w:sz w:val="24"/>
          <w:szCs w:val="24"/>
        </w:rPr>
        <w:t>авториз</w:t>
      </w:r>
      <w:proofErr w:type="spellEnd"/>
      <w:r w:rsidRPr="001D4802">
        <w:rPr>
          <w:rFonts w:ascii="Times New Roman" w:hAnsi="Times New Roman" w:cs="Times New Roman"/>
          <w:color w:val="000000" w:themeColor="text1"/>
          <w:sz w:val="24"/>
          <w:szCs w:val="24"/>
        </w:rPr>
        <w:t>. пользователей.</w:t>
      </w:r>
    </w:p>
    <w:p w14:paraId="1DBC3721" w14:textId="77777777" w:rsidR="0016581D" w:rsidRPr="001D4802" w:rsidRDefault="0016581D" w:rsidP="0016581D">
      <w:pPr>
        <w:pStyle w:val="affffff3"/>
        <w:ind w:firstLine="567"/>
        <w:jc w:val="both"/>
        <w:rPr>
          <w:rFonts w:ascii="Times New Roman" w:hAnsi="Times New Roman"/>
          <w:color w:val="000000" w:themeColor="text1"/>
          <w:sz w:val="24"/>
          <w:szCs w:val="24"/>
        </w:rPr>
      </w:pPr>
    </w:p>
    <w:p w14:paraId="589BBE22" w14:textId="77777777" w:rsidR="0016581D" w:rsidRPr="001D4802" w:rsidRDefault="0016581D" w:rsidP="0016581D">
      <w:pPr>
        <w:pStyle w:val="affffff3"/>
        <w:ind w:firstLine="567"/>
        <w:jc w:val="both"/>
        <w:rPr>
          <w:rFonts w:ascii="Times New Roman" w:hAnsi="Times New Roman"/>
          <w:b/>
          <w:i/>
          <w:color w:val="000000" w:themeColor="text1"/>
          <w:sz w:val="24"/>
          <w:szCs w:val="24"/>
        </w:rPr>
      </w:pPr>
      <w:r w:rsidRPr="001D4802">
        <w:rPr>
          <w:rFonts w:ascii="Times New Roman" w:hAnsi="Times New Roman"/>
          <w:b/>
          <w:i/>
          <w:color w:val="000000" w:themeColor="text1"/>
          <w:sz w:val="24"/>
          <w:szCs w:val="24"/>
        </w:rPr>
        <w:t xml:space="preserve">3.2.2. Дополнительные источники </w:t>
      </w:r>
    </w:p>
    <w:p w14:paraId="69DA13B0"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1. ГОСТ Р 52623.1–2008 Технологии выполнения простых медицинских услуг функционального обследования. – </w:t>
      </w:r>
      <w:proofErr w:type="spellStart"/>
      <w:r w:rsidRPr="001D4802">
        <w:rPr>
          <w:rFonts w:ascii="Times New Roman" w:hAnsi="Times New Roman"/>
          <w:color w:val="000000" w:themeColor="text1"/>
          <w:sz w:val="24"/>
          <w:szCs w:val="24"/>
        </w:rPr>
        <w:t>Введ</w:t>
      </w:r>
      <w:proofErr w:type="spellEnd"/>
      <w:r w:rsidRPr="001D4802">
        <w:rPr>
          <w:rFonts w:ascii="Times New Roman" w:hAnsi="Times New Roman"/>
          <w:color w:val="000000" w:themeColor="text1"/>
          <w:sz w:val="24"/>
          <w:szCs w:val="24"/>
        </w:rPr>
        <w:t xml:space="preserve">. 01.09.2009 – Москва: </w:t>
      </w:r>
      <w:proofErr w:type="spellStart"/>
      <w:r w:rsidRPr="001D4802">
        <w:rPr>
          <w:rFonts w:ascii="Times New Roman" w:hAnsi="Times New Roman"/>
          <w:color w:val="000000" w:themeColor="text1"/>
          <w:sz w:val="24"/>
          <w:szCs w:val="24"/>
        </w:rPr>
        <w:t>Стандартинформ</w:t>
      </w:r>
      <w:proofErr w:type="spellEnd"/>
      <w:r w:rsidRPr="001D4802">
        <w:rPr>
          <w:rFonts w:ascii="Times New Roman" w:hAnsi="Times New Roman"/>
          <w:color w:val="000000" w:themeColor="text1"/>
          <w:sz w:val="24"/>
          <w:szCs w:val="24"/>
        </w:rPr>
        <w:t xml:space="preserve">, 2023. – 35 с. </w:t>
      </w:r>
    </w:p>
    <w:p w14:paraId="6E323202"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2. ГОСТ Р 52623.3 – 2015. Технологии выполнения простых медицинских услуг. Манипуляции сестринского ухода. – </w:t>
      </w:r>
      <w:proofErr w:type="spellStart"/>
      <w:r w:rsidRPr="001D4802">
        <w:rPr>
          <w:rFonts w:ascii="Times New Roman" w:hAnsi="Times New Roman"/>
          <w:color w:val="000000" w:themeColor="text1"/>
          <w:sz w:val="24"/>
          <w:szCs w:val="24"/>
        </w:rPr>
        <w:t>Введ</w:t>
      </w:r>
      <w:proofErr w:type="spellEnd"/>
      <w:r w:rsidRPr="001D4802">
        <w:rPr>
          <w:rFonts w:ascii="Times New Roman" w:hAnsi="Times New Roman"/>
          <w:color w:val="000000" w:themeColor="text1"/>
          <w:sz w:val="24"/>
          <w:szCs w:val="24"/>
        </w:rPr>
        <w:t xml:space="preserve">. 31.03.2015 – Москва: </w:t>
      </w:r>
      <w:proofErr w:type="spellStart"/>
      <w:r w:rsidRPr="001D4802">
        <w:rPr>
          <w:rFonts w:ascii="Times New Roman" w:hAnsi="Times New Roman"/>
          <w:color w:val="000000" w:themeColor="text1"/>
          <w:sz w:val="24"/>
          <w:szCs w:val="24"/>
        </w:rPr>
        <w:t>Стандартинформ</w:t>
      </w:r>
      <w:proofErr w:type="spellEnd"/>
      <w:r w:rsidRPr="001D4802">
        <w:rPr>
          <w:rFonts w:ascii="Times New Roman" w:hAnsi="Times New Roman"/>
          <w:color w:val="000000" w:themeColor="text1"/>
          <w:sz w:val="24"/>
          <w:szCs w:val="24"/>
        </w:rPr>
        <w:t xml:space="preserve">, 2023. – 220 с. </w:t>
      </w:r>
    </w:p>
    <w:p w14:paraId="16B56639"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3. ГОСТ Р 52623.4 – 2015. Технологии выполнения простых медицинских услуг инвазивных вмешательств. – </w:t>
      </w:r>
      <w:proofErr w:type="spellStart"/>
      <w:r w:rsidRPr="001D4802">
        <w:rPr>
          <w:rFonts w:ascii="Times New Roman" w:hAnsi="Times New Roman"/>
          <w:color w:val="000000" w:themeColor="text1"/>
          <w:sz w:val="24"/>
          <w:szCs w:val="24"/>
        </w:rPr>
        <w:t>Введ</w:t>
      </w:r>
      <w:proofErr w:type="spellEnd"/>
      <w:r w:rsidRPr="001D4802">
        <w:rPr>
          <w:rFonts w:ascii="Times New Roman" w:hAnsi="Times New Roman"/>
          <w:color w:val="000000" w:themeColor="text1"/>
          <w:sz w:val="24"/>
          <w:szCs w:val="24"/>
        </w:rPr>
        <w:t xml:space="preserve">. 31.03.2015 – Москва: </w:t>
      </w:r>
      <w:proofErr w:type="spellStart"/>
      <w:r w:rsidRPr="001D4802">
        <w:rPr>
          <w:rFonts w:ascii="Times New Roman" w:hAnsi="Times New Roman"/>
          <w:color w:val="000000" w:themeColor="text1"/>
          <w:sz w:val="24"/>
          <w:szCs w:val="24"/>
        </w:rPr>
        <w:t>Стандартинформ</w:t>
      </w:r>
      <w:proofErr w:type="spellEnd"/>
      <w:r w:rsidRPr="001D4802">
        <w:rPr>
          <w:rFonts w:ascii="Times New Roman" w:hAnsi="Times New Roman"/>
          <w:color w:val="000000" w:themeColor="text1"/>
          <w:sz w:val="24"/>
          <w:szCs w:val="24"/>
        </w:rPr>
        <w:t xml:space="preserve">, 2023 – 88 с. </w:t>
      </w:r>
    </w:p>
    <w:p w14:paraId="481F56F9"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4. Консультант студента [Электронный ресурс]: ЭБС. – М.: ООО Доступ «ИПУЗ». - URL: http://www.studmedlib.ru</w:t>
      </w:r>
    </w:p>
    <w:p w14:paraId="7558661F"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5. Med-Edu.ru [Электронный ресурс]: медицинский </w:t>
      </w:r>
      <w:proofErr w:type="spellStart"/>
      <w:r w:rsidRPr="001D4802">
        <w:rPr>
          <w:rFonts w:ascii="Times New Roman" w:hAnsi="Times New Roman"/>
          <w:color w:val="000000" w:themeColor="text1"/>
          <w:sz w:val="24"/>
          <w:szCs w:val="24"/>
        </w:rPr>
        <w:t>видеопортал</w:t>
      </w:r>
      <w:proofErr w:type="spellEnd"/>
      <w:r w:rsidRPr="001D4802">
        <w:rPr>
          <w:rFonts w:ascii="Times New Roman" w:hAnsi="Times New Roman"/>
          <w:color w:val="000000" w:themeColor="text1"/>
          <w:sz w:val="24"/>
          <w:szCs w:val="24"/>
        </w:rPr>
        <w:t>. - URL: http://www.med-edu.ru/</w:t>
      </w:r>
    </w:p>
    <w:p w14:paraId="5B52A108"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6. Рубрикатор клинических рекомендаций Минздрава России, Открытый [Электронный ресурс]. - URL: http://cr.rosminzdrav.ru </w:t>
      </w:r>
    </w:p>
    <w:p w14:paraId="0BF88DCB"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 xml:space="preserve">8. Федеральная электронная медицинская библиотека Минздрава России [Электронный ресурс]. - URL: </w:t>
      </w:r>
      <w:proofErr w:type="gramStart"/>
      <w:r w:rsidRPr="001D4802">
        <w:rPr>
          <w:rFonts w:ascii="Times New Roman" w:hAnsi="Times New Roman"/>
          <w:color w:val="000000" w:themeColor="text1"/>
          <w:sz w:val="24"/>
          <w:szCs w:val="24"/>
        </w:rPr>
        <w:t>http://www.femb.ru/feml/ ,</w:t>
      </w:r>
      <w:proofErr w:type="gramEnd"/>
      <w:r w:rsidRPr="001D4802">
        <w:rPr>
          <w:rFonts w:ascii="Times New Roman" w:hAnsi="Times New Roman"/>
          <w:color w:val="000000" w:themeColor="text1"/>
          <w:sz w:val="24"/>
          <w:szCs w:val="24"/>
        </w:rPr>
        <w:t xml:space="preserve"> http://feml.scsml.rssi.ru</w:t>
      </w:r>
    </w:p>
    <w:p w14:paraId="59646F13"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9. Альманах сестринского [Электронный ресурс] // Научная электронная библиотека. URL: https://www.elibrary.ru/</w:t>
      </w:r>
    </w:p>
    <w:p w14:paraId="7D060CEE"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10. Биоэтика [Электронный ресурс] // Научная электронная библиотека. URL: https://www.elibrary.ru/</w:t>
      </w:r>
    </w:p>
    <w:p w14:paraId="6C2B0F47"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11. Вопросы диетологии [Электронный ресурс] // Научная электронная библиотека. URL: https://www.elibrary.ru/</w:t>
      </w:r>
    </w:p>
    <w:p w14:paraId="4AF60AB5"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12. Вопросы питания [Электронный ресурс] // Научная электронная библиотека. URL: https://www.elibrary.ru/</w:t>
      </w:r>
    </w:p>
    <w:p w14:paraId="5C059B97" w14:textId="77777777" w:rsidR="0016581D" w:rsidRPr="001D4802" w:rsidRDefault="0016581D" w:rsidP="0016581D">
      <w:pPr>
        <w:pStyle w:val="affffff3"/>
        <w:ind w:firstLine="567"/>
        <w:jc w:val="both"/>
        <w:rPr>
          <w:rFonts w:ascii="Times New Roman" w:hAnsi="Times New Roman"/>
          <w:color w:val="000000" w:themeColor="text1"/>
          <w:sz w:val="24"/>
          <w:szCs w:val="24"/>
          <w:lang w:val="en-US"/>
        </w:rPr>
      </w:pPr>
      <w:r w:rsidRPr="001D4802">
        <w:rPr>
          <w:rFonts w:ascii="Times New Roman" w:hAnsi="Times New Roman"/>
          <w:color w:val="000000" w:themeColor="text1"/>
          <w:sz w:val="24"/>
          <w:szCs w:val="24"/>
        </w:rPr>
        <w:t xml:space="preserve">13. Медицинская сестра [Электронный ресурс] // Научная электронная библиотека. </w:t>
      </w:r>
      <w:r w:rsidRPr="001D4802">
        <w:rPr>
          <w:rFonts w:ascii="Times New Roman" w:hAnsi="Times New Roman"/>
          <w:color w:val="000000" w:themeColor="text1"/>
          <w:sz w:val="24"/>
          <w:szCs w:val="24"/>
          <w:lang w:val="en-US"/>
        </w:rPr>
        <w:t>URL: https://www.elibrary.ru/URL: https://www.elibrary.ru/</w:t>
      </w:r>
    </w:p>
    <w:p w14:paraId="5E2EE7E4" w14:textId="77777777" w:rsidR="0016581D" w:rsidRPr="001D4802" w:rsidRDefault="0016581D" w:rsidP="0016581D">
      <w:pPr>
        <w:pStyle w:val="affffff3"/>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14. Медсестра [Электронный ресурс] // Научная электронная библиотека. URL: https://www.elibrary.ru/</w:t>
      </w:r>
    </w:p>
    <w:p w14:paraId="4882EF38" w14:textId="77777777" w:rsidR="0016581D" w:rsidRPr="001D4802" w:rsidRDefault="0016581D" w:rsidP="0016581D">
      <w:pPr>
        <w:pStyle w:val="affffff3"/>
        <w:jc w:val="both"/>
        <w:rPr>
          <w:rFonts w:ascii="Times New Roman" w:hAnsi="Times New Roman"/>
          <w:color w:val="000000" w:themeColor="text1"/>
          <w:sz w:val="24"/>
          <w:szCs w:val="24"/>
        </w:rPr>
      </w:pPr>
    </w:p>
    <w:p w14:paraId="62200591" w14:textId="77777777" w:rsidR="0016581D" w:rsidRPr="001D4802" w:rsidRDefault="0016581D" w:rsidP="0016581D">
      <w:pPr>
        <w:pStyle w:val="affffff3"/>
        <w:jc w:val="both"/>
        <w:rPr>
          <w:rFonts w:ascii="Times New Roman" w:hAnsi="Times New Roman"/>
          <w:color w:val="000000" w:themeColor="text1"/>
          <w:sz w:val="24"/>
          <w:szCs w:val="24"/>
        </w:rPr>
        <w:sectPr w:rsidR="0016581D" w:rsidRPr="001D4802" w:rsidSect="00712A89">
          <w:pgSz w:w="11907" w:h="16839" w:code="9"/>
          <w:pgMar w:top="851" w:right="851" w:bottom="851" w:left="1134" w:header="624" w:footer="567" w:gutter="0"/>
          <w:cols w:space="60"/>
          <w:noEndnote/>
          <w:docGrid w:linePitch="326"/>
        </w:sectPr>
      </w:pPr>
    </w:p>
    <w:p w14:paraId="01827DCC" w14:textId="2E38A02B" w:rsidR="0016581D" w:rsidRPr="001D4802" w:rsidRDefault="0016581D" w:rsidP="00D23CB9">
      <w:pPr>
        <w:pStyle w:val="a4"/>
        <w:numPr>
          <w:ilvl w:val="0"/>
          <w:numId w:val="7"/>
        </w:numPr>
        <w:spacing w:after="200"/>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lastRenderedPageBreak/>
        <w:t xml:space="preserve">КОНТРОЛЬ И ОЦЕНКА РЕЗУЛЬТАТОВ ОСВОЕНИЯ </w:t>
      </w:r>
      <w:r w:rsidRPr="001D4802">
        <w:rPr>
          <w:rFonts w:ascii="Times New Roman" w:eastAsia="Times New Roman" w:hAnsi="Times New Roman" w:cs="Times New Roman"/>
          <w:b/>
          <w:color w:val="000000" w:themeColor="text1"/>
          <w:sz w:val="24"/>
          <w:szCs w:val="24"/>
          <w:lang w:eastAsia="ru-RU"/>
        </w:rPr>
        <w:br/>
        <w:t>ПРОФЕССИОНАЛЬНОГО МОДУЛЯ</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4504"/>
        <w:gridCol w:w="3530"/>
      </w:tblGrid>
      <w:tr w:rsidR="001D4802" w:rsidRPr="001D4802" w14:paraId="5F0EABC7" w14:textId="77777777" w:rsidTr="001D4802">
        <w:trPr>
          <w:trHeight w:val="283"/>
        </w:trPr>
        <w:tc>
          <w:tcPr>
            <w:tcW w:w="828" w:type="pct"/>
          </w:tcPr>
          <w:p w14:paraId="333A5D27" w14:textId="77777777" w:rsidR="00D23CB9" w:rsidRPr="001D4802" w:rsidRDefault="00D23CB9" w:rsidP="001D4802">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b/>
                <w:iCs/>
                <w:color w:val="000000" w:themeColor="text1"/>
                <w:sz w:val="24"/>
                <w:szCs w:val="24"/>
              </w:rPr>
              <w:t>Код ПК, ОК</w:t>
            </w:r>
          </w:p>
        </w:tc>
        <w:tc>
          <w:tcPr>
            <w:tcW w:w="2339" w:type="pct"/>
            <w:vAlign w:val="center"/>
          </w:tcPr>
          <w:p w14:paraId="61146D12" w14:textId="77777777" w:rsidR="00D23CB9" w:rsidRPr="001D4802" w:rsidRDefault="00D23CB9" w:rsidP="001D4802">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b/>
                <w:iCs/>
                <w:color w:val="000000" w:themeColor="text1"/>
                <w:sz w:val="24"/>
                <w:szCs w:val="24"/>
              </w:rPr>
              <w:t xml:space="preserve">Критерии оценки результата </w:t>
            </w:r>
            <w:r w:rsidRPr="001D4802">
              <w:rPr>
                <w:rFonts w:ascii="Times New Roman" w:hAnsi="Times New Roman" w:cs="Times New Roman"/>
                <w:b/>
                <w:iCs/>
                <w:color w:val="000000" w:themeColor="text1"/>
                <w:sz w:val="24"/>
                <w:szCs w:val="24"/>
              </w:rPr>
              <w:br/>
              <w:t>(показатели освоенности компетенций)</w:t>
            </w:r>
          </w:p>
        </w:tc>
        <w:tc>
          <w:tcPr>
            <w:tcW w:w="1833" w:type="pct"/>
            <w:vAlign w:val="center"/>
          </w:tcPr>
          <w:p w14:paraId="67A92573" w14:textId="77777777" w:rsidR="00D23CB9" w:rsidRPr="001D4802" w:rsidRDefault="00D23CB9" w:rsidP="001D4802">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b/>
                <w:color w:val="000000" w:themeColor="text1"/>
                <w:sz w:val="24"/>
                <w:szCs w:val="24"/>
              </w:rPr>
              <w:t>Формы контроля и методы оценки</w:t>
            </w:r>
          </w:p>
        </w:tc>
      </w:tr>
      <w:tr w:rsidR="001D4802" w:rsidRPr="001D4802" w14:paraId="2D0B044D" w14:textId="77777777" w:rsidTr="001D4802">
        <w:trPr>
          <w:trHeight w:val="283"/>
        </w:trPr>
        <w:tc>
          <w:tcPr>
            <w:tcW w:w="828" w:type="pct"/>
          </w:tcPr>
          <w:p w14:paraId="50E0ECED" w14:textId="77777777" w:rsidR="00D23CB9" w:rsidRPr="001D4802" w:rsidRDefault="00D23CB9" w:rsidP="001D4802">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eastAsia="Calibri" w:hAnsi="Times New Roman" w:cs="Times New Roman"/>
                <w:iCs/>
                <w:color w:val="000000" w:themeColor="text1"/>
                <w:sz w:val="24"/>
                <w:szCs w:val="24"/>
                <w:lang w:eastAsia="ru-RU"/>
              </w:rPr>
              <w:t xml:space="preserve">ПК 4.1. </w:t>
            </w:r>
          </w:p>
        </w:tc>
        <w:tc>
          <w:tcPr>
            <w:tcW w:w="2339" w:type="pct"/>
          </w:tcPr>
          <w:p w14:paraId="5FEE0EB2" w14:textId="77777777" w:rsidR="00D23CB9" w:rsidRPr="001D4802" w:rsidRDefault="00D23CB9" w:rsidP="001D4802">
            <w:pPr>
              <w:keepNext/>
              <w:jc w:val="both"/>
              <w:outlineLvl w:val="1"/>
              <w:rPr>
                <w:rFonts w:ascii="Times New Roman" w:hAnsi="Times New Roman" w:cs="Times New Roman"/>
                <w:bCs/>
                <w:iCs/>
                <w:color w:val="000000" w:themeColor="text1"/>
                <w:sz w:val="24"/>
                <w:szCs w:val="24"/>
              </w:rPr>
            </w:pPr>
            <w:r w:rsidRPr="001D4802">
              <w:rPr>
                <w:rFonts w:ascii="Times New Roman" w:hAnsi="Times New Roman" w:cs="Times New Roman"/>
                <w:bCs/>
                <w:iCs/>
                <w:color w:val="000000" w:themeColor="text1"/>
                <w:sz w:val="24"/>
                <w:szCs w:val="24"/>
              </w:rPr>
              <w:t>- определяет проблемы пациента в соответствии с нарушенными потребностями и состоянием пациента;</w:t>
            </w:r>
          </w:p>
          <w:p w14:paraId="4AB6B142"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проведит</w:t>
            </w:r>
            <w:proofErr w:type="spellEnd"/>
            <w:r w:rsidRPr="001D4802">
              <w:rPr>
                <w:rFonts w:ascii="Times New Roman" w:hAnsi="Times New Roman" w:cs="Times New Roman"/>
                <w:color w:val="000000" w:themeColor="text1"/>
                <w:sz w:val="24"/>
                <w:szCs w:val="24"/>
              </w:rPr>
              <w:t xml:space="preserve"> объективное обследование пациента в соответствии с технологиями выполнения простых медицинских услуг</w:t>
            </w:r>
          </w:p>
          <w:p w14:paraId="5DBB0EB6"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осуществляет наблюдение за функциональным состоянием пациента;</w:t>
            </w:r>
          </w:p>
          <w:p w14:paraId="6C303EDF"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проводит интерпретацию полученных данных. </w:t>
            </w:r>
          </w:p>
        </w:tc>
        <w:tc>
          <w:tcPr>
            <w:tcW w:w="1833" w:type="pct"/>
            <w:vMerge w:val="restart"/>
          </w:tcPr>
          <w:p w14:paraId="11E8DA4A"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color w:val="000000" w:themeColor="text1"/>
                <w:sz w:val="24"/>
                <w:szCs w:val="24"/>
              </w:rPr>
              <w:t>Оценка выполнения заданий в тестовой форме, решения ситуационных задач. Оценка демонстрации практических умений. Анализ выполнения заданий для самостоятельной работы. Наблюдение и оценка освоения компетенции в ходе учебной и производственной практики. Анализ и оценка выполнения заданий на комплексном экзамене</w:t>
            </w:r>
          </w:p>
        </w:tc>
      </w:tr>
      <w:tr w:rsidR="001D4802" w:rsidRPr="001D4802" w14:paraId="5C7B48B1" w14:textId="77777777" w:rsidTr="001D4802">
        <w:trPr>
          <w:trHeight w:val="283"/>
        </w:trPr>
        <w:tc>
          <w:tcPr>
            <w:tcW w:w="828" w:type="pct"/>
          </w:tcPr>
          <w:p w14:paraId="1AB0D963" w14:textId="77777777" w:rsidR="00D23CB9" w:rsidRPr="001D4802" w:rsidRDefault="00D23CB9" w:rsidP="001D4802">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iCs/>
                <w:color w:val="000000" w:themeColor="text1"/>
                <w:sz w:val="24"/>
                <w:szCs w:val="24"/>
              </w:rPr>
              <w:t xml:space="preserve">ПК 4.2. </w:t>
            </w:r>
          </w:p>
        </w:tc>
        <w:tc>
          <w:tcPr>
            <w:tcW w:w="2339" w:type="pct"/>
          </w:tcPr>
          <w:p w14:paraId="0D907586"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-выполняет сестринские вмешательства;</w:t>
            </w:r>
          </w:p>
          <w:p w14:paraId="79F93EE3"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-информирует пациента о ходе предстоящей манипуляции;</w:t>
            </w:r>
          </w:p>
          <w:p w14:paraId="69EE86EB"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-выполняет манипуляции по введению лекарственных средств различными способами, проведению клизм и других зондовых манипуляций;</w:t>
            </w:r>
          </w:p>
          <w:p w14:paraId="7EBADA55"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-проводит подготовку пациента к различным видам исследований и взятие биологического материала</w:t>
            </w:r>
          </w:p>
        </w:tc>
        <w:tc>
          <w:tcPr>
            <w:tcW w:w="1833" w:type="pct"/>
            <w:vMerge/>
          </w:tcPr>
          <w:p w14:paraId="6156DD79"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3CDC3236" w14:textId="77777777" w:rsidTr="001D4802">
        <w:trPr>
          <w:trHeight w:val="283"/>
        </w:trPr>
        <w:tc>
          <w:tcPr>
            <w:tcW w:w="828" w:type="pct"/>
          </w:tcPr>
          <w:p w14:paraId="00A0910F" w14:textId="77777777" w:rsidR="00D23CB9" w:rsidRPr="001D4802" w:rsidRDefault="00D23CB9" w:rsidP="001D4802">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iCs/>
                <w:color w:val="000000" w:themeColor="text1"/>
                <w:sz w:val="24"/>
                <w:szCs w:val="24"/>
              </w:rPr>
              <w:t xml:space="preserve">ПК 4.3. </w:t>
            </w:r>
          </w:p>
        </w:tc>
        <w:tc>
          <w:tcPr>
            <w:tcW w:w="2339" w:type="pct"/>
          </w:tcPr>
          <w:p w14:paraId="2AE9AF5D"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участвует в процессе ухода за пациентами;</w:t>
            </w:r>
          </w:p>
          <w:p w14:paraId="61F93E21"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выполняет манипуляции по кормлению тяжелобольного;</w:t>
            </w:r>
          </w:p>
          <w:p w14:paraId="31D157EF"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выполняет манипуляции по осуществлению личной гигиены пациента;</w:t>
            </w:r>
          </w:p>
          <w:p w14:paraId="4727492F"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оказывает пособие тяжелобольному при физиологических отправлениях</w:t>
            </w:r>
          </w:p>
        </w:tc>
        <w:tc>
          <w:tcPr>
            <w:tcW w:w="1833" w:type="pct"/>
            <w:vMerge/>
          </w:tcPr>
          <w:p w14:paraId="492F765A"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17AD34D7" w14:textId="77777777" w:rsidTr="001D4802">
        <w:trPr>
          <w:trHeight w:val="283"/>
        </w:trPr>
        <w:tc>
          <w:tcPr>
            <w:tcW w:w="828" w:type="pct"/>
          </w:tcPr>
          <w:p w14:paraId="667F2173" w14:textId="77777777" w:rsidR="00D23CB9" w:rsidRPr="001D4802" w:rsidRDefault="00D23CB9" w:rsidP="001D4802">
            <w:pPr>
              <w:keepNext/>
              <w:jc w:val="both"/>
              <w:outlineLvl w:val="1"/>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ПК 4.4.</w:t>
            </w:r>
            <w:r w:rsidRPr="001D4802">
              <w:rPr>
                <w:rFonts w:ascii="Times New Roman" w:hAnsi="Times New Roman" w:cs="Times New Roman"/>
                <w:color w:val="000000" w:themeColor="text1"/>
                <w:sz w:val="24"/>
                <w:szCs w:val="24"/>
              </w:rPr>
              <w:t xml:space="preserve"> </w:t>
            </w:r>
          </w:p>
        </w:tc>
        <w:tc>
          <w:tcPr>
            <w:tcW w:w="2339" w:type="pct"/>
          </w:tcPr>
          <w:p w14:paraId="36331ED5"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консультирует пациентов и их родственников (с учетом возрастных и индивидуальных особенностей) по вопросам ухода и </w:t>
            </w:r>
            <w:proofErr w:type="spellStart"/>
            <w:r w:rsidRPr="001D4802">
              <w:rPr>
                <w:rFonts w:ascii="Times New Roman" w:hAnsi="Times New Roman" w:cs="Times New Roman"/>
                <w:color w:val="000000" w:themeColor="text1"/>
                <w:sz w:val="24"/>
                <w:szCs w:val="24"/>
              </w:rPr>
              <w:t>самоухода</w:t>
            </w:r>
            <w:proofErr w:type="spellEnd"/>
            <w:r w:rsidRPr="001D4802">
              <w:rPr>
                <w:rFonts w:ascii="Times New Roman" w:hAnsi="Times New Roman" w:cs="Times New Roman"/>
                <w:color w:val="000000" w:themeColor="text1"/>
                <w:sz w:val="24"/>
                <w:szCs w:val="24"/>
              </w:rPr>
              <w:t>;</w:t>
            </w:r>
          </w:p>
          <w:p w14:paraId="623293FD"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информирует пациента о ходе предстоящей манипуляции</w:t>
            </w:r>
          </w:p>
          <w:p w14:paraId="49643D1B" w14:textId="77777777" w:rsidR="00D23CB9" w:rsidRPr="001D4802" w:rsidRDefault="00D23CB9" w:rsidP="001D4802">
            <w:pPr>
              <w:keepNext/>
              <w:jc w:val="both"/>
              <w:outlineLvl w:val="1"/>
              <w:rPr>
                <w:rFonts w:ascii="Times New Roman" w:hAnsi="Times New Roman" w:cs="Times New Roman"/>
                <w:bCs/>
                <w:color w:val="000000" w:themeColor="text1"/>
                <w:sz w:val="24"/>
                <w:szCs w:val="24"/>
              </w:rPr>
            </w:pPr>
          </w:p>
        </w:tc>
        <w:tc>
          <w:tcPr>
            <w:tcW w:w="1833" w:type="pct"/>
          </w:tcPr>
          <w:p w14:paraId="258919BD" w14:textId="77777777" w:rsidR="00D23CB9" w:rsidRPr="001D4802" w:rsidRDefault="00D23CB9" w:rsidP="001D4802">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bCs/>
                <w:color w:val="000000" w:themeColor="text1"/>
                <w:sz w:val="24"/>
                <w:szCs w:val="24"/>
              </w:rPr>
              <w:t>Оценка решения ситуационных задач. Анализ выполнения заданий для самостоятельной работы. Наблюдение и оценка освоения компетенции в ходе учебной и производственной практики.  Анализ и оценка выполнения заданий на комплексном экзамене</w:t>
            </w:r>
          </w:p>
        </w:tc>
      </w:tr>
      <w:tr w:rsidR="001D4802" w:rsidRPr="001D4802" w14:paraId="5190B8AF" w14:textId="77777777" w:rsidTr="001D4802">
        <w:trPr>
          <w:trHeight w:val="283"/>
        </w:trPr>
        <w:tc>
          <w:tcPr>
            <w:tcW w:w="828" w:type="pct"/>
          </w:tcPr>
          <w:p w14:paraId="6AD0D307" w14:textId="77777777" w:rsidR="00D23CB9" w:rsidRPr="001D4802" w:rsidRDefault="00D23CB9" w:rsidP="001D4802">
            <w:pPr>
              <w:keepNext/>
              <w:jc w:val="both"/>
              <w:outlineLvl w:val="1"/>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ПК 4.5.</w:t>
            </w:r>
          </w:p>
        </w:tc>
        <w:tc>
          <w:tcPr>
            <w:tcW w:w="2339" w:type="pct"/>
          </w:tcPr>
          <w:p w14:paraId="683C92DA"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оказывает медицинскую помощь в неотложной форме при внезапных </w:t>
            </w:r>
          </w:p>
          <w:p w14:paraId="76DA90D4"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острых заболеваниях, состояниях, обострении хронических заболеваний;</w:t>
            </w:r>
          </w:p>
          <w:p w14:paraId="39F31AD7"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получает и передает информацию по вопросам оказания медицинской </w:t>
            </w:r>
          </w:p>
          <w:p w14:paraId="3E596D77"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помощи, в том числе с пациентами, имеющими нарушения зрения, слуха, поведения</w:t>
            </w:r>
          </w:p>
        </w:tc>
        <w:tc>
          <w:tcPr>
            <w:tcW w:w="1833" w:type="pct"/>
          </w:tcPr>
          <w:p w14:paraId="07C95363" w14:textId="77777777" w:rsidR="00D23CB9" w:rsidRPr="001D4802" w:rsidRDefault="00D23CB9" w:rsidP="001D4802">
            <w:pPr>
              <w:suppressAutoHyphens/>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 xml:space="preserve">Оценка решения ситуационных задач. Анализ выполнения заданий для самостоятельной работы. Наблюдение и оценка освоения компетенции в ходе учебной и производственной практики.  Анализ и оценка выполнения заданий на </w:t>
            </w:r>
            <w:r w:rsidRPr="001D4802">
              <w:rPr>
                <w:rFonts w:ascii="Times New Roman" w:hAnsi="Times New Roman" w:cs="Times New Roman"/>
                <w:bCs/>
                <w:color w:val="000000" w:themeColor="text1"/>
                <w:sz w:val="24"/>
                <w:szCs w:val="24"/>
              </w:rPr>
              <w:lastRenderedPageBreak/>
              <w:t>комплексном экзамене, дифференцированном зачете</w:t>
            </w:r>
          </w:p>
        </w:tc>
      </w:tr>
      <w:tr w:rsidR="001D4802" w:rsidRPr="001D4802" w14:paraId="5BA6C911" w14:textId="77777777" w:rsidTr="001D4802">
        <w:trPr>
          <w:trHeight w:val="283"/>
        </w:trPr>
        <w:tc>
          <w:tcPr>
            <w:tcW w:w="828" w:type="pct"/>
          </w:tcPr>
          <w:p w14:paraId="3809E27F" w14:textId="77777777" w:rsidR="00D23CB9" w:rsidRPr="001D4802" w:rsidRDefault="00D23CB9" w:rsidP="001D4802">
            <w:pPr>
              <w:keepNext/>
              <w:jc w:val="both"/>
              <w:outlineLvl w:val="1"/>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lastRenderedPageBreak/>
              <w:t>ПК 4.6</w:t>
            </w:r>
          </w:p>
        </w:tc>
        <w:tc>
          <w:tcPr>
            <w:tcW w:w="2339" w:type="pct"/>
          </w:tcPr>
          <w:p w14:paraId="6E430291"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выполняет работу по проведению мероприятий медицинской </w:t>
            </w:r>
          </w:p>
          <w:p w14:paraId="1BC66C1D"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реабилитации</w:t>
            </w:r>
          </w:p>
        </w:tc>
        <w:tc>
          <w:tcPr>
            <w:tcW w:w="1833" w:type="pct"/>
          </w:tcPr>
          <w:p w14:paraId="262E5CB1" w14:textId="77777777" w:rsidR="00D23CB9" w:rsidRPr="001D4802" w:rsidRDefault="00D23CB9" w:rsidP="001D4802">
            <w:pPr>
              <w:suppressAutoHyphens/>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Оценка демонстрации практических умений. Наблюдение и оценка освоения компетенции в ходе учебной практики</w:t>
            </w:r>
          </w:p>
        </w:tc>
      </w:tr>
      <w:tr w:rsidR="001D4802" w:rsidRPr="001D4802" w14:paraId="7660F5F5" w14:textId="77777777" w:rsidTr="001D4802">
        <w:trPr>
          <w:trHeight w:val="283"/>
        </w:trPr>
        <w:tc>
          <w:tcPr>
            <w:tcW w:w="828" w:type="pct"/>
          </w:tcPr>
          <w:p w14:paraId="287C780E" w14:textId="77777777" w:rsidR="00D23CB9" w:rsidRPr="001D4802" w:rsidRDefault="00D23CB9" w:rsidP="001D4802">
            <w:pPr>
              <w:keepNext/>
              <w:jc w:val="both"/>
              <w:outlineLvl w:val="1"/>
              <w:rPr>
                <w:rFonts w:ascii="Times New Roman" w:hAnsi="Times New Roman" w:cs="Times New Roman"/>
                <w:iCs/>
                <w:color w:val="000000" w:themeColor="text1"/>
                <w:sz w:val="24"/>
                <w:szCs w:val="24"/>
              </w:rPr>
            </w:pPr>
            <w:r w:rsidRPr="001D4802">
              <w:rPr>
                <w:rFonts w:ascii="Times New Roman" w:hAnsi="Times New Roman" w:cs="Times New Roman"/>
                <w:iCs/>
                <w:color w:val="000000" w:themeColor="text1"/>
                <w:sz w:val="24"/>
                <w:szCs w:val="24"/>
              </w:rPr>
              <w:t>ПК 4.7д</w:t>
            </w:r>
          </w:p>
        </w:tc>
        <w:tc>
          <w:tcPr>
            <w:tcW w:w="2339" w:type="pct"/>
          </w:tcPr>
          <w:p w14:paraId="4A16739F" w14:textId="77777777" w:rsidR="00D23CB9" w:rsidRPr="001D4802" w:rsidRDefault="00D23CB9" w:rsidP="001D4802">
            <w:pPr>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проводит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болезней</w:t>
            </w:r>
          </w:p>
        </w:tc>
        <w:tc>
          <w:tcPr>
            <w:tcW w:w="1833" w:type="pct"/>
          </w:tcPr>
          <w:p w14:paraId="5A5E7FFD" w14:textId="77777777" w:rsidR="00D23CB9" w:rsidRPr="001D4802" w:rsidRDefault="00D23CB9" w:rsidP="001D4802">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bCs/>
                <w:color w:val="000000" w:themeColor="text1"/>
                <w:sz w:val="24"/>
                <w:szCs w:val="24"/>
              </w:rPr>
              <w:t>Оценка решения ситуационных задач. Анализ выполнения заданий для самостоятельной работы</w:t>
            </w:r>
            <w:r w:rsidRPr="001D4802">
              <w:rPr>
                <w:rFonts w:ascii="Times New Roman" w:hAnsi="Times New Roman" w:cs="Times New Roman"/>
                <w:color w:val="000000" w:themeColor="text1"/>
                <w:sz w:val="24"/>
                <w:szCs w:val="24"/>
              </w:rPr>
              <w:t xml:space="preserve"> по проведению мероприятий по санитарно-гигиеническому просвещению населения</w:t>
            </w:r>
          </w:p>
        </w:tc>
      </w:tr>
      <w:tr w:rsidR="001D4802" w:rsidRPr="001D4802" w14:paraId="17D345F0" w14:textId="77777777" w:rsidTr="001D4802">
        <w:trPr>
          <w:trHeight w:val="283"/>
        </w:trPr>
        <w:tc>
          <w:tcPr>
            <w:tcW w:w="828" w:type="pct"/>
          </w:tcPr>
          <w:p w14:paraId="00C8AB2C" w14:textId="77777777" w:rsidR="00D23CB9" w:rsidRPr="001D4802" w:rsidRDefault="00D23CB9" w:rsidP="001D4802">
            <w:pPr>
              <w:keepNext/>
              <w:jc w:val="both"/>
              <w:outlineLvl w:val="1"/>
              <w:rPr>
                <w:rFonts w:ascii="Times New Roman" w:hAnsi="Times New Roman" w:cs="Times New Roman"/>
                <w:iCs/>
                <w:color w:val="000000" w:themeColor="text1"/>
                <w:sz w:val="24"/>
                <w:szCs w:val="24"/>
              </w:rPr>
            </w:pPr>
            <w:r w:rsidRPr="001D4802">
              <w:rPr>
                <w:rFonts w:ascii="Times New Roman" w:hAnsi="Times New Roman" w:cs="Times New Roman"/>
                <w:bCs/>
                <w:iCs/>
                <w:color w:val="000000" w:themeColor="text1"/>
                <w:sz w:val="24"/>
                <w:szCs w:val="24"/>
              </w:rPr>
              <w:t>ПК 4.8д.</w:t>
            </w:r>
            <w:r w:rsidRPr="001D4802">
              <w:rPr>
                <w:rFonts w:ascii="Times New Roman" w:hAnsi="Times New Roman" w:cs="Times New Roman"/>
                <w:bCs/>
                <w:color w:val="000000" w:themeColor="text1"/>
                <w:sz w:val="24"/>
                <w:szCs w:val="24"/>
              </w:rPr>
              <w:t xml:space="preserve"> </w:t>
            </w:r>
          </w:p>
        </w:tc>
        <w:tc>
          <w:tcPr>
            <w:tcW w:w="2339" w:type="pct"/>
          </w:tcPr>
          <w:p w14:paraId="2D5B7181" w14:textId="77777777" w:rsidR="00D23CB9" w:rsidRPr="001D4802" w:rsidRDefault="00D23CB9" w:rsidP="001D4802">
            <w:pPr>
              <w:keepNext/>
              <w:jc w:val="both"/>
              <w:outlineLvl w:val="1"/>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 проводит мероприятия по формированию здорового образа жизни, </w:t>
            </w:r>
          </w:p>
          <w:p w14:paraId="281E3663" w14:textId="77777777" w:rsidR="00D23CB9" w:rsidRPr="001D4802" w:rsidRDefault="00D23CB9" w:rsidP="001D4802">
            <w:pPr>
              <w:keepNext/>
              <w:jc w:val="both"/>
              <w:outlineLvl w:val="1"/>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информирует пациентов о центрах здоровья, программах восстановительного лечения, лечебной физкультуры и массажа, санаторно-курортного лечения</w:t>
            </w:r>
          </w:p>
        </w:tc>
        <w:tc>
          <w:tcPr>
            <w:tcW w:w="1833" w:type="pct"/>
          </w:tcPr>
          <w:p w14:paraId="2A192EBF" w14:textId="77777777" w:rsidR="00D23CB9" w:rsidRPr="001D4802" w:rsidRDefault="00D23CB9" w:rsidP="001D4802">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Экспертное наблюдение выполнения практических работ</w:t>
            </w:r>
          </w:p>
          <w:p w14:paraId="23232F1E" w14:textId="77777777" w:rsidR="00D23CB9" w:rsidRPr="001D4802" w:rsidRDefault="00D23CB9" w:rsidP="001D4802">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Наблюдение и оценка освоения компетенции в ходе учебной практики</w:t>
            </w:r>
          </w:p>
        </w:tc>
      </w:tr>
      <w:tr w:rsidR="001D4802" w:rsidRPr="001D4802" w14:paraId="16AB3AD6" w14:textId="77777777" w:rsidTr="001D4802">
        <w:trPr>
          <w:trHeight w:val="283"/>
        </w:trPr>
        <w:tc>
          <w:tcPr>
            <w:tcW w:w="828" w:type="pct"/>
          </w:tcPr>
          <w:p w14:paraId="1F2ED494" w14:textId="77777777" w:rsidR="00D23CB9" w:rsidRPr="001D4802" w:rsidRDefault="00D23CB9" w:rsidP="001D4802">
            <w:pPr>
              <w:keepNext/>
              <w:jc w:val="both"/>
              <w:outlineLvl w:val="1"/>
              <w:rPr>
                <w:rFonts w:ascii="Times New Roman" w:hAnsi="Times New Roman" w:cs="Times New Roman"/>
                <w:bCs/>
                <w:iCs/>
                <w:color w:val="000000" w:themeColor="text1"/>
                <w:sz w:val="24"/>
                <w:szCs w:val="24"/>
              </w:rPr>
            </w:pPr>
            <w:r w:rsidRPr="001D4802">
              <w:rPr>
                <w:rFonts w:ascii="Times New Roman" w:hAnsi="Times New Roman" w:cs="Times New Roman"/>
                <w:bCs/>
                <w:iCs/>
                <w:color w:val="000000" w:themeColor="text1"/>
                <w:sz w:val="24"/>
                <w:szCs w:val="24"/>
              </w:rPr>
              <w:t>ПК 4.9д</w:t>
            </w:r>
          </w:p>
        </w:tc>
        <w:tc>
          <w:tcPr>
            <w:tcW w:w="2339" w:type="pct"/>
          </w:tcPr>
          <w:p w14:paraId="629DFF6D" w14:textId="77777777" w:rsidR="00D23CB9" w:rsidRPr="001D4802" w:rsidRDefault="00D23CB9" w:rsidP="001D4802">
            <w:pPr>
              <w:keepNext/>
              <w:jc w:val="both"/>
              <w:outlineLvl w:val="1"/>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-осуществляет передвижение, транспортировку пациента с частичной или полной утратой способности самообслуживания, передвижения и общения;</w:t>
            </w:r>
          </w:p>
          <w:p w14:paraId="625CEFFE" w14:textId="77777777" w:rsidR="00D23CB9" w:rsidRPr="001D4802" w:rsidRDefault="00D23CB9" w:rsidP="001D4802">
            <w:pPr>
              <w:keepNext/>
              <w:jc w:val="both"/>
              <w:outlineLvl w:val="1"/>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 -выполняет процедуры сестринского ухода за пациентами при терминальных состояниях болезни;</w:t>
            </w:r>
          </w:p>
          <w:p w14:paraId="226FE14E" w14:textId="77777777" w:rsidR="00D23CB9" w:rsidRPr="001D4802" w:rsidRDefault="00D23CB9" w:rsidP="001D4802">
            <w:pPr>
              <w:keepNext/>
              <w:jc w:val="both"/>
              <w:outlineLvl w:val="1"/>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-оказывает психологическую поддержку пациенту в терминальной стадии болезни и его родственникам (законным представителям);</w:t>
            </w:r>
          </w:p>
        </w:tc>
        <w:tc>
          <w:tcPr>
            <w:tcW w:w="1833" w:type="pct"/>
          </w:tcPr>
          <w:p w14:paraId="392334BE" w14:textId="77777777" w:rsidR="00D23CB9" w:rsidRPr="001D4802" w:rsidRDefault="00D23CB9" w:rsidP="001D4802">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Оценка решения ситуационных задач. Анализ выполнения заданий для самостоятельной работы. Наблюдение и оценка освоения компетенции в ходе учебной и производственной практики.  Анализ и оценка выполнения заданий на комплексном экзамене</w:t>
            </w:r>
          </w:p>
        </w:tc>
      </w:tr>
      <w:tr w:rsidR="001D4802" w:rsidRPr="001D4802" w14:paraId="7A89E5A4" w14:textId="77777777" w:rsidTr="001D4802">
        <w:trPr>
          <w:trHeight w:val="283"/>
        </w:trPr>
        <w:tc>
          <w:tcPr>
            <w:tcW w:w="828" w:type="pct"/>
          </w:tcPr>
          <w:p w14:paraId="41FCE71A" w14:textId="77777777" w:rsidR="00D23CB9" w:rsidRPr="001D4802" w:rsidRDefault="00D23CB9" w:rsidP="001D4802">
            <w:pPr>
              <w:keepNext/>
              <w:jc w:val="both"/>
              <w:outlineLvl w:val="1"/>
              <w:rPr>
                <w:rFonts w:ascii="Times New Roman" w:hAnsi="Times New Roman" w:cs="Times New Roman"/>
                <w:bCs/>
                <w:iCs/>
                <w:color w:val="000000" w:themeColor="text1"/>
                <w:sz w:val="24"/>
                <w:szCs w:val="24"/>
              </w:rPr>
            </w:pPr>
            <w:r w:rsidRPr="001D4802">
              <w:rPr>
                <w:rFonts w:ascii="Times New Roman" w:hAnsi="Times New Roman" w:cs="Times New Roman"/>
                <w:bCs/>
                <w:iCs/>
                <w:color w:val="000000" w:themeColor="text1"/>
                <w:sz w:val="24"/>
                <w:szCs w:val="24"/>
              </w:rPr>
              <w:t>ПК 4.10д</w:t>
            </w:r>
          </w:p>
        </w:tc>
        <w:tc>
          <w:tcPr>
            <w:tcW w:w="2339" w:type="pct"/>
          </w:tcPr>
          <w:p w14:paraId="1E3AB59A" w14:textId="77777777" w:rsidR="00D23CB9" w:rsidRPr="001D4802" w:rsidRDefault="00D23CB9" w:rsidP="001D4802">
            <w:pPr>
              <w:keepNext/>
              <w:jc w:val="both"/>
              <w:outlineLvl w:val="1"/>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-Осуществляет сестринский уход и наблюдение за пациентами отделения реанимации и ПИТ</w:t>
            </w:r>
          </w:p>
        </w:tc>
        <w:tc>
          <w:tcPr>
            <w:tcW w:w="1833" w:type="pct"/>
          </w:tcPr>
          <w:p w14:paraId="4D5590AA" w14:textId="77777777" w:rsidR="00D23CB9" w:rsidRPr="001D4802" w:rsidRDefault="00D23CB9" w:rsidP="001D4802">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Экспертное наблюдение выполнения практических работ</w:t>
            </w:r>
          </w:p>
          <w:p w14:paraId="669B9AAE" w14:textId="77777777" w:rsidR="00D23CB9" w:rsidRPr="001D4802" w:rsidRDefault="00D23CB9" w:rsidP="001D4802">
            <w:pPr>
              <w:suppressAutoHyphen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Анализ и оценка выполнения заданий на дифференцированном зачете</w:t>
            </w:r>
          </w:p>
        </w:tc>
      </w:tr>
      <w:tr w:rsidR="001D4802" w:rsidRPr="001D4802" w14:paraId="6062A036" w14:textId="77777777" w:rsidTr="001D4802">
        <w:trPr>
          <w:trHeight w:val="283"/>
        </w:trPr>
        <w:tc>
          <w:tcPr>
            <w:tcW w:w="828" w:type="pct"/>
          </w:tcPr>
          <w:p w14:paraId="173BBC04"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ОК 01. </w:t>
            </w:r>
          </w:p>
        </w:tc>
        <w:tc>
          <w:tcPr>
            <w:tcW w:w="2339" w:type="pct"/>
          </w:tcPr>
          <w:p w14:paraId="69A8AD9B" w14:textId="77777777" w:rsidR="00D23CB9" w:rsidRPr="001D4802" w:rsidRDefault="00D23CB9" w:rsidP="001D4802">
            <w:pPr>
              <w:jc w:val="both"/>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Обоснованно выбирает и применяет методы и способы решения профессиональных задач</w:t>
            </w:r>
          </w:p>
          <w:p w14:paraId="07191071"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color w:val="000000" w:themeColor="text1"/>
                <w:sz w:val="24"/>
                <w:szCs w:val="24"/>
              </w:rPr>
              <w:t>оценивает их эффективность и качество выполнения.</w:t>
            </w:r>
          </w:p>
        </w:tc>
        <w:tc>
          <w:tcPr>
            <w:tcW w:w="1833" w:type="pct"/>
          </w:tcPr>
          <w:p w14:paraId="67987F90" w14:textId="77777777" w:rsidR="00D23CB9" w:rsidRPr="001D4802" w:rsidRDefault="00D23CB9" w:rsidP="001D4802">
            <w:pPr>
              <w:jc w:val="both"/>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color w:val="000000" w:themeColor="text1"/>
                <w:sz w:val="24"/>
                <w:szCs w:val="24"/>
              </w:rPr>
              <w:t>Оценка при выполнении умений и решении ситуационных задач на практических занятиях и учебной практике.</w:t>
            </w:r>
          </w:p>
        </w:tc>
      </w:tr>
      <w:tr w:rsidR="001D4802" w:rsidRPr="001D4802" w14:paraId="0DDC99C9" w14:textId="77777777" w:rsidTr="001D4802">
        <w:trPr>
          <w:trHeight w:val="283"/>
        </w:trPr>
        <w:tc>
          <w:tcPr>
            <w:tcW w:w="828" w:type="pct"/>
          </w:tcPr>
          <w:p w14:paraId="42A91CD8" w14:textId="77777777" w:rsidR="00D23CB9" w:rsidRPr="001D4802" w:rsidRDefault="00D23CB9" w:rsidP="001D4802">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ОК 02.</w:t>
            </w:r>
            <w:r w:rsidRPr="001D4802">
              <w:rPr>
                <w:rFonts w:ascii="Times New Roman" w:eastAsia="Times New Roman" w:hAnsi="Times New Roman" w:cs="Times New Roman"/>
                <w:bCs/>
                <w:color w:val="000000" w:themeColor="text1"/>
                <w:sz w:val="24"/>
                <w:szCs w:val="24"/>
                <w:lang w:eastAsia="ru-RU"/>
              </w:rPr>
              <w:t xml:space="preserve"> </w:t>
            </w:r>
          </w:p>
        </w:tc>
        <w:tc>
          <w:tcPr>
            <w:tcW w:w="2339" w:type="pct"/>
          </w:tcPr>
          <w:p w14:paraId="6CC47384" w14:textId="77777777" w:rsidR="00D23CB9" w:rsidRPr="001D4802" w:rsidRDefault="00D23CB9" w:rsidP="001D4802">
            <w:pPr>
              <w:jc w:val="both"/>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Осуществляет эффективный поиск необходимой информации; использует различные источники, включая электронные; правильно выбирает, обоснованно и полно использует информационно-коммуникационные технологии в профессиональной деятельности.</w:t>
            </w:r>
          </w:p>
        </w:tc>
        <w:tc>
          <w:tcPr>
            <w:tcW w:w="1833" w:type="pct"/>
          </w:tcPr>
          <w:p w14:paraId="4790821E" w14:textId="77777777" w:rsidR="00D23CB9" w:rsidRPr="001D4802" w:rsidRDefault="00D23CB9" w:rsidP="001D4802">
            <w:pPr>
              <w:jc w:val="both"/>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Анализ решения ситуационных задач, рефератов, ответов на индивидуальный и фронтальный опрос</w:t>
            </w:r>
          </w:p>
        </w:tc>
      </w:tr>
      <w:tr w:rsidR="001D4802" w:rsidRPr="001D4802" w14:paraId="0DA13AB0" w14:textId="77777777" w:rsidTr="001D4802">
        <w:trPr>
          <w:trHeight w:val="283"/>
        </w:trPr>
        <w:tc>
          <w:tcPr>
            <w:tcW w:w="828" w:type="pct"/>
          </w:tcPr>
          <w:p w14:paraId="6304622C" w14:textId="77777777" w:rsidR="00D23CB9" w:rsidRPr="001D4802" w:rsidRDefault="00D23CB9" w:rsidP="001D4802">
            <w:pPr>
              <w:keepNext/>
              <w:jc w:val="both"/>
              <w:outlineLvl w:val="1"/>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 xml:space="preserve">ОК 04. </w:t>
            </w:r>
          </w:p>
        </w:tc>
        <w:tc>
          <w:tcPr>
            <w:tcW w:w="2339" w:type="pct"/>
          </w:tcPr>
          <w:p w14:paraId="3A372DFE" w14:textId="77777777" w:rsidR="00D23CB9" w:rsidRPr="001D4802" w:rsidRDefault="00D23CB9" w:rsidP="001D4802">
            <w:pPr>
              <w:keepNext/>
              <w:jc w:val="both"/>
              <w:outlineLvl w:val="1"/>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Демонстрирует навыки работы в коллективе и в команде, эффективно общается с коллегами, руководством, пациентами и их окружением.</w:t>
            </w:r>
          </w:p>
        </w:tc>
        <w:tc>
          <w:tcPr>
            <w:tcW w:w="1833" w:type="pct"/>
          </w:tcPr>
          <w:p w14:paraId="71EC3459" w14:textId="77777777" w:rsidR="00D23CB9" w:rsidRPr="001D4802" w:rsidRDefault="00D23CB9" w:rsidP="001D4802">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hAnsi="Times New Roman" w:cs="Times New Roman"/>
                <w:color w:val="000000" w:themeColor="text1"/>
                <w:sz w:val="24"/>
                <w:szCs w:val="24"/>
              </w:rPr>
              <w:t>Оценка при выполнении умений и решении ситуационных задач на практических занятиях и учебной практике</w:t>
            </w:r>
          </w:p>
        </w:tc>
      </w:tr>
      <w:tr w:rsidR="001D4802" w:rsidRPr="001D4802" w14:paraId="1DB0367D" w14:textId="77777777" w:rsidTr="001D4802">
        <w:trPr>
          <w:trHeight w:val="283"/>
        </w:trPr>
        <w:tc>
          <w:tcPr>
            <w:tcW w:w="828" w:type="pct"/>
          </w:tcPr>
          <w:p w14:paraId="7D552B41" w14:textId="77777777" w:rsidR="00D23CB9" w:rsidRPr="001D4802" w:rsidRDefault="00D23CB9" w:rsidP="001D4802">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iCs/>
                <w:color w:val="000000" w:themeColor="text1"/>
                <w:sz w:val="24"/>
                <w:szCs w:val="24"/>
              </w:rPr>
              <w:t xml:space="preserve">ОК 05. </w:t>
            </w:r>
          </w:p>
        </w:tc>
        <w:tc>
          <w:tcPr>
            <w:tcW w:w="2339" w:type="pct"/>
          </w:tcPr>
          <w:p w14:paraId="47695B18" w14:textId="77777777" w:rsidR="00D23CB9" w:rsidRPr="001D4802" w:rsidRDefault="00D23CB9" w:rsidP="001D4802">
            <w:pPr>
              <w:keepNext/>
              <w:jc w:val="both"/>
              <w:outlineLvl w:val="1"/>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bCs/>
                <w:color w:val="000000" w:themeColor="text1"/>
                <w:sz w:val="24"/>
                <w:szCs w:val="24"/>
              </w:rPr>
              <w:t>- соответствие устной и письменной речи нормам государственного языка</w:t>
            </w:r>
          </w:p>
        </w:tc>
        <w:tc>
          <w:tcPr>
            <w:tcW w:w="1833" w:type="pct"/>
          </w:tcPr>
          <w:p w14:paraId="2FD87293" w14:textId="77777777" w:rsidR="00D23CB9" w:rsidRPr="001D4802" w:rsidRDefault="00D23CB9" w:rsidP="001D4802">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color w:val="000000" w:themeColor="text1"/>
                <w:sz w:val="24"/>
                <w:szCs w:val="24"/>
              </w:rPr>
              <w:t>Экспертное наблюдение выполнения практических работ</w:t>
            </w:r>
          </w:p>
        </w:tc>
      </w:tr>
    </w:tbl>
    <w:p w14:paraId="3E7BCB72" w14:textId="1B76F68C" w:rsidR="00D23CB9" w:rsidRPr="001D4802" w:rsidRDefault="00D23CB9" w:rsidP="00D23CB9">
      <w:pPr>
        <w:spacing w:after="200"/>
        <w:jc w:val="center"/>
        <w:rPr>
          <w:rFonts w:ascii="Times New Roman" w:eastAsia="Times New Roman" w:hAnsi="Times New Roman" w:cs="Times New Roman"/>
          <w:b/>
          <w:color w:val="000000" w:themeColor="text1"/>
          <w:sz w:val="24"/>
          <w:szCs w:val="24"/>
          <w:lang w:eastAsia="ru-RU"/>
        </w:rPr>
      </w:pPr>
    </w:p>
    <w:p w14:paraId="3DDD13AE" w14:textId="6548C43D" w:rsidR="00D23CB9" w:rsidRPr="001D4802" w:rsidRDefault="00D23CB9" w:rsidP="00D23CB9">
      <w:pPr>
        <w:spacing w:after="200"/>
        <w:jc w:val="center"/>
        <w:rPr>
          <w:rFonts w:ascii="Times New Roman" w:eastAsia="Times New Roman" w:hAnsi="Times New Roman" w:cs="Times New Roman"/>
          <w:b/>
          <w:color w:val="000000" w:themeColor="text1"/>
          <w:sz w:val="24"/>
          <w:szCs w:val="24"/>
          <w:lang w:eastAsia="ru-RU"/>
        </w:rPr>
      </w:pPr>
    </w:p>
    <w:p w14:paraId="339D43AF" w14:textId="77777777" w:rsidR="00D23CB9" w:rsidRPr="001D4802" w:rsidRDefault="00D23CB9" w:rsidP="00D23CB9">
      <w:pPr>
        <w:spacing w:after="200"/>
        <w:jc w:val="center"/>
        <w:rPr>
          <w:rFonts w:ascii="Times New Roman" w:eastAsia="Times New Roman" w:hAnsi="Times New Roman" w:cs="Times New Roman"/>
          <w:b/>
          <w:color w:val="000000" w:themeColor="text1"/>
          <w:sz w:val="24"/>
          <w:szCs w:val="24"/>
          <w:lang w:eastAsia="ru-RU"/>
        </w:rPr>
      </w:pPr>
    </w:p>
    <w:p w14:paraId="2DD6E866" w14:textId="77777777" w:rsidR="0016581D" w:rsidRPr="001D4802" w:rsidRDefault="0016581D" w:rsidP="0016581D">
      <w:pPr>
        <w:rPr>
          <w:rFonts w:ascii="Times New Roman" w:hAnsi="Times New Roman" w:cs="Times New Roman"/>
          <w:color w:val="000000" w:themeColor="text1"/>
          <w:sz w:val="24"/>
          <w:szCs w:val="24"/>
        </w:rPr>
      </w:pPr>
    </w:p>
    <w:p w14:paraId="289E6CEB" w14:textId="77777777" w:rsidR="0016581D" w:rsidRPr="001D4802" w:rsidRDefault="0016581D" w:rsidP="0016581D">
      <w:pPr>
        <w:rPr>
          <w:rFonts w:ascii="Times New Roman" w:hAnsi="Times New Roman" w:cs="Times New Roman"/>
          <w:color w:val="000000" w:themeColor="text1"/>
          <w:sz w:val="24"/>
          <w:szCs w:val="24"/>
        </w:rPr>
      </w:pPr>
    </w:p>
    <w:p w14:paraId="3B9C1E75" w14:textId="77777777" w:rsidR="0016581D" w:rsidRPr="001D4802" w:rsidRDefault="0016581D" w:rsidP="0016581D">
      <w:pPr>
        <w:rPr>
          <w:rFonts w:ascii="Times New Roman" w:hAnsi="Times New Roman" w:cs="Times New Roman"/>
          <w:color w:val="000000" w:themeColor="text1"/>
          <w:sz w:val="24"/>
          <w:szCs w:val="24"/>
        </w:rPr>
      </w:pPr>
    </w:p>
    <w:p w14:paraId="1A7D1D0E" w14:textId="21243C02" w:rsidR="0016581D" w:rsidRPr="001D4802" w:rsidRDefault="0016581D" w:rsidP="0016581D">
      <w:pPr>
        <w:jc w:val="right"/>
        <w:rPr>
          <w:rFonts w:ascii="Times New Roman" w:hAnsi="Times New Roman" w:cs="Times New Roman"/>
          <w:b/>
          <w:bCs/>
          <w:color w:val="000000" w:themeColor="text1"/>
          <w:sz w:val="24"/>
          <w:szCs w:val="24"/>
        </w:rPr>
      </w:pPr>
    </w:p>
    <w:p w14:paraId="061EE7C8" w14:textId="6AAE88F8" w:rsidR="00D76E2E" w:rsidRPr="001D4802" w:rsidRDefault="00D76E2E" w:rsidP="0016581D">
      <w:pPr>
        <w:jc w:val="right"/>
        <w:rPr>
          <w:rFonts w:ascii="Times New Roman" w:hAnsi="Times New Roman" w:cs="Times New Roman"/>
          <w:b/>
          <w:bCs/>
          <w:color w:val="000000" w:themeColor="text1"/>
          <w:sz w:val="24"/>
          <w:szCs w:val="24"/>
        </w:rPr>
      </w:pPr>
    </w:p>
    <w:p w14:paraId="44C97D77" w14:textId="00DF233D" w:rsidR="00D76E2E" w:rsidRPr="001D4802" w:rsidRDefault="00D76E2E" w:rsidP="0016581D">
      <w:pPr>
        <w:jc w:val="right"/>
        <w:rPr>
          <w:rFonts w:ascii="Times New Roman" w:hAnsi="Times New Roman" w:cs="Times New Roman"/>
          <w:b/>
          <w:bCs/>
          <w:color w:val="000000" w:themeColor="text1"/>
          <w:sz w:val="24"/>
          <w:szCs w:val="24"/>
        </w:rPr>
      </w:pPr>
    </w:p>
    <w:p w14:paraId="0B5788F2" w14:textId="382D5EB8" w:rsidR="00D76E2E" w:rsidRPr="001D4802" w:rsidRDefault="00D76E2E" w:rsidP="0016581D">
      <w:pPr>
        <w:jc w:val="right"/>
        <w:rPr>
          <w:rFonts w:ascii="Times New Roman" w:hAnsi="Times New Roman" w:cs="Times New Roman"/>
          <w:b/>
          <w:bCs/>
          <w:color w:val="000000" w:themeColor="text1"/>
          <w:sz w:val="24"/>
          <w:szCs w:val="24"/>
        </w:rPr>
      </w:pPr>
    </w:p>
    <w:p w14:paraId="3F977DAA" w14:textId="31BCC990" w:rsidR="00D76E2E" w:rsidRPr="001D4802" w:rsidRDefault="00D76E2E" w:rsidP="0016581D">
      <w:pPr>
        <w:jc w:val="right"/>
        <w:rPr>
          <w:rFonts w:ascii="Times New Roman" w:hAnsi="Times New Roman" w:cs="Times New Roman"/>
          <w:b/>
          <w:bCs/>
          <w:color w:val="000000" w:themeColor="text1"/>
          <w:sz w:val="24"/>
          <w:szCs w:val="24"/>
        </w:rPr>
      </w:pPr>
    </w:p>
    <w:p w14:paraId="328D54E2" w14:textId="72FE2516" w:rsidR="00D76E2E" w:rsidRPr="001D4802" w:rsidRDefault="00D76E2E" w:rsidP="0016581D">
      <w:pPr>
        <w:jc w:val="right"/>
        <w:rPr>
          <w:rFonts w:ascii="Times New Roman" w:hAnsi="Times New Roman" w:cs="Times New Roman"/>
          <w:b/>
          <w:bCs/>
          <w:color w:val="000000" w:themeColor="text1"/>
          <w:sz w:val="24"/>
          <w:szCs w:val="24"/>
        </w:rPr>
      </w:pPr>
    </w:p>
    <w:p w14:paraId="1AE1A5AB" w14:textId="5D9D6185" w:rsidR="00D76E2E" w:rsidRPr="001D4802" w:rsidRDefault="00D76E2E" w:rsidP="0016581D">
      <w:pPr>
        <w:jc w:val="right"/>
        <w:rPr>
          <w:rFonts w:ascii="Times New Roman" w:hAnsi="Times New Roman" w:cs="Times New Roman"/>
          <w:b/>
          <w:bCs/>
          <w:color w:val="000000" w:themeColor="text1"/>
          <w:sz w:val="24"/>
          <w:szCs w:val="24"/>
        </w:rPr>
      </w:pPr>
    </w:p>
    <w:p w14:paraId="79B30155" w14:textId="634707CC" w:rsidR="00D76E2E" w:rsidRPr="001D4802" w:rsidRDefault="00D76E2E" w:rsidP="0016581D">
      <w:pPr>
        <w:jc w:val="right"/>
        <w:rPr>
          <w:rFonts w:ascii="Times New Roman" w:hAnsi="Times New Roman" w:cs="Times New Roman"/>
          <w:b/>
          <w:bCs/>
          <w:color w:val="000000" w:themeColor="text1"/>
          <w:sz w:val="24"/>
          <w:szCs w:val="24"/>
        </w:rPr>
      </w:pPr>
    </w:p>
    <w:p w14:paraId="370308EF" w14:textId="0A7A7AEA" w:rsidR="00D76E2E" w:rsidRPr="001D4802" w:rsidRDefault="00D76E2E" w:rsidP="0016581D">
      <w:pPr>
        <w:jc w:val="right"/>
        <w:rPr>
          <w:rFonts w:ascii="Times New Roman" w:hAnsi="Times New Roman" w:cs="Times New Roman"/>
          <w:b/>
          <w:bCs/>
          <w:color w:val="000000" w:themeColor="text1"/>
          <w:sz w:val="24"/>
          <w:szCs w:val="24"/>
        </w:rPr>
      </w:pPr>
    </w:p>
    <w:p w14:paraId="17CA1E6E" w14:textId="3FFE1703" w:rsidR="00D76E2E" w:rsidRPr="001D4802" w:rsidRDefault="00D76E2E" w:rsidP="0016581D">
      <w:pPr>
        <w:jc w:val="right"/>
        <w:rPr>
          <w:rFonts w:ascii="Times New Roman" w:hAnsi="Times New Roman" w:cs="Times New Roman"/>
          <w:b/>
          <w:bCs/>
          <w:color w:val="000000" w:themeColor="text1"/>
          <w:sz w:val="24"/>
          <w:szCs w:val="24"/>
        </w:rPr>
      </w:pPr>
    </w:p>
    <w:p w14:paraId="11C598A6" w14:textId="647DC183" w:rsidR="00D76E2E" w:rsidRPr="001D4802" w:rsidRDefault="00D76E2E" w:rsidP="0016581D">
      <w:pPr>
        <w:jc w:val="right"/>
        <w:rPr>
          <w:rFonts w:ascii="Times New Roman" w:hAnsi="Times New Roman" w:cs="Times New Roman"/>
          <w:b/>
          <w:bCs/>
          <w:color w:val="000000" w:themeColor="text1"/>
          <w:sz w:val="24"/>
          <w:szCs w:val="24"/>
        </w:rPr>
      </w:pPr>
    </w:p>
    <w:p w14:paraId="4775BB0C" w14:textId="0A9589E3" w:rsidR="00D76E2E" w:rsidRPr="001D4802" w:rsidRDefault="00D76E2E" w:rsidP="0016581D">
      <w:pPr>
        <w:jc w:val="right"/>
        <w:rPr>
          <w:rFonts w:ascii="Times New Roman" w:hAnsi="Times New Roman" w:cs="Times New Roman"/>
          <w:b/>
          <w:bCs/>
          <w:color w:val="000000" w:themeColor="text1"/>
          <w:sz w:val="24"/>
          <w:szCs w:val="24"/>
        </w:rPr>
      </w:pPr>
    </w:p>
    <w:p w14:paraId="25D78ABB" w14:textId="58F1E36D" w:rsidR="00D76E2E" w:rsidRPr="001D4802" w:rsidRDefault="00D76E2E" w:rsidP="0016581D">
      <w:pPr>
        <w:jc w:val="right"/>
        <w:rPr>
          <w:rFonts w:ascii="Times New Roman" w:hAnsi="Times New Roman" w:cs="Times New Roman"/>
          <w:b/>
          <w:bCs/>
          <w:color w:val="000000" w:themeColor="text1"/>
          <w:sz w:val="24"/>
          <w:szCs w:val="24"/>
        </w:rPr>
      </w:pPr>
    </w:p>
    <w:p w14:paraId="52AEAEFA" w14:textId="127B999F" w:rsidR="00D76E2E" w:rsidRPr="001D4802" w:rsidRDefault="00D76E2E" w:rsidP="0016581D">
      <w:pPr>
        <w:jc w:val="right"/>
        <w:rPr>
          <w:rFonts w:ascii="Times New Roman" w:hAnsi="Times New Roman" w:cs="Times New Roman"/>
          <w:b/>
          <w:bCs/>
          <w:color w:val="000000" w:themeColor="text1"/>
          <w:sz w:val="24"/>
          <w:szCs w:val="24"/>
        </w:rPr>
      </w:pPr>
    </w:p>
    <w:p w14:paraId="2AC11259" w14:textId="4BE9B2E7" w:rsidR="00D76E2E" w:rsidRPr="001D4802" w:rsidRDefault="00D76E2E" w:rsidP="0016581D">
      <w:pPr>
        <w:jc w:val="right"/>
        <w:rPr>
          <w:rFonts w:ascii="Times New Roman" w:hAnsi="Times New Roman" w:cs="Times New Roman"/>
          <w:b/>
          <w:bCs/>
          <w:color w:val="000000" w:themeColor="text1"/>
          <w:sz w:val="24"/>
          <w:szCs w:val="24"/>
        </w:rPr>
      </w:pPr>
    </w:p>
    <w:p w14:paraId="5F812833" w14:textId="78F01606" w:rsidR="00D76E2E" w:rsidRPr="001D4802" w:rsidRDefault="00D76E2E" w:rsidP="0016581D">
      <w:pPr>
        <w:jc w:val="right"/>
        <w:rPr>
          <w:rFonts w:ascii="Times New Roman" w:hAnsi="Times New Roman" w:cs="Times New Roman"/>
          <w:b/>
          <w:bCs/>
          <w:color w:val="000000" w:themeColor="text1"/>
          <w:sz w:val="24"/>
          <w:szCs w:val="24"/>
        </w:rPr>
      </w:pPr>
    </w:p>
    <w:p w14:paraId="2D89DACB" w14:textId="1C9B65E8" w:rsidR="00D76E2E" w:rsidRPr="001D4802" w:rsidRDefault="00D76E2E" w:rsidP="0016581D">
      <w:pPr>
        <w:jc w:val="right"/>
        <w:rPr>
          <w:rFonts w:ascii="Times New Roman" w:hAnsi="Times New Roman" w:cs="Times New Roman"/>
          <w:b/>
          <w:bCs/>
          <w:color w:val="000000" w:themeColor="text1"/>
          <w:sz w:val="24"/>
          <w:szCs w:val="24"/>
        </w:rPr>
      </w:pPr>
    </w:p>
    <w:p w14:paraId="10A125B0" w14:textId="112F9174" w:rsidR="00D76E2E" w:rsidRPr="001D4802" w:rsidRDefault="00D76E2E" w:rsidP="0016581D">
      <w:pPr>
        <w:jc w:val="right"/>
        <w:rPr>
          <w:rFonts w:ascii="Times New Roman" w:hAnsi="Times New Roman" w:cs="Times New Roman"/>
          <w:b/>
          <w:bCs/>
          <w:color w:val="000000" w:themeColor="text1"/>
          <w:sz w:val="24"/>
          <w:szCs w:val="24"/>
        </w:rPr>
      </w:pPr>
    </w:p>
    <w:p w14:paraId="68EBD1AD" w14:textId="39D7BF14" w:rsidR="00D76E2E" w:rsidRPr="001D4802" w:rsidRDefault="00D76E2E" w:rsidP="0016581D">
      <w:pPr>
        <w:jc w:val="right"/>
        <w:rPr>
          <w:rFonts w:ascii="Times New Roman" w:hAnsi="Times New Roman" w:cs="Times New Roman"/>
          <w:b/>
          <w:bCs/>
          <w:color w:val="000000" w:themeColor="text1"/>
          <w:sz w:val="24"/>
          <w:szCs w:val="24"/>
        </w:rPr>
      </w:pPr>
    </w:p>
    <w:p w14:paraId="24CA24F4" w14:textId="79F87170" w:rsidR="00D76E2E" w:rsidRPr="001D4802" w:rsidRDefault="00D76E2E" w:rsidP="0016581D">
      <w:pPr>
        <w:jc w:val="right"/>
        <w:rPr>
          <w:rFonts w:ascii="Times New Roman" w:hAnsi="Times New Roman" w:cs="Times New Roman"/>
          <w:b/>
          <w:bCs/>
          <w:color w:val="000000" w:themeColor="text1"/>
          <w:sz w:val="24"/>
          <w:szCs w:val="24"/>
        </w:rPr>
      </w:pPr>
    </w:p>
    <w:p w14:paraId="4B24DCDC" w14:textId="6039B179" w:rsidR="00D76E2E" w:rsidRPr="001D4802" w:rsidRDefault="00D76E2E" w:rsidP="0016581D">
      <w:pPr>
        <w:jc w:val="right"/>
        <w:rPr>
          <w:rFonts w:ascii="Times New Roman" w:hAnsi="Times New Roman" w:cs="Times New Roman"/>
          <w:b/>
          <w:bCs/>
          <w:color w:val="000000" w:themeColor="text1"/>
          <w:sz w:val="24"/>
          <w:szCs w:val="24"/>
        </w:rPr>
      </w:pPr>
    </w:p>
    <w:p w14:paraId="205A48B9" w14:textId="42A4ABE9" w:rsidR="00D76E2E" w:rsidRPr="001D4802" w:rsidRDefault="00D76E2E" w:rsidP="0016581D">
      <w:pPr>
        <w:jc w:val="right"/>
        <w:rPr>
          <w:rFonts w:ascii="Times New Roman" w:hAnsi="Times New Roman" w:cs="Times New Roman"/>
          <w:b/>
          <w:bCs/>
          <w:color w:val="000000" w:themeColor="text1"/>
          <w:sz w:val="24"/>
          <w:szCs w:val="24"/>
        </w:rPr>
      </w:pPr>
    </w:p>
    <w:p w14:paraId="4263E728" w14:textId="0DA7B763" w:rsidR="00D76E2E" w:rsidRPr="001D4802" w:rsidRDefault="00D76E2E" w:rsidP="0016581D">
      <w:pPr>
        <w:jc w:val="right"/>
        <w:rPr>
          <w:rFonts w:ascii="Times New Roman" w:hAnsi="Times New Roman" w:cs="Times New Roman"/>
          <w:b/>
          <w:bCs/>
          <w:color w:val="000000" w:themeColor="text1"/>
          <w:sz w:val="24"/>
          <w:szCs w:val="24"/>
        </w:rPr>
      </w:pPr>
    </w:p>
    <w:p w14:paraId="7632F9DF" w14:textId="1CA8E6F6" w:rsidR="00D76E2E" w:rsidRPr="001D4802" w:rsidRDefault="00D76E2E" w:rsidP="0016581D">
      <w:pPr>
        <w:jc w:val="right"/>
        <w:rPr>
          <w:rFonts w:ascii="Times New Roman" w:hAnsi="Times New Roman" w:cs="Times New Roman"/>
          <w:b/>
          <w:bCs/>
          <w:color w:val="000000" w:themeColor="text1"/>
          <w:sz w:val="24"/>
          <w:szCs w:val="24"/>
        </w:rPr>
      </w:pPr>
    </w:p>
    <w:p w14:paraId="16B12417" w14:textId="24C24D17" w:rsidR="00D76E2E" w:rsidRPr="001D4802" w:rsidRDefault="00D76E2E" w:rsidP="0016581D">
      <w:pPr>
        <w:jc w:val="right"/>
        <w:rPr>
          <w:rFonts w:ascii="Times New Roman" w:hAnsi="Times New Roman" w:cs="Times New Roman"/>
          <w:b/>
          <w:bCs/>
          <w:color w:val="000000" w:themeColor="text1"/>
          <w:sz w:val="24"/>
          <w:szCs w:val="24"/>
        </w:rPr>
      </w:pPr>
    </w:p>
    <w:p w14:paraId="4D1430D0" w14:textId="1AA18404" w:rsidR="00D76E2E" w:rsidRPr="001D4802" w:rsidRDefault="00D76E2E" w:rsidP="0016581D">
      <w:pPr>
        <w:jc w:val="right"/>
        <w:rPr>
          <w:rFonts w:ascii="Times New Roman" w:hAnsi="Times New Roman" w:cs="Times New Roman"/>
          <w:b/>
          <w:bCs/>
          <w:color w:val="000000" w:themeColor="text1"/>
          <w:sz w:val="24"/>
          <w:szCs w:val="24"/>
        </w:rPr>
      </w:pPr>
    </w:p>
    <w:p w14:paraId="415248DF" w14:textId="0CC26E6D" w:rsidR="00D76E2E" w:rsidRPr="001D4802" w:rsidRDefault="00D76E2E" w:rsidP="0016581D">
      <w:pPr>
        <w:jc w:val="right"/>
        <w:rPr>
          <w:rFonts w:ascii="Times New Roman" w:hAnsi="Times New Roman" w:cs="Times New Roman"/>
          <w:b/>
          <w:bCs/>
          <w:color w:val="000000" w:themeColor="text1"/>
          <w:sz w:val="24"/>
          <w:szCs w:val="24"/>
        </w:rPr>
      </w:pPr>
    </w:p>
    <w:p w14:paraId="1A131627" w14:textId="6945A5BD" w:rsidR="00D76E2E" w:rsidRPr="001D4802" w:rsidRDefault="00D76E2E" w:rsidP="0016581D">
      <w:pPr>
        <w:jc w:val="right"/>
        <w:rPr>
          <w:rFonts w:ascii="Times New Roman" w:hAnsi="Times New Roman" w:cs="Times New Roman"/>
          <w:b/>
          <w:bCs/>
          <w:color w:val="000000" w:themeColor="text1"/>
          <w:sz w:val="24"/>
          <w:szCs w:val="24"/>
        </w:rPr>
      </w:pPr>
    </w:p>
    <w:p w14:paraId="2FF4401E" w14:textId="484C8D6C" w:rsidR="00D76E2E" w:rsidRPr="001D4802" w:rsidRDefault="00D76E2E" w:rsidP="0016581D">
      <w:pPr>
        <w:jc w:val="right"/>
        <w:rPr>
          <w:rFonts w:ascii="Times New Roman" w:hAnsi="Times New Roman" w:cs="Times New Roman"/>
          <w:b/>
          <w:bCs/>
          <w:color w:val="000000" w:themeColor="text1"/>
          <w:sz w:val="24"/>
          <w:szCs w:val="24"/>
        </w:rPr>
      </w:pPr>
    </w:p>
    <w:p w14:paraId="3BDA4FDC" w14:textId="41368CC7" w:rsidR="00D76E2E" w:rsidRPr="001D4802" w:rsidRDefault="00D76E2E" w:rsidP="0016581D">
      <w:pPr>
        <w:jc w:val="right"/>
        <w:rPr>
          <w:rFonts w:ascii="Times New Roman" w:hAnsi="Times New Roman" w:cs="Times New Roman"/>
          <w:b/>
          <w:bCs/>
          <w:color w:val="000000" w:themeColor="text1"/>
          <w:sz w:val="24"/>
          <w:szCs w:val="24"/>
        </w:rPr>
      </w:pPr>
    </w:p>
    <w:p w14:paraId="64C390AC" w14:textId="3D920348" w:rsidR="00D76E2E" w:rsidRPr="001D4802" w:rsidRDefault="00D76E2E" w:rsidP="0016581D">
      <w:pPr>
        <w:jc w:val="right"/>
        <w:rPr>
          <w:rFonts w:ascii="Times New Roman" w:hAnsi="Times New Roman" w:cs="Times New Roman"/>
          <w:b/>
          <w:bCs/>
          <w:color w:val="000000" w:themeColor="text1"/>
          <w:sz w:val="24"/>
          <w:szCs w:val="24"/>
        </w:rPr>
      </w:pPr>
    </w:p>
    <w:p w14:paraId="2594B11B" w14:textId="545B2B61" w:rsidR="00D76E2E" w:rsidRPr="001D4802" w:rsidRDefault="00D76E2E" w:rsidP="0016581D">
      <w:pPr>
        <w:jc w:val="right"/>
        <w:rPr>
          <w:rFonts w:ascii="Times New Roman" w:hAnsi="Times New Roman" w:cs="Times New Roman"/>
          <w:b/>
          <w:bCs/>
          <w:color w:val="000000" w:themeColor="text1"/>
          <w:sz w:val="24"/>
          <w:szCs w:val="24"/>
        </w:rPr>
      </w:pPr>
    </w:p>
    <w:p w14:paraId="489C0885" w14:textId="24FFBFD1" w:rsidR="00D76E2E" w:rsidRPr="001D4802" w:rsidRDefault="00D76E2E" w:rsidP="0016581D">
      <w:pPr>
        <w:jc w:val="right"/>
        <w:rPr>
          <w:rFonts w:ascii="Times New Roman" w:hAnsi="Times New Roman" w:cs="Times New Roman"/>
          <w:b/>
          <w:bCs/>
          <w:color w:val="000000" w:themeColor="text1"/>
          <w:sz w:val="24"/>
          <w:szCs w:val="24"/>
        </w:rPr>
      </w:pPr>
    </w:p>
    <w:p w14:paraId="026E852E" w14:textId="64F7D76D" w:rsidR="00D76E2E" w:rsidRPr="001D4802" w:rsidRDefault="00D76E2E" w:rsidP="0016581D">
      <w:pPr>
        <w:jc w:val="right"/>
        <w:rPr>
          <w:rFonts w:ascii="Times New Roman" w:hAnsi="Times New Roman" w:cs="Times New Roman"/>
          <w:b/>
          <w:bCs/>
          <w:color w:val="000000" w:themeColor="text1"/>
          <w:sz w:val="24"/>
          <w:szCs w:val="24"/>
        </w:rPr>
      </w:pPr>
    </w:p>
    <w:p w14:paraId="131066C4" w14:textId="77432279" w:rsidR="00D76E2E" w:rsidRPr="001D4802" w:rsidRDefault="00D76E2E" w:rsidP="0016581D">
      <w:pPr>
        <w:jc w:val="right"/>
        <w:rPr>
          <w:rFonts w:ascii="Times New Roman" w:hAnsi="Times New Roman" w:cs="Times New Roman"/>
          <w:b/>
          <w:bCs/>
          <w:color w:val="000000" w:themeColor="text1"/>
          <w:sz w:val="24"/>
          <w:szCs w:val="24"/>
        </w:rPr>
      </w:pPr>
    </w:p>
    <w:p w14:paraId="658E81C7" w14:textId="27159905" w:rsidR="00D76E2E" w:rsidRPr="001D4802" w:rsidRDefault="00D76E2E" w:rsidP="0016581D">
      <w:pPr>
        <w:jc w:val="right"/>
        <w:rPr>
          <w:rFonts w:ascii="Times New Roman" w:hAnsi="Times New Roman" w:cs="Times New Roman"/>
          <w:b/>
          <w:bCs/>
          <w:color w:val="000000" w:themeColor="text1"/>
          <w:sz w:val="24"/>
          <w:szCs w:val="24"/>
        </w:rPr>
      </w:pPr>
    </w:p>
    <w:p w14:paraId="029C139C" w14:textId="38A90364" w:rsidR="00D76E2E" w:rsidRPr="001D4802" w:rsidRDefault="00D76E2E" w:rsidP="0016581D">
      <w:pPr>
        <w:jc w:val="right"/>
        <w:rPr>
          <w:rFonts w:ascii="Times New Roman" w:hAnsi="Times New Roman" w:cs="Times New Roman"/>
          <w:b/>
          <w:bCs/>
          <w:color w:val="000000" w:themeColor="text1"/>
          <w:sz w:val="24"/>
          <w:szCs w:val="24"/>
        </w:rPr>
      </w:pPr>
    </w:p>
    <w:p w14:paraId="46F3E441" w14:textId="158862B0" w:rsidR="00D76E2E" w:rsidRPr="001D4802" w:rsidRDefault="00D76E2E" w:rsidP="0016581D">
      <w:pPr>
        <w:jc w:val="right"/>
        <w:rPr>
          <w:rFonts w:ascii="Times New Roman" w:hAnsi="Times New Roman" w:cs="Times New Roman"/>
          <w:b/>
          <w:bCs/>
          <w:color w:val="000000" w:themeColor="text1"/>
          <w:sz w:val="24"/>
          <w:szCs w:val="24"/>
        </w:rPr>
      </w:pPr>
    </w:p>
    <w:p w14:paraId="6A90EB36" w14:textId="77777777" w:rsidR="00D76E2E" w:rsidRPr="001D4802" w:rsidRDefault="00D76E2E" w:rsidP="00D76E2E">
      <w:pPr>
        <w:jc w:val="right"/>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lastRenderedPageBreak/>
        <w:t>Приложение 1.5</w:t>
      </w:r>
    </w:p>
    <w:p w14:paraId="549C764B" w14:textId="77777777" w:rsidR="00D76E2E" w:rsidRPr="001D4802" w:rsidRDefault="00D76E2E" w:rsidP="00D76E2E">
      <w:pPr>
        <w:jc w:val="right"/>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к ОПОП-П по специальности</w:t>
      </w:r>
    </w:p>
    <w:p w14:paraId="117308DF" w14:textId="77777777" w:rsidR="00D76E2E" w:rsidRPr="001D4802" w:rsidRDefault="00D76E2E" w:rsidP="00D76E2E">
      <w:pPr>
        <w:jc w:val="right"/>
        <w:rPr>
          <w:rFonts w:ascii="Times New Roman" w:hAnsi="Times New Roman" w:cs="Times New Roman"/>
          <w:b/>
          <w:color w:val="000000" w:themeColor="text1"/>
          <w:sz w:val="24"/>
          <w:szCs w:val="24"/>
        </w:rPr>
      </w:pPr>
      <w:r w:rsidRPr="001D4802">
        <w:rPr>
          <w:rFonts w:ascii="Times New Roman" w:hAnsi="Times New Roman" w:cs="Times New Roman"/>
          <w:b/>
          <w:iCs/>
          <w:color w:val="000000" w:themeColor="text1"/>
          <w:sz w:val="24"/>
          <w:szCs w:val="24"/>
        </w:rPr>
        <w:t>34.02.01 Сестринское дело</w:t>
      </w:r>
    </w:p>
    <w:p w14:paraId="0527FC87" w14:textId="77777777" w:rsidR="00D76E2E" w:rsidRPr="001D4802" w:rsidRDefault="00D76E2E" w:rsidP="00D76E2E">
      <w:pPr>
        <w:jc w:val="right"/>
        <w:rPr>
          <w:rFonts w:ascii="Times New Roman" w:hAnsi="Times New Roman" w:cs="Times New Roman"/>
          <w:b/>
          <w:bCs/>
          <w:color w:val="000000" w:themeColor="text1"/>
          <w:sz w:val="24"/>
          <w:szCs w:val="24"/>
        </w:rPr>
      </w:pPr>
    </w:p>
    <w:p w14:paraId="6A0F6C48" w14:textId="77777777" w:rsidR="00D76E2E" w:rsidRPr="001D4802" w:rsidRDefault="00D76E2E" w:rsidP="00D76E2E">
      <w:pPr>
        <w:jc w:val="right"/>
        <w:rPr>
          <w:rFonts w:ascii="Times New Roman" w:hAnsi="Times New Roman" w:cs="Times New Roman"/>
          <w:b/>
          <w:bCs/>
          <w:color w:val="000000" w:themeColor="text1"/>
          <w:sz w:val="24"/>
          <w:szCs w:val="24"/>
        </w:rPr>
      </w:pPr>
    </w:p>
    <w:p w14:paraId="6CB9EA8F" w14:textId="77777777" w:rsidR="00D76E2E" w:rsidRPr="001D4802" w:rsidRDefault="00D76E2E" w:rsidP="00D76E2E">
      <w:pPr>
        <w:jc w:val="right"/>
        <w:rPr>
          <w:rFonts w:ascii="Times New Roman" w:hAnsi="Times New Roman" w:cs="Times New Roman"/>
          <w:b/>
          <w:bCs/>
          <w:color w:val="000000" w:themeColor="text1"/>
          <w:sz w:val="24"/>
          <w:szCs w:val="24"/>
        </w:rPr>
      </w:pPr>
    </w:p>
    <w:p w14:paraId="33685913" w14:textId="77777777" w:rsidR="00D76E2E" w:rsidRPr="001D4802" w:rsidRDefault="00D76E2E" w:rsidP="00D76E2E">
      <w:pPr>
        <w:jc w:val="right"/>
        <w:rPr>
          <w:rFonts w:ascii="Times New Roman" w:hAnsi="Times New Roman" w:cs="Times New Roman"/>
          <w:b/>
          <w:bCs/>
          <w:color w:val="000000" w:themeColor="text1"/>
          <w:sz w:val="24"/>
          <w:szCs w:val="24"/>
        </w:rPr>
      </w:pPr>
    </w:p>
    <w:p w14:paraId="452E01BF" w14:textId="77777777" w:rsidR="00D76E2E" w:rsidRPr="001D4802" w:rsidRDefault="00D76E2E" w:rsidP="00D76E2E">
      <w:pPr>
        <w:jc w:val="right"/>
        <w:rPr>
          <w:rFonts w:ascii="Times New Roman" w:hAnsi="Times New Roman" w:cs="Times New Roman"/>
          <w:b/>
          <w:bCs/>
          <w:color w:val="000000" w:themeColor="text1"/>
          <w:sz w:val="24"/>
          <w:szCs w:val="24"/>
        </w:rPr>
      </w:pPr>
    </w:p>
    <w:p w14:paraId="1105E00B" w14:textId="77777777" w:rsidR="00D76E2E" w:rsidRPr="001D4802" w:rsidRDefault="00D76E2E" w:rsidP="00D76E2E">
      <w:pPr>
        <w:jc w:val="right"/>
        <w:rPr>
          <w:rFonts w:ascii="Times New Roman" w:hAnsi="Times New Roman" w:cs="Times New Roman"/>
          <w:b/>
          <w:bCs/>
          <w:color w:val="000000" w:themeColor="text1"/>
          <w:sz w:val="24"/>
          <w:szCs w:val="24"/>
        </w:rPr>
      </w:pPr>
    </w:p>
    <w:p w14:paraId="2970CFCD" w14:textId="77777777" w:rsidR="00D76E2E" w:rsidRPr="001D4802" w:rsidRDefault="00D76E2E" w:rsidP="00D76E2E">
      <w:pPr>
        <w:jc w:val="right"/>
        <w:rPr>
          <w:rFonts w:ascii="Times New Roman" w:hAnsi="Times New Roman" w:cs="Times New Roman"/>
          <w:b/>
          <w:bCs/>
          <w:color w:val="000000" w:themeColor="text1"/>
          <w:sz w:val="24"/>
          <w:szCs w:val="24"/>
        </w:rPr>
      </w:pPr>
    </w:p>
    <w:p w14:paraId="67E0C216" w14:textId="77777777" w:rsidR="00D76E2E" w:rsidRPr="001D4802" w:rsidRDefault="00D76E2E" w:rsidP="00D76E2E">
      <w:pPr>
        <w:jc w:val="right"/>
        <w:rPr>
          <w:rFonts w:ascii="Times New Roman" w:hAnsi="Times New Roman" w:cs="Times New Roman"/>
          <w:b/>
          <w:bCs/>
          <w:color w:val="000000" w:themeColor="text1"/>
          <w:sz w:val="24"/>
          <w:szCs w:val="24"/>
        </w:rPr>
      </w:pPr>
    </w:p>
    <w:p w14:paraId="3482C54C" w14:textId="77777777" w:rsidR="00D76E2E" w:rsidRPr="001D4802" w:rsidRDefault="00D76E2E" w:rsidP="00D76E2E">
      <w:pPr>
        <w:jc w:val="right"/>
        <w:rPr>
          <w:rFonts w:ascii="Times New Roman" w:hAnsi="Times New Roman" w:cs="Times New Roman"/>
          <w:b/>
          <w:bCs/>
          <w:color w:val="000000" w:themeColor="text1"/>
          <w:sz w:val="24"/>
          <w:szCs w:val="24"/>
        </w:rPr>
      </w:pPr>
    </w:p>
    <w:p w14:paraId="17D7BF64" w14:textId="77777777" w:rsidR="00D76E2E" w:rsidRPr="001D4802" w:rsidRDefault="00D76E2E" w:rsidP="00D76E2E">
      <w:pPr>
        <w:jc w:val="right"/>
        <w:rPr>
          <w:rFonts w:ascii="Times New Roman" w:hAnsi="Times New Roman" w:cs="Times New Roman"/>
          <w:b/>
          <w:bCs/>
          <w:color w:val="000000" w:themeColor="text1"/>
          <w:sz w:val="24"/>
          <w:szCs w:val="24"/>
        </w:rPr>
      </w:pPr>
    </w:p>
    <w:p w14:paraId="4AD61D71" w14:textId="77777777" w:rsidR="00D76E2E" w:rsidRPr="001D4802" w:rsidRDefault="00D76E2E" w:rsidP="00D76E2E">
      <w:pPr>
        <w:jc w:val="right"/>
        <w:rPr>
          <w:rFonts w:ascii="Times New Roman" w:hAnsi="Times New Roman" w:cs="Times New Roman"/>
          <w:b/>
          <w:bCs/>
          <w:color w:val="000000" w:themeColor="text1"/>
          <w:sz w:val="24"/>
          <w:szCs w:val="24"/>
        </w:rPr>
      </w:pPr>
    </w:p>
    <w:p w14:paraId="13346826" w14:textId="77777777" w:rsidR="00D76E2E" w:rsidRPr="001D4802" w:rsidRDefault="00D76E2E" w:rsidP="00D76E2E">
      <w:pPr>
        <w:jc w:val="right"/>
        <w:rPr>
          <w:rFonts w:ascii="Times New Roman" w:hAnsi="Times New Roman" w:cs="Times New Roman"/>
          <w:b/>
          <w:bCs/>
          <w:color w:val="000000" w:themeColor="text1"/>
          <w:sz w:val="24"/>
          <w:szCs w:val="24"/>
        </w:rPr>
      </w:pPr>
    </w:p>
    <w:p w14:paraId="5C8C2317" w14:textId="77777777" w:rsidR="00D76E2E" w:rsidRPr="001D4802" w:rsidRDefault="00D76E2E" w:rsidP="00D76E2E">
      <w:pPr>
        <w:jc w:val="right"/>
        <w:rPr>
          <w:rFonts w:ascii="Times New Roman" w:hAnsi="Times New Roman" w:cs="Times New Roman"/>
          <w:b/>
          <w:bCs/>
          <w:color w:val="000000" w:themeColor="text1"/>
          <w:sz w:val="24"/>
          <w:szCs w:val="24"/>
        </w:rPr>
      </w:pPr>
    </w:p>
    <w:p w14:paraId="072B066C" w14:textId="77777777" w:rsidR="00D76E2E" w:rsidRPr="001D4802" w:rsidRDefault="00D76E2E" w:rsidP="00D76E2E">
      <w:pPr>
        <w:jc w:val="right"/>
        <w:rPr>
          <w:rFonts w:ascii="Times New Roman" w:hAnsi="Times New Roman" w:cs="Times New Roman"/>
          <w:b/>
          <w:bCs/>
          <w:color w:val="000000" w:themeColor="text1"/>
          <w:sz w:val="24"/>
          <w:szCs w:val="24"/>
        </w:rPr>
      </w:pPr>
    </w:p>
    <w:p w14:paraId="18A20147" w14:textId="77777777" w:rsidR="00D76E2E" w:rsidRPr="001D4802" w:rsidRDefault="00D76E2E" w:rsidP="00D76E2E">
      <w:pPr>
        <w:jc w:val="right"/>
        <w:rPr>
          <w:rFonts w:ascii="Times New Roman" w:hAnsi="Times New Roman" w:cs="Times New Roman"/>
          <w:b/>
          <w:bCs/>
          <w:color w:val="000000" w:themeColor="text1"/>
          <w:sz w:val="24"/>
          <w:szCs w:val="24"/>
        </w:rPr>
      </w:pPr>
    </w:p>
    <w:p w14:paraId="1A17C26F" w14:textId="77777777" w:rsidR="00D76E2E" w:rsidRPr="001D4802" w:rsidRDefault="00D76E2E" w:rsidP="00D76E2E">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Рабочая программа профессионального модуля</w:t>
      </w:r>
    </w:p>
    <w:p w14:paraId="1C8AD44C" w14:textId="77777777" w:rsidR="00D76E2E" w:rsidRPr="001D4802" w:rsidRDefault="00D76E2E" w:rsidP="00D76E2E">
      <w:pPr>
        <w:pStyle w:val="1"/>
        <w:spacing w:before="280" w:after="280"/>
        <w:rPr>
          <w:color w:val="000000" w:themeColor="text1"/>
        </w:rPr>
      </w:pPr>
      <w:bookmarkStart w:id="35" w:name="_Toc156819857"/>
      <w:bookmarkStart w:id="36" w:name="_Toc150695786"/>
      <w:bookmarkStart w:id="37" w:name="_Toc150695621"/>
      <w:r w:rsidRPr="001D4802">
        <w:rPr>
          <w:color w:val="000000" w:themeColor="text1"/>
        </w:rPr>
        <w:t>«ПМ.05 ОКАЗАНИЕ МЕДИЦИНСКОЙ ПОМОЩИ В ЭКСТРЕННОЙ ФОРМЕ»</w:t>
      </w:r>
      <w:bookmarkEnd w:id="35"/>
      <w:bookmarkEnd w:id="36"/>
      <w:bookmarkEnd w:id="37"/>
    </w:p>
    <w:p w14:paraId="14FF3563" w14:textId="77777777" w:rsidR="00D76E2E" w:rsidRPr="001D4802" w:rsidRDefault="00D76E2E" w:rsidP="00D76E2E">
      <w:pPr>
        <w:pStyle w:val="1"/>
        <w:spacing w:before="280" w:after="280"/>
        <w:rPr>
          <w:color w:val="000000" w:themeColor="text1"/>
        </w:rPr>
      </w:pPr>
    </w:p>
    <w:p w14:paraId="1DAFDF46" w14:textId="77777777" w:rsidR="00D76E2E" w:rsidRPr="001D4802" w:rsidRDefault="00D76E2E" w:rsidP="00D76E2E">
      <w:pPr>
        <w:pStyle w:val="1"/>
        <w:spacing w:before="280" w:after="280"/>
        <w:rPr>
          <w:color w:val="000000" w:themeColor="text1"/>
        </w:rPr>
      </w:pPr>
    </w:p>
    <w:p w14:paraId="7F153EC4" w14:textId="77777777" w:rsidR="00D76E2E" w:rsidRPr="001D4802" w:rsidRDefault="00D76E2E" w:rsidP="00D76E2E">
      <w:pPr>
        <w:pStyle w:val="1"/>
        <w:spacing w:before="280" w:after="280"/>
        <w:rPr>
          <w:color w:val="000000" w:themeColor="text1"/>
        </w:rPr>
      </w:pPr>
    </w:p>
    <w:p w14:paraId="6D15EA33" w14:textId="77777777" w:rsidR="00D76E2E" w:rsidRPr="001D4802" w:rsidRDefault="00D76E2E" w:rsidP="00D76E2E">
      <w:pPr>
        <w:pStyle w:val="1"/>
        <w:spacing w:before="280" w:after="280"/>
        <w:rPr>
          <w:color w:val="000000" w:themeColor="text1"/>
        </w:rPr>
      </w:pPr>
    </w:p>
    <w:p w14:paraId="7CC6903F" w14:textId="77777777" w:rsidR="00D76E2E" w:rsidRPr="001D4802" w:rsidRDefault="00D76E2E" w:rsidP="00D76E2E">
      <w:pPr>
        <w:pStyle w:val="1"/>
        <w:spacing w:before="280" w:after="280"/>
        <w:rPr>
          <w:color w:val="000000" w:themeColor="text1"/>
        </w:rPr>
      </w:pPr>
    </w:p>
    <w:p w14:paraId="6898CC7A" w14:textId="77777777" w:rsidR="00D76E2E" w:rsidRPr="001D4802" w:rsidRDefault="00D76E2E" w:rsidP="00D76E2E">
      <w:pPr>
        <w:pStyle w:val="1"/>
        <w:spacing w:before="280" w:after="280"/>
        <w:rPr>
          <w:color w:val="000000" w:themeColor="text1"/>
        </w:rPr>
      </w:pPr>
    </w:p>
    <w:p w14:paraId="48E94D72" w14:textId="77777777" w:rsidR="00D76E2E" w:rsidRPr="001D4802" w:rsidRDefault="00D76E2E" w:rsidP="00D76E2E">
      <w:pPr>
        <w:pStyle w:val="1"/>
        <w:spacing w:before="280" w:after="280"/>
        <w:rPr>
          <w:color w:val="000000" w:themeColor="text1"/>
        </w:rPr>
      </w:pPr>
    </w:p>
    <w:p w14:paraId="394CE22F" w14:textId="77777777" w:rsidR="00D76E2E" w:rsidRPr="001D4802" w:rsidRDefault="00D76E2E" w:rsidP="00D76E2E">
      <w:pPr>
        <w:pStyle w:val="1"/>
        <w:spacing w:before="280" w:after="280"/>
        <w:rPr>
          <w:color w:val="000000" w:themeColor="text1"/>
        </w:rPr>
      </w:pPr>
    </w:p>
    <w:p w14:paraId="558E01C2" w14:textId="77777777" w:rsidR="00D76E2E" w:rsidRPr="001D4802" w:rsidRDefault="00D76E2E" w:rsidP="00D76E2E">
      <w:pPr>
        <w:pStyle w:val="1"/>
        <w:spacing w:before="280" w:after="280"/>
        <w:rPr>
          <w:color w:val="000000" w:themeColor="text1"/>
        </w:rPr>
      </w:pPr>
    </w:p>
    <w:p w14:paraId="43E663C4" w14:textId="77777777" w:rsidR="00D76E2E" w:rsidRPr="001D4802" w:rsidRDefault="00D76E2E" w:rsidP="00D76E2E">
      <w:pPr>
        <w:pStyle w:val="1"/>
        <w:spacing w:before="280" w:after="280"/>
        <w:rPr>
          <w:color w:val="000000" w:themeColor="text1"/>
        </w:rPr>
      </w:pPr>
    </w:p>
    <w:p w14:paraId="788E2C71" w14:textId="77777777" w:rsidR="00D76E2E" w:rsidRPr="001D4802" w:rsidRDefault="00D76E2E" w:rsidP="00D76E2E">
      <w:pPr>
        <w:pStyle w:val="1"/>
        <w:spacing w:before="280" w:after="280"/>
        <w:rPr>
          <w:color w:val="000000" w:themeColor="text1"/>
        </w:rPr>
      </w:pPr>
    </w:p>
    <w:p w14:paraId="014BEDE1" w14:textId="77777777" w:rsidR="00D76E2E" w:rsidRPr="001D4802" w:rsidRDefault="00D76E2E" w:rsidP="00D76E2E">
      <w:pPr>
        <w:pStyle w:val="1"/>
        <w:spacing w:before="280" w:after="280"/>
        <w:rPr>
          <w:color w:val="000000" w:themeColor="text1"/>
        </w:rPr>
      </w:pPr>
    </w:p>
    <w:p w14:paraId="58F189E8" w14:textId="77777777" w:rsidR="00D76E2E" w:rsidRPr="001D4802" w:rsidRDefault="00D76E2E" w:rsidP="00D76E2E">
      <w:pPr>
        <w:pStyle w:val="1"/>
        <w:spacing w:before="280" w:after="280"/>
        <w:rPr>
          <w:color w:val="000000" w:themeColor="text1"/>
        </w:rPr>
      </w:pPr>
    </w:p>
    <w:p w14:paraId="454479D3" w14:textId="77777777" w:rsidR="00D76E2E" w:rsidRPr="001D4802" w:rsidRDefault="00D76E2E" w:rsidP="00D76E2E">
      <w:pPr>
        <w:pStyle w:val="1"/>
        <w:spacing w:before="280" w:after="280"/>
        <w:rPr>
          <w:color w:val="000000" w:themeColor="text1"/>
        </w:rPr>
      </w:pPr>
    </w:p>
    <w:p w14:paraId="6F027236" w14:textId="77777777" w:rsidR="00D76E2E" w:rsidRPr="001D4802" w:rsidRDefault="00D76E2E" w:rsidP="00D76E2E">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202</w:t>
      </w:r>
      <w:r w:rsidRPr="001D4802">
        <w:rPr>
          <w:rFonts w:ascii="Times New Roman" w:hAnsi="Times New Roman" w:cs="Times New Roman"/>
          <w:b/>
          <w:bCs/>
          <w:color w:val="000000" w:themeColor="text1"/>
          <w:sz w:val="24"/>
          <w:szCs w:val="24"/>
          <w:u w:val="single"/>
        </w:rPr>
        <w:t>4</w:t>
      </w:r>
      <w:r w:rsidRPr="001D4802">
        <w:rPr>
          <w:rFonts w:ascii="Times New Roman" w:hAnsi="Times New Roman" w:cs="Times New Roman"/>
          <w:b/>
          <w:bCs/>
          <w:color w:val="000000" w:themeColor="text1"/>
          <w:sz w:val="24"/>
          <w:szCs w:val="24"/>
        </w:rPr>
        <w:t xml:space="preserve"> г.</w:t>
      </w:r>
    </w:p>
    <w:p w14:paraId="4BE4644C" w14:textId="77777777" w:rsidR="00D76E2E" w:rsidRPr="001D4802" w:rsidRDefault="00D76E2E" w:rsidP="00D76E2E">
      <w:pPr>
        <w:rPr>
          <w:rFonts w:ascii="Times New Roman" w:hAnsi="Times New Roman" w:cs="Times New Roman"/>
          <w:b/>
          <w:bCs/>
          <w:color w:val="000000" w:themeColor="text1"/>
          <w:sz w:val="24"/>
          <w:szCs w:val="24"/>
        </w:rPr>
      </w:pPr>
      <w:r w:rsidRPr="001D4802">
        <w:rPr>
          <w:rFonts w:ascii="Times New Roman" w:hAnsi="Times New Roman" w:cs="Times New Roman"/>
          <w:color w:val="000000" w:themeColor="text1"/>
          <w:sz w:val="24"/>
          <w:szCs w:val="24"/>
        </w:rPr>
        <w:br w:type="page"/>
      </w:r>
    </w:p>
    <w:p w14:paraId="13E899FE" w14:textId="77777777" w:rsidR="00D76E2E" w:rsidRPr="001D4802" w:rsidRDefault="00D76E2E" w:rsidP="00D76E2E">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lastRenderedPageBreak/>
        <w:t>СОДЕРЖАНИЕ ПРОГРАММЫ</w:t>
      </w:r>
    </w:p>
    <w:p w14:paraId="5D686BB4" w14:textId="77777777" w:rsidR="00D76E2E" w:rsidRPr="001D4802" w:rsidRDefault="00D76E2E" w:rsidP="00D76E2E">
      <w:pPr>
        <w:jc w:val="center"/>
        <w:rPr>
          <w:rFonts w:ascii="Times New Roman" w:hAnsi="Times New Roman" w:cs="Times New Roman"/>
          <w:b/>
          <w:bCs/>
          <w:color w:val="000000" w:themeColor="text1"/>
          <w:sz w:val="24"/>
          <w:szCs w:val="24"/>
        </w:rPr>
      </w:pPr>
    </w:p>
    <w:sdt>
      <w:sdtPr>
        <w:rPr>
          <w:color w:val="000000" w:themeColor="text1"/>
          <w:sz w:val="24"/>
          <w:szCs w:val="24"/>
        </w:rPr>
        <w:id w:val="909038543"/>
        <w:docPartObj>
          <w:docPartGallery w:val="Table of Contents"/>
          <w:docPartUnique/>
        </w:docPartObj>
      </w:sdtPr>
      <w:sdtEndPr/>
      <w:sdtContent>
        <w:p w14:paraId="09F8CEB5" w14:textId="0317E535" w:rsidR="00D76E2E" w:rsidRPr="001D4802" w:rsidRDefault="00D76E2E" w:rsidP="00D76E2E">
          <w:pPr>
            <w:pStyle w:val="14"/>
            <w:rPr>
              <w:rFonts w:eastAsiaTheme="minorEastAsia"/>
              <w:b w:val="0"/>
              <w:bCs w:val="0"/>
              <w:color w:val="000000" w:themeColor="text1"/>
              <w:sz w:val="24"/>
              <w:szCs w:val="24"/>
              <w:lang w:eastAsia="ru-RU"/>
            </w:rPr>
          </w:pPr>
          <w:r w:rsidRPr="001D4802">
            <w:rPr>
              <w:color w:val="000000" w:themeColor="text1"/>
              <w:sz w:val="24"/>
              <w:szCs w:val="24"/>
            </w:rPr>
            <w:fldChar w:fldCharType="begin"/>
          </w:r>
          <w:r w:rsidRPr="001D4802">
            <w:rPr>
              <w:webHidden/>
              <w:color w:val="000000" w:themeColor="text1"/>
              <w:sz w:val="24"/>
              <w:szCs w:val="24"/>
            </w:rPr>
            <w:instrText>TOC \z \h</w:instrText>
          </w:r>
          <w:r w:rsidRPr="001D4802">
            <w:rPr>
              <w:color w:val="000000" w:themeColor="text1"/>
              <w:sz w:val="24"/>
              <w:szCs w:val="24"/>
            </w:rPr>
            <w:fldChar w:fldCharType="separate"/>
          </w:r>
          <w:hyperlink w:anchor="_Toc162370387">
            <w:r w:rsidRPr="001D4802">
              <w:rPr>
                <w:webHidden/>
                <w:color w:val="000000" w:themeColor="text1"/>
                <w:sz w:val="24"/>
                <w:szCs w:val="24"/>
              </w:rPr>
              <w:t>1. Общая характеристика РАБОЧЕЙ ПРОГРАММЫ ПРОФЕССИОНАЛЬНОГО МОДУЛЯ</w:t>
            </w:r>
            <w:r w:rsidRPr="001D4802">
              <w:rPr>
                <w:webHidden/>
                <w:color w:val="000000" w:themeColor="text1"/>
                <w:sz w:val="24"/>
                <w:szCs w:val="24"/>
              </w:rPr>
              <w:fldChar w:fldCharType="begin"/>
            </w:r>
            <w:r w:rsidRPr="001D4802">
              <w:rPr>
                <w:webHidden/>
                <w:color w:val="000000" w:themeColor="text1"/>
                <w:sz w:val="24"/>
                <w:szCs w:val="24"/>
              </w:rPr>
              <w:instrText>PAGEREF _Toc162370387 \h</w:instrText>
            </w:r>
            <w:r w:rsidRPr="001D4802">
              <w:rPr>
                <w:webHidden/>
                <w:color w:val="000000" w:themeColor="text1"/>
                <w:sz w:val="24"/>
                <w:szCs w:val="24"/>
              </w:rPr>
            </w:r>
            <w:r w:rsidRPr="001D4802">
              <w:rPr>
                <w:webHidden/>
                <w:color w:val="000000" w:themeColor="text1"/>
                <w:sz w:val="24"/>
                <w:szCs w:val="24"/>
              </w:rPr>
              <w:fldChar w:fldCharType="separate"/>
            </w:r>
            <w:r w:rsidR="006C50A3">
              <w:rPr>
                <w:webHidden/>
                <w:color w:val="000000" w:themeColor="text1"/>
                <w:sz w:val="24"/>
                <w:szCs w:val="24"/>
              </w:rPr>
              <w:t>2</w:t>
            </w:r>
            <w:r w:rsidRPr="001D4802">
              <w:rPr>
                <w:webHidden/>
                <w:color w:val="000000" w:themeColor="text1"/>
                <w:sz w:val="24"/>
                <w:szCs w:val="24"/>
              </w:rPr>
              <w:fldChar w:fldCharType="end"/>
            </w:r>
          </w:hyperlink>
        </w:p>
        <w:p w14:paraId="291EA1F7" w14:textId="6DFCA24E" w:rsidR="00D76E2E" w:rsidRPr="001D4802" w:rsidRDefault="00D0017F" w:rsidP="00D76E2E">
          <w:pPr>
            <w:pStyle w:val="21"/>
            <w:tabs>
              <w:tab w:val="left" w:pos="960"/>
            </w:tabs>
            <w:rPr>
              <w:rFonts w:eastAsiaTheme="minorEastAsia"/>
              <w:i w:val="0"/>
              <w:iCs w:val="0"/>
              <w:color w:val="000000" w:themeColor="text1"/>
            </w:rPr>
          </w:pPr>
          <w:hyperlink w:anchor="_Toc162370388">
            <w:r w:rsidR="00D76E2E" w:rsidRPr="001D4802">
              <w:rPr>
                <w:webHidden/>
                <w:color w:val="000000" w:themeColor="text1"/>
              </w:rPr>
              <w:t>1.1.</w:t>
            </w:r>
            <w:r w:rsidR="00D76E2E" w:rsidRPr="001D4802">
              <w:rPr>
                <w:rFonts w:eastAsiaTheme="minorEastAsia"/>
                <w:i w:val="0"/>
                <w:iCs w:val="0"/>
                <w:color w:val="000000" w:themeColor="text1"/>
              </w:rPr>
              <w:tab/>
            </w:r>
            <w:r w:rsidR="00D76E2E" w:rsidRPr="001D4802">
              <w:rPr>
                <w:color w:val="000000" w:themeColor="text1"/>
              </w:rPr>
              <w:t>Цель и место профессионального модуля в структуре образовательной программы</w:t>
            </w:r>
            <w:r w:rsidR="00D76E2E" w:rsidRPr="001D4802">
              <w:rPr>
                <w:webHidden/>
                <w:color w:val="000000" w:themeColor="text1"/>
              </w:rPr>
              <w:fldChar w:fldCharType="begin"/>
            </w:r>
            <w:r w:rsidR="00D76E2E" w:rsidRPr="001D4802">
              <w:rPr>
                <w:webHidden/>
                <w:color w:val="000000" w:themeColor="text1"/>
              </w:rPr>
              <w:instrText>PAGEREF _Toc162370388 \h</w:instrText>
            </w:r>
            <w:r w:rsidR="00D76E2E" w:rsidRPr="001D4802">
              <w:rPr>
                <w:webHidden/>
                <w:color w:val="000000" w:themeColor="text1"/>
              </w:rPr>
            </w:r>
            <w:r w:rsidR="00D76E2E" w:rsidRPr="001D4802">
              <w:rPr>
                <w:webHidden/>
                <w:color w:val="000000" w:themeColor="text1"/>
              </w:rPr>
              <w:fldChar w:fldCharType="separate"/>
            </w:r>
            <w:r w:rsidR="006C50A3">
              <w:rPr>
                <w:webHidden/>
                <w:color w:val="000000" w:themeColor="text1"/>
              </w:rPr>
              <w:t>2</w:t>
            </w:r>
            <w:r w:rsidR="00D76E2E" w:rsidRPr="001D4802">
              <w:rPr>
                <w:webHidden/>
                <w:color w:val="000000" w:themeColor="text1"/>
              </w:rPr>
              <w:fldChar w:fldCharType="end"/>
            </w:r>
          </w:hyperlink>
        </w:p>
        <w:p w14:paraId="17383AA7" w14:textId="5823796A" w:rsidR="00D76E2E" w:rsidRPr="001D4802" w:rsidRDefault="00D0017F" w:rsidP="00D76E2E">
          <w:pPr>
            <w:pStyle w:val="21"/>
            <w:tabs>
              <w:tab w:val="left" w:pos="960"/>
            </w:tabs>
            <w:rPr>
              <w:rFonts w:eastAsiaTheme="minorEastAsia"/>
              <w:i w:val="0"/>
              <w:iCs w:val="0"/>
              <w:color w:val="000000" w:themeColor="text1"/>
            </w:rPr>
          </w:pPr>
          <w:hyperlink w:anchor="_Toc162370389">
            <w:r w:rsidR="00D76E2E" w:rsidRPr="001D4802">
              <w:rPr>
                <w:webHidden/>
                <w:color w:val="000000" w:themeColor="text1"/>
              </w:rPr>
              <w:t>1.2.</w:t>
            </w:r>
            <w:r w:rsidR="00D76E2E" w:rsidRPr="001D4802">
              <w:rPr>
                <w:rFonts w:eastAsiaTheme="minorEastAsia"/>
                <w:i w:val="0"/>
                <w:iCs w:val="0"/>
                <w:color w:val="000000" w:themeColor="text1"/>
              </w:rPr>
              <w:tab/>
            </w:r>
            <w:r w:rsidR="00D76E2E" w:rsidRPr="001D4802">
              <w:rPr>
                <w:color w:val="000000" w:themeColor="text1"/>
              </w:rPr>
              <w:t>Планируемые результаты освоения профессионального модуля</w:t>
            </w:r>
            <w:r w:rsidR="00D76E2E" w:rsidRPr="001D4802">
              <w:rPr>
                <w:webHidden/>
                <w:color w:val="000000" w:themeColor="text1"/>
              </w:rPr>
              <w:fldChar w:fldCharType="begin"/>
            </w:r>
            <w:r w:rsidR="00D76E2E" w:rsidRPr="001D4802">
              <w:rPr>
                <w:webHidden/>
                <w:color w:val="000000" w:themeColor="text1"/>
              </w:rPr>
              <w:instrText>PAGEREF _Toc162370389 \h</w:instrText>
            </w:r>
            <w:r w:rsidR="00D76E2E" w:rsidRPr="001D4802">
              <w:rPr>
                <w:webHidden/>
                <w:color w:val="000000" w:themeColor="text1"/>
              </w:rPr>
            </w:r>
            <w:r w:rsidR="00D76E2E" w:rsidRPr="001D4802">
              <w:rPr>
                <w:webHidden/>
                <w:color w:val="000000" w:themeColor="text1"/>
              </w:rPr>
              <w:fldChar w:fldCharType="separate"/>
            </w:r>
            <w:r w:rsidR="006C50A3">
              <w:rPr>
                <w:webHidden/>
                <w:color w:val="000000" w:themeColor="text1"/>
              </w:rPr>
              <w:t>2</w:t>
            </w:r>
            <w:r w:rsidR="00D76E2E" w:rsidRPr="001D4802">
              <w:rPr>
                <w:webHidden/>
                <w:color w:val="000000" w:themeColor="text1"/>
              </w:rPr>
              <w:fldChar w:fldCharType="end"/>
            </w:r>
          </w:hyperlink>
        </w:p>
        <w:p w14:paraId="632EDBCD" w14:textId="67C62548" w:rsidR="00D76E2E" w:rsidRPr="001D4802" w:rsidRDefault="00D0017F" w:rsidP="00D76E2E">
          <w:pPr>
            <w:pStyle w:val="21"/>
            <w:tabs>
              <w:tab w:val="left" w:pos="960"/>
            </w:tabs>
            <w:rPr>
              <w:rFonts w:eastAsiaTheme="minorEastAsia"/>
              <w:i w:val="0"/>
              <w:iCs w:val="0"/>
              <w:color w:val="000000" w:themeColor="text1"/>
            </w:rPr>
          </w:pPr>
          <w:hyperlink w:anchor="_Toc162370390">
            <w:r w:rsidR="00D76E2E" w:rsidRPr="001D4802">
              <w:rPr>
                <w:webHidden/>
                <w:color w:val="000000" w:themeColor="text1"/>
              </w:rPr>
              <w:t>1.3.</w:t>
            </w:r>
            <w:r w:rsidR="00D76E2E" w:rsidRPr="001D4802">
              <w:rPr>
                <w:rFonts w:eastAsiaTheme="minorEastAsia"/>
                <w:i w:val="0"/>
                <w:iCs w:val="0"/>
                <w:color w:val="000000" w:themeColor="text1"/>
              </w:rPr>
              <w:tab/>
            </w:r>
            <w:r w:rsidR="00D76E2E" w:rsidRPr="001D4802">
              <w:rPr>
                <w:color w:val="000000" w:themeColor="text1"/>
              </w:rPr>
              <w:t>Обоснование часов вариативной части ОПОП-П</w:t>
            </w:r>
            <w:r w:rsidR="00D76E2E" w:rsidRPr="001D4802">
              <w:rPr>
                <w:webHidden/>
                <w:color w:val="000000" w:themeColor="text1"/>
              </w:rPr>
              <w:fldChar w:fldCharType="begin"/>
            </w:r>
            <w:r w:rsidR="00D76E2E" w:rsidRPr="001D4802">
              <w:rPr>
                <w:webHidden/>
                <w:color w:val="000000" w:themeColor="text1"/>
              </w:rPr>
              <w:instrText>PAGEREF _Toc162370390 \h</w:instrText>
            </w:r>
            <w:r w:rsidR="00D76E2E" w:rsidRPr="001D4802">
              <w:rPr>
                <w:webHidden/>
                <w:color w:val="000000" w:themeColor="text1"/>
              </w:rPr>
            </w:r>
            <w:r w:rsidR="00D76E2E" w:rsidRPr="001D4802">
              <w:rPr>
                <w:webHidden/>
                <w:color w:val="000000" w:themeColor="text1"/>
              </w:rPr>
              <w:fldChar w:fldCharType="separate"/>
            </w:r>
            <w:r w:rsidR="006C50A3">
              <w:rPr>
                <w:webHidden/>
                <w:color w:val="000000" w:themeColor="text1"/>
              </w:rPr>
              <w:t>25</w:t>
            </w:r>
            <w:r w:rsidR="00D76E2E" w:rsidRPr="001D4802">
              <w:rPr>
                <w:webHidden/>
                <w:color w:val="000000" w:themeColor="text1"/>
              </w:rPr>
              <w:fldChar w:fldCharType="end"/>
            </w:r>
          </w:hyperlink>
        </w:p>
        <w:p w14:paraId="17B33E16" w14:textId="55E1D529" w:rsidR="00D76E2E" w:rsidRPr="001D4802" w:rsidRDefault="00D0017F" w:rsidP="00D76E2E">
          <w:pPr>
            <w:pStyle w:val="14"/>
            <w:rPr>
              <w:rFonts w:eastAsiaTheme="minorEastAsia"/>
              <w:b w:val="0"/>
              <w:bCs w:val="0"/>
              <w:color w:val="000000" w:themeColor="text1"/>
              <w:sz w:val="24"/>
              <w:szCs w:val="24"/>
              <w:lang w:eastAsia="ru-RU"/>
            </w:rPr>
          </w:pPr>
          <w:hyperlink w:anchor="_Toc162370391">
            <w:r w:rsidR="00D76E2E" w:rsidRPr="001D4802">
              <w:rPr>
                <w:webHidden/>
                <w:color w:val="000000" w:themeColor="text1"/>
                <w:sz w:val="24"/>
                <w:szCs w:val="24"/>
              </w:rPr>
              <w:t>2. Структура и содержание профессионального модуля</w:t>
            </w:r>
            <w:r w:rsidR="00D76E2E" w:rsidRPr="001D4802">
              <w:rPr>
                <w:webHidden/>
                <w:color w:val="000000" w:themeColor="text1"/>
                <w:sz w:val="24"/>
                <w:szCs w:val="24"/>
              </w:rPr>
              <w:fldChar w:fldCharType="begin"/>
            </w:r>
            <w:r w:rsidR="00D76E2E" w:rsidRPr="001D4802">
              <w:rPr>
                <w:webHidden/>
                <w:color w:val="000000" w:themeColor="text1"/>
                <w:sz w:val="24"/>
                <w:szCs w:val="24"/>
              </w:rPr>
              <w:instrText>PAGEREF _Toc162370391 \h</w:instrText>
            </w:r>
            <w:r w:rsidR="00D76E2E" w:rsidRPr="001D4802">
              <w:rPr>
                <w:webHidden/>
                <w:color w:val="000000" w:themeColor="text1"/>
                <w:sz w:val="24"/>
                <w:szCs w:val="24"/>
              </w:rPr>
            </w:r>
            <w:r w:rsidR="00D76E2E" w:rsidRPr="001D4802">
              <w:rPr>
                <w:webHidden/>
                <w:color w:val="000000" w:themeColor="text1"/>
                <w:sz w:val="24"/>
                <w:szCs w:val="24"/>
              </w:rPr>
              <w:fldChar w:fldCharType="separate"/>
            </w:r>
            <w:r w:rsidR="006C50A3">
              <w:rPr>
                <w:webHidden/>
                <w:color w:val="000000" w:themeColor="text1"/>
                <w:sz w:val="24"/>
                <w:szCs w:val="24"/>
              </w:rPr>
              <w:t>7</w:t>
            </w:r>
            <w:r w:rsidR="00D76E2E" w:rsidRPr="001D4802">
              <w:rPr>
                <w:webHidden/>
                <w:color w:val="000000" w:themeColor="text1"/>
                <w:sz w:val="24"/>
                <w:szCs w:val="24"/>
              </w:rPr>
              <w:fldChar w:fldCharType="end"/>
            </w:r>
          </w:hyperlink>
        </w:p>
        <w:p w14:paraId="52619A13" w14:textId="54F2F0E0" w:rsidR="00D76E2E" w:rsidRPr="001D4802" w:rsidRDefault="00D0017F" w:rsidP="00D76E2E">
          <w:pPr>
            <w:pStyle w:val="21"/>
            <w:rPr>
              <w:rFonts w:eastAsiaTheme="minorEastAsia"/>
              <w:i w:val="0"/>
              <w:iCs w:val="0"/>
              <w:color w:val="000000" w:themeColor="text1"/>
            </w:rPr>
          </w:pPr>
          <w:hyperlink w:anchor="_Toc162370392">
            <w:r w:rsidR="00D76E2E" w:rsidRPr="001D4802">
              <w:rPr>
                <w:webHidden/>
                <w:color w:val="000000" w:themeColor="text1"/>
              </w:rPr>
              <w:t>2.1. Трудоемкость освоения модуля</w:t>
            </w:r>
            <w:r w:rsidR="00D76E2E" w:rsidRPr="001D4802">
              <w:rPr>
                <w:webHidden/>
                <w:color w:val="000000" w:themeColor="text1"/>
              </w:rPr>
              <w:fldChar w:fldCharType="begin"/>
            </w:r>
            <w:r w:rsidR="00D76E2E" w:rsidRPr="001D4802">
              <w:rPr>
                <w:webHidden/>
                <w:color w:val="000000" w:themeColor="text1"/>
              </w:rPr>
              <w:instrText>PAGEREF _Toc162370392 \h</w:instrText>
            </w:r>
            <w:r w:rsidR="00D76E2E" w:rsidRPr="001D4802">
              <w:rPr>
                <w:webHidden/>
                <w:color w:val="000000" w:themeColor="text1"/>
              </w:rPr>
            </w:r>
            <w:r w:rsidR="00D76E2E" w:rsidRPr="001D4802">
              <w:rPr>
                <w:webHidden/>
                <w:color w:val="000000" w:themeColor="text1"/>
              </w:rPr>
              <w:fldChar w:fldCharType="separate"/>
            </w:r>
            <w:r w:rsidR="006C50A3">
              <w:rPr>
                <w:webHidden/>
                <w:color w:val="000000" w:themeColor="text1"/>
              </w:rPr>
              <w:t>7</w:t>
            </w:r>
            <w:r w:rsidR="00D76E2E" w:rsidRPr="001D4802">
              <w:rPr>
                <w:webHidden/>
                <w:color w:val="000000" w:themeColor="text1"/>
              </w:rPr>
              <w:fldChar w:fldCharType="end"/>
            </w:r>
          </w:hyperlink>
        </w:p>
        <w:p w14:paraId="05609AB4" w14:textId="7DEA7154" w:rsidR="00D76E2E" w:rsidRPr="001D4802" w:rsidRDefault="00D0017F" w:rsidP="00D76E2E">
          <w:pPr>
            <w:pStyle w:val="21"/>
            <w:rPr>
              <w:rFonts w:eastAsiaTheme="minorEastAsia"/>
              <w:i w:val="0"/>
              <w:iCs w:val="0"/>
              <w:color w:val="000000" w:themeColor="text1"/>
            </w:rPr>
          </w:pPr>
          <w:hyperlink w:anchor="_Toc162370393">
            <w:r w:rsidR="00D76E2E" w:rsidRPr="001D4802">
              <w:rPr>
                <w:webHidden/>
                <w:color w:val="000000" w:themeColor="text1"/>
              </w:rPr>
              <w:t>2.2. Структура профессионального модуля</w:t>
            </w:r>
            <w:r w:rsidR="00D76E2E" w:rsidRPr="001D4802">
              <w:rPr>
                <w:webHidden/>
                <w:color w:val="000000" w:themeColor="text1"/>
              </w:rPr>
              <w:fldChar w:fldCharType="begin"/>
            </w:r>
            <w:r w:rsidR="00D76E2E" w:rsidRPr="001D4802">
              <w:rPr>
                <w:webHidden/>
                <w:color w:val="000000" w:themeColor="text1"/>
              </w:rPr>
              <w:instrText>PAGEREF _Toc162370393 \h</w:instrText>
            </w:r>
            <w:r w:rsidR="00D76E2E" w:rsidRPr="001D4802">
              <w:rPr>
                <w:webHidden/>
                <w:color w:val="000000" w:themeColor="text1"/>
              </w:rPr>
            </w:r>
            <w:r w:rsidR="00D76E2E" w:rsidRPr="001D4802">
              <w:rPr>
                <w:webHidden/>
                <w:color w:val="000000" w:themeColor="text1"/>
              </w:rPr>
              <w:fldChar w:fldCharType="separate"/>
            </w:r>
            <w:r w:rsidR="006C50A3">
              <w:rPr>
                <w:webHidden/>
                <w:color w:val="000000" w:themeColor="text1"/>
              </w:rPr>
              <w:t>27</w:t>
            </w:r>
            <w:r w:rsidR="00D76E2E" w:rsidRPr="001D4802">
              <w:rPr>
                <w:webHidden/>
                <w:color w:val="000000" w:themeColor="text1"/>
              </w:rPr>
              <w:fldChar w:fldCharType="end"/>
            </w:r>
          </w:hyperlink>
        </w:p>
        <w:p w14:paraId="661BB006" w14:textId="00C78090" w:rsidR="00D76E2E" w:rsidRPr="001D4802" w:rsidRDefault="00D0017F" w:rsidP="00D76E2E">
          <w:pPr>
            <w:pStyle w:val="21"/>
            <w:rPr>
              <w:rFonts w:eastAsiaTheme="minorEastAsia"/>
              <w:i w:val="0"/>
              <w:iCs w:val="0"/>
              <w:color w:val="000000" w:themeColor="text1"/>
            </w:rPr>
          </w:pPr>
          <w:hyperlink w:anchor="_Toc162370394">
            <w:r w:rsidR="00D76E2E" w:rsidRPr="001D4802">
              <w:rPr>
                <w:webHidden/>
                <w:color w:val="000000" w:themeColor="text1"/>
              </w:rPr>
              <w:t>2.3. Содержание профессионального модуля</w:t>
            </w:r>
            <w:r w:rsidR="00D76E2E" w:rsidRPr="001D4802">
              <w:rPr>
                <w:webHidden/>
                <w:color w:val="000000" w:themeColor="text1"/>
              </w:rPr>
              <w:fldChar w:fldCharType="begin"/>
            </w:r>
            <w:r w:rsidR="00D76E2E" w:rsidRPr="001D4802">
              <w:rPr>
                <w:webHidden/>
                <w:color w:val="000000" w:themeColor="text1"/>
              </w:rPr>
              <w:instrText>PAGEREF _Toc162370394 \h</w:instrText>
            </w:r>
            <w:r w:rsidR="00D76E2E" w:rsidRPr="001D4802">
              <w:rPr>
                <w:webHidden/>
                <w:color w:val="000000" w:themeColor="text1"/>
              </w:rPr>
            </w:r>
            <w:r w:rsidR="00D76E2E" w:rsidRPr="001D4802">
              <w:rPr>
                <w:webHidden/>
                <w:color w:val="000000" w:themeColor="text1"/>
              </w:rPr>
              <w:fldChar w:fldCharType="separate"/>
            </w:r>
            <w:r w:rsidR="006C50A3">
              <w:rPr>
                <w:webHidden/>
                <w:color w:val="000000" w:themeColor="text1"/>
              </w:rPr>
              <w:t>28</w:t>
            </w:r>
            <w:r w:rsidR="00D76E2E" w:rsidRPr="001D4802">
              <w:rPr>
                <w:webHidden/>
                <w:color w:val="000000" w:themeColor="text1"/>
              </w:rPr>
              <w:fldChar w:fldCharType="end"/>
            </w:r>
          </w:hyperlink>
        </w:p>
        <w:p w14:paraId="4F3CBEB4" w14:textId="7451F649" w:rsidR="00D76E2E" w:rsidRPr="001D4802" w:rsidRDefault="00D0017F" w:rsidP="00D76E2E">
          <w:pPr>
            <w:pStyle w:val="14"/>
            <w:rPr>
              <w:rFonts w:eastAsiaTheme="minorEastAsia"/>
              <w:b w:val="0"/>
              <w:bCs w:val="0"/>
              <w:color w:val="000000" w:themeColor="text1"/>
              <w:sz w:val="24"/>
              <w:szCs w:val="24"/>
              <w:lang w:eastAsia="ru-RU"/>
            </w:rPr>
          </w:pPr>
          <w:hyperlink w:anchor="_Toc162370397">
            <w:r w:rsidR="00D76E2E" w:rsidRPr="001D4802">
              <w:rPr>
                <w:webHidden/>
                <w:color w:val="000000" w:themeColor="text1"/>
                <w:sz w:val="24"/>
                <w:szCs w:val="24"/>
              </w:rPr>
              <w:t>3. Условия реализации профессионального модуля</w:t>
            </w:r>
            <w:r w:rsidR="00D76E2E" w:rsidRPr="001D4802">
              <w:rPr>
                <w:webHidden/>
                <w:color w:val="000000" w:themeColor="text1"/>
                <w:sz w:val="24"/>
                <w:szCs w:val="24"/>
              </w:rPr>
              <w:fldChar w:fldCharType="begin"/>
            </w:r>
            <w:r w:rsidR="00D76E2E" w:rsidRPr="001D4802">
              <w:rPr>
                <w:webHidden/>
                <w:color w:val="000000" w:themeColor="text1"/>
                <w:sz w:val="24"/>
                <w:szCs w:val="24"/>
              </w:rPr>
              <w:instrText>PAGEREF _Toc162370397 \h</w:instrText>
            </w:r>
            <w:r w:rsidR="00D76E2E" w:rsidRPr="001D4802">
              <w:rPr>
                <w:webHidden/>
                <w:color w:val="000000" w:themeColor="text1"/>
                <w:sz w:val="24"/>
                <w:szCs w:val="24"/>
              </w:rPr>
            </w:r>
            <w:r w:rsidR="00D76E2E" w:rsidRPr="001D4802">
              <w:rPr>
                <w:webHidden/>
                <w:color w:val="000000" w:themeColor="text1"/>
                <w:sz w:val="24"/>
                <w:szCs w:val="24"/>
              </w:rPr>
              <w:fldChar w:fldCharType="separate"/>
            </w:r>
            <w:r w:rsidR="006C50A3">
              <w:rPr>
                <w:webHidden/>
                <w:color w:val="000000" w:themeColor="text1"/>
                <w:sz w:val="24"/>
                <w:szCs w:val="24"/>
              </w:rPr>
              <w:t>1</w:t>
            </w:r>
            <w:r w:rsidR="00D76E2E" w:rsidRPr="001D4802">
              <w:rPr>
                <w:webHidden/>
                <w:color w:val="000000" w:themeColor="text1"/>
                <w:sz w:val="24"/>
                <w:szCs w:val="24"/>
              </w:rPr>
              <w:fldChar w:fldCharType="end"/>
            </w:r>
          </w:hyperlink>
        </w:p>
        <w:p w14:paraId="686CE823" w14:textId="5EA59A41" w:rsidR="00D76E2E" w:rsidRPr="001D4802" w:rsidRDefault="00D0017F" w:rsidP="00D76E2E">
          <w:pPr>
            <w:pStyle w:val="21"/>
            <w:rPr>
              <w:rFonts w:eastAsiaTheme="minorEastAsia"/>
              <w:i w:val="0"/>
              <w:iCs w:val="0"/>
              <w:color w:val="000000" w:themeColor="text1"/>
            </w:rPr>
          </w:pPr>
          <w:hyperlink w:anchor="_Toc162370398">
            <w:r w:rsidR="00D76E2E" w:rsidRPr="001D4802">
              <w:rPr>
                <w:webHidden/>
                <w:color w:val="000000" w:themeColor="text1"/>
              </w:rPr>
              <w:t>3.1. Материально-техническое обеспечение</w:t>
            </w:r>
            <w:r w:rsidR="00D76E2E" w:rsidRPr="001D4802">
              <w:rPr>
                <w:webHidden/>
                <w:color w:val="000000" w:themeColor="text1"/>
              </w:rPr>
              <w:fldChar w:fldCharType="begin"/>
            </w:r>
            <w:r w:rsidR="00D76E2E" w:rsidRPr="001D4802">
              <w:rPr>
                <w:webHidden/>
                <w:color w:val="000000" w:themeColor="text1"/>
              </w:rPr>
              <w:instrText>PAGEREF _Toc162370398 \h</w:instrText>
            </w:r>
            <w:r w:rsidR="00D76E2E" w:rsidRPr="001D4802">
              <w:rPr>
                <w:webHidden/>
                <w:color w:val="000000" w:themeColor="text1"/>
              </w:rPr>
            </w:r>
            <w:r w:rsidR="00D76E2E" w:rsidRPr="001D4802">
              <w:rPr>
                <w:webHidden/>
                <w:color w:val="000000" w:themeColor="text1"/>
              </w:rPr>
              <w:fldChar w:fldCharType="separate"/>
            </w:r>
            <w:r w:rsidR="006C50A3">
              <w:rPr>
                <w:webHidden/>
                <w:color w:val="000000" w:themeColor="text1"/>
              </w:rPr>
              <w:t>1</w:t>
            </w:r>
            <w:r w:rsidR="00D76E2E" w:rsidRPr="001D4802">
              <w:rPr>
                <w:webHidden/>
                <w:color w:val="000000" w:themeColor="text1"/>
              </w:rPr>
              <w:fldChar w:fldCharType="end"/>
            </w:r>
          </w:hyperlink>
        </w:p>
        <w:p w14:paraId="3512845F" w14:textId="472CC507" w:rsidR="00D76E2E" w:rsidRPr="001D4802" w:rsidRDefault="00D0017F" w:rsidP="00D76E2E">
          <w:pPr>
            <w:pStyle w:val="21"/>
            <w:rPr>
              <w:rFonts w:eastAsiaTheme="minorEastAsia"/>
              <w:i w:val="0"/>
              <w:iCs w:val="0"/>
              <w:color w:val="000000" w:themeColor="text1"/>
            </w:rPr>
          </w:pPr>
          <w:hyperlink w:anchor="_Toc162370399">
            <w:r w:rsidR="00D76E2E" w:rsidRPr="001D4802">
              <w:rPr>
                <w:webHidden/>
                <w:color w:val="000000" w:themeColor="text1"/>
              </w:rPr>
              <w:t>3.2. Учебно-методическое обеспечение</w:t>
            </w:r>
            <w:r w:rsidR="00D76E2E" w:rsidRPr="001D4802">
              <w:rPr>
                <w:webHidden/>
                <w:color w:val="000000" w:themeColor="text1"/>
              </w:rPr>
              <w:fldChar w:fldCharType="begin"/>
            </w:r>
            <w:r w:rsidR="00D76E2E" w:rsidRPr="001D4802">
              <w:rPr>
                <w:webHidden/>
                <w:color w:val="000000" w:themeColor="text1"/>
              </w:rPr>
              <w:instrText>PAGEREF _Toc162370399 \h</w:instrText>
            </w:r>
            <w:r w:rsidR="00D76E2E" w:rsidRPr="001D4802">
              <w:rPr>
                <w:webHidden/>
                <w:color w:val="000000" w:themeColor="text1"/>
              </w:rPr>
            </w:r>
            <w:r w:rsidR="00D76E2E" w:rsidRPr="001D4802">
              <w:rPr>
                <w:webHidden/>
                <w:color w:val="000000" w:themeColor="text1"/>
              </w:rPr>
              <w:fldChar w:fldCharType="separate"/>
            </w:r>
            <w:r w:rsidR="006C50A3">
              <w:rPr>
                <w:webHidden/>
                <w:color w:val="000000" w:themeColor="text1"/>
              </w:rPr>
              <w:t>17</w:t>
            </w:r>
            <w:r w:rsidR="00D76E2E" w:rsidRPr="001D4802">
              <w:rPr>
                <w:webHidden/>
                <w:color w:val="000000" w:themeColor="text1"/>
              </w:rPr>
              <w:fldChar w:fldCharType="end"/>
            </w:r>
          </w:hyperlink>
        </w:p>
        <w:p w14:paraId="226CFB71" w14:textId="675179E3" w:rsidR="00D76E2E" w:rsidRPr="001D4802" w:rsidRDefault="00D0017F" w:rsidP="00D76E2E">
          <w:pPr>
            <w:pStyle w:val="14"/>
            <w:rPr>
              <w:rFonts w:eastAsiaTheme="minorEastAsia"/>
              <w:b w:val="0"/>
              <w:bCs w:val="0"/>
              <w:color w:val="000000" w:themeColor="text1"/>
              <w:sz w:val="24"/>
              <w:szCs w:val="24"/>
              <w:lang w:eastAsia="ru-RU"/>
            </w:rPr>
          </w:pPr>
          <w:hyperlink w:anchor="_Toc162370400">
            <w:r w:rsidR="00D76E2E" w:rsidRPr="001D4802">
              <w:rPr>
                <w:webHidden/>
                <w:color w:val="000000" w:themeColor="text1"/>
                <w:sz w:val="24"/>
                <w:szCs w:val="24"/>
              </w:rPr>
              <w:t>4. Контроль и оценка результатов освоения  профессионального модуля</w:t>
            </w:r>
            <w:r w:rsidR="00D76E2E" w:rsidRPr="001D4802">
              <w:rPr>
                <w:webHidden/>
                <w:color w:val="000000" w:themeColor="text1"/>
                <w:sz w:val="24"/>
                <w:szCs w:val="24"/>
              </w:rPr>
              <w:fldChar w:fldCharType="begin"/>
            </w:r>
            <w:r w:rsidR="00D76E2E" w:rsidRPr="001D4802">
              <w:rPr>
                <w:webHidden/>
                <w:color w:val="000000" w:themeColor="text1"/>
                <w:sz w:val="24"/>
                <w:szCs w:val="24"/>
              </w:rPr>
              <w:instrText>PAGEREF _Toc162370400 \h</w:instrText>
            </w:r>
            <w:r w:rsidR="00D76E2E" w:rsidRPr="001D4802">
              <w:rPr>
                <w:webHidden/>
                <w:color w:val="000000" w:themeColor="text1"/>
                <w:sz w:val="24"/>
                <w:szCs w:val="24"/>
              </w:rPr>
            </w:r>
            <w:r w:rsidR="00D76E2E" w:rsidRPr="001D4802">
              <w:rPr>
                <w:webHidden/>
                <w:color w:val="000000" w:themeColor="text1"/>
                <w:sz w:val="24"/>
                <w:szCs w:val="24"/>
              </w:rPr>
              <w:fldChar w:fldCharType="separate"/>
            </w:r>
            <w:r w:rsidR="006C50A3">
              <w:rPr>
                <w:webHidden/>
                <w:color w:val="000000" w:themeColor="text1"/>
                <w:sz w:val="24"/>
                <w:szCs w:val="24"/>
              </w:rPr>
              <w:t>2</w:t>
            </w:r>
            <w:r w:rsidR="00D76E2E" w:rsidRPr="001D4802">
              <w:rPr>
                <w:webHidden/>
                <w:color w:val="000000" w:themeColor="text1"/>
                <w:sz w:val="24"/>
                <w:szCs w:val="24"/>
              </w:rPr>
              <w:fldChar w:fldCharType="end"/>
            </w:r>
          </w:hyperlink>
          <w:r w:rsidR="00D76E2E" w:rsidRPr="001D4802">
            <w:rPr>
              <w:color w:val="000000" w:themeColor="text1"/>
              <w:sz w:val="24"/>
              <w:szCs w:val="24"/>
            </w:rPr>
            <w:fldChar w:fldCharType="end"/>
          </w:r>
        </w:p>
      </w:sdtContent>
    </w:sdt>
    <w:p w14:paraId="49F6EA1A" w14:textId="77777777" w:rsidR="00D76E2E" w:rsidRPr="001D4802" w:rsidRDefault="00D76E2E" w:rsidP="00D76E2E">
      <w:pPr>
        <w:jc w:val="center"/>
        <w:rPr>
          <w:rFonts w:ascii="Times New Roman" w:hAnsi="Times New Roman" w:cs="Times New Roman"/>
          <w:b/>
          <w:bCs/>
          <w:color w:val="000000" w:themeColor="text1"/>
          <w:sz w:val="24"/>
          <w:szCs w:val="24"/>
        </w:rPr>
        <w:sectPr w:rsidR="00D76E2E" w:rsidRPr="001D4802">
          <w:headerReference w:type="even" r:id="rId33"/>
          <w:headerReference w:type="default" r:id="rId34"/>
          <w:headerReference w:type="first" r:id="rId35"/>
          <w:pgSz w:w="11906" w:h="16838"/>
          <w:pgMar w:top="1134" w:right="567" w:bottom="1134" w:left="1701" w:header="709" w:footer="0" w:gutter="0"/>
          <w:cols w:space="720"/>
          <w:formProt w:val="0"/>
          <w:docGrid w:linePitch="360" w:charSpace="4096"/>
        </w:sectPr>
      </w:pPr>
    </w:p>
    <w:p w14:paraId="207FCF4C" w14:textId="77777777" w:rsidR="00D76E2E" w:rsidRPr="001D4802" w:rsidRDefault="00D76E2E" w:rsidP="00D76E2E">
      <w:pPr>
        <w:pStyle w:val="1f0"/>
        <w:spacing w:after="0"/>
        <w:rPr>
          <w:rFonts w:ascii="Times New Roman" w:hAnsi="Times New Roman"/>
          <w:color w:val="000000" w:themeColor="text1"/>
          <w:lang w:val="ru-RU"/>
        </w:rPr>
      </w:pPr>
      <w:r w:rsidRPr="001D4802">
        <w:rPr>
          <w:rFonts w:ascii="Times New Roman" w:hAnsi="Times New Roman"/>
          <w:color w:val="000000" w:themeColor="text1"/>
        </w:rPr>
        <w:lastRenderedPageBreak/>
        <w:t>1. Общая характеристика</w:t>
      </w:r>
      <w:r w:rsidRPr="001D4802">
        <w:rPr>
          <w:rFonts w:ascii="Times New Roman" w:hAnsi="Times New Roman"/>
          <w:color w:val="000000" w:themeColor="text1"/>
          <w:lang w:val="ru-RU"/>
        </w:rPr>
        <w:t xml:space="preserve"> РАБОЧЕЙ ПРОГРАММЫ ПРОФЕССИОНАЛЬНОГО МОДУЛЯ</w:t>
      </w:r>
    </w:p>
    <w:p w14:paraId="62406701" w14:textId="77777777" w:rsidR="00D76E2E" w:rsidRPr="001D4802" w:rsidRDefault="00D76E2E" w:rsidP="00D76E2E">
      <w:pPr>
        <w:pStyle w:val="1e"/>
        <w:jc w:val="center"/>
        <w:rPr>
          <w:rFonts w:eastAsia="Segoe UI"/>
          <w:color w:val="000000" w:themeColor="text1"/>
          <w:lang w:val="ru-RU"/>
        </w:rPr>
      </w:pPr>
      <w:r w:rsidRPr="001D4802">
        <w:rPr>
          <w:rFonts w:eastAsia="Segoe UI"/>
          <w:color w:val="000000" w:themeColor="text1"/>
          <w:lang w:val="ru-RU"/>
        </w:rPr>
        <w:t>«</w:t>
      </w:r>
      <w:r w:rsidRPr="001D4802">
        <w:rPr>
          <w:b/>
          <w:color w:val="000000" w:themeColor="text1"/>
          <w:lang w:val="ru-RU"/>
        </w:rPr>
        <w:t>ПМ.05 Оказание медицинской помощи в экстренной форме</w:t>
      </w:r>
      <w:r w:rsidRPr="001D4802">
        <w:rPr>
          <w:rFonts w:eastAsia="Segoe UI"/>
          <w:color w:val="000000" w:themeColor="text1"/>
          <w:lang w:val="ru-RU"/>
        </w:rPr>
        <w:t>»</w:t>
      </w:r>
    </w:p>
    <w:p w14:paraId="5BBC8DBE" w14:textId="77777777" w:rsidR="00D76E2E" w:rsidRPr="001D4802" w:rsidRDefault="00D76E2E" w:rsidP="00D76E2E">
      <w:pPr>
        <w:pStyle w:val="afc"/>
        <w:spacing w:after="0" w:line="240" w:lineRule="auto"/>
        <w:rPr>
          <w:rFonts w:eastAsia="Segoe UI"/>
          <w:color w:val="000000" w:themeColor="text1"/>
          <w:lang w:eastAsia="nl-NL"/>
        </w:rPr>
      </w:pPr>
    </w:p>
    <w:p w14:paraId="6B969FF1" w14:textId="77777777" w:rsidR="00D76E2E" w:rsidRPr="001D4802" w:rsidRDefault="00D76E2E" w:rsidP="008A130A">
      <w:pPr>
        <w:pStyle w:val="114"/>
        <w:numPr>
          <w:ilvl w:val="1"/>
          <w:numId w:val="14"/>
        </w:numPr>
        <w:suppressAutoHyphens/>
        <w:spacing w:after="0" w:line="240" w:lineRule="auto"/>
        <w:ind w:left="0" w:firstLine="567"/>
        <w:rPr>
          <w:rFonts w:ascii="Times New Roman" w:hAnsi="Times New Roman"/>
          <w:color w:val="000000" w:themeColor="text1"/>
        </w:rPr>
      </w:pPr>
      <w:r w:rsidRPr="001D4802">
        <w:rPr>
          <w:rFonts w:ascii="Times New Roman" w:hAnsi="Times New Roman"/>
          <w:color w:val="000000" w:themeColor="text1"/>
        </w:rPr>
        <w:t xml:space="preserve">Цель и место профессионального модуля в структуре образовательной программы </w:t>
      </w:r>
    </w:p>
    <w:p w14:paraId="0C82CC4D" w14:textId="77777777" w:rsidR="00D76E2E" w:rsidRPr="001D4802" w:rsidRDefault="00D76E2E" w:rsidP="00D76E2E">
      <w:pPr>
        <w:pStyle w:val="a4"/>
        <w:ind w:left="0" w:firstLine="567"/>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Цель модуля: освоение вида деятельности </w:t>
      </w:r>
      <w:r w:rsidRPr="001D4802">
        <w:rPr>
          <w:rFonts w:ascii="Times New Roman" w:hAnsi="Times New Roman" w:cs="Times New Roman"/>
          <w:color w:val="000000" w:themeColor="text1"/>
          <w:sz w:val="24"/>
          <w:szCs w:val="24"/>
        </w:rPr>
        <w:t>«Оказание медицинской помощи в экстренной форме».</w:t>
      </w:r>
    </w:p>
    <w:p w14:paraId="10E4613E" w14:textId="77777777" w:rsidR="00D76E2E" w:rsidRPr="001D4802" w:rsidRDefault="00D76E2E" w:rsidP="00D76E2E">
      <w:pPr>
        <w:pStyle w:val="a4"/>
        <w:ind w:left="0"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Профессиональный модуль включен в обязательную часть образовательной программы. </w:t>
      </w:r>
    </w:p>
    <w:p w14:paraId="24735500" w14:textId="77777777" w:rsidR="00D76E2E" w:rsidRPr="001D4802" w:rsidRDefault="00D76E2E" w:rsidP="00D76E2E">
      <w:pPr>
        <w:pStyle w:val="114"/>
        <w:spacing w:after="0" w:line="240" w:lineRule="auto"/>
        <w:ind w:firstLine="567"/>
        <w:rPr>
          <w:rFonts w:ascii="Times New Roman" w:hAnsi="Times New Roman"/>
          <w:color w:val="000000" w:themeColor="text1"/>
        </w:rPr>
      </w:pPr>
    </w:p>
    <w:p w14:paraId="7790B3CB" w14:textId="77777777" w:rsidR="00D76E2E" w:rsidRPr="001D4802" w:rsidRDefault="00D76E2E" w:rsidP="008A130A">
      <w:pPr>
        <w:pStyle w:val="114"/>
        <w:numPr>
          <w:ilvl w:val="1"/>
          <w:numId w:val="14"/>
        </w:numPr>
        <w:suppressAutoHyphens/>
        <w:spacing w:after="0" w:line="240" w:lineRule="auto"/>
        <w:ind w:left="0" w:firstLine="567"/>
        <w:rPr>
          <w:rFonts w:ascii="Times New Roman" w:hAnsi="Times New Roman"/>
          <w:color w:val="000000" w:themeColor="text1"/>
        </w:rPr>
      </w:pPr>
      <w:r w:rsidRPr="001D4802">
        <w:rPr>
          <w:rFonts w:ascii="Times New Roman" w:hAnsi="Times New Roman"/>
          <w:color w:val="000000" w:themeColor="text1"/>
        </w:rPr>
        <w:t>Планируемые результаты освоения профессионального модуля</w:t>
      </w:r>
    </w:p>
    <w:p w14:paraId="054E67F0" w14:textId="77777777" w:rsidR="00D76E2E" w:rsidRPr="001D4802" w:rsidRDefault="00D76E2E" w:rsidP="00D76E2E">
      <w:pPr>
        <w:ind w:firstLine="567"/>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2BF618F6" w14:textId="77777777" w:rsidR="00D76E2E" w:rsidRPr="001D4802" w:rsidRDefault="00D76E2E" w:rsidP="00D76E2E">
      <w:pPr>
        <w:ind w:firstLine="567"/>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В результате освоения профессионального модуля обучающийся должен:</w:t>
      </w:r>
    </w:p>
    <w:tbl>
      <w:tblPr>
        <w:tblW w:w="9628" w:type="dxa"/>
        <w:tblLayout w:type="fixed"/>
        <w:tblLook w:val="04A0" w:firstRow="1" w:lastRow="0" w:firstColumn="1" w:lastColumn="0" w:noHBand="0" w:noVBand="1"/>
      </w:tblPr>
      <w:tblGrid>
        <w:gridCol w:w="1130"/>
        <w:gridCol w:w="2832"/>
        <w:gridCol w:w="2834"/>
        <w:gridCol w:w="2832"/>
      </w:tblGrid>
      <w:tr w:rsidR="001D4802" w:rsidRPr="001D4802" w14:paraId="1D365B46" w14:textId="77777777" w:rsidTr="00712A89">
        <w:trPr>
          <w:trHeight w:val="283"/>
        </w:trPr>
        <w:tc>
          <w:tcPr>
            <w:tcW w:w="1130" w:type="dxa"/>
            <w:tcBorders>
              <w:top w:val="single" w:sz="4" w:space="0" w:color="000000"/>
              <w:left w:val="single" w:sz="4" w:space="0" w:color="000000"/>
              <w:bottom w:val="single" w:sz="4" w:space="0" w:color="000000"/>
              <w:right w:val="single" w:sz="4" w:space="0" w:color="000000"/>
            </w:tcBorders>
          </w:tcPr>
          <w:p w14:paraId="1B2866BE" w14:textId="77777777" w:rsidR="00D76E2E" w:rsidRPr="001D4802" w:rsidRDefault="00D76E2E" w:rsidP="00712A89">
            <w:pPr>
              <w:widowControl w:val="0"/>
              <w:rPr>
                <w:rStyle w:val="afb"/>
                <w:b/>
                <w:i w:val="0"/>
                <w:color w:val="000000" w:themeColor="text1"/>
                <w:sz w:val="24"/>
                <w:szCs w:val="24"/>
              </w:rPr>
            </w:pPr>
            <w:r w:rsidRPr="001D4802">
              <w:rPr>
                <w:rStyle w:val="afb"/>
                <w:b/>
                <w:color w:val="000000" w:themeColor="text1"/>
                <w:sz w:val="24"/>
                <w:szCs w:val="24"/>
              </w:rPr>
              <w:t xml:space="preserve">Код </w:t>
            </w:r>
            <w:r w:rsidRPr="001D4802">
              <w:rPr>
                <w:rStyle w:val="afb"/>
                <w:b/>
                <w:iCs/>
                <w:color w:val="000000" w:themeColor="text1"/>
                <w:sz w:val="24"/>
                <w:szCs w:val="24"/>
              </w:rPr>
              <w:t>ОК</w:t>
            </w:r>
            <w:r w:rsidRPr="001D4802">
              <w:rPr>
                <w:rStyle w:val="afb"/>
                <w:b/>
                <w:color w:val="000000" w:themeColor="text1"/>
                <w:sz w:val="24"/>
                <w:szCs w:val="24"/>
              </w:rPr>
              <w:t xml:space="preserve">, </w:t>
            </w:r>
            <w:r w:rsidRPr="001D4802">
              <w:rPr>
                <w:rStyle w:val="afb"/>
                <w:b/>
                <w:iCs/>
                <w:color w:val="000000" w:themeColor="text1"/>
                <w:sz w:val="24"/>
                <w:szCs w:val="24"/>
              </w:rPr>
              <w:t>ПК</w:t>
            </w:r>
          </w:p>
        </w:tc>
        <w:tc>
          <w:tcPr>
            <w:tcW w:w="2832" w:type="dxa"/>
            <w:tcBorders>
              <w:top w:val="single" w:sz="4" w:space="0" w:color="000000"/>
              <w:left w:val="single" w:sz="4" w:space="0" w:color="000000"/>
              <w:bottom w:val="single" w:sz="4" w:space="0" w:color="000000"/>
              <w:right w:val="single" w:sz="4" w:space="0" w:color="000000"/>
            </w:tcBorders>
          </w:tcPr>
          <w:p w14:paraId="77FA4489" w14:textId="77777777" w:rsidR="00D76E2E" w:rsidRPr="001D4802" w:rsidRDefault="00D76E2E" w:rsidP="00712A89">
            <w:pPr>
              <w:widowControl w:val="0"/>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Уметь</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72440D7" w14:textId="77777777" w:rsidR="00D76E2E" w:rsidRPr="001D4802" w:rsidRDefault="00D76E2E" w:rsidP="00712A89">
            <w:pPr>
              <w:widowControl w:val="0"/>
              <w:jc w:val="center"/>
              <w:rPr>
                <w:rFonts w:ascii="Times New Roman" w:hAnsi="Times New Roman" w:cs="Times New Roman"/>
                <w:b/>
                <w:i/>
                <w:color w:val="000000" w:themeColor="text1"/>
                <w:sz w:val="24"/>
                <w:szCs w:val="24"/>
              </w:rPr>
            </w:pPr>
            <w:r w:rsidRPr="001D4802">
              <w:rPr>
                <w:rFonts w:ascii="Times New Roman" w:hAnsi="Times New Roman" w:cs="Times New Roman"/>
                <w:b/>
                <w:color w:val="000000" w:themeColor="text1"/>
                <w:sz w:val="24"/>
                <w:szCs w:val="24"/>
              </w:rPr>
              <w:t>Знать</w:t>
            </w:r>
          </w:p>
        </w:tc>
        <w:tc>
          <w:tcPr>
            <w:tcW w:w="2832" w:type="dxa"/>
            <w:tcBorders>
              <w:top w:val="single" w:sz="4" w:space="0" w:color="000000"/>
              <w:left w:val="single" w:sz="4" w:space="0" w:color="000000"/>
              <w:bottom w:val="single" w:sz="4" w:space="0" w:color="000000"/>
              <w:right w:val="single" w:sz="4" w:space="0" w:color="000000"/>
            </w:tcBorders>
          </w:tcPr>
          <w:p w14:paraId="24D868BA" w14:textId="77777777" w:rsidR="00D76E2E" w:rsidRPr="001D4802" w:rsidRDefault="00D76E2E" w:rsidP="00712A89">
            <w:pPr>
              <w:widowControl w:val="0"/>
              <w:jc w:val="center"/>
              <w:rPr>
                <w:rFonts w:ascii="Times New Roman" w:hAnsi="Times New Roman" w:cs="Times New Roman"/>
                <w:b/>
                <w:i/>
                <w:color w:val="000000" w:themeColor="text1"/>
                <w:sz w:val="24"/>
                <w:szCs w:val="24"/>
              </w:rPr>
            </w:pPr>
            <w:r w:rsidRPr="001D4802">
              <w:rPr>
                <w:rFonts w:ascii="Times New Roman" w:hAnsi="Times New Roman" w:cs="Times New Roman"/>
                <w:b/>
                <w:color w:val="000000" w:themeColor="text1"/>
                <w:sz w:val="24"/>
                <w:szCs w:val="24"/>
              </w:rPr>
              <w:t>Владеть навыками</w:t>
            </w:r>
          </w:p>
        </w:tc>
      </w:tr>
      <w:tr w:rsidR="001D4802" w:rsidRPr="001D4802" w14:paraId="040FDBC2" w14:textId="77777777" w:rsidTr="00712A89">
        <w:trPr>
          <w:trHeight w:val="283"/>
        </w:trPr>
        <w:tc>
          <w:tcPr>
            <w:tcW w:w="1130" w:type="dxa"/>
            <w:tcBorders>
              <w:top w:val="single" w:sz="4" w:space="0" w:color="000000"/>
              <w:left w:val="single" w:sz="4" w:space="0" w:color="000000"/>
              <w:bottom w:val="single" w:sz="4" w:space="0" w:color="000000"/>
              <w:right w:val="single" w:sz="4" w:space="0" w:color="000000"/>
            </w:tcBorders>
          </w:tcPr>
          <w:p w14:paraId="49584CA5"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ОК.01</w:t>
            </w:r>
          </w:p>
        </w:tc>
        <w:tc>
          <w:tcPr>
            <w:tcW w:w="2832" w:type="dxa"/>
            <w:tcBorders>
              <w:top w:val="single" w:sz="4" w:space="0" w:color="000000"/>
              <w:left w:val="single" w:sz="4" w:space="0" w:color="000000"/>
              <w:right w:val="single" w:sz="4" w:space="0" w:color="000000"/>
            </w:tcBorders>
          </w:tcPr>
          <w:p w14:paraId="5B8122F7"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1D4802">
              <w:rPr>
                <w:rFonts w:ascii="Times New Roman" w:eastAsia="Calibri" w:hAnsi="Times New Roman" w:cs="Times New Roman"/>
                <w:bCs/>
                <w:color w:val="000000" w:themeColor="text1"/>
                <w:sz w:val="24"/>
                <w:szCs w:val="24"/>
              </w:rPr>
              <w:t xml:space="preserve"> </w:t>
            </w:r>
          </w:p>
          <w:p w14:paraId="04275372"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определять этапы решения задачи, составлять план действия, реализовывать составленный план, определять необходимые ресурсы</w:t>
            </w:r>
            <w:r w:rsidRPr="001D4802">
              <w:rPr>
                <w:rFonts w:ascii="Times New Roman" w:eastAsia="Calibri" w:hAnsi="Times New Roman" w:cs="Times New Roman"/>
                <w:bCs/>
                <w:color w:val="000000" w:themeColor="text1"/>
                <w:sz w:val="24"/>
                <w:szCs w:val="24"/>
              </w:rPr>
              <w:t xml:space="preserve"> - выявлять и эффективно искать информацию, необходимую для решения задачи и/или проблемы</w:t>
            </w:r>
          </w:p>
          <w:p w14:paraId="73B8FD99" w14:textId="77777777" w:rsidR="00D76E2E" w:rsidRPr="001D4802" w:rsidRDefault="00D76E2E" w:rsidP="00712A89">
            <w:pPr>
              <w:rPr>
                <w:rFonts w:ascii="Times New Roman" w:eastAsia="Calibri" w:hAnsi="Times New Roman" w:cs="Times New Roman"/>
                <w:color w:val="000000" w:themeColor="text1"/>
                <w:sz w:val="24"/>
                <w:szCs w:val="24"/>
              </w:rPr>
            </w:pPr>
            <w:r w:rsidRPr="001D4802">
              <w:rPr>
                <w:rFonts w:ascii="Times New Roman" w:hAnsi="Times New Roman" w:cs="Times New Roman"/>
                <w:color w:val="000000" w:themeColor="text1"/>
                <w:sz w:val="24"/>
                <w:szCs w:val="24"/>
              </w:rPr>
              <w:t>- владеть актуальными методами работы в профессиональной и смежных сферах</w:t>
            </w:r>
            <w:r w:rsidRPr="001D4802">
              <w:rPr>
                <w:rFonts w:ascii="Times New Roman" w:eastAsia="Calibri" w:hAnsi="Times New Roman" w:cs="Times New Roman"/>
                <w:color w:val="000000" w:themeColor="text1"/>
                <w:sz w:val="24"/>
                <w:szCs w:val="24"/>
              </w:rPr>
              <w:t xml:space="preserve"> </w:t>
            </w:r>
          </w:p>
          <w:p w14:paraId="1AE5D7D6" w14:textId="77777777" w:rsidR="00D76E2E" w:rsidRPr="001D4802" w:rsidRDefault="00D76E2E" w:rsidP="00712A89">
            <w:pP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 xml:space="preserve">- </w:t>
            </w:r>
            <w:r w:rsidRPr="001D4802">
              <w:rPr>
                <w:rFonts w:ascii="Times New Roman" w:hAnsi="Times New Roman" w:cs="Times New Roman"/>
                <w:color w:val="000000" w:themeColor="text1"/>
                <w:sz w:val="24"/>
                <w:szCs w:val="24"/>
              </w:rPr>
              <w:t>оценивать результат и последствия своих действий (самостоятельно или с помощью наставника)</w:t>
            </w:r>
          </w:p>
        </w:tc>
        <w:tc>
          <w:tcPr>
            <w:tcW w:w="2834" w:type="dxa"/>
            <w:tcBorders>
              <w:top w:val="single" w:sz="4" w:space="0" w:color="000000"/>
              <w:left w:val="single" w:sz="4" w:space="0" w:color="000000"/>
              <w:right w:val="single" w:sz="4" w:space="0" w:color="000000"/>
            </w:tcBorders>
            <w:shd w:val="clear" w:color="auto" w:fill="auto"/>
          </w:tcPr>
          <w:p w14:paraId="7E95ECF4"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актуальный профессиональный и социальный контекст, в котором приходится работать и жить</w:t>
            </w:r>
          </w:p>
          <w:p w14:paraId="58B04007"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 структуру плана для решения задач </w:t>
            </w:r>
            <w:r w:rsidRPr="001D4802">
              <w:rPr>
                <w:rFonts w:ascii="Times New Roman" w:hAnsi="Times New Roman" w:cs="Times New Roman"/>
                <w:color w:val="000000" w:themeColor="text1"/>
                <w:sz w:val="24"/>
                <w:szCs w:val="24"/>
              </w:rPr>
              <w:t>алгоритмы выполнения работ в профессиональной и смежных областях</w:t>
            </w:r>
          </w:p>
          <w:p w14:paraId="7C954240"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основные источники информации и ресурсы для решения задач и/или проблем в профессиональном и/или социальном контексте</w:t>
            </w:r>
          </w:p>
          <w:p w14:paraId="051B9F2B"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методы работы в профессиональной и смежных сферах</w:t>
            </w:r>
          </w:p>
          <w:p w14:paraId="0FB5E94D"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порядок оценки результатов решения задач профессиональной деятельности</w:t>
            </w:r>
          </w:p>
        </w:tc>
        <w:tc>
          <w:tcPr>
            <w:tcW w:w="2832" w:type="dxa"/>
            <w:tcBorders>
              <w:top w:val="single" w:sz="4" w:space="0" w:color="000000"/>
              <w:left w:val="single" w:sz="4" w:space="0" w:color="000000"/>
              <w:bottom w:val="single" w:sz="4" w:space="0" w:color="000000"/>
              <w:right w:val="single" w:sz="4" w:space="0" w:color="000000"/>
            </w:tcBorders>
          </w:tcPr>
          <w:p w14:paraId="50C3D6AF" w14:textId="77777777" w:rsidR="00D76E2E" w:rsidRPr="001D4802" w:rsidRDefault="00D76E2E" w:rsidP="00712A89">
            <w:pPr>
              <w:widowControl w:val="0"/>
              <w:jc w:val="center"/>
              <w:rPr>
                <w:rFonts w:ascii="Times New Roman" w:hAnsi="Times New Roman" w:cs="Times New Roman"/>
                <w:bCs/>
                <w:i/>
                <w:color w:val="000000" w:themeColor="text1"/>
                <w:sz w:val="24"/>
                <w:szCs w:val="24"/>
              </w:rPr>
            </w:pPr>
            <w:r w:rsidRPr="001D4802">
              <w:rPr>
                <w:rFonts w:ascii="Times New Roman" w:hAnsi="Times New Roman" w:cs="Times New Roman"/>
                <w:bCs/>
                <w:i/>
                <w:color w:val="000000" w:themeColor="text1"/>
                <w:sz w:val="24"/>
                <w:szCs w:val="24"/>
              </w:rPr>
              <w:t>-</w:t>
            </w:r>
          </w:p>
        </w:tc>
      </w:tr>
      <w:tr w:rsidR="001D4802" w:rsidRPr="001D4802" w14:paraId="55CE85A3" w14:textId="77777777" w:rsidTr="00712A89">
        <w:trPr>
          <w:trHeight w:val="283"/>
        </w:trPr>
        <w:tc>
          <w:tcPr>
            <w:tcW w:w="1130" w:type="dxa"/>
            <w:tcBorders>
              <w:top w:val="single" w:sz="4" w:space="0" w:color="000000"/>
              <w:left w:val="single" w:sz="4" w:space="0" w:color="000000"/>
              <w:bottom w:val="single" w:sz="4" w:space="0" w:color="000000"/>
              <w:right w:val="single" w:sz="4" w:space="0" w:color="000000"/>
            </w:tcBorders>
          </w:tcPr>
          <w:p w14:paraId="6F6E4F55"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ОК.02</w:t>
            </w:r>
          </w:p>
        </w:tc>
        <w:tc>
          <w:tcPr>
            <w:tcW w:w="2832" w:type="dxa"/>
            <w:tcBorders>
              <w:top w:val="single" w:sz="4" w:space="0" w:color="000000"/>
              <w:left w:val="single" w:sz="4" w:space="0" w:color="000000"/>
              <w:right w:val="single" w:sz="4" w:space="0" w:color="000000"/>
            </w:tcBorders>
          </w:tcPr>
          <w:p w14:paraId="75E65002"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определять задачи для поиска информации, планировать процесс поиска, выбирать необходимые источники информации</w:t>
            </w:r>
          </w:p>
          <w:p w14:paraId="1F985EBB"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выделять наиболее значимое в перечне информации, структурировать получаемую информацию, оформлять результаты поиска</w:t>
            </w:r>
          </w:p>
          <w:p w14:paraId="3376E51B"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оценивать практическую значимость результатов поиска</w:t>
            </w:r>
          </w:p>
          <w:p w14:paraId="734006FC"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применять средства информационных технологий для решения профессиональных задач</w:t>
            </w:r>
          </w:p>
          <w:p w14:paraId="7A58EB01"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использовать современное программное обеспечение в профессиональной деятельности</w:t>
            </w:r>
          </w:p>
          <w:p w14:paraId="403C7023"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использовать различные цифровые средства для решения профессиональных задач</w:t>
            </w:r>
          </w:p>
        </w:tc>
        <w:tc>
          <w:tcPr>
            <w:tcW w:w="2834" w:type="dxa"/>
            <w:tcBorders>
              <w:top w:val="single" w:sz="4" w:space="0" w:color="000000"/>
              <w:left w:val="single" w:sz="4" w:space="0" w:color="000000"/>
              <w:right w:val="single" w:sz="4" w:space="0" w:color="000000"/>
            </w:tcBorders>
            <w:shd w:val="clear" w:color="auto" w:fill="auto"/>
          </w:tcPr>
          <w:p w14:paraId="69A6C268"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 </w:t>
            </w:r>
            <w:r w:rsidRPr="001D4802">
              <w:rPr>
                <w:rFonts w:ascii="Times New Roman" w:hAnsi="Times New Roman" w:cs="Times New Roman"/>
                <w:color w:val="000000" w:themeColor="text1"/>
                <w:sz w:val="24"/>
                <w:szCs w:val="24"/>
              </w:rPr>
              <w:t>номенклатура информационных источников, применяемых в профессиональной деятельности</w:t>
            </w:r>
          </w:p>
          <w:p w14:paraId="3D7D0BDD"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приемы структурирования информации</w:t>
            </w:r>
          </w:p>
          <w:p w14:paraId="013CEF56"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формат оформления результатов поиска информации</w:t>
            </w:r>
          </w:p>
          <w:p w14:paraId="19B665C0"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832" w:type="dxa"/>
            <w:tcBorders>
              <w:top w:val="single" w:sz="4" w:space="0" w:color="000000"/>
              <w:left w:val="single" w:sz="4" w:space="0" w:color="000000"/>
              <w:bottom w:val="single" w:sz="4" w:space="0" w:color="000000"/>
              <w:right w:val="single" w:sz="4" w:space="0" w:color="000000"/>
            </w:tcBorders>
          </w:tcPr>
          <w:p w14:paraId="056A3060" w14:textId="77777777" w:rsidR="00D76E2E" w:rsidRPr="001D4802" w:rsidRDefault="00D76E2E" w:rsidP="00712A89">
            <w:pPr>
              <w:widowControl w:val="0"/>
              <w:jc w:val="center"/>
              <w:rPr>
                <w:rFonts w:ascii="Times New Roman" w:hAnsi="Times New Roman" w:cs="Times New Roman"/>
                <w:bCs/>
                <w:i/>
                <w:color w:val="000000" w:themeColor="text1"/>
                <w:sz w:val="24"/>
                <w:szCs w:val="24"/>
              </w:rPr>
            </w:pPr>
            <w:r w:rsidRPr="001D4802">
              <w:rPr>
                <w:rFonts w:ascii="Times New Roman" w:hAnsi="Times New Roman" w:cs="Times New Roman"/>
                <w:bCs/>
                <w:i/>
                <w:color w:val="000000" w:themeColor="text1"/>
                <w:sz w:val="24"/>
                <w:szCs w:val="24"/>
              </w:rPr>
              <w:lastRenderedPageBreak/>
              <w:t>-</w:t>
            </w:r>
          </w:p>
        </w:tc>
      </w:tr>
      <w:tr w:rsidR="001D4802" w:rsidRPr="001D4802" w14:paraId="464FB070" w14:textId="77777777" w:rsidTr="00712A89">
        <w:trPr>
          <w:trHeight w:val="283"/>
        </w:trPr>
        <w:tc>
          <w:tcPr>
            <w:tcW w:w="1130" w:type="dxa"/>
            <w:tcBorders>
              <w:top w:val="single" w:sz="4" w:space="0" w:color="000000"/>
              <w:left w:val="single" w:sz="4" w:space="0" w:color="000000"/>
              <w:bottom w:val="single" w:sz="4" w:space="0" w:color="000000"/>
              <w:right w:val="single" w:sz="4" w:space="0" w:color="000000"/>
            </w:tcBorders>
          </w:tcPr>
          <w:p w14:paraId="6EE9AD98"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ОК 03.</w:t>
            </w:r>
          </w:p>
        </w:tc>
        <w:tc>
          <w:tcPr>
            <w:tcW w:w="2832" w:type="dxa"/>
            <w:tcBorders>
              <w:top w:val="single" w:sz="4" w:space="0" w:color="000000"/>
              <w:left w:val="single" w:sz="4" w:space="0" w:color="000000"/>
              <w:right w:val="single" w:sz="4" w:space="0" w:color="000000"/>
            </w:tcBorders>
          </w:tcPr>
          <w:p w14:paraId="15B58D9E"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определять актуальность нормативно-правовой документации в профессиональной деятельности</w:t>
            </w:r>
          </w:p>
          <w:p w14:paraId="7106A15D"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применять современную научную профессиональную терминологию</w:t>
            </w:r>
          </w:p>
          <w:p w14:paraId="26696B1E"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определять и выстраивать траектории профессионального развития и самообразования</w:t>
            </w:r>
          </w:p>
          <w:p w14:paraId="353F1AF7"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определять источники достоверной правовой информации</w:t>
            </w:r>
          </w:p>
          <w:p w14:paraId="50FA50FE"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составлять различные правовые документы</w:t>
            </w:r>
          </w:p>
        </w:tc>
        <w:tc>
          <w:tcPr>
            <w:tcW w:w="2834" w:type="dxa"/>
            <w:tcBorders>
              <w:top w:val="single" w:sz="4" w:space="0" w:color="000000"/>
              <w:left w:val="single" w:sz="4" w:space="0" w:color="000000"/>
              <w:right w:val="single" w:sz="4" w:space="0" w:color="000000"/>
            </w:tcBorders>
            <w:shd w:val="clear" w:color="auto" w:fill="auto"/>
          </w:tcPr>
          <w:p w14:paraId="2E020341"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содержание актуальной нормативно-правовой документации</w:t>
            </w:r>
          </w:p>
          <w:p w14:paraId="1E43AC6E"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современная научная и профессиональная терминология</w:t>
            </w:r>
          </w:p>
          <w:p w14:paraId="253ACD4E"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возможные траектории профессионального развития и самообразования</w:t>
            </w:r>
          </w:p>
          <w:p w14:paraId="5BE2FEE7" w14:textId="77777777" w:rsidR="00D76E2E" w:rsidRPr="001D4802" w:rsidRDefault="00D76E2E" w:rsidP="00712A89">
            <w:pPr>
              <w:rPr>
                <w:rFonts w:ascii="Times New Roman" w:eastAsia="Calibri" w:hAnsi="Times New Roman" w:cs="Times New Roman"/>
                <w:bCs/>
                <w:color w:val="000000" w:themeColor="text1"/>
                <w:sz w:val="24"/>
                <w:szCs w:val="24"/>
              </w:rPr>
            </w:pPr>
          </w:p>
        </w:tc>
        <w:tc>
          <w:tcPr>
            <w:tcW w:w="2832" w:type="dxa"/>
            <w:tcBorders>
              <w:top w:val="single" w:sz="4" w:space="0" w:color="000000"/>
              <w:left w:val="single" w:sz="4" w:space="0" w:color="000000"/>
              <w:bottom w:val="single" w:sz="4" w:space="0" w:color="000000"/>
              <w:right w:val="single" w:sz="4" w:space="0" w:color="000000"/>
            </w:tcBorders>
          </w:tcPr>
          <w:p w14:paraId="2E59CE64" w14:textId="77777777" w:rsidR="00D76E2E" w:rsidRPr="001D4802" w:rsidRDefault="00D76E2E" w:rsidP="00712A89">
            <w:pPr>
              <w:widowControl w:val="0"/>
              <w:rPr>
                <w:rFonts w:ascii="Times New Roman" w:hAnsi="Times New Roman" w:cs="Times New Roman"/>
                <w:bCs/>
                <w:i/>
                <w:color w:val="000000" w:themeColor="text1"/>
                <w:sz w:val="24"/>
                <w:szCs w:val="24"/>
              </w:rPr>
            </w:pPr>
          </w:p>
        </w:tc>
      </w:tr>
      <w:tr w:rsidR="001D4802" w:rsidRPr="001D4802" w14:paraId="6CD903C1" w14:textId="77777777" w:rsidTr="00712A89">
        <w:trPr>
          <w:trHeight w:val="283"/>
        </w:trPr>
        <w:tc>
          <w:tcPr>
            <w:tcW w:w="1130" w:type="dxa"/>
            <w:tcBorders>
              <w:top w:val="single" w:sz="4" w:space="0" w:color="000000"/>
              <w:left w:val="single" w:sz="4" w:space="0" w:color="000000"/>
              <w:right w:val="single" w:sz="4" w:space="0" w:color="000000"/>
            </w:tcBorders>
          </w:tcPr>
          <w:p w14:paraId="7A3097EB"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 04.</w:t>
            </w:r>
          </w:p>
        </w:tc>
        <w:tc>
          <w:tcPr>
            <w:tcW w:w="2832" w:type="dxa"/>
            <w:tcBorders>
              <w:top w:val="single" w:sz="4" w:space="0" w:color="000000"/>
              <w:left w:val="single" w:sz="4" w:space="0" w:color="000000"/>
              <w:right w:val="single" w:sz="4" w:space="0" w:color="000000"/>
            </w:tcBorders>
          </w:tcPr>
          <w:p w14:paraId="35410D68" w14:textId="77777777" w:rsidR="00D76E2E" w:rsidRPr="001D4802" w:rsidRDefault="00D76E2E" w:rsidP="00712A89">
            <w:pPr>
              <w:rPr>
                <w:rFonts w:ascii="Times New Roman" w:hAnsi="Times New Roman" w:cs="Times New Roman"/>
                <w:b/>
                <w:color w:val="000000" w:themeColor="text1"/>
                <w:spacing w:val="-4"/>
                <w:sz w:val="24"/>
                <w:szCs w:val="24"/>
              </w:rPr>
            </w:pPr>
            <w:r w:rsidRPr="001D4802">
              <w:rPr>
                <w:rFonts w:ascii="Times New Roman" w:hAnsi="Times New Roman" w:cs="Times New Roman"/>
                <w:color w:val="000000" w:themeColor="text1"/>
                <w:spacing w:val="-4"/>
                <w:sz w:val="24"/>
                <w:szCs w:val="24"/>
              </w:rPr>
              <w:t>- организовывать работу коллектива и команды</w:t>
            </w:r>
          </w:p>
          <w:p w14:paraId="1BAC0C26" w14:textId="77777777" w:rsidR="00D76E2E" w:rsidRPr="001D4802" w:rsidRDefault="00D76E2E" w:rsidP="00712A89">
            <w:pPr>
              <w:rPr>
                <w:rFonts w:ascii="Times New Roman" w:hAnsi="Times New Roman" w:cs="Times New Roman"/>
                <w:b/>
                <w:color w:val="000000" w:themeColor="text1"/>
                <w:spacing w:val="-4"/>
                <w:sz w:val="24"/>
                <w:szCs w:val="24"/>
              </w:rPr>
            </w:pPr>
            <w:r w:rsidRPr="001D4802">
              <w:rPr>
                <w:rFonts w:ascii="Times New Roman" w:hAnsi="Times New Roman" w:cs="Times New Roman"/>
                <w:color w:val="000000" w:themeColor="text1"/>
                <w:spacing w:val="-4"/>
                <w:sz w:val="24"/>
                <w:szCs w:val="24"/>
              </w:rPr>
              <w:t>- взаимодействовать с коллегами, руководством, клиентами в ходе профессиональной деятельности</w:t>
            </w:r>
          </w:p>
        </w:tc>
        <w:tc>
          <w:tcPr>
            <w:tcW w:w="2834" w:type="dxa"/>
            <w:tcBorders>
              <w:top w:val="single" w:sz="4" w:space="0" w:color="000000"/>
              <w:left w:val="single" w:sz="4" w:space="0" w:color="000000"/>
              <w:right w:val="single" w:sz="4" w:space="0" w:color="000000"/>
            </w:tcBorders>
            <w:shd w:val="clear" w:color="auto" w:fill="auto"/>
          </w:tcPr>
          <w:p w14:paraId="325ADE94" w14:textId="77777777" w:rsidR="00D76E2E" w:rsidRPr="001D4802" w:rsidRDefault="00D76E2E" w:rsidP="00712A89">
            <w:pPr>
              <w:rPr>
                <w:rFonts w:ascii="Times New Roman" w:hAnsi="Times New Roman" w:cs="Times New Roman"/>
                <w:b/>
                <w:color w:val="000000" w:themeColor="text1"/>
                <w:spacing w:val="-4"/>
                <w:sz w:val="24"/>
                <w:szCs w:val="24"/>
              </w:rPr>
            </w:pPr>
            <w:r w:rsidRPr="001D4802">
              <w:rPr>
                <w:rFonts w:ascii="Times New Roman" w:hAnsi="Times New Roman" w:cs="Times New Roman"/>
                <w:color w:val="000000" w:themeColor="text1"/>
                <w:sz w:val="24"/>
                <w:szCs w:val="24"/>
              </w:rPr>
              <w:t>- психологические основы деятельности коллектива</w:t>
            </w:r>
          </w:p>
          <w:p w14:paraId="6319A643"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психологические особенности личности</w:t>
            </w:r>
          </w:p>
          <w:p w14:paraId="6A0C31A7" w14:textId="77777777" w:rsidR="00D76E2E" w:rsidRPr="001D4802" w:rsidRDefault="00D76E2E" w:rsidP="00712A89">
            <w:pPr>
              <w:rPr>
                <w:rFonts w:ascii="Times New Roman" w:eastAsia="Calibri" w:hAnsi="Times New Roman" w:cs="Times New Roman"/>
                <w:bCs/>
                <w:i/>
                <w:color w:val="000000" w:themeColor="text1"/>
                <w:sz w:val="24"/>
                <w:szCs w:val="24"/>
              </w:rPr>
            </w:pPr>
          </w:p>
        </w:tc>
        <w:tc>
          <w:tcPr>
            <w:tcW w:w="2832" w:type="dxa"/>
            <w:tcBorders>
              <w:top w:val="single" w:sz="4" w:space="0" w:color="000000"/>
              <w:left w:val="single" w:sz="4" w:space="0" w:color="000000"/>
              <w:right w:val="single" w:sz="4" w:space="0" w:color="000000"/>
            </w:tcBorders>
          </w:tcPr>
          <w:p w14:paraId="70D9C149" w14:textId="77777777" w:rsidR="00D76E2E" w:rsidRPr="001D4802" w:rsidRDefault="00D76E2E" w:rsidP="00712A89">
            <w:pPr>
              <w:widowControl w:val="0"/>
              <w:rPr>
                <w:rFonts w:ascii="Times New Roman" w:hAnsi="Times New Roman" w:cs="Times New Roman"/>
                <w:bCs/>
                <w:i/>
                <w:color w:val="000000" w:themeColor="text1"/>
                <w:sz w:val="24"/>
                <w:szCs w:val="24"/>
              </w:rPr>
            </w:pPr>
          </w:p>
        </w:tc>
      </w:tr>
      <w:tr w:rsidR="001D4802" w:rsidRPr="001D4802" w14:paraId="3D87BA49" w14:textId="77777777" w:rsidTr="00712A89">
        <w:trPr>
          <w:trHeight w:val="283"/>
        </w:trPr>
        <w:tc>
          <w:tcPr>
            <w:tcW w:w="1130" w:type="dxa"/>
            <w:tcBorders>
              <w:top w:val="single" w:sz="4" w:space="0" w:color="000000"/>
              <w:left w:val="single" w:sz="4" w:space="0" w:color="000000"/>
              <w:bottom w:val="single" w:sz="4" w:space="0" w:color="000000"/>
              <w:right w:val="single" w:sz="4" w:space="0" w:color="000000"/>
            </w:tcBorders>
          </w:tcPr>
          <w:p w14:paraId="5C71F53A"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ОК 07.</w:t>
            </w:r>
          </w:p>
        </w:tc>
        <w:tc>
          <w:tcPr>
            <w:tcW w:w="2832" w:type="dxa"/>
            <w:tcBorders>
              <w:top w:val="single" w:sz="4" w:space="0" w:color="000000"/>
              <w:left w:val="single" w:sz="4" w:space="0" w:color="000000"/>
              <w:right w:val="single" w:sz="4" w:space="0" w:color="000000"/>
            </w:tcBorders>
          </w:tcPr>
          <w:p w14:paraId="1AD9A47D"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соблюдать нормы экологической безопасности</w:t>
            </w:r>
          </w:p>
          <w:p w14:paraId="2A8810E6"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 определять направления ресурсосбережения в рамках профессиональной деятельности по </w:t>
            </w:r>
            <w:r w:rsidRPr="001D4802">
              <w:rPr>
                <w:rFonts w:ascii="Times New Roman" w:hAnsi="Times New Roman" w:cs="Times New Roman"/>
                <w:iCs/>
                <w:color w:val="000000" w:themeColor="text1"/>
                <w:sz w:val="24"/>
                <w:szCs w:val="24"/>
              </w:rPr>
              <w:t>специальности</w:t>
            </w:r>
          </w:p>
          <w:p w14:paraId="40FD17F4"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организовывать профессиональную деятельность с соблюдением принципов бережливого производства</w:t>
            </w:r>
          </w:p>
          <w:p w14:paraId="488CC1A8"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организовывать профессиональную деятельность с учетом знаний об изменении климатических условий региона</w:t>
            </w:r>
          </w:p>
          <w:p w14:paraId="5AEE37F3"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эффективно действовать в чрезвычайных ситуациях</w:t>
            </w:r>
          </w:p>
        </w:tc>
        <w:tc>
          <w:tcPr>
            <w:tcW w:w="2834" w:type="dxa"/>
            <w:tcBorders>
              <w:top w:val="single" w:sz="4" w:space="0" w:color="000000"/>
              <w:left w:val="single" w:sz="4" w:space="0" w:color="000000"/>
              <w:right w:val="single" w:sz="4" w:space="0" w:color="000000"/>
            </w:tcBorders>
            <w:shd w:val="clear" w:color="auto" w:fill="auto"/>
          </w:tcPr>
          <w:p w14:paraId="7FE55105"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 правила экологической безопасности при ведении профессиональной деятельности </w:t>
            </w:r>
          </w:p>
          <w:p w14:paraId="1B6234AA"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основные ресурсы, задействованные в профессиональной деятельности</w:t>
            </w:r>
          </w:p>
          <w:p w14:paraId="218B1D60"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пути обеспечения ресурсосбережения</w:t>
            </w:r>
          </w:p>
          <w:p w14:paraId="70F2A784"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принципы бережливого производства</w:t>
            </w:r>
          </w:p>
          <w:p w14:paraId="28116346"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основные направления изменения климатических условий региона</w:t>
            </w:r>
          </w:p>
          <w:p w14:paraId="3E1A32B2"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правила поведения в чрезвычайных ситуациях</w:t>
            </w:r>
          </w:p>
        </w:tc>
        <w:tc>
          <w:tcPr>
            <w:tcW w:w="2832" w:type="dxa"/>
            <w:tcBorders>
              <w:top w:val="single" w:sz="4" w:space="0" w:color="000000"/>
              <w:left w:val="single" w:sz="4" w:space="0" w:color="000000"/>
              <w:bottom w:val="single" w:sz="4" w:space="0" w:color="000000"/>
              <w:right w:val="single" w:sz="4" w:space="0" w:color="000000"/>
            </w:tcBorders>
          </w:tcPr>
          <w:p w14:paraId="0E17AE55" w14:textId="77777777" w:rsidR="00D76E2E" w:rsidRPr="001D4802" w:rsidRDefault="00D76E2E" w:rsidP="00712A89">
            <w:pPr>
              <w:widowControl w:val="0"/>
              <w:rPr>
                <w:rFonts w:ascii="Times New Roman" w:hAnsi="Times New Roman" w:cs="Times New Roman"/>
                <w:bCs/>
                <w:i/>
                <w:color w:val="000000" w:themeColor="text1"/>
                <w:sz w:val="24"/>
                <w:szCs w:val="24"/>
              </w:rPr>
            </w:pPr>
          </w:p>
        </w:tc>
      </w:tr>
      <w:tr w:rsidR="001D4802" w:rsidRPr="001D4802" w14:paraId="683FBA1C" w14:textId="77777777" w:rsidTr="00712A89">
        <w:trPr>
          <w:trHeight w:val="283"/>
        </w:trPr>
        <w:tc>
          <w:tcPr>
            <w:tcW w:w="1130" w:type="dxa"/>
            <w:tcBorders>
              <w:top w:val="single" w:sz="4" w:space="0" w:color="000000"/>
              <w:left w:val="single" w:sz="4" w:space="0" w:color="000000"/>
              <w:bottom w:val="single" w:sz="4" w:space="0" w:color="000000"/>
              <w:right w:val="single" w:sz="4" w:space="0" w:color="000000"/>
            </w:tcBorders>
          </w:tcPr>
          <w:p w14:paraId="1B026055"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 08.</w:t>
            </w:r>
          </w:p>
        </w:tc>
        <w:tc>
          <w:tcPr>
            <w:tcW w:w="2832" w:type="dxa"/>
            <w:tcBorders>
              <w:top w:val="single" w:sz="4" w:space="0" w:color="000000"/>
              <w:left w:val="single" w:sz="4" w:space="0" w:color="000000"/>
              <w:right w:val="single" w:sz="4" w:space="0" w:color="000000"/>
            </w:tcBorders>
          </w:tcPr>
          <w:p w14:paraId="4536603D"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использовать физкультурно-оздоровительную деятельность для укрепления здоровья, достижения жизненных и профессиональных целей</w:t>
            </w:r>
          </w:p>
          <w:p w14:paraId="5216E950"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применять рациональные приемы двигательных функций в профессиональной деятельности</w:t>
            </w:r>
          </w:p>
          <w:p w14:paraId="54018425"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 пользоваться средствами профилактики перенапряжения, характерными для данной </w:t>
            </w:r>
            <w:r w:rsidRPr="001D4802">
              <w:rPr>
                <w:rFonts w:ascii="Times New Roman" w:hAnsi="Times New Roman" w:cs="Times New Roman"/>
                <w:iCs/>
                <w:color w:val="000000" w:themeColor="text1"/>
                <w:sz w:val="24"/>
                <w:szCs w:val="24"/>
              </w:rPr>
              <w:t>специальности</w:t>
            </w:r>
          </w:p>
        </w:tc>
        <w:tc>
          <w:tcPr>
            <w:tcW w:w="2834" w:type="dxa"/>
            <w:tcBorders>
              <w:top w:val="single" w:sz="4" w:space="0" w:color="000000"/>
              <w:left w:val="single" w:sz="4" w:space="0" w:color="000000"/>
              <w:right w:val="single" w:sz="4" w:space="0" w:color="000000"/>
            </w:tcBorders>
            <w:shd w:val="clear" w:color="auto" w:fill="auto"/>
          </w:tcPr>
          <w:p w14:paraId="5937505D"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роль физической культуры в общекультурном, профессиональном и социальном развитии человека</w:t>
            </w:r>
          </w:p>
          <w:p w14:paraId="3A12E038"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основы здорового образа жизни</w:t>
            </w:r>
          </w:p>
          <w:p w14:paraId="0130956C"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условия профессиональной деятельности и зоны риска физического здоровья для </w:t>
            </w:r>
            <w:r w:rsidRPr="001D4802">
              <w:rPr>
                <w:rFonts w:ascii="Times New Roman" w:hAnsi="Times New Roman" w:cs="Times New Roman"/>
                <w:iCs/>
                <w:color w:val="000000" w:themeColor="text1"/>
                <w:sz w:val="24"/>
                <w:szCs w:val="24"/>
              </w:rPr>
              <w:t>специальности</w:t>
            </w:r>
          </w:p>
          <w:p w14:paraId="3FE0F1E1"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средства профилактики перенапряжения</w:t>
            </w:r>
          </w:p>
          <w:p w14:paraId="33AC0D92" w14:textId="77777777" w:rsidR="00D76E2E" w:rsidRPr="001D4802" w:rsidRDefault="00D76E2E" w:rsidP="00712A89">
            <w:pPr>
              <w:rPr>
                <w:rFonts w:ascii="Times New Roman" w:hAnsi="Times New Roman" w:cs="Times New Roman"/>
                <w:color w:val="000000" w:themeColor="text1"/>
                <w:sz w:val="24"/>
                <w:szCs w:val="24"/>
              </w:rPr>
            </w:pPr>
          </w:p>
        </w:tc>
        <w:tc>
          <w:tcPr>
            <w:tcW w:w="2832" w:type="dxa"/>
            <w:tcBorders>
              <w:top w:val="single" w:sz="4" w:space="0" w:color="000000"/>
              <w:left w:val="single" w:sz="4" w:space="0" w:color="000000"/>
              <w:bottom w:val="single" w:sz="4" w:space="0" w:color="000000"/>
              <w:right w:val="single" w:sz="4" w:space="0" w:color="000000"/>
            </w:tcBorders>
          </w:tcPr>
          <w:p w14:paraId="6A916E42" w14:textId="77777777" w:rsidR="00D76E2E" w:rsidRPr="001D4802" w:rsidRDefault="00D76E2E" w:rsidP="00712A89">
            <w:pPr>
              <w:widowControl w:val="0"/>
              <w:rPr>
                <w:rFonts w:ascii="Times New Roman" w:hAnsi="Times New Roman" w:cs="Times New Roman"/>
                <w:bCs/>
                <w:i/>
                <w:color w:val="000000" w:themeColor="text1"/>
                <w:sz w:val="24"/>
                <w:szCs w:val="24"/>
              </w:rPr>
            </w:pPr>
          </w:p>
        </w:tc>
      </w:tr>
      <w:tr w:rsidR="001D4802" w:rsidRPr="001D4802" w14:paraId="6ADDB29C" w14:textId="77777777" w:rsidTr="00712A89">
        <w:trPr>
          <w:trHeight w:val="283"/>
        </w:trPr>
        <w:tc>
          <w:tcPr>
            <w:tcW w:w="1130" w:type="dxa"/>
            <w:tcBorders>
              <w:top w:val="single" w:sz="4" w:space="0" w:color="000000"/>
              <w:left w:val="single" w:sz="4" w:space="0" w:color="000000"/>
              <w:bottom w:val="single" w:sz="4" w:space="0" w:color="000000"/>
              <w:right w:val="single" w:sz="4" w:space="0" w:color="000000"/>
            </w:tcBorders>
          </w:tcPr>
          <w:p w14:paraId="6FD39FBB"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 09.</w:t>
            </w:r>
          </w:p>
        </w:tc>
        <w:tc>
          <w:tcPr>
            <w:tcW w:w="2832" w:type="dxa"/>
            <w:tcBorders>
              <w:top w:val="single" w:sz="4" w:space="0" w:color="000000"/>
              <w:left w:val="single" w:sz="4" w:space="0" w:color="000000"/>
              <w:right w:val="single" w:sz="4" w:space="0" w:color="000000"/>
            </w:tcBorders>
          </w:tcPr>
          <w:p w14:paraId="24A3C7CA"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A3457CA"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lastRenderedPageBreak/>
              <w:t>- участвовать в диалогах на знакомые общие и профессиональные темы</w:t>
            </w:r>
          </w:p>
          <w:p w14:paraId="0518BE32"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строить простые высказывания о себе и о своей профессиональной деятельности</w:t>
            </w:r>
          </w:p>
          <w:p w14:paraId="21454787"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кратко обосновывать и объяснять свои действия (текущие и планируемые)</w:t>
            </w:r>
          </w:p>
          <w:p w14:paraId="79D5C4D4"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 писать простые связные сообщения на знакомые или интересующие профессиональные темы</w:t>
            </w:r>
          </w:p>
        </w:tc>
        <w:tc>
          <w:tcPr>
            <w:tcW w:w="2834" w:type="dxa"/>
            <w:tcBorders>
              <w:top w:val="single" w:sz="4" w:space="0" w:color="000000"/>
              <w:left w:val="single" w:sz="4" w:space="0" w:color="000000"/>
              <w:right w:val="single" w:sz="4" w:space="0" w:color="000000"/>
            </w:tcBorders>
            <w:shd w:val="clear" w:color="auto" w:fill="auto"/>
          </w:tcPr>
          <w:p w14:paraId="18ED0176"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lastRenderedPageBreak/>
              <w:t>- правила построения простых и сложных предложений на профессиональные темы</w:t>
            </w:r>
          </w:p>
          <w:p w14:paraId="575DDCDD"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xml:space="preserve">- основные общеупотребительные глаголы (бытовая и </w:t>
            </w:r>
            <w:r w:rsidRPr="001D4802">
              <w:rPr>
                <w:rFonts w:ascii="Times New Roman" w:hAnsi="Times New Roman" w:cs="Times New Roman"/>
                <w:color w:val="000000" w:themeColor="text1"/>
                <w:sz w:val="24"/>
                <w:szCs w:val="24"/>
              </w:rPr>
              <w:lastRenderedPageBreak/>
              <w:t>профессиональная лексика)</w:t>
            </w:r>
          </w:p>
          <w:p w14:paraId="46EEF1B0" w14:textId="77777777" w:rsidR="00D76E2E" w:rsidRPr="001D4802" w:rsidRDefault="00D76E2E" w:rsidP="00712A89">
            <w:pPr>
              <w:rPr>
                <w:rFonts w:ascii="Times New Roman" w:hAnsi="Times New Roman" w:cs="Times New Roman"/>
                <w:b/>
                <w:color w:val="000000" w:themeColor="text1"/>
                <w:sz w:val="24"/>
                <w:szCs w:val="24"/>
              </w:rPr>
            </w:pPr>
            <w:r w:rsidRPr="001D4802">
              <w:rPr>
                <w:rFonts w:ascii="Times New Roman" w:hAnsi="Times New Roman" w:cs="Times New Roman"/>
                <w:color w:val="000000" w:themeColor="text1"/>
                <w:sz w:val="24"/>
                <w:szCs w:val="24"/>
              </w:rPr>
              <w:t>- лексический минимум, относящийся к описанию предметов, средств и процессов профессиональной деятельности</w:t>
            </w:r>
          </w:p>
          <w:p w14:paraId="57BAB9E3"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особенности произношения</w:t>
            </w:r>
          </w:p>
          <w:p w14:paraId="317A2836" w14:textId="77777777" w:rsidR="00D76E2E" w:rsidRPr="001D4802" w:rsidRDefault="00D76E2E" w:rsidP="00712A89">
            <w:pPr>
              <w:rPr>
                <w:rFonts w:ascii="Times New Roman" w:eastAsia="Calibri" w:hAnsi="Times New Roman" w:cs="Times New Roman"/>
                <w:bCs/>
                <w:i/>
                <w:color w:val="000000" w:themeColor="text1"/>
                <w:sz w:val="24"/>
                <w:szCs w:val="24"/>
              </w:rPr>
            </w:pPr>
            <w:r w:rsidRPr="001D4802">
              <w:rPr>
                <w:rFonts w:ascii="Times New Roman" w:hAnsi="Times New Roman" w:cs="Times New Roman"/>
                <w:color w:val="000000" w:themeColor="text1"/>
                <w:sz w:val="24"/>
                <w:szCs w:val="24"/>
              </w:rPr>
              <w:t>- правила чтения текстов профессиональной направленности</w:t>
            </w:r>
          </w:p>
        </w:tc>
        <w:tc>
          <w:tcPr>
            <w:tcW w:w="2832" w:type="dxa"/>
            <w:tcBorders>
              <w:top w:val="single" w:sz="4" w:space="0" w:color="000000"/>
              <w:left w:val="single" w:sz="4" w:space="0" w:color="000000"/>
              <w:bottom w:val="single" w:sz="4" w:space="0" w:color="000000"/>
              <w:right w:val="single" w:sz="4" w:space="0" w:color="000000"/>
            </w:tcBorders>
          </w:tcPr>
          <w:p w14:paraId="366564ED" w14:textId="77777777" w:rsidR="00D76E2E" w:rsidRPr="001D4802" w:rsidRDefault="00D76E2E" w:rsidP="00712A89">
            <w:pPr>
              <w:widowControl w:val="0"/>
              <w:rPr>
                <w:rFonts w:ascii="Times New Roman" w:hAnsi="Times New Roman" w:cs="Times New Roman"/>
                <w:bCs/>
                <w:i/>
                <w:color w:val="000000" w:themeColor="text1"/>
                <w:sz w:val="24"/>
                <w:szCs w:val="24"/>
              </w:rPr>
            </w:pPr>
          </w:p>
        </w:tc>
      </w:tr>
      <w:tr w:rsidR="001D4802" w:rsidRPr="001D4802" w14:paraId="151E9411" w14:textId="77777777" w:rsidTr="00712A89">
        <w:trPr>
          <w:trHeight w:val="283"/>
        </w:trPr>
        <w:tc>
          <w:tcPr>
            <w:tcW w:w="1130" w:type="dxa"/>
            <w:tcBorders>
              <w:top w:val="single" w:sz="4" w:space="0" w:color="000000"/>
              <w:left w:val="single" w:sz="4" w:space="0" w:color="000000"/>
              <w:bottom w:val="single" w:sz="4" w:space="0" w:color="000000"/>
              <w:right w:val="single" w:sz="4" w:space="0" w:color="000000"/>
            </w:tcBorders>
          </w:tcPr>
          <w:p w14:paraId="5619F4B2"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ПК 5.1</w:t>
            </w:r>
          </w:p>
        </w:tc>
        <w:tc>
          <w:tcPr>
            <w:tcW w:w="2832" w:type="dxa"/>
            <w:tcBorders>
              <w:top w:val="single" w:sz="4" w:space="0" w:color="000000"/>
              <w:left w:val="single" w:sz="4" w:space="0" w:color="000000"/>
              <w:right w:val="single" w:sz="4" w:space="0" w:color="000000"/>
            </w:tcBorders>
          </w:tcPr>
          <w:p w14:paraId="3CCD2B67"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rPr>
              <w:t>- проводить первичный осмотр пациента и оценку безопасности условий;</w:t>
            </w:r>
          </w:p>
          <w:p w14:paraId="2606E6FC"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rPr>
              <w:t>- распознавать состояния, представляющие угрозу жизни, в том числе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tc>
        <w:tc>
          <w:tcPr>
            <w:tcW w:w="2834" w:type="dxa"/>
            <w:tcBorders>
              <w:top w:val="single" w:sz="4" w:space="0" w:color="000000"/>
              <w:left w:val="single" w:sz="4" w:space="0" w:color="000000"/>
              <w:right w:val="single" w:sz="4" w:space="0" w:color="000000"/>
            </w:tcBorders>
            <w:shd w:val="clear" w:color="auto" w:fill="auto"/>
            <w:vAlign w:val="center"/>
          </w:tcPr>
          <w:p w14:paraId="71D81FD8"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0B4A9A8E"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методика сбора жалоб и анамнеза жизни и заболевания у пациентов (их законных представителей);</w:t>
            </w:r>
          </w:p>
          <w:p w14:paraId="48180171"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 методика </w:t>
            </w:r>
            <w:proofErr w:type="spellStart"/>
            <w:r w:rsidRPr="001D4802">
              <w:rPr>
                <w:rFonts w:ascii="Times New Roman" w:eastAsia="Times New Roman" w:hAnsi="Times New Roman" w:cs="Times New Roman"/>
                <w:color w:val="000000" w:themeColor="text1"/>
                <w:sz w:val="24"/>
                <w:szCs w:val="24"/>
              </w:rPr>
              <w:t>физикального</w:t>
            </w:r>
            <w:proofErr w:type="spellEnd"/>
            <w:r w:rsidRPr="001D4802">
              <w:rPr>
                <w:rFonts w:ascii="Times New Roman" w:eastAsia="Times New Roman" w:hAnsi="Times New Roman" w:cs="Times New Roman"/>
                <w:color w:val="000000" w:themeColor="text1"/>
                <w:sz w:val="24"/>
                <w:szCs w:val="24"/>
              </w:rPr>
              <w:t xml:space="preserve"> исследования пациентов (осмотр, пальпация, перкуссия, аускультация);</w:t>
            </w:r>
          </w:p>
          <w:p w14:paraId="5BFC2D4E"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клинические признаки внезапного прекращения и (или) дыхания</w:t>
            </w:r>
          </w:p>
        </w:tc>
        <w:tc>
          <w:tcPr>
            <w:tcW w:w="2832" w:type="dxa"/>
            <w:tcBorders>
              <w:top w:val="single" w:sz="4" w:space="0" w:color="000000"/>
              <w:left w:val="single" w:sz="4" w:space="0" w:color="000000"/>
              <w:bottom w:val="single" w:sz="4" w:space="0" w:color="000000"/>
              <w:right w:val="single" w:sz="4" w:space="0" w:color="000000"/>
            </w:tcBorders>
          </w:tcPr>
          <w:p w14:paraId="746300B2"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tc>
      </w:tr>
      <w:tr w:rsidR="001D4802" w:rsidRPr="001D4802" w14:paraId="3BC7D6E0" w14:textId="77777777" w:rsidTr="00712A89">
        <w:trPr>
          <w:trHeight w:val="283"/>
        </w:trPr>
        <w:tc>
          <w:tcPr>
            <w:tcW w:w="1130" w:type="dxa"/>
            <w:tcBorders>
              <w:top w:val="single" w:sz="4" w:space="0" w:color="000000"/>
              <w:left w:val="single" w:sz="4" w:space="0" w:color="000000"/>
              <w:bottom w:val="single" w:sz="4" w:space="0" w:color="000000"/>
              <w:right w:val="single" w:sz="4" w:space="0" w:color="000000"/>
            </w:tcBorders>
          </w:tcPr>
          <w:p w14:paraId="51231D20"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ПК 5.2</w:t>
            </w:r>
          </w:p>
        </w:tc>
        <w:tc>
          <w:tcPr>
            <w:tcW w:w="2832" w:type="dxa"/>
            <w:tcBorders>
              <w:top w:val="single" w:sz="4" w:space="0" w:color="000000"/>
              <w:left w:val="single" w:sz="4" w:space="0" w:color="000000"/>
              <w:right w:val="single" w:sz="4" w:space="0" w:color="000000"/>
            </w:tcBorders>
          </w:tcPr>
          <w:p w14:paraId="4B21435E"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выполнять мероприятия базовой сердечно-легочной реанимации</w:t>
            </w:r>
          </w:p>
        </w:tc>
        <w:tc>
          <w:tcPr>
            <w:tcW w:w="2834" w:type="dxa"/>
            <w:tcBorders>
              <w:top w:val="single" w:sz="4" w:space="0" w:color="000000"/>
              <w:left w:val="single" w:sz="4" w:space="0" w:color="000000"/>
              <w:right w:val="single" w:sz="4" w:space="0" w:color="000000"/>
            </w:tcBorders>
            <w:shd w:val="clear" w:color="auto" w:fill="auto"/>
          </w:tcPr>
          <w:p w14:paraId="562258D2"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правила проведения базовой сердечно-легочной реанимации;</w:t>
            </w:r>
          </w:p>
          <w:p w14:paraId="7EB64ACD"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порядок применения лекарственных препаратов и медицинских изделий при оказании медицинской помощи в экстренной форме</w:t>
            </w:r>
          </w:p>
        </w:tc>
        <w:tc>
          <w:tcPr>
            <w:tcW w:w="2832" w:type="dxa"/>
            <w:tcBorders>
              <w:top w:val="single" w:sz="4" w:space="0" w:color="000000"/>
              <w:left w:val="single" w:sz="4" w:space="0" w:color="000000"/>
              <w:bottom w:val="single" w:sz="4" w:space="0" w:color="000000"/>
              <w:right w:val="single" w:sz="4" w:space="0" w:color="000000"/>
            </w:tcBorders>
          </w:tcPr>
          <w:p w14:paraId="3260847F"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xml:space="preserve">оказания медицинской помощи в экстренной форме при состояниях, представляющих угрозу жизни, </w:t>
            </w:r>
            <w:r w:rsidRPr="001D4802">
              <w:rPr>
                <w:rFonts w:ascii="Times New Roman" w:eastAsia="Times New Roman" w:hAnsi="Times New Roman" w:cs="Times New Roman"/>
                <w:bCs/>
                <w:color w:val="000000" w:themeColor="text1"/>
                <w:sz w:val="24"/>
                <w:szCs w:val="24"/>
              </w:rPr>
              <w:t>в том числе</w:t>
            </w:r>
            <w:r w:rsidRPr="001D4802">
              <w:rPr>
                <w:rFonts w:ascii="Times New Roman" w:eastAsia="Times New Roman" w:hAnsi="Times New Roman" w:cs="Times New Roman"/>
                <w:color w:val="000000" w:themeColor="text1"/>
                <w:sz w:val="24"/>
                <w:szCs w:val="24"/>
              </w:rPr>
              <w:t xml:space="preserve"> клинической смерти (остановка жизненно важных функций организма человека (кровообращения и (или) дыхания)</w:t>
            </w:r>
          </w:p>
        </w:tc>
      </w:tr>
      <w:tr w:rsidR="001D4802" w:rsidRPr="001D4802" w14:paraId="0D112BEF" w14:textId="77777777" w:rsidTr="00712A89">
        <w:trPr>
          <w:trHeight w:val="283"/>
        </w:trPr>
        <w:tc>
          <w:tcPr>
            <w:tcW w:w="1130" w:type="dxa"/>
            <w:tcBorders>
              <w:top w:val="single" w:sz="4" w:space="0" w:color="000000"/>
              <w:left w:val="single" w:sz="4" w:space="0" w:color="000000"/>
              <w:bottom w:val="single" w:sz="4" w:space="0" w:color="000000"/>
              <w:right w:val="single" w:sz="4" w:space="0" w:color="000000"/>
            </w:tcBorders>
          </w:tcPr>
          <w:p w14:paraId="7C8B27F0"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ПК 5.3</w:t>
            </w:r>
          </w:p>
        </w:tc>
        <w:tc>
          <w:tcPr>
            <w:tcW w:w="2832" w:type="dxa"/>
            <w:tcBorders>
              <w:top w:val="single" w:sz="4" w:space="0" w:color="000000"/>
              <w:left w:val="single" w:sz="4" w:space="0" w:color="000000"/>
              <w:bottom w:val="single" w:sz="4" w:space="0" w:color="000000"/>
              <w:right w:val="single" w:sz="4" w:space="0" w:color="000000"/>
            </w:tcBorders>
          </w:tcPr>
          <w:p w14:paraId="018816DB"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осуществлять наблюдение и контроль состояния пациента (пострадавшего), измерять показатели жизнедеятельности, поддерживать витальные функции организма пациента (пострадавшего) до прибытия врача или бригады скорой помощи</w:t>
            </w:r>
          </w:p>
        </w:tc>
        <w:tc>
          <w:tcPr>
            <w:tcW w:w="2834" w:type="dxa"/>
            <w:tcBorders>
              <w:top w:val="single" w:sz="4" w:space="0" w:color="000000"/>
              <w:left w:val="single" w:sz="4" w:space="0" w:color="000000"/>
              <w:right w:val="single" w:sz="4" w:space="0" w:color="000000"/>
            </w:tcBorders>
            <w:shd w:val="clear" w:color="auto" w:fill="auto"/>
          </w:tcPr>
          <w:p w14:paraId="5CE17BFD"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правила и порядок проведения мониторинга состояния пациента при оказании медицинской помощи в экстренной форме;</w:t>
            </w:r>
          </w:p>
          <w:p w14:paraId="515E8E19"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порядок передачи пациента бригаде скорой медицинской помощи</w:t>
            </w:r>
          </w:p>
        </w:tc>
        <w:tc>
          <w:tcPr>
            <w:tcW w:w="2832" w:type="dxa"/>
            <w:tcBorders>
              <w:top w:val="single" w:sz="4" w:space="0" w:color="000000"/>
              <w:left w:val="single" w:sz="4" w:space="0" w:color="000000"/>
              <w:bottom w:val="single" w:sz="4" w:space="0" w:color="000000"/>
              <w:right w:val="single" w:sz="4" w:space="0" w:color="000000"/>
            </w:tcBorders>
          </w:tcPr>
          <w:p w14:paraId="337E3DAF"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проведения мероприятий по поддержанию жизнедеятельности организма пациента (пострадавшего) до прибытия врача или бригады скорой помощи</w:t>
            </w:r>
          </w:p>
        </w:tc>
      </w:tr>
      <w:tr w:rsidR="00D76E2E" w:rsidRPr="001D4802" w14:paraId="1E437552" w14:textId="77777777" w:rsidTr="00712A89">
        <w:trPr>
          <w:trHeight w:val="283"/>
        </w:trPr>
        <w:tc>
          <w:tcPr>
            <w:tcW w:w="1130" w:type="dxa"/>
            <w:tcBorders>
              <w:top w:val="single" w:sz="4" w:space="0" w:color="000000"/>
              <w:left w:val="single" w:sz="4" w:space="0" w:color="000000"/>
              <w:bottom w:val="single" w:sz="4" w:space="0" w:color="000000"/>
              <w:right w:val="single" w:sz="4" w:space="0" w:color="000000"/>
            </w:tcBorders>
          </w:tcPr>
          <w:p w14:paraId="66CF1CA1"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ПК 5.4</w:t>
            </w:r>
          </w:p>
        </w:tc>
        <w:tc>
          <w:tcPr>
            <w:tcW w:w="2832" w:type="dxa"/>
            <w:tcBorders>
              <w:top w:val="single" w:sz="4" w:space="0" w:color="000000"/>
              <w:left w:val="single" w:sz="4" w:space="0" w:color="000000"/>
              <w:right w:val="single" w:sz="4" w:space="0" w:color="000000"/>
            </w:tcBorders>
          </w:tcPr>
          <w:p w14:paraId="328A3E28"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осуществлять хранение и своевременное обновление реагентов для проведения проб на индивидуальную совместимость перед трансфузией (переливанием) донорской крови и (или) ее компонентов в отделении (подразделении);</w:t>
            </w:r>
          </w:p>
          <w:p w14:paraId="7C7F4D0F"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проводить визуальный контроль донорской крови и (или) ее компонентов на соответствие требованиям безопасности;</w:t>
            </w:r>
          </w:p>
          <w:p w14:paraId="3ABC320F"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осуществлять хранение и контроль донорской крови и (или) ее компонентов;</w:t>
            </w:r>
          </w:p>
          <w:p w14:paraId="60D93BCB"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вести учет донорской крови и (или) ее компонентов в отделении (подразделении);</w:t>
            </w:r>
          </w:p>
          <w:p w14:paraId="08D7CC7E"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 проводить идентификационный контроль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w:t>
            </w:r>
            <w:r w:rsidRPr="001D4802">
              <w:rPr>
                <w:rFonts w:ascii="Times New Roman" w:eastAsia="Times New Roman" w:hAnsi="Times New Roman" w:cs="Times New Roman"/>
                <w:color w:val="000000" w:themeColor="text1"/>
                <w:sz w:val="24"/>
                <w:szCs w:val="24"/>
              </w:rPr>
              <w:lastRenderedPageBreak/>
              <w:t>пациента/реципиента);</w:t>
            </w:r>
          </w:p>
          <w:p w14:paraId="59CCA6E8"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выполнять взятие и маркировку проб крови пациента (реципиента), которому планируется трансфузия (переливание), с целью осуществления подбора пары «донор-реципиент»;</w:t>
            </w:r>
          </w:p>
          <w:p w14:paraId="1B2C07C5"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анализировать информацию, содержащуюся на этикетке контейнера с компонентом крови (наименование, дата и организация заготовки, срок годности, условия хранения, данные о групповой и резус-принадлежности);</w:t>
            </w:r>
          </w:p>
          <w:p w14:paraId="0332E337"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 проводить </w:t>
            </w:r>
            <w:proofErr w:type="spellStart"/>
            <w:r w:rsidRPr="001D4802">
              <w:rPr>
                <w:rFonts w:ascii="Times New Roman" w:eastAsia="Times New Roman" w:hAnsi="Times New Roman" w:cs="Times New Roman"/>
                <w:color w:val="000000" w:themeColor="text1"/>
                <w:sz w:val="24"/>
                <w:szCs w:val="24"/>
              </w:rPr>
              <w:t>предтрансфузионную</w:t>
            </w:r>
            <w:proofErr w:type="spellEnd"/>
            <w:r w:rsidRPr="001D4802">
              <w:rPr>
                <w:rFonts w:ascii="Times New Roman" w:eastAsia="Times New Roman" w:hAnsi="Times New Roman" w:cs="Times New Roman"/>
                <w:color w:val="000000" w:themeColor="text1"/>
                <w:sz w:val="24"/>
                <w:szCs w:val="24"/>
              </w:rPr>
              <w:t xml:space="preserve"> подготовку компонента донорской крови (размораживание, согревание, прикроватная </w:t>
            </w:r>
            <w:proofErr w:type="spellStart"/>
            <w:r w:rsidRPr="001D4802">
              <w:rPr>
                <w:rFonts w:ascii="Times New Roman" w:eastAsia="Times New Roman" w:hAnsi="Times New Roman" w:cs="Times New Roman"/>
                <w:color w:val="000000" w:themeColor="text1"/>
                <w:sz w:val="24"/>
                <w:szCs w:val="24"/>
              </w:rPr>
              <w:t>лейкофильтрация</w:t>
            </w:r>
            <w:proofErr w:type="spellEnd"/>
            <w:r w:rsidRPr="001D4802">
              <w:rPr>
                <w:rFonts w:ascii="Times New Roman" w:eastAsia="Times New Roman" w:hAnsi="Times New Roman" w:cs="Times New Roman"/>
                <w:color w:val="000000" w:themeColor="text1"/>
                <w:sz w:val="24"/>
                <w:szCs w:val="24"/>
              </w:rPr>
              <w:t>) в отделении (подразделении) медицинской организации;</w:t>
            </w:r>
          </w:p>
          <w:p w14:paraId="524375DE"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обеспечивать венозный доступ у пациента (реципиента): выполнять венепункцию, подключать контейнер с донорской кровью и (или) ее компонентом к периферическому или центральному венозному катетеру в случае его наличия;</w:t>
            </w:r>
          </w:p>
          <w:p w14:paraId="010DAB08"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 проводить </w:t>
            </w:r>
            <w:proofErr w:type="spellStart"/>
            <w:r w:rsidRPr="001D4802">
              <w:rPr>
                <w:rFonts w:ascii="Times New Roman" w:eastAsia="Times New Roman" w:hAnsi="Times New Roman" w:cs="Times New Roman"/>
                <w:color w:val="000000" w:themeColor="text1"/>
                <w:sz w:val="24"/>
                <w:szCs w:val="24"/>
              </w:rPr>
              <w:t>предтрансфузионную</w:t>
            </w:r>
            <w:proofErr w:type="spellEnd"/>
            <w:r w:rsidRPr="001D4802">
              <w:rPr>
                <w:rFonts w:ascii="Times New Roman" w:eastAsia="Times New Roman" w:hAnsi="Times New Roman" w:cs="Times New Roman"/>
                <w:color w:val="000000" w:themeColor="text1"/>
                <w:sz w:val="24"/>
                <w:szCs w:val="24"/>
              </w:rPr>
              <w:t xml:space="preserve"> подготовку пациента (реципиента) в соответствии с назначениями врача: прекращать введение лекарственных </w:t>
            </w:r>
            <w:r w:rsidRPr="001D4802">
              <w:rPr>
                <w:rFonts w:ascii="Times New Roman" w:eastAsia="Times New Roman" w:hAnsi="Times New Roman" w:cs="Times New Roman"/>
                <w:color w:val="000000" w:themeColor="text1"/>
                <w:sz w:val="24"/>
                <w:szCs w:val="24"/>
              </w:rPr>
              <w:lastRenderedPageBreak/>
              <w:t xml:space="preserve">препаратов на время трансфузии (переливания) (за исключением лекарственных препаратов, предназначенных для поддержания жизненно важных функций); </w:t>
            </w:r>
          </w:p>
          <w:p w14:paraId="0467132C"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 осуществлять назначенную </w:t>
            </w:r>
            <w:proofErr w:type="spellStart"/>
            <w:r w:rsidRPr="001D4802">
              <w:rPr>
                <w:rFonts w:ascii="Times New Roman" w:eastAsia="Times New Roman" w:hAnsi="Times New Roman" w:cs="Times New Roman"/>
                <w:color w:val="000000" w:themeColor="text1"/>
                <w:sz w:val="24"/>
                <w:szCs w:val="24"/>
              </w:rPr>
              <w:t>премедикацию</w:t>
            </w:r>
            <w:proofErr w:type="spellEnd"/>
            <w:r w:rsidRPr="001D4802">
              <w:rPr>
                <w:rFonts w:ascii="Times New Roman" w:eastAsia="Times New Roman" w:hAnsi="Times New Roman" w:cs="Times New Roman"/>
                <w:color w:val="000000" w:themeColor="text1"/>
                <w:sz w:val="24"/>
                <w:szCs w:val="24"/>
              </w:rPr>
              <w:t xml:space="preserve"> с целью профилактики осложнений;</w:t>
            </w:r>
          </w:p>
          <w:p w14:paraId="01573A7C"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 контролировать результаты биологической пробы, состояние реципиента </w:t>
            </w:r>
            <w:proofErr w:type="gramStart"/>
            <w:r w:rsidRPr="001D4802">
              <w:rPr>
                <w:rFonts w:ascii="Times New Roman" w:eastAsia="Times New Roman" w:hAnsi="Times New Roman" w:cs="Times New Roman"/>
                <w:color w:val="000000" w:themeColor="text1"/>
                <w:sz w:val="24"/>
                <w:szCs w:val="24"/>
              </w:rPr>
              <w:t>во время</w:t>
            </w:r>
            <w:proofErr w:type="gramEnd"/>
            <w:r w:rsidRPr="001D4802">
              <w:rPr>
                <w:rFonts w:ascii="Times New Roman" w:eastAsia="Times New Roman" w:hAnsi="Times New Roman" w:cs="Times New Roman"/>
                <w:color w:val="000000" w:themeColor="text1"/>
                <w:sz w:val="24"/>
                <w:szCs w:val="24"/>
              </w:rPr>
              <w:t xml:space="preserve"> и после трансфузии (переливания);</w:t>
            </w:r>
          </w:p>
          <w:p w14:paraId="0A6B4834"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хранить образцы крови реципиента, использованные для проведения проб на индивидуальную совместимость, а также контейнеры донорской крови и (или) ее компонентов после трансфузии (переливания);</w:t>
            </w:r>
          </w:p>
          <w:p w14:paraId="50BD99FB"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осуществлять взятие образцов крови пациента/реципиента до и после трансфузии (переливания)</w:t>
            </w:r>
          </w:p>
        </w:tc>
        <w:tc>
          <w:tcPr>
            <w:tcW w:w="2834" w:type="dxa"/>
            <w:tcBorders>
              <w:top w:val="single" w:sz="4" w:space="0" w:color="000000"/>
              <w:left w:val="single" w:sz="4" w:space="0" w:color="000000"/>
              <w:right w:val="single" w:sz="4" w:space="0" w:color="000000"/>
            </w:tcBorders>
            <w:shd w:val="clear" w:color="auto" w:fill="auto"/>
          </w:tcPr>
          <w:p w14:paraId="14C910B3"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lastRenderedPageBreak/>
              <w:t>- правила надлежащего хранения реагентов для проведения проб на индивидуальную совместимость перед трансфузией (переливанием) донорской крови и (или) ее компонентов в отделении (подразделении);</w:t>
            </w:r>
          </w:p>
          <w:p w14:paraId="00925FCC"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требования визуального контроля безопасности донорской крови и (или) ее компонентов;</w:t>
            </w:r>
          </w:p>
          <w:p w14:paraId="0A71D481"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правила хранения и транспортировки донорской крови и (или) ее компонентов;</w:t>
            </w:r>
          </w:p>
          <w:p w14:paraId="4BF1FF9A"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правила учета донорской крови и (или) ее компонентов в отделении (подразделении);</w:t>
            </w:r>
          </w:p>
          <w:p w14:paraId="1DE798C4"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порядок проведения идентификационного контроля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p>
          <w:p w14:paraId="58DC62E1"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xml:space="preserve">- требования к взятию и маркировке проб крови </w:t>
            </w:r>
            <w:r w:rsidRPr="001D4802">
              <w:rPr>
                <w:rFonts w:ascii="Times New Roman" w:eastAsia="Times New Roman" w:hAnsi="Times New Roman" w:cs="Times New Roman"/>
                <w:color w:val="000000" w:themeColor="text1"/>
                <w:sz w:val="24"/>
                <w:szCs w:val="24"/>
              </w:rPr>
              <w:lastRenderedPageBreak/>
              <w:t>пациента (реципиента), которому планируется трансфузия (переливание), с целью осуществления подбора пары «донор-реципиент»;</w:t>
            </w:r>
          </w:p>
          <w:p w14:paraId="19CA3D1D"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методика проведения биологической пробы при трансфузии (переливании) донорской крови и (или) ее компонентов;</w:t>
            </w:r>
          </w:p>
          <w:p w14:paraId="7E97402C"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правила маркировки донорской крови и (или) ее компонентов;</w:t>
            </w:r>
          </w:p>
          <w:p w14:paraId="0B85D27F"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 требования к </w:t>
            </w:r>
            <w:proofErr w:type="spellStart"/>
            <w:r w:rsidRPr="001D4802">
              <w:rPr>
                <w:rFonts w:ascii="Times New Roman" w:eastAsia="Times New Roman" w:hAnsi="Times New Roman" w:cs="Times New Roman"/>
                <w:color w:val="000000" w:themeColor="text1"/>
                <w:sz w:val="24"/>
                <w:szCs w:val="24"/>
              </w:rPr>
              <w:t>предтрансфузионной</w:t>
            </w:r>
            <w:proofErr w:type="spellEnd"/>
            <w:r w:rsidRPr="001D4802">
              <w:rPr>
                <w:rFonts w:ascii="Times New Roman" w:eastAsia="Times New Roman" w:hAnsi="Times New Roman" w:cs="Times New Roman"/>
                <w:color w:val="000000" w:themeColor="text1"/>
                <w:sz w:val="24"/>
                <w:szCs w:val="24"/>
              </w:rPr>
              <w:t xml:space="preserve"> подготовке пациента (реципиента) в соответствии с назначениями врача;</w:t>
            </w:r>
          </w:p>
          <w:p w14:paraId="27E90504"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 порядок проведения трансфузии (переливания) донорской крови и (или) ее компонентов (контроль результатов биологической пробы, состояния реципиента </w:t>
            </w:r>
            <w:proofErr w:type="gramStart"/>
            <w:r w:rsidRPr="001D4802">
              <w:rPr>
                <w:rFonts w:ascii="Times New Roman" w:eastAsia="Times New Roman" w:hAnsi="Times New Roman" w:cs="Times New Roman"/>
                <w:color w:val="000000" w:themeColor="text1"/>
                <w:sz w:val="24"/>
                <w:szCs w:val="24"/>
              </w:rPr>
              <w:t>во время</w:t>
            </w:r>
            <w:proofErr w:type="gramEnd"/>
            <w:r w:rsidRPr="001D4802">
              <w:rPr>
                <w:rFonts w:ascii="Times New Roman" w:eastAsia="Times New Roman" w:hAnsi="Times New Roman" w:cs="Times New Roman"/>
                <w:color w:val="000000" w:themeColor="text1"/>
                <w:sz w:val="24"/>
                <w:szCs w:val="24"/>
              </w:rPr>
              <w:t xml:space="preserve"> и после трансфузии (переливания);</w:t>
            </w:r>
          </w:p>
          <w:p w14:paraId="31722ABE"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правила оформления медицинской документации в медицинских организациях, оказывающих медицинскую помощь по профилю «Трансфузиология», в том числе в электронном виде;</w:t>
            </w:r>
          </w:p>
          <w:p w14:paraId="03DE8F06"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xml:space="preserve">- основы </w:t>
            </w:r>
            <w:proofErr w:type="spellStart"/>
            <w:r w:rsidRPr="001D4802">
              <w:rPr>
                <w:rFonts w:ascii="Times New Roman" w:eastAsia="Times New Roman" w:hAnsi="Times New Roman" w:cs="Times New Roman"/>
                <w:color w:val="000000" w:themeColor="text1"/>
                <w:sz w:val="24"/>
                <w:szCs w:val="24"/>
              </w:rPr>
              <w:t>иммуногематологии</w:t>
            </w:r>
            <w:proofErr w:type="spellEnd"/>
            <w:r w:rsidRPr="001D4802">
              <w:rPr>
                <w:rFonts w:ascii="Times New Roman" w:eastAsia="Times New Roman" w:hAnsi="Times New Roman" w:cs="Times New Roman"/>
                <w:color w:val="000000" w:themeColor="text1"/>
                <w:sz w:val="24"/>
                <w:szCs w:val="24"/>
              </w:rPr>
              <w:t>, понятие о системах групп крови, резус-принадлежности;</w:t>
            </w:r>
          </w:p>
          <w:p w14:paraId="0C217E0C"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методы определения групповой и резус-принадлежности крови;</w:t>
            </w:r>
          </w:p>
          <w:p w14:paraId="7BED53EB"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lastRenderedPageBreak/>
              <w:t>методы определения совместимости крови донора и пациента (реципиента);</w:t>
            </w:r>
          </w:p>
          <w:p w14:paraId="5AB95C19"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медицинских показаний к трансфузии (переливанию) донорской крови и (или) ее компонентов;</w:t>
            </w:r>
          </w:p>
          <w:p w14:paraId="140F237F"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медицинские противопоказания к трансфузии (переливанию) донорской крови и (или) ее компонентов;</w:t>
            </w:r>
          </w:p>
          <w:p w14:paraId="23D16EA5"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симптомы и синдромы осложнений, побочных действий, нежелательных реакций, в том числе серьезных и непредвиденных, возникших в результате трансфузии (переливании) донорской крови и (или) ее компонентов;</w:t>
            </w:r>
          </w:p>
          <w:p w14:paraId="348E6990" w14:textId="77777777" w:rsidR="00D76E2E" w:rsidRPr="001D4802" w:rsidRDefault="00D76E2E" w:rsidP="00712A89">
            <w:pPr>
              <w:widowControl w:val="0"/>
              <w:rPr>
                <w:rFonts w:ascii="Times New Roman" w:eastAsia="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rPr>
              <w:t>- порядок оказания медицинской помощи пациенту при возникновении посттрансфузионной реакции или осложнения;</w:t>
            </w:r>
          </w:p>
          <w:p w14:paraId="567486F0"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t>- порядок проведения расследования посттрансфузионной реакции или осложнения.</w:t>
            </w:r>
          </w:p>
        </w:tc>
        <w:tc>
          <w:tcPr>
            <w:tcW w:w="2832" w:type="dxa"/>
            <w:tcBorders>
              <w:top w:val="single" w:sz="4" w:space="0" w:color="000000"/>
              <w:left w:val="single" w:sz="4" w:space="0" w:color="000000"/>
              <w:bottom w:val="single" w:sz="4" w:space="0" w:color="000000"/>
              <w:right w:val="single" w:sz="4" w:space="0" w:color="000000"/>
            </w:tcBorders>
          </w:tcPr>
          <w:p w14:paraId="4F6985EB" w14:textId="77777777" w:rsidR="00D76E2E" w:rsidRPr="001D4802" w:rsidRDefault="00D76E2E" w:rsidP="00712A89">
            <w:pPr>
              <w:widowControl w:val="0"/>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rPr>
              <w:lastRenderedPageBreak/>
              <w:t>клинического использования крови и (или) ее компонентов</w:t>
            </w:r>
          </w:p>
        </w:tc>
      </w:tr>
    </w:tbl>
    <w:p w14:paraId="1CF88250" w14:textId="77777777" w:rsidR="00D76E2E" w:rsidRPr="001D4802" w:rsidRDefault="00D76E2E" w:rsidP="00D76E2E">
      <w:pPr>
        <w:rPr>
          <w:rFonts w:ascii="Times New Roman" w:hAnsi="Times New Roman" w:cs="Times New Roman"/>
          <w:color w:val="000000" w:themeColor="text1"/>
          <w:sz w:val="24"/>
          <w:szCs w:val="24"/>
        </w:rPr>
      </w:pPr>
    </w:p>
    <w:p w14:paraId="04AC0165" w14:textId="77777777" w:rsidR="00D76E2E" w:rsidRPr="001D4802" w:rsidRDefault="00D76E2E" w:rsidP="008A130A">
      <w:pPr>
        <w:pStyle w:val="114"/>
        <w:numPr>
          <w:ilvl w:val="1"/>
          <w:numId w:val="14"/>
        </w:numPr>
        <w:suppressAutoHyphens/>
        <w:spacing w:after="0" w:line="240" w:lineRule="auto"/>
        <w:ind w:left="0" w:firstLine="0"/>
        <w:rPr>
          <w:rFonts w:ascii="Times New Roman" w:hAnsi="Times New Roman"/>
          <w:color w:val="000000" w:themeColor="text1"/>
        </w:rPr>
      </w:pPr>
      <w:r w:rsidRPr="001D4802">
        <w:rPr>
          <w:rFonts w:ascii="Times New Roman" w:hAnsi="Times New Roman"/>
          <w:color w:val="000000" w:themeColor="text1"/>
        </w:rPr>
        <w:t>Обоснование часов вариативной части ОПОП-П</w:t>
      </w:r>
    </w:p>
    <w:p w14:paraId="55BE3A5C" w14:textId="77777777" w:rsidR="00D76E2E" w:rsidRPr="001D4802" w:rsidRDefault="00D76E2E" w:rsidP="00D76E2E">
      <w:pPr>
        <w:pStyle w:val="a4"/>
        <w:ind w:left="0"/>
        <w:rPr>
          <w:rFonts w:ascii="Times New Roman" w:hAnsi="Times New Roman" w:cs="Times New Roman"/>
          <w:bCs/>
          <w:color w:val="000000" w:themeColor="text1"/>
          <w:sz w:val="24"/>
          <w:szCs w:val="24"/>
        </w:rPr>
      </w:pPr>
    </w:p>
    <w:tbl>
      <w:tblPr>
        <w:tblStyle w:val="a3"/>
        <w:tblW w:w="5000" w:type="pct"/>
        <w:tblLook w:val="04A0" w:firstRow="1" w:lastRow="0" w:firstColumn="1" w:lastColumn="0" w:noHBand="0" w:noVBand="1"/>
      </w:tblPr>
      <w:tblGrid>
        <w:gridCol w:w="619"/>
        <w:gridCol w:w="1962"/>
        <w:gridCol w:w="2271"/>
        <w:gridCol w:w="1662"/>
        <w:gridCol w:w="816"/>
        <w:gridCol w:w="2015"/>
      </w:tblGrid>
      <w:tr w:rsidR="001D4802" w:rsidRPr="001D4802" w14:paraId="3CA2A520" w14:textId="77777777" w:rsidTr="00712A89">
        <w:tc>
          <w:tcPr>
            <w:tcW w:w="330" w:type="pct"/>
          </w:tcPr>
          <w:p w14:paraId="7DD1BDE0" w14:textId="77777777" w:rsidR="00D76E2E" w:rsidRPr="001D4802" w:rsidRDefault="00D76E2E"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 п/п</w:t>
            </w:r>
          </w:p>
        </w:tc>
        <w:tc>
          <w:tcPr>
            <w:tcW w:w="1051" w:type="pct"/>
          </w:tcPr>
          <w:p w14:paraId="726E2E23" w14:textId="77777777" w:rsidR="00D76E2E" w:rsidRPr="001D4802" w:rsidRDefault="00D76E2E"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Дополнительные профессиональные компетенции</w:t>
            </w:r>
          </w:p>
        </w:tc>
        <w:tc>
          <w:tcPr>
            <w:tcW w:w="1216" w:type="pct"/>
          </w:tcPr>
          <w:p w14:paraId="07ECE6FC" w14:textId="77777777" w:rsidR="00D76E2E" w:rsidRPr="001D4802" w:rsidRDefault="00D76E2E"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Дополнительные знания, умения, навыки</w:t>
            </w:r>
          </w:p>
        </w:tc>
        <w:tc>
          <w:tcPr>
            <w:tcW w:w="889" w:type="pct"/>
          </w:tcPr>
          <w:p w14:paraId="2666052D" w14:textId="77777777" w:rsidR="00D76E2E" w:rsidRPr="001D4802" w:rsidRDefault="00D76E2E"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 наименование темы</w:t>
            </w:r>
          </w:p>
        </w:tc>
        <w:tc>
          <w:tcPr>
            <w:tcW w:w="435" w:type="pct"/>
          </w:tcPr>
          <w:p w14:paraId="32E14898" w14:textId="77777777" w:rsidR="00D76E2E" w:rsidRPr="001D4802" w:rsidRDefault="00D76E2E"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Объем часов</w:t>
            </w:r>
          </w:p>
        </w:tc>
        <w:tc>
          <w:tcPr>
            <w:tcW w:w="1079" w:type="pct"/>
          </w:tcPr>
          <w:p w14:paraId="07AAC05F" w14:textId="77777777" w:rsidR="00D76E2E" w:rsidRPr="001D4802" w:rsidRDefault="00D76E2E" w:rsidP="00712A89">
            <w:pPr>
              <w:contextualSpacing/>
              <w:rPr>
                <w:rFonts w:ascii="Times New Roman" w:eastAsia="Calibri" w:hAnsi="Times New Roman" w:cs="Times New Roman"/>
                <w:b/>
                <w:color w:val="000000" w:themeColor="text1"/>
                <w:sz w:val="24"/>
                <w:szCs w:val="24"/>
              </w:rPr>
            </w:pPr>
            <w:r w:rsidRPr="001D4802">
              <w:rPr>
                <w:rFonts w:ascii="Times New Roman" w:eastAsia="Calibri" w:hAnsi="Times New Roman" w:cs="Times New Roman"/>
                <w:b/>
                <w:color w:val="000000" w:themeColor="text1"/>
                <w:sz w:val="24"/>
                <w:szCs w:val="24"/>
              </w:rPr>
              <w:t>Обоснование включения в рабочую программу</w:t>
            </w:r>
          </w:p>
        </w:tc>
      </w:tr>
      <w:tr w:rsidR="001D4802" w:rsidRPr="001D4802" w14:paraId="2BE001D9" w14:textId="77777777" w:rsidTr="00712A89">
        <w:tc>
          <w:tcPr>
            <w:tcW w:w="330" w:type="pct"/>
          </w:tcPr>
          <w:p w14:paraId="46A58156" w14:textId="77777777" w:rsidR="00D76E2E" w:rsidRPr="001D4802" w:rsidRDefault="00D76E2E" w:rsidP="00712A89">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w:t>
            </w:r>
          </w:p>
        </w:tc>
        <w:tc>
          <w:tcPr>
            <w:tcW w:w="1051" w:type="pct"/>
          </w:tcPr>
          <w:p w14:paraId="565F895F"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p>
        </w:tc>
        <w:tc>
          <w:tcPr>
            <w:tcW w:w="1216" w:type="pct"/>
          </w:tcPr>
          <w:p w14:paraId="2A25E624"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З </w:t>
            </w:r>
            <w:r w:rsidRPr="001D4802">
              <w:rPr>
                <w:rFonts w:ascii="Times New Roman" w:eastAsia="Calibri" w:hAnsi="Times New Roman" w:cs="Times New Roman"/>
                <w:bCs/>
                <w:color w:val="000000" w:themeColor="text1"/>
                <w:sz w:val="24"/>
                <w:szCs w:val="24"/>
              </w:rPr>
              <w:t>правовые конспекты оказания медицинской помощи в экстренной форме</w:t>
            </w:r>
          </w:p>
          <w:p w14:paraId="0AFACABF"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У</w:t>
            </w:r>
            <w:r w:rsidRPr="001D4802">
              <w:rPr>
                <w:rFonts w:ascii="Times New Roman" w:eastAsia="Calibri" w:hAnsi="Times New Roman" w:cs="Times New Roman"/>
                <w:bCs/>
                <w:color w:val="000000" w:themeColor="text1"/>
                <w:sz w:val="24"/>
                <w:szCs w:val="24"/>
              </w:rPr>
              <w:t xml:space="preserve"> оказывать экстренную медицинскую помощь на законных основаниях </w:t>
            </w:r>
          </w:p>
          <w:p w14:paraId="5240C8CB"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Н</w:t>
            </w: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отработка алгоритмов оказании медицинской помощи в экстренной форме</w:t>
            </w:r>
          </w:p>
        </w:tc>
        <w:tc>
          <w:tcPr>
            <w:tcW w:w="889" w:type="pct"/>
          </w:tcPr>
          <w:p w14:paraId="1A63F18F" w14:textId="77777777" w:rsidR="00D76E2E" w:rsidRPr="001D4802" w:rsidRDefault="00D76E2E" w:rsidP="00712A89">
            <w:pPr>
              <w:contextualSpacing/>
              <w:rPr>
                <w:rFonts w:ascii="Times New Roman" w:eastAsia="Calibri" w:hAnsi="Times New Roman" w:cs="Times New Roman"/>
                <w:b/>
                <w:bCs/>
                <w:color w:val="000000" w:themeColor="text1"/>
                <w:sz w:val="24"/>
                <w:szCs w:val="24"/>
                <w:u w:val="single"/>
              </w:rPr>
            </w:pPr>
            <w:r w:rsidRPr="001D4802">
              <w:rPr>
                <w:rFonts w:ascii="Times New Roman" w:eastAsia="Calibri" w:hAnsi="Times New Roman" w:cs="Times New Roman"/>
                <w:b/>
                <w:bCs/>
                <w:color w:val="000000" w:themeColor="text1"/>
                <w:sz w:val="24"/>
                <w:szCs w:val="24"/>
                <w:u w:val="single"/>
              </w:rPr>
              <w:lastRenderedPageBreak/>
              <w:t>Тема 1.1.</w:t>
            </w:r>
          </w:p>
          <w:p w14:paraId="0736BE50"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Оказание медицинской помощи в экстренной форме</w:t>
            </w:r>
            <w:r w:rsidRPr="001D4802">
              <w:rPr>
                <w:rFonts w:ascii="Times New Roman" w:eastAsia="Calibri" w:hAnsi="Times New Roman" w:cs="Times New Roman"/>
                <w:bCs/>
                <w:color w:val="000000" w:themeColor="text1"/>
                <w:sz w:val="24"/>
                <w:szCs w:val="24"/>
              </w:rPr>
              <w:t xml:space="preserve"> </w:t>
            </w:r>
          </w:p>
          <w:p w14:paraId="5A2FC1DA"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u w:val="single"/>
              </w:rPr>
              <w:lastRenderedPageBreak/>
              <w:t>ПЗ №1</w:t>
            </w: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Отработка алгоритма действий при оказании медицинской помощи в экстренной форме</w:t>
            </w:r>
          </w:p>
        </w:tc>
        <w:tc>
          <w:tcPr>
            <w:tcW w:w="435" w:type="pct"/>
          </w:tcPr>
          <w:p w14:paraId="752CAA46" w14:textId="77777777" w:rsidR="00D76E2E" w:rsidRPr="001D4802" w:rsidRDefault="00D76E2E" w:rsidP="00712A89">
            <w:pPr>
              <w:jc w:val="cente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lastRenderedPageBreak/>
              <w:t>4</w:t>
            </w:r>
          </w:p>
        </w:tc>
        <w:tc>
          <w:tcPr>
            <w:tcW w:w="1079" w:type="pct"/>
          </w:tcPr>
          <w:p w14:paraId="4D8D36B7"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3D78EAEA"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62D8E414"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35B2C1A3"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25BB530C"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1E6DBC1E"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72D68CAF"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навыков и умений </w:t>
            </w:r>
            <w:r w:rsidRPr="001D4802">
              <w:rPr>
                <w:rFonts w:ascii="Times New Roman" w:hAnsi="Times New Roman" w:cs="Times New Roman"/>
                <w:color w:val="000000" w:themeColor="text1"/>
                <w:sz w:val="24"/>
                <w:szCs w:val="24"/>
              </w:rPr>
              <w:t>отработки алгоритма действий при оказании медицинской помощи в экстренной форме</w:t>
            </w:r>
          </w:p>
        </w:tc>
      </w:tr>
      <w:tr w:rsidR="001D4802" w:rsidRPr="001D4802" w14:paraId="39EB2A2A" w14:textId="77777777" w:rsidTr="00712A89">
        <w:tc>
          <w:tcPr>
            <w:tcW w:w="330" w:type="pct"/>
          </w:tcPr>
          <w:p w14:paraId="4BB3A771" w14:textId="77777777" w:rsidR="00D76E2E" w:rsidRPr="001D4802" w:rsidRDefault="00D76E2E" w:rsidP="00712A89">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2</w:t>
            </w:r>
          </w:p>
        </w:tc>
        <w:tc>
          <w:tcPr>
            <w:tcW w:w="1051" w:type="pct"/>
          </w:tcPr>
          <w:p w14:paraId="462B6A13"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p>
        </w:tc>
        <w:tc>
          <w:tcPr>
            <w:tcW w:w="1216" w:type="pct"/>
          </w:tcPr>
          <w:p w14:paraId="0A913472"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З </w:t>
            </w:r>
            <w:r w:rsidRPr="001D4802">
              <w:rPr>
                <w:rFonts w:ascii="Times New Roman" w:eastAsia="Calibri" w:hAnsi="Times New Roman" w:cs="Times New Roman"/>
                <w:bCs/>
                <w:color w:val="000000" w:themeColor="text1"/>
                <w:sz w:val="24"/>
                <w:szCs w:val="24"/>
              </w:rPr>
              <w:t>Понятие терминального состояния</w:t>
            </w:r>
          </w:p>
          <w:p w14:paraId="7F95AF36"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У</w:t>
            </w:r>
            <w:r w:rsidRPr="001D4802">
              <w:rPr>
                <w:rFonts w:ascii="Times New Roman" w:eastAsia="Calibri" w:hAnsi="Times New Roman" w:cs="Times New Roman"/>
                <w:bCs/>
                <w:color w:val="000000" w:themeColor="text1"/>
                <w:sz w:val="24"/>
                <w:szCs w:val="24"/>
              </w:rPr>
              <w:t xml:space="preserve"> проводить СЛР при участии одного или двух реаниматоров</w:t>
            </w:r>
          </w:p>
          <w:p w14:paraId="2C6F947E"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Н</w:t>
            </w:r>
            <w:r w:rsidRPr="001D4802">
              <w:rPr>
                <w:rFonts w:ascii="Times New Roman" w:eastAsia="Calibri" w:hAnsi="Times New Roman" w:cs="Times New Roman"/>
                <w:bCs/>
                <w:color w:val="000000" w:themeColor="text1"/>
                <w:sz w:val="24"/>
                <w:szCs w:val="24"/>
              </w:rPr>
              <w:t xml:space="preserve"> проведение базовой СЛР</w:t>
            </w:r>
          </w:p>
        </w:tc>
        <w:tc>
          <w:tcPr>
            <w:tcW w:w="889" w:type="pct"/>
          </w:tcPr>
          <w:p w14:paraId="4FA07293" w14:textId="77777777" w:rsidR="00D76E2E" w:rsidRPr="001D4802" w:rsidRDefault="00D76E2E" w:rsidP="00712A89">
            <w:pPr>
              <w:widowControl w:val="0"/>
              <w:rPr>
                <w:rFonts w:ascii="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u w:val="single"/>
                <w:lang w:eastAsia="ru-RU"/>
              </w:rPr>
              <w:t>Тема 1.2</w:t>
            </w:r>
            <w:r w:rsidRPr="001D4802">
              <w:rPr>
                <w:rFonts w:ascii="Times New Roman" w:eastAsia="Times New Roman" w:hAnsi="Times New Roman" w:cs="Times New Roman"/>
                <w:b/>
                <w:bCs/>
                <w:color w:val="000000" w:themeColor="text1"/>
                <w:sz w:val="24"/>
                <w:szCs w:val="24"/>
                <w:lang w:eastAsia="ru-RU"/>
              </w:rPr>
              <w:t xml:space="preserve"> </w:t>
            </w:r>
            <w:r w:rsidRPr="001D4802">
              <w:rPr>
                <w:rFonts w:ascii="Times New Roman" w:hAnsi="Times New Roman" w:cs="Times New Roman"/>
                <w:bCs/>
                <w:color w:val="000000" w:themeColor="text1"/>
                <w:sz w:val="24"/>
                <w:szCs w:val="24"/>
              </w:rPr>
              <w:t>Основы реанимации</w:t>
            </w:r>
          </w:p>
          <w:p w14:paraId="59585235"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u w:val="single"/>
              </w:rPr>
              <w:t>ПЗ №2</w:t>
            </w: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Отработка техники непрямого массажа сердца. Проведение базовой СЛР в стандартных и нестандартных ситуациях.</w:t>
            </w:r>
          </w:p>
        </w:tc>
        <w:tc>
          <w:tcPr>
            <w:tcW w:w="435" w:type="pct"/>
          </w:tcPr>
          <w:p w14:paraId="2C56AF2B" w14:textId="77777777" w:rsidR="00D76E2E" w:rsidRPr="001D4802" w:rsidRDefault="00D76E2E" w:rsidP="00712A89">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4</w:t>
            </w:r>
          </w:p>
        </w:tc>
        <w:tc>
          <w:tcPr>
            <w:tcW w:w="1079" w:type="pct"/>
          </w:tcPr>
          <w:p w14:paraId="148ADE63"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2E8246AB"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56DDEBA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1AA573B4"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58548FAA"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3F184D57"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225BE19E"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навыков и умений, </w:t>
            </w:r>
            <w:r w:rsidRPr="001D4802">
              <w:rPr>
                <w:rFonts w:ascii="Times New Roman" w:hAnsi="Times New Roman" w:cs="Times New Roman"/>
                <w:color w:val="000000" w:themeColor="text1"/>
                <w:sz w:val="24"/>
                <w:szCs w:val="24"/>
              </w:rPr>
              <w:t>отработка техники непрямого массажа сердца и проведение СЛР в стандартных и нестандартных ситуациях.</w:t>
            </w:r>
          </w:p>
        </w:tc>
      </w:tr>
      <w:tr w:rsidR="001D4802" w:rsidRPr="001D4802" w14:paraId="14B82063" w14:textId="77777777" w:rsidTr="00712A89">
        <w:tc>
          <w:tcPr>
            <w:tcW w:w="330" w:type="pct"/>
          </w:tcPr>
          <w:p w14:paraId="0DBD56D7" w14:textId="77777777" w:rsidR="00D76E2E" w:rsidRPr="001D4802" w:rsidRDefault="00D76E2E" w:rsidP="00712A89">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3</w:t>
            </w:r>
          </w:p>
        </w:tc>
        <w:tc>
          <w:tcPr>
            <w:tcW w:w="1051" w:type="pct"/>
          </w:tcPr>
          <w:p w14:paraId="33B937D2"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p>
        </w:tc>
        <w:tc>
          <w:tcPr>
            <w:tcW w:w="1216" w:type="pct"/>
          </w:tcPr>
          <w:p w14:paraId="639F323A" w14:textId="77777777" w:rsidR="00D76E2E" w:rsidRPr="001D4802" w:rsidRDefault="00D76E2E" w:rsidP="00712A89">
            <w:pPr>
              <w:contextualSpacing/>
              <w:rPr>
                <w:rFonts w:ascii="Times New Roman" w:eastAsia="Calibri" w:hAnsi="Times New Roman" w:cs="Times New Roman"/>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З</w:t>
            </w:r>
            <w:r w:rsidRPr="001D4802">
              <w:rPr>
                <w:rFonts w:ascii="Times New Roman" w:eastAsia="Calibri" w:hAnsi="Times New Roman" w:cs="Times New Roman"/>
                <w:bCs/>
                <w:color w:val="000000" w:themeColor="text1"/>
                <w:sz w:val="24"/>
                <w:szCs w:val="24"/>
              </w:rPr>
              <w:t xml:space="preserve"> алгоритмы оказания </w:t>
            </w:r>
            <w:r w:rsidRPr="001D4802">
              <w:rPr>
                <w:rFonts w:ascii="Times New Roman" w:hAnsi="Times New Roman" w:cs="Times New Roman"/>
                <w:color w:val="000000" w:themeColor="text1"/>
                <w:sz w:val="24"/>
                <w:szCs w:val="24"/>
              </w:rPr>
              <w:t>экстренной медицинской помощи при нарушении деятельности сердечно-сосудистой системы</w:t>
            </w:r>
          </w:p>
          <w:p w14:paraId="6D56CB16" w14:textId="77777777" w:rsidR="00D76E2E" w:rsidRPr="001D4802" w:rsidRDefault="00D76E2E" w:rsidP="00712A89">
            <w:pPr>
              <w:contextualSpacing/>
              <w:rPr>
                <w:rFonts w:ascii="Times New Roman" w:eastAsia="Calibri" w:hAnsi="Times New Roman" w:cs="Times New Roman"/>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 xml:space="preserve">У </w:t>
            </w:r>
            <w:r w:rsidRPr="001D4802">
              <w:rPr>
                <w:rFonts w:ascii="Times New Roman" w:eastAsia="Calibri" w:hAnsi="Times New Roman" w:cs="Times New Roman"/>
                <w:bCs/>
                <w:color w:val="000000" w:themeColor="text1"/>
                <w:sz w:val="24"/>
                <w:szCs w:val="24"/>
              </w:rPr>
              <w:t>оказывать экстренную</w:t>
            </w:r>
            <w:r w:rsidRPr="001D4802">
              <w:rPr>
                <w:rFonts w:ascii="Times New Roman" w:hAnsi="Times New Roman" w:cs="Times New Roman"/>
                <w:color w:val="000000" w:themeColor="text1"/>
                <w:sz w:val="24"/>
                <w:szCs w:val="24"/>
              </w:rPr>
              <w:t xml:space="preserve"> медицинскую помощь при нарушении деятельности сердечно-сосудистой системы</w:t>
            </w:r>
          </w:p>
          <w:p w14:paraId="35B9FA09" w14:textId="77777777" w:rsidR="00D76E2E" w:rsidRPr="001D4802" w:rsidRDefault="00D76E2E" w:rsidP="00712A89">
            <w:pPr>
              <w:contextualSpacing/>
              <w:rPr>
                <w:rFonts w:ascii="Times New Roman" w:eastAsia="Calibri" w:hAnsi="Times New Roman" w:cs="Times New Roman"/>
                <w:bCs/>
                <w:color w:val="000000" w:themeColor="text1"/>
                <w:sz w:val="24"/>
                <w:szCs w:val="24"/>
                <w:highlight w:val="yellow"/>
              </w:rPr>
            </w:pPr>
            <w:r w:rsidRPr="001D4802">
              <w:rPr>
                <w:rFonts w:ascii="Times New Roman" w:eastAsia="Calibri" w:hAnsi="Times New Roman" w:cs="Times New Roman"/>
                <w:b/>
                <w:bCs/>
                <w:color w:val="000000" w:themeColor="text1"/>
                <w:sz w:val="24"/>
                <w:szCs w:val="24"/>
              </w:rPr>
              <w:t xml:space="preserve">Н </w:t>
            </w:r>
            <w:r w:rsidRPr="001D4802">
              <w:rPr>
                <w:rFonts w:ascii="Times New Roman" w:eastAsia="Calibri" w:hAnsi="Times New Roman" w:cs="Times New Roman"/>
                <w:bCs/>
                <w:color w:val="000000" w:themeColor="text1"/>
                <w:sz w:val="24"/>
                <w:szCs w:val="24"/>
              </w:rPr>
              <w:t xml:space="preserve">распознавания и оказания </w:t>
            </w:r>
            <w:r w:rsidRPr="001D4802">
              <w:rPr>
                <w:rFonts w:ascii="Times New Roman" w:hAnsi="Times New Roman" w:cs="Times New Roman"/>
                <w:color w:val="000000" w:themeColor="text1"/>
                <w:sz w:val="24"/>
                <w:szCs w:val="24"/>
              </w:rPr>
              <w:t xml:space="preserve">экстренной медицинской помощи при </w:t>
            </w:r>
            <w:r w:rsidRPr="001D4802">
              <w:rPr>
                <w:rFonts w:ascii="Times New Roman" w:hAnsi="Times New Roman" w:cs="Times New Roman"/>
                <w:color w:val="000000" w:themeColor="text1"/>
                <w:sz w:val="24"/>
                <w:szCs w:val="24"/>
              </w:rPr>
              <w:lastRenderedPageBreak/>
              <w:t>нарушении деятельности сердечно-сосудистой системы</w:t>
            </w:r>
            <w:r w:rsidRPr="001D4802">
              <w:rPr>
                <w:rFonts w:ascii="Times New Roman" w:eastAsia="Calibri" w:hAnsi="Times New Roman" w:cs="Times New Roman"/>
                <w:bCs/>
                <w:color w:val="000000" w:themeColor="text1"/>
                <w:sz w:val="24"/>
                <w:szCs w:val="24"/>
                <w:highlight w:val="yellow"/>
              </w:rPr>
              <w:t xml:space="preserve"> </w:t>
            </w:r>
          </w:p>
        </w:tc>
        <w:tc>
          <w:tcPr>
            <w:tcW w:w="889" w:type="pct"/>
          </w:tcPr>
          <w:p w14:paraId="3ABA0C9A"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u w:val="single"/>
                <w:lang w:eastAsia="ru-RU"/>
              </w:rPr>
              <w:lastRenderedPageBreak/>
              <w:t>Тема 1.3</w:t>
            </w:r>
            <w:r w:rsidRPr="001D4802">
              <w:rPr>
                <w:rFonts w:ascii="Times New Roman" w:eastAsia="Times New Roman" w:hAnsi="Times New Roman" w:cs="Times New Roman"/>
                <w:bCs/>
                <w:color w:val="000000" w:themeColor="text1"/>
                <w:sz w:val="24"/>
                <w:szCs w:val="24"/>
                <w:lang w:eastAsia="ru-RU"/>
              </w:rPr>
              <w:t xml:space="preserve"> </w:t>
            </w:r>
            <w:r w:rsidRPr="001D4802">
              <w:rPr>
                <w:rFonts w:ascii="Times New Roman" w:hAnsi="Times New Roman" w:cs="Times New Roman"/>
                <w:bCs/>
                <w:color w:val="000000" w:themeColor="text1"/>
                <w:sz w:val="24"/>
                <w:szCs w:val="24"/>
              </w:rPr>
              <w:t>Оказание медицинской помощи в экстренной форме при нарушениях деятельности сердечно-сосудистой системы</w:t>
            </w:r>
          </w:p>
          <w:p w14:paraId="0E8247EA" w14:textId="77777777" w:rsidR="00D76E2E" w:rsidRPr="001D4802" w:rsidRDefault="00D76E2E" w:rsidP="00712A89">
            <w:pPr>
              <w:rPr>
                <w:rFonts w:ascii="Times New Roman" w:eastAsia="Times New Roman" w:hAnsi="Times New Roman" w:cs="Times New Roman"/>
                <w:b/>
                <w:bCs/>
                <w:color w:val="000000" w:themeColor="text1"/>
                <w:sz w:val="24"/>
                <w:szCs w:val="24"/>
                <w:u w:val="single"/>
                <w:lang w:eastAsia="ru-RU"/>
              </w:rPr>
            </w:pPr>
            <w:r w:rsidRPr="001D4802">
              <w:rPr>
                <w:rFonts w:ascii="Times New Roman" w:eastAsia="Calibri" w:hAnsi="Times New Roman" w:cs="Times New Roman"/>
                <w:b/>
                <w:bCs/>
                <w:color w:val="000000" w:themeColor="text1"/>
                <w:sz w:val="24"/>
                <w:szCs w:val="24"/>
                <w:u w:val="single"/>
              </w:rPr>
              <w:t>ПЗ №3</w:t>
            </w:r>
            <w:r w:rsidRPr="001D4802">
              <w:rPr>
                <w:rFonts w:ascii="Times New Roman" w:eastAsia="Times New Roman" w:hAnsi="Times New Roman" w:cs="Times New Roman"/>
                <w:b/>
                <w:bCs/>
                <w:color w:val="000000" w:themeColor="text1"/>
                <w:sz w:val="24"/>
                <w:szCs w:val="24"/>
                <w:u w:val="single"/>
                <w:lang w:eastAsia="ru-RU"/>
              </w:rPr>
              <w:t xml:space="preserve"> </w:t>
            </w:r>
          </w:p>
          <w:p w14:paraId="370D98E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Оказание экстренной помощи при острой сердечной недостаточности</w:t>
            </w:r>
          </w:p>
        </w:tc>
        <w:tc>
          <w:tcPr>
            <w:tcW w:w="435" w:type="pct"/>
          </w:tcPr>
          <w:p w14:paraId="1FB0896D" w14:textId="77777777" w:rsidR="00D76E2E" w:rsidRPr="001D4802" w:rsidRDefault="00D76E2E" w:rsidP="00712A89">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14</w:t>
            </w:r>
          </w:p>
        </w:tc>
        <w:tc>
          <w:tcPr>
            <w:tcW w:w="1079" w:type="pct"/>
          </w:tcPr>
          <w:p w14:paraId="5294DF75"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344D6292"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17CB576E"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6EE5C903"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005D5ED2"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190B52F7"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627A9BCE" w14:textId="77777777" w:rsidR="00D76E2E" w:rsidRPr="001D4802" w:rsidRDefault="00D76E2E" w:rsidP="00712A89">
            <w:pPr>
              <w:contextualSpacing/>
              <w:rPr>
                <w:rFonts w:ascii="Times New Roman" w:eastAsia="Calibri" w:hAnsi="Times New Roman" w:cs="Times New Roman"/>
                <w:bCs/>
                <w:color w:val="000000" w:themeColor="text1"/>
                <w:sz w:val="24"/>
                <w:szCs w:val="24"/>
                <w:highlight w:val="yellow"/>
              </w:rPr>
            </w:pPr>
            <w:r w:rsidRPr="001D4802">
              <w:rPr>
                <w:rFonts w:ascii="Times New Roman" w:eastAsia="Calibri" w:hAnsi="Times New Roman" w:cs="Times New Roman"/>
                <w:bCs/>
                <w:color w:val="000000" w:themeColor="text1"/>
                <w:sz w:val="24"/>
                <w:szCs w:val="24"/>
              </w:rPr>
              <w:t xml:space="preserve">навыков и умений по </w:t>
            </w:r>
            <w:r w:rsidRPr="001D4802">
              <w:rPr>
                <w:rFonts w:ascii="Times New Roman" w:hAnsi="Times New Roman" w:cs="Times New Roman"/>
                <w:color w:val="000000" w:themeColor="text1"/>
                <w:sz w:val="24"/>
                <w:szCs w:val="24"/>
              </w:rPr>
              <w:t>оказанию экстренной помощи при острой сердечной недостаточности</w:t>
            </w:r>
          </w:p>
        </w:tc>
      </w:tr>
      <w:tr w:rsidR="001D4802" w:rsidRPr="001D4802" w14:paraId="68D00579" w14:textId="77777777" w:rsidTr="00712A89">
        <w:tc>
          <w:tcPr>
            <w:tcW w:w="330" w:type="pct"/>
          </w:tcPr>
          <w:p w14:paraId="76BF26E4" w14:textId="77777777" w:rsidR="00D76E2E" w:rsidRPr="001D4802" w:rsidRDefault="00D76E2E" w:rsidP="00712A89">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4</w:t>
            </w:r>
          </w:p>
        </w:tc>
        <w:tc>
          <w:tcPr>
            <w:tcW w:w="1051" w:type="pct"/>
          </w:tcPr>
          <w:p w14:paraId="1E43EA1F"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p>
        </w:tc>
        <w:tc>
          <w:tcPr>
            <w:tcW w:w="1216" w:type="pct"/>
          </w:tcPr>
          <w:p w14:paraId="2E79735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З</w:t>
            </w:r>
            <w:r w:rsidRPr="001D4802">
              <w:rPr>
                <w:rFonts w:ascii="Times New Roman" w:eastAsia="Calibri" w:hAnsi="Times New Roman" w:cs="Times New Roman"/>
                <w:bCs/>
                <w:color w:val="000000" w:themeColor="text1"/>
                <w:sz w:val="24"/>
                <w:szCs w:val="24"/>
              </w:rPr>
              <w:t xml:space="preserve"> алгоритмы оказания </w:t>
            </w:r>
            <w:r w:rsidRPr="001D4802">
              <w:rPr>
                <w:rFonts w:ascii="Times New Roman" w:hAnsi="Times New Roman" w:cs="Times New Roman"/>
                <w:color w:val="000000" w:themeColor="text1"/>
                <w:sz w:val="24"/>
                <w:szCs w:val="24"/>
              </w:rPr>
              <w:t>экстренной медицинской помощи при нарушении дыхания</w:t>
            </w:r>
          </w:p>
          <w:p w14:paraId="0449ABEB"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У</w:t>
            </w:r>
            <w:r w:rsidRPr="001D4802">
              <w:rPr>
                <w:rFonts w:ascii="Times New Roman" w:eastAsia="Calibri" w:hAnsi="Times New Roman" w:cs="Times New Roman"/>
                <w:bCs/>
                <w:color w:val="000000" w:themeColor="text1"/>
                <w:sz w:val="24"/>
                <w:szCs w:val="24"/>
              </w:rPr>
              <w:t xml:space="preserve"> оказывать экстренную</w:t>
            </w:r>
            <w:r w:rsidRPr="001D4802">
              <w:rPr>
                <w:rFonts w:ascii="Times New Roman" w:hAnsi="Times New Roman" w:cs="Times New Roman"/>
                <w:color w:val="000000" w:themeColor="text1"/>
                <w:sz w:val="24"/>
                <w:szCs w:val="24"/>
              </w:rPr>
              <w:t xml:space="preserve"> медицинскую помощь при нарушении дыхания</w:t>
            </w:r>
          </w:p>
          <w:p w14:paraId="19550069"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Н </w:t>
            </w:r>
            <w:r w:rsidRPr="001D4802">
              <w:rPr>
                <w:rFonts w:ascii="Times New Roman" w:eastAsia="Calibri" w:hAnsi="Times New Roman" w:cs="Times New Roman"/>
                <w:bCs/>
                <w:color w:val="000000" w:themeColor="text1"/>
                <w:sz w:val="24"/>
                <w:szCs w:val="24"/>
              </w:rPr>
              <w:t xml:space="preserve">распознавания и оказания </w:t>
            </w:r>
            <w:r w:rsidRPr="001D4802">
              <w:rPr>
                <w:rFonts w:ascii="Times New Roman" w:hAnsi="Times New Roman" w:cs="Times New Roman"/>
                <w:color w:val="000000" w:themeColor="text1"/>
                <w:sz w:val="24"/>
                <w:szCs w:val="24"/>
              </w:rPr>
              <w:t>экстренной медицинской помощи при нарушении дыхания</w:t>
            </w:r>
          </w:p>
        </w:tc>
        <w:tc>
          <w:tcPr>
            <w:tcW w:w="889" w:type="pct"/>
          </w:tcPr>
          <w:p w14:paraId="6CFD6BCC" w14:textId="77777777" w:rsidR="00D76E2E" w:rsidRPr="001D4802" w:rsidRDefault="00D76E2E" w:rsidP="00712A89">
            <w:pPr>
              <w:contextualSpacing/>
              <w:rPr>
                <w:rFonts w:ascii="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 xml:space="preserve">Тема 1.4 </w:t>
            </w:r>
            <w:r w:rsidRPr="001D4802">
              <w:rPr>
                <w:rFonts w:ascii="Times New Roman" w:hAnsi="Times New Roman" w:cs="Times New Roman"/>
                <w:bCs/>
                <w:color w:val="000000" w:themeColor="text1"/>
                <w:sz w:val="24"/>
                <w:szCs w:val="24"/>
              </w:rPr>
              <w:t>Оказание медицинской помощи в экстренной форме при нарушениях дыхания</w:t>
            </w:r>
          </w:p>
          <w:p w14:paraId="511D5F07" w14:textId="77777777" w:rsidR="00D76E2E" w:rsidRPr="001D4802" w:rsidRDefault="00D76E2E" w:rsidP="00712A89">
            <w:pPr>
              <w:rPr>
                <w:rFonts w:ascii="Times New Roman" w:eastAsia="Times New Roman" w:hAnsi="Times New Roman" w:cs="Times New Roman"/>
                <w:b/>
                <w:bCs/>
                <w:color w:val="000000" w:themeColor="text1"/>
                <w:sz w:val="24"/>
                <w:szCs w:val="24"/>
                <w:u w:val="single"/>
                <w:lang w:eastAsia="ru-RU"/>
              </w:rPr>
            </w:pPr>
            <w:r w:rsidRPr="001D4802">
              <w:rPr>
                <w:rFonts w:ascii="Times New Roman" w:eastAsia="Calibri" w:hAnsi="Times New Roman" w:cs="Times New Roman"/>
                <w:b/>
                <w:bCs/>
                <w:color w:val="000000" w:themeColor="text1"/>
                <w:sz w:val="24"/>
                <w:szCs w:val="24"/>
                <w:u w:val="single"/>
              </w:rPr>
              <w:t>ПЗ №4</w:t>
            </w:r>
            <w:r w:rsidRPr="001D4802">
              <w:rPr>
                <w:rFonts w:ascii="Times New Roman" w:eastAsia="Times New Roman" w:hAnsi="Times New Roman" w:cs="Times New Roman"/>
                <w:b/>
                <w:bCs/>
                <w:color w:val="000000" w:themeColor="text1"/>
                <w:sz w:val="24"/>
                <w:szCs w:val="24"/>
                <w:u w:val="single"/>
                <w:lang w:eastAsia="ru-RU"/>
              </w:rPr>
              <w:t xml:space="preserve"> </w:t>
            </w:r>
          </w:p>
          <w:p w14:paraId="6ED37B5D" w14:textId="77777777" w:rsidR="00D76E2E" w:rsidRPr="001D4802" w:rsidRDefault="00D76E2E" w:rsidP="00712A89">
            <w:pPr>
              <w:contextualSpacing/>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color w:val="000000" w:themeColor="text1"/>
                <w:sz w:val="24"/>
                <w:szCs w:val="24"/>
              </w:rPr>
              <w:t>Оказание медицинской помощи при нарушениях дыхания</w:t>
            </w:r>
          </w:p>
        </w:tc>
        <w:tc>
          <w:tcPr>
            <w:tcW w:w="435" w:type="pct"/>
          </w:tcPr>
          <w:p w14:paraId="4230873C" w14:textId="77777777" w:rsidR="00D76E2E" w:rsidRPr="001D4802" w:rsidRDefault="00D76E2E" w:rsidP="00712A89">
            <w:pPr>
              <w:contextualSpacing/>
              <w:jc w:val="center"/>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8</w:t>
            </w:r>
          </w:p>
        </w:tc>
        <w:tc>
          <w:tcPr>
            <w:tcW w:w="1079" w:type="pct"/>
          </w:tcPr>
          <w:p w14:paraId="5AC0EABA"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35F9CAEC"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4AEA820C"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218BD6AF"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0CB7C6A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014BB3CF"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503DAAD8"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навыков и умений по </w:t>
            </w:r>
            <w:r w:rsidRPr="001D4802">
              <w:rPr>
                <w:rFonts w:ascii="Times New Roman" w:hAnsi="Times New Roman" w:cs="Times New Roman"/>
                <w:color w:val="000000" w:themeColor="text1"/>
                <w:sz w:val="24"/>
                <w:szCs w:val="24"/>
              </w:rPr>
              <w:t>оказанию медицинской помощи при нарушениях дыхания</w:t>
            </w:r>
          </w:p>
        </w:tc>
      </w:tr>
      <w:tr w:rsidR="001D4802" w:rsidRPr="001D4802" w14:paraId="61BB17F5" w14:textId="77777777" w:rsidTr="00712A89">
        <w:tc>
          <w:tcPr>
            <w:tcW w:w="330" w:type="pct"/>
          </w:tcPr>
          <w:p w14:paraId="0F6ED292" w14:textId="77777777" w:rsidR="00D76E2E" w:rsidRPr="001D4802" w:rsidRDefault="00D76E2E" w:rsidP="00712A89">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5</w:t>
            </w:r>
          </w:p>
        </w:tc>
        <w:tc>
          <w:tcPr>
            <w:tcW w:w="1051" w:type="pct"/>
          </w:tcPr>
          <w:p w14:paraId="2990D5D3"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p>
        </w:tc>
        <w:tc>
          <w:tcPr>
            <w:tcW w:w="1216" w:type="pct"/>
          </w:tcPr>
          <w:p w14:paraId="3467CEA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З</w:t>
            </w:r>
            <w:r w:rsidRPr="001D4802">
              <w:rPr>
                <w:rFonts w:ascii="Times New Roman" w:eastAsia="Calibri" w:hAnsi="Times New Roman" w:cs="Times New Roman"/>
                <w:bCs/>
                <w:color w:val="000000" w:themeColor="text1"/>
                <w:sz w:val="24"/>
                <w:szCs w:val="24"/>
              </w:rPr>
              <w:t xml:space="preserve"> алгоритмы оказания </w:t>
            </w:r>
            <w:r w:rsidRPr="001D4802">
              <w:rPr>
                <w:rFonts w:ascii="Times New Roman" w:hAnsi="Times New Roman" w:cs="Times New Roman"/>
                <w:color w:val="000000" w:themeColor="text1"/>
                <w:sz w:val="24"/>
                <w:szCs w:val="24"/>
              </w:rPr>
              <w:t>экстренной медицинской помощи при коматозных состояниях</w:t>
            </w:r>
            <w:r w:rsidRPr="001D4802">
              <w:rPr>
                <w:rFonts w:ascii="Times New Roman" w:eastAsia="Calibri" w:hAnsi="Times New Roman" w:cs="Times New Roman"/>
                <w:bCs/>
                <w:color w:val="000000" w:themeColor="text1"/>
                <w:sz w:val="24"/>
                <w:szCs w:val="24"/>
              </w:rPr>
              <w:t xml:space="preserve"> </w:t>
            </w:r>
          </w:p>
          <w:p w14:paraId="0D6EBB33"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У</w:t>
            </w:r>
            <w:r w:rsidRPr="001D4802">
              <w:rPr>
                <w:rFonts w:ascii="Times New Roman" w:eastAsia="Calibri" w:hAnsi="Times New Roman" w:cs="Times New Roman"/>
                <w:bCs/>
                <w:color w:val="000000" w:themeColor="text1"/>
                <w:sz w:val="24"/>
                <w:szCs w:val="24"/>
              </w:rPr>
              <w:t xml:space="preserve"> оказывать экстренную</w:t>
            </w:r>
            <w:r w:rsidRPr="001D4802">
              <w:rPr>
                <w:rFonts w:ascii="Times New Roman" w:hAnsi="Times New Roman" w:cs="Times New Roman"/>
                <w:color w:val="000000" w:themeColor="text1"/>
                <w:sz w:val="24"/>
                <w:szCs w:val="24"/>
              </w:rPr>
              <w:t xml:space="preserve"> медицинскую помощь при коматозных состояниях</w:t>
            </w:r>
            <w:r w:rsidRPr="001D4802">
              <w:rPr>
                <w:rFonts w:ascii="Times New Roman" w:eastAsia="Calibri" w:hAnsi="Times New Roman" w:cs="Times New Roman"/>
                <w:bCs/>
                <w:color w:val="000000" w:themeColor="text1"/>
                <w:sz w:val="24"/>
                <w:szCs w:val="24"/>
              </w:rPr>
              <w:t xml:space="preserve"> </w:t>
            </w:r>
          </w:p>
          <w:p w14:paraId="6C105CA8"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Н </w:t>
            </w:r>
            <w:r w:rsidRPr="001D4802">
              <w:rPr>
                <w:rFonts w:ascii="Times New Roman" w:eastAsia="Calibri" w:hAnsi="Times New Roman" w:cs="Times New Roman"/>
                <w:bCs/>
                <w:color w:val="000000" w:themeColor="text1"/>
                <w:sz w:val="24"/>
                <w:szCs w:val="24"/>
              </w:rPr>
              <w:t xml:space="preserve">распознавания и оказания </w:t>
            </w:r>
            <w:r w:rsidRPr="001D4802">
              <w:rPr>
                <w:rFonts w:ascii="Times New Roman" w:hAnsi="Times New Roman" w:cs="Times New Roman"/>
                <w:color w:val="000000" w:themeColor="text1"/>
                <w:sz w:val="24"/>
                <w:szCs w:val="24"/>
              </w:rPr>
              <w:t>экстренной медицинской помощи при коматозных состояниях</w:t>
            </w:r>
          </w:p>
        </w:tc>
        <w:tc>
          <w:tcPr>
            <w:tcW w:w="889" w:type="pct"/>
          </w:tcPr>
          <w:p w14:paraId="4ABF7DA9" w14:textId="77777777" w:rsidR="00D76E2E" w:rsidRPr="001D4802" w:rsidRDefault="00D76E2E" w:rsidP="00712A89">
            <w:pPr>
              <w:contextualSpacing/>
              <w:rPr>
                <w:rFonts w:ascii="Times New Roman" w:eastAsia="Calibri" w:hAnsi="Times New Roman" w:cs="Times New Roman"/>
                <w:bCs/>
                <w:color w:val="000000" w:themeColor="text1"/>
                <w:sz w:val="24"/>
                <w:szCs w:val="24"/>
                <w:u w:val="single"/>
              </w:rPr>
            </w:pPr>
            <w:r w:rsidRPr="001D4802">
              <w:rPr>
                <w:rFonts w:ascii="Times New Roman" w:eastAsia="Times New Roman" w:hAnsi="Times New Roman" w:cs="Times New Roman"/>
                <w:b/>
                <w:bCs/>
                <w:color w:val="000000" w:themeColor="text1"/>
                <w:sz w:val="24"/>
                <w:szCs w:val="24"/>
                <w:lang w:eastAsia="ru-RU"/>
              </w:rPr>
              <w:t xml:space="preserve">Тема 1.5. </w:t>
            </w:r>
            <w:r w:rsidRPr="001D4802">
              <w:rPr>
                <w:rFonts w:ascii="Times New Roman" w:hAnsi="Times New Roman" w:cs="Times New Roman"/>
                <w:bCs/>
                <w:color w:val="000000" w:themeColor="text1"/>
                <w:sz w:val="24"/>
                <w:szCs w:val="24"/>
              </w:rPr>
              <w:t>Оказание медицинской помощи в экстренной форме при коматозных состояниях и шоках различной этиологии</w:t>
            </w:r>
            <w:r w:rsidRPr="001D4802">
              <w:rPr>
                <w:rFonts w:ascii="Times New Roman" w:eastAsia="Calibri" w:hAnsi="Times New Roman" w:cs="Times New Roman"/>
                <w:bCs/>
                <w:color w:val="000000" w:themeColor="text1"/>
                <w:sz w:val="24"/>
                <w:szCs w:val="24"/>
                <w:u w:val="single"/>
              </w:rPr>
              <w:t xml:space="preserve"> </w:t>
            </w:r>
          </w:p>
          <w:p w14:paraId="2F449423" w14:textId="77777777" w:rsidR="00D76E2E" w:rsidRPr="001D4802" w:rsidRDefault="00D76E2E" w:rsidP="00712A89">
            <w:pPr>
              <w:contextualSpacing/>
              <w:rPr>
                <w:rFonts w:ascii="Times New Roman" w:eastAsia="Calibri" w:hAnsi="Times New Roman" w:cs="Times New Roman"/>
                <w:b/>
                <w:bCs/>
                <w:color w:val="000000" w:themeColor="text1"/>
                <w:sz w:val="24"/>
                <w:szCs w:val="24"/>
                <w:u w:val="single"/>
              </w:rPr>
            </w:pPr>
            <w:r w:rsidRPr="001D4802">
              <w:rPr>
                <w:rFonts w:ascii="Times New Roman" w:eastAsia="Calibri" w:hAnsi="Times New Roman" w:cs="Times New Roman"/>
                <w:b/>
                <w:bCs/>
                <w:color w:val="000000" w:themeColor="text1"/>
                <w:sz w:val="24"/>
                <w:szCs w:val="24"/>
                <w:u w:val="single"/>
              </w:rPr>
              <w:t xml:space="preserve">ПЗ №5 </w:t>
            </w:r>
          </w:p>
          <w:p w14:paraId="74F3D116"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hAnsi="Times New Roman" w:cs="Times New Roman"/>
                <w:color w:val="000000" w:themeColor="text1"/>
                <w:sz w:val="24"/>
                <w:szCs w:val="24"/>
              </w:rPr>
              <w:t>Оказание экстренной помощи при коматозных состояниях</w:t>
            </w:r>
          </w:p>
        </w:tc>
        <w:tc>
          <w:tcPr>
            <w:tcW w:w="435" w:type="pct"/>
          </w:tcPr>
          <w:p w14:paraId="48A9390B" w14:textId="77777777" w:rsidR="00D76E2E" w:rsidRPr="001D4802" w:rsidRDefault="00D76E2E" w:rsidP="00712A89">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4</w:t>
            </w:r>
          </w:p>
        </w:tc>
        <w:tc>
          <w:tcPr>
            <w:tcW w:w="1079" w:type="pct"/>
          </w:tcPr>
          <w:p w14:paraId="1EFE452C"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1BB06B39"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5A0E3310"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6DC9BFFB"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6FD6F1D9"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240900CE"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087092C4"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навыков и умений по </w:t>
            </w:r>
            <w:r w:rsidRPr="001D4802">
              <w:rPr>
                <w:rFonts w:ascii="Times New Roman" w:hAnsi="Times New Roman" w:cs="Times New Roman"/>
                <w:color w:val="000000" w:themeColor="text1"/>
                <w:sz w:val="24"/>
                <w:szCs w:val="24"/>
              </w:rPr>
              <w:t>оказанию экстренной помощи при коматозных состояниях</w:t>
            </w:r>
          </w:p>
        </w:tc>
      </w:tr>
      <w:tr w:rsidR="001D4802" w:rsidRPr="001D4802" w14:paraId="7DBDFA5F" w14:textId="77777777" w:rsidTr="00712A89">
        <w:tc>
          <w:tcPr>
            <w:tcW w:w="330" w:type="pct"/>
          </w:tcPr>
          <w:p w14:paraId="6192F907" w14:textId="77777777" w:rsidR="00D76E2E" w:rsidRPr="001D4802" w:rsidRDefault="00D76E2E" w:rsidP="00712A89">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6</w:t>
            </w:r>
          </w:p>
        </w:tc>
        <w:tc>
          <w:tcPr>
            <w:tcW w:w="1051" w:type="pct"/>
          </w:tcPr>
          <w:p w14:paraId="5E68786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p>
        </w:tc>
        <w:tc>
          <w:tcPr>
            <w:tcW w:w="1216" w:type="pct"/>
          </w:tcPr>
          <w:p w14:paraId="68DEFE39"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З</w:t>
            </w:r>
            <w:r w:rsidRPr="001D4802">
              <w:rPr>
                <w:rFonts w:ascii="Times New Roman" w:eastAsia="Calibri" w:hAnsi="Times New Roman" w:cs="Times New Roman"/>
                <w:bCs/>
                <w:color w:val="000000" w:themeColor="text1"/>
                <w:sz w:val="24"/>
                <w:szCs w:val="24"/>
              </w:rPr>
              <w:t xml:space="preserve"> причин кровотечений и методов осуществления гемостаза</w:t>
            </w:r>
          </w:p>
          <w:p w14:paraId="4DCBBA8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У</w:t>
            </w:r>
            <w:r w:rsidRPr="001D4802">
              <w:rPr>
                <w:rFonts w:ascii="Times New Roman" w:eastAsia="Calibri" w:hAnsi="Times New Roman" w:cs="Times New Roman"/>
                <w:bCs/>
                <w:color w:val="000000" w:themeColor="text1"/>
                <w:sz w:val="24"/>
                <w:szCs w:val="24"/>
              </w:rPr>
              <w:t xml:space="preserve"> осуществлять гемостаз при </w:t>
            </w:r>
            <w:r w:rsidRPr="001D4802">
              <w:rPr>
                <w:rFonts w:ascii="Times New Roman" w:eastAsia="Calibri" w:hAnsi="Times New Roman" w:cs="Times New Roman"/>
                <w:bCs/>
                <w:color w:val="000000" w:themeColor="text1"/>
                <w:sz w:val="24"/>
                <w:szCs w:val="24"/>
              </w:rPr>
              <w:lastRenderedPageBreak/>
              <w:t>различных типах кровотечений</w:t>
            </w:r>
          </w:p>
          <w:p w14:paraId="1BBED2FD" w14:textId="77777777" w:rsidR="00D76E2E" w:rsidRPr="001D4802" w:rsidRDefault="00D76E2E" w:rsidP="00712A89">
            <w:pPr>
              <w:contextualSpacing/>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Н </w:t>
            </w:r>
            <w:r w:rsidRPr="001D4802">
              <w:rPr>
                <w:rFonts w:ascii="Times New Roman" w:eastAsia="Calibri" w:hAnsi="Times New Roman" w:cs="Times New Roman"/>
                <w:bCs/>
                <w:color w:val="000000" w:themeColor="text1"/>
                <w:sz w:val="24"/>
                <w:szCs w:val="24"/>
              </w:rPr>
              <w:t xml:space="preserve">наложения кровоостанавливающих средств применения </w:t>
            </w:r>
            <w:proofErr w:type="spellStart"/>
            <w:r w:rsidRPr="001D4802">
              <w:rPr>
                <w:rFonts w:ascii="Times New Roman" w:eastAsia="Calibri" w:hAnsi="Times New Roman" w:cs="Times New Roman"/>
                <w:bCs/>
                <w:color w:val="000000" w:themeColor="text1"/>
                <w:sz w:val="24"/>
                <w:szCs w:val="24"/>
              </w:rPr>
              <w:t>гемостатических</w:t>
            </w:r>
            <w:proofErr w:type="spellEnd"/>
            <w:r w:rsidRPr="001D4802">
              <w:rPr>
                <w:rFonts w:ascii="Times New Roman" w:eastAsia="Calibri" w:hAnsi="Times New Roman" w:cs="Times New Roman"/>
                <w:bCs/>
                <w:color w:val="000000" w:themeColor="text1"/>
                <w:sz w:val="24"/>
                <w:szCs w:val="24"/>
              </w:rPr>
              <w:t xml:space="preserve"> приемов</w:t>
            </w:r>
          </w:p>
        </w:tc>
        <w:tc>
          <w:tcPr>
            <w:tcW w:w="889" w:type="pct"/>
          </w:tcPr>
          <w:p w14:paraId="02B0EB83"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eastAsia="Times New Roman" w:hAnsi="Times New Roman" w:cs="Times New Roman"/>
                <w:b/>
                <w:bCs/>
                <w:color w:val="000000" w:themeColor="text1"/>
                <w:sz w:val="24"/>
                <w:szCs w:val="24"/>
                <w:u w:val="single"/>
                <w:lang w:eastAsia="ru-RU"/>
              </w:rPr>
              <w:lastRenderedPageBreak/>
              <w:t>Тема 1.6</w:t>
            </w:r>
            <w:r w:rsidRPr="001D4802">
              <w:rPr>
                <w:rFonts w:ascii="Times New Roman" w:eastAsia="Times New Roman" w:hAnsi="Times New Roman" w:cs="Times New Roman"/>
                <w:b/>
                <w:bCs/>
                <w:color w:val="000000" w:themeColor="text1"/>
                <w:sz w:val="24"/>
                <w:szCs w:val="24"/>
                <w:lang w:eastAsia="ru-RU"/>
              </w:rPr>
              <w:t xml:space="preserve"> </w:t>
            </w:r>
            <w:r w:rsidRPr="001D4802">
              <w:rPr>
                <w:rFonts w:ascii="Times New Roman" w:hAnsi="Times New Roman" w:cs="Times New Roman"/>
                <w:bCs/>
                <w:color w:val="000000" w:themeColor="text1"/>
                <w:sz w:val="24"/>
                <w:szCs w:val="24"/>
              </w:rPr>
              <w:t>Кровотечения, гемостаз</w:t>
            </w:r>
          </w:p>
          <w:p w14:paraId="5847AB86"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u w:val="single"/>
              </w:rPr>
              <w:t>ПЗ №6</w:t>
            </w:r>
            <w:r w:rsidRPr="001D4802">
              <w:rPr>
                <w:rFonts w:ascii="Times New Roman" w:eastAsia="Calibri" w:hAnsi="Times New Roman" w:cs="Times New Roman"/>
                <w:bCs/>
                <w:color w:val="000000" w:themeColor="text1"/>
                <w:sz w:val="24"/>
                <w:szCs w:val="24"/>
              </w:rPr>
              <w:t xml:space="preserve"> Оказание </w:t>
            </w:r>
            <w:r w:rsidRPr="001D4802">
              <w:rPr>
                <w:rFonts w:ascii="Times New Roman" w:hAnsi="Times New Roman" w:cs="Times New Roman"/>
                <w:bCs/>
                <w:color w:val="000000" w:themeColor="text1"/>
                <w:sz w:val="24"/>
                <w:szCs w:val="24"/>
              </w:rPr>
              <w:t xml:space="preserve">медицинской </w:t>
            </w:r>
            <w:r w:rsidRPr="001D4802">
              <w:rPr>
                <w:rFonts w:ascii="Times New Roman" w:hAnsi="Times New Roman" w:cs="Times New Roman"/>
                <w:bCs/>
                <w:color w:val="000000" w:themeColor="text1"/>
                <w:sz w:val="24"/>
                <w:szCs w:val="24"/>
              </w:rPr>
              <w:lastRenderedPageBreak/>
              <w:t>помощи при кровотечении</w:t>
            </w:r>
          </w:p>
        </w:tc>
        <w:tc>
          <w:tcPr>
            <w:tcW w:w="435" w:type="pct"/>
          </w:tcPr>
          <w:p w14:paraId="508C1098" w14:textId="77777777" w:rsidR="00D76E2E" w:rsidRPr="001D4802" w:rsidRDefault="00D76E2E" w:rsidP="00712A89">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lastRenderedPageBreak/>
              <w:t>4</w:t>
            </w:r>
          </w:p>
        </w:tc>
        <w:tc>
          <w:tcPr>
            <w:tcW w:w="1079" w:type="pct"/>
          </w:tcPr>
          <w:p w14:paraId="28656AB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55BAC91D"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79C23BF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2B8287A9"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499B22A7"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5F8D4CB7"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4AC4DF79"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lastRenderedPageBreak/>
              <w:t xml:space="preserve">навыков и умений по оказанию </w:t>
            </w:r>
            <w:r w:rsidRPr="001D4802">
              <w:rPr>
                <w:rFonts w:ascii="Times New Roman" w:hAnsi="Times New Roman" w:cs="Times New Roman"/>
                <w:bCs/>
                <w:color w:val="000000" w:themeColor="text1"/>
                <w:sz w:val="24"/>
                <w:szCs w:val="24"/>
              </w:rPr>
              <w:t>медицинской помощи при кровотечении</w:t>
            </w:r>
          </w:p>
        </w:tc>
      </w:tr>
      <w:tr w:rsidR="001D4802" w:rsidRPr="001D4802" w14:paraId="60E3506C" w14:textId="77777777" w:rsidTr="00712A89">
        <w:tc>
          <w:tcPr>
            <w:tcW w:w="330" w:type="pct"/>
          </w:tcPr>
          <w:p w14:paraId="7C3B1168" w14:textId="77777777" w:rsidR="00D76E2E" w:rsidRPr="001D4802" w:rsidRDefault="00D76E2E" w:rsidP="00712A89">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7</w:t>
            </w:r>
          </w:p>
        </w:tc>
        <w:tc>
          <w:tcPr>
            <w:tcW w:w="1051" w:type="pct"/>
          </w:tcPr>
          <w:p w14:paraId="0117CF93"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p>
        </w:tc>
        <w:tc>
          <w:tcPr>
            <w:tcW w:w="1216" w:type="pct"/>
          </w:tcPr>
          <w:p w14:paraId="0982F992"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З</w:t>
            </w:r>
            <w:r w:rsidRPr="001D4802">
              <w:rPr>
                <w:rFonts w:ascii="Times New Roman" w:eastAsia="Calibri" w:hAnsi="Times New Roman" w:cs="Times New Roman"/>
                <w:bCs/>
                <w:color w:val="000000" w:themeColor="text1"/>
                <w:sz w:val="24"/>
                <w:szCs w:val="24"/>
              </w:rPr>
              <w:t xml:space="preserve"> виды ЧМТ и критерии оценки тяжести состояния пациента</w:t>
            </w:r>
          </w:p>
          <w:p w14:paraId="00AD0E3E"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У</w:t>
            </w:r>
            <w:r w:rsidRPr="001D4802">
              <w:rPr>
                <w:rFonts w:ascii="Times New Roman" w:eastAsia="Calibri" w:hAnsi="Times New Roman" w:cs="Times New Roman"/>
                <w:bCs/>
                <w:color w:val="000000" w:themeColor="text1"/>
                <w:sz w:val="24"/>
                <w:szCs w:val="24"/>
              </w:rPr>
              <w:t xml:space="preserve"> распознать и оказать медицинскую помощь пациенту с ЧМТ </w:t>
            </w:r>
          </w:p>
          <w:p w14:paraId="0A0801FC"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 xml:space="preserve">Н </w:t>
            </w:r>
            <w:r w:rsidRPr="001D4802">
              <w:rPr>
                <w:rFonts w:ascii="Times New Roman" w:hAnsi="Times New Roman" w:cs="Times New Roman"/>
                <w:color w:val="000000" w:themeColor="text1"/>
                <w:sz w:val="24"/>
                <w:szCs w:val="24"/>
              </w:rPr>
              <w:t>Оказание медицинской помощи в экстренной форме при ЧМТ и сочетанной травме</w:t>
            </w:r>
          </w:p>
        </w:tc>
        <w:tc>
          <w:tcPr>
            <w:tcW w:w="889" w:type="pct"/>
          </w:tcPr>
          <w:p w14:paraId="7040C4C6" w14:textId="77777777" w:rsidR="00D76E2E" w:rsidRPr="001D4802" w:rsidRDefault="00D76E2E" w:rsidP="00712A89">
            <w:pPr>
              <w:widowControl w:val="0"/>
              <w:rPr>
                <w:rFonts w:ascii="Times New Roman" w:hAnsi="Times New Roman" w:cs="Times New Roman"/>
                <w:b/>
                <w:bCs/>
                <w:color w:val="000000" w:themeColor="text1"/>
                <w:sz w:val="24"/>
                <w:szCs w:val="24"/>
                <w:u w:val="single"/>
              </w:rPr>
            </w:pPr>
            <w:r w:rsidRPr="001D4802">
              <w:rPr>
                <w:rFonts w:ascii="Times New Roman" w:eastAsia="Times New Roman" w:hAnsi="Times New Roman" w:cs="Times New Roman"/>
                <w:b/>
                <w:bCs/>
                <w:color w:val="000000" w:themeColor="text1"/>
                <w:sz w:val="24"/>
                <w:szCs w:val="24"/>
                <w:u w:val="single"/>
                <w:lang w:eastAsia="ru-RU"/>
              </w:rPr>
              <w:t>Тема 1.7</w:t>
            </w:r>
          </w:p>
          <w:p w14:paraId="7FC9D1AB"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Оказание медицинской помощи в экстренной форме при механических травмах и ранениях различных областей тела человека</w:t>
            </w:r>
            <w:r w:rsidRPr="001D4802">
              <w:rPr>
                <w:rFonts w:ascii="Times New Roman" w:eastAsia="Calibri" w:hAnsi="Times New Roman" w:cs="Times New Roman"/>
                <w:bCs/>
                <w:color w:val="000000" w:themeColor="text1"/>
                <w:sz w:val="24"/>
                <w:szCs w:val="24"/>
              </w:rPr>
              <w:t>.</w:t>
            </w:r>
          </w:p>
          <w:p w14:paraId="7C7D832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u w:val="single"/>
              </w:rPr>
              <w:t>ПЗ №7</w:t>
            </w: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Оказание медицинской помощи в экстренной форме при травмах нижних и верхних конечностей.</w:t>
            </w:r>
          </w:p>
        </w:tc>
        <w:tc>
          <w:tcPr>
            <w:tcW w:w="435" w:type="pct"/>
          </w:tcPr>
          <w:p w14:paraId="761C8C7C" w14:textId="77777777" w:rsidR="00D76E2E" w:rsidRPr="001D4802" w:rsidRDefault="00D76E2E" w:rsidP="00712A89">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10</w:t>
            </w:r>
          </w:p>
        </w:tc>
        <w:tc>
          <w:tcPr>
            <w:tcW w:w="1079" w:type="pct"/>
          </w:tcPr>
          <w:p w14:paraId="404668DC"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6831847B"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4EB4443D"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74AAC507"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56559AD2"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2D215F1B"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744A491A"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навыков и умений по </w:t>
            </w:r>
            <w:r w:rsidRPr="001D4802">
              <w:rPr>
                <w:rFonts w:ascii="Times New Roman" w:hAnsi="Times New Roman" w:cs="Times New Roman"/>
                <w:color w:val="000000" w:themeColor="text1"/>
                <w:sz w:val="24"/>
                <w:szCs w:val="24"/>
              </w:rPr>
              <w:t>оказанию медицинской помощи в экстренной форме при травмах нижних и верхних конечностей.</w:t>
            </w:r>
          </w:p>
        </w:tc>
      </w:tr>
      <w:tr w:rsidR="001D4802" w:rsidRPr="001D4802" w14:paraId="1FB53F78" w14:textId="77777777" w:rsidTr="00712A89">
        <w:tc>
          <w:tcPr>
            <w:tcW w:w="330" w:type="pct"/>
          </w:tcPr>
          <w:p w14:paraId="0B912152" w14:textId="77777777" w:rsidR="00D76E2E" w:rsidRPr="001D4802" w:rsidRDefault="00D76E2E" w:rsidP="00712A89">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8</w:t>
            </w:r>
          </w:p>
        </w:tc>
        <w:tc>
          <w:tcPr>
            <w:tcW w:w="1051" w:type="pct"/>
          </w:tcPr>
          <w:p w14:paraId="59B7F159"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p>
        </w:tc>
        <w:tc>
          <w:tcPr>
            <w:tcW w:w="1216" w:type="pct"/>
          </w:tcPr>
          <w:p w14:paraId="00B2C3C5"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З</w:t>
            </w:r>
            <w:r w:rsidRPr="001D4802">
              <w:rPr>
                <w:rFonts w:ascii="Times New Roman" w:eastAsia="Calibri" w:hAnsi="Times New Roman" w:cs="Times New Roman"/>
                <w:bCs/>
                <w:color w:val="000000" w:themeColor="text1"/>
                <w:sz w:val="24"/>
                <w:szCs w:val="24"/>
              </w:rPr>
              <w:t xml:space="preserve"> признаки термического и химического ожогов </w:t>
            </w:r>
          </w:p>
          <w:p w14:paraId="650D0746"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критерии оценки тяжести состояния пациента</w:t>
            </w:r>
          </w:p>
          <w:p w14:paraId="3FDCF6CD"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У</w:t>
            </w:r>
            <w:r w:rsidRPr="001D4802">
              <w:rPr>
                <w:rFonts w:ascii="Times New Roman" w:eastAsia="Calibri" w:hAnsi="Times New Roman" w:cs="Times New Roman"/>
                <w:bCs/>
                <w:color w:val="000000" w:themeColor="text1"/>
                <w:sz w:val="24"/>
                <w:szCs w:val="24"/>
              </w:rPr>
              <w:t xml:space="preserve"> распознать и оказать медицинскую помощь пациенту с термическими и химическими ожогами и </w:t>
            </w:r>
            <w:proofErr w:type="spellStart"/>
            <w:r w:rsidRPr="001D4802">
              <w:rPr>
                <w:rFonts w:ascii="Times New Roman" w:eastAsia="Calibri" w:hAnsi="Times New Roman" w:cs="Times New Roman"/>
                <w:bCs/>
                <w:color w:val="000000" w:themeColor="text1"/>
                <w:sz w:val="24"/>
                <w:szCs w:val="24"/>
              </w:rPr>
              <w:t>электротравмой</w:t>
            </w:r>
            <w:proofErr w:type="spellEnd"/>
          </w:p>
          <w:p w14:paraId="1AF4EAC5"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Н</w:t>
            </w: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 xml:space="preserve">Оказание медицинской помощи в экстренной форме при </w:t>
            </w:r>
            <w:r w:rsidRPr="001D4802">
              <w:rPr>
                <w:rFonts w:ascii="Times New Roman" w:eastAsia="Calibri" w:hAnsi="Times New Roman" w:cs="Times New Roman"/>
                <w:bCs/>
                <w:color w:val="000000" w:themeColor="text1"/>
                <w:sz w:val="24"/>
                <w:szCs w:val="24"/>
              </w:rPr>
              <w:t xml:space="preserve">термических и химических ожогах и </w:t>
            </w:r>
            <w:proofErr w:type="spellStart"/>
            <w:r w:rsidRPr="001D4802">
              <w:rPr>
                <w:rFonts w:ascii="Times New Roman" w:eastAsia="Calibri" w:hAnsi="Times New Roman" w:cs="Times New Roman"/>
                <w:bCs/>
                <w:color w:val="000000" w:themeColor="text1"/>
                <w:sz w:val="24"/>
                <w:szCs w:val="24"/>
              </w:rPr>
              <w:t>электротравме</w:t>
            </w:r>
            <w:proofErr w:type="spellEnd"/>
            <w:r w:rsidRPr="001D4802">
              <w:rPr>
                <w:rFonts w:ascii="Times New Roman" w:eastAsia="Calibri" w:hAnsi="Times New Roman" w:cs="Times New Roman"/>
                <w:bCs/>
                <w:color w:val="000000" w:themeColor="text1"/>
                <w:sz w:val="24"/>
                <w:szCs w:val="24"/>
              </w:rPr>
              <w:t xml:space="preserve"> </w:t>
            </w:r>
            <w:r w:rsidRPr="001D4802">
              <w:rPr>
                <w:rFonts w:ascii="Times New Roman" w:eastAsia="Calibri" w:hAnsi="Times New Roman" w:cs="Times New Roman"/>
                <w:bCs/>
                <w:color w:val="000000" w:themeColor="text1"/>
                <w:sz w:val="24"/>
                <w:szCs w:val="24"/>
              </w:rPr>
              <w:lastRenderedPageBreak/>
              <w:t>вне медицинской организации</w:t>
            </w:r>
          </w:p>
        </w:tc>
        <w:tc>
          <w:tcPr>
            <w:tcW w:w="889" w:type="pct"/>
          </w:tcPr>
          <w:p w14:paraId="40DF484E"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u w:val="single"/>
                <w:lang w:eastAsia="ru-RU"/>
              </w:rPr>
            </w:pPr>
            <w:r w:rsidRPr="001D4802">
              <w:rPr>
                <w:rFonts w:ascii="Times New Roman" w:eastAsia="Times New Roman" w:hAnsi="Times New Roman" w:cs="Times New Roman"/>
                <w:b/>
                <w:bCs/>
                <w:color w:val="000000" w:themeColor="text1"/>
                <w:sz w:val="24"/>
                <w:szCs w:val="24"/>
                <w:u w:val="single"/>
                <w:lang w:eastAsia="ru-RU"/>
              </w:rPr>
              <w:lastRenderedPageBreak/>
              <w:t>Тема 1.8</w:t>
            </w:r>
          </w:p>
          <w:p w14:paraId="50E5AFC7"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Оказание медицинской помощи в экстренной форме при термической травме, химических ожогах, </w:t>
            </w:r>
            <w:proofErr w:type="spellStart"/>
            <w:r w:rsidRPr="001D4802">
              <w:rPr>
                <w:rFonts w:ascii="Times New Roman" w:hAnsi="Times New Roman" w:cs="Times New Roman"/>
                <w:bCs/>
                <w:color w:val="000000" w:themeColor="text1"/>
                <w:sz w:val="24"/>
                <w:szCs w:val="24"/>
              </w:rPr>
              <w:t>электротравме</w:t>
            </w:r>
            <w:proofErr w:type="spellEnd"/>
          </w:p>
          <w:p w14:paraId="16953E29" w14:textId="77777777" w:rsidR="00D76E2E" w:rsidRPr="001D4802" w:rsidRDefault="00D76E2E" w:rsidP="00712A89">
            <w:pPr>
              <w:widowControl w:val="0"/>
              <w:rPr>
                <w:rFonts w:ascii="Times New Roman"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u w:val="single"/>
              </w:rPr>
              <w:t>ПЗ №8</w:t>
            </w: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bCs/>
                <w:color w:val="000000" w:themeColor="text1"/>
                <w:sz w:val="24"/>
                <w:szCs w:val="24"/>
              </w:rPr>
              <w:t xml:space="preserve">Оказание медицинской помощи в экстренной форме при термической травме, химических ожогах, </w:t>
            </w:r>
            <w:proofErr w:type="spellStart"/>
            <w:r w:rsidRPr="001D4802">
              <w:rPr>
                <w:rFonts w:ascii="Times New Roman" w:hAnsi="Times New Roman" w:cs="Times New Roman"/>
                <w:bCs/>
                <w:color w:val="000000" w:themeColor="text1"/>
                <w:sz w:val="24"/>
                <w:szCs w:val="24"/>
              </w:rPr>
              <w:lastRenderedPageBreak/>
              <w:t>электротравме</w:t>
            </w:r>
            <w:proofErr w:type="spellEnd"/>
          </w:p>
        </w:tc>
        <w:tc>
          <w:tcPr>
            <w:tcW w:w="435" w:type="pct"/>
          </w:tcPr>
          <w:p w14:paraId="767E6EB4" w14:textId="77777777" w:rsidR="00D76E2E" w:rsidRPr="001D4802" w:rsidRDefault="00D76E2E" w:rsidP="00712A89">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lastRenderedPageBreak/>
              <w:t>4</w:t>
            </w:r>
          </w:p>
        </w:tc>
        <w:tc>
          <w:tcPr>
            <w:tcW w:w="1079" w:type="pct"/>
          </w:tcPr>
          <w:p w14:paraId="6B69D7FD"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568FF4A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6BA897BB"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3DD1D992"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36947A99"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79302123"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46742896" w14:textId="77777777" w:rsidR="00D76E2E" w:rsidRPr="001D4802" w:rsidRDefault="00D76E2E" w:rsidP="00712A89">
            <w:pPr>
              <w:widowControl w:val="0"/>
              <w:rPr>
                <w:rFonts w:ascii="Times New Roman" w:hAnsi="Times New Roman" w:cs="Times New Roman"/>
                <w:b/>
                <w:bCs/>
                <w:color w:val="000000" w:themeColor="text1"/>
                <w:sz w:val="24"/>
                <w:szCs w:val="24"/>
              </w:rPr>
            </w:pPr>
            <w:r w:rsidRPr="001D4802">
              <w:rPr>
                <w:rFonts w:ascii="Times New Roman" w:eastAsia="Calibri" w:hAnsi="Times New Roman" w:cs="Times New Roman"/>
                <w:bCs/>
                <w:color w:val="000000" w:themeColor="text1"/>
                <w:sz w:val="24"/>
                <w:szCs w:val="24"/>
              </w:rPr>
              <w:t xml:space="preserve">навыков и умений по </w:t>
            </w:r>
            <w:r w:rsidRPr="001D4802">
              <w:rPr>
                <w:rFonts w:ascii="Times New Roman" w:hAnsi="Times New Roman" w:cs="Times New Roman"/>
                <w:bCs/>
                <w:color w:val="000000" w:themeColor="text1"/>
                <w:sz w:val="24"/>
                <w:szCs w:val="24"/>
              </w:rPr>
              <w:t xml:space="preserve">оказанию медицинской помощи в экстренной форме при термической травме, химических ожогах, </w:t>
            </w:r>
            <w:proofErr w:type="spellStart"/>
            <w:r w:rsidRPr="001D4802">
              <w:rPr>
                <w:rFonts w:ascii="Times New Roman" w:hAnsi="Times New Roman" w:cs="Times New Roman"/>
                <w:bCs/>
                <w:color w:val="000000" w:themeColor="text1"/>
                <w:sz w:val="24"/>
                <w:szCs w:val="24"/>
              </w:rPr>
              <w:t>электротравме</w:t>
            </w:r>
            <w:proofErr w:type="spellEnd"/>
          </w:p>
          <w:p w14:paraId="7145D97B"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p>
        </w:tc>
      </w:tr>
      <w:tr w:rsidR="001D4802" w:rsidRPr="001D4802" w14:paraId="399E30E8" w14:textId="77777777" w:rsidTr="00712A89">
        <w:tc>
          <w:tcPr>
            <w:tcW w:w="330" w:type="pct"/>
          </w:tcPr>
          <w:p w14:paraId="075094C5" w14:textId="77777777" w:rsidR="00D76E2E" w:rsidRPr="001D4802" w:rsidRDefault="00D76E2E" w:rsidP="00712A89">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lastRenderedPageBreak/>
              <w:t>9</w:t>
            </w:r>
          </w:p>
        </w:tc>
        <w:tc>
          <w:tcPr>
            <w:tcW w:w="1051" w:type="pct"/>
          </w:tcPr>
          <w:p w14:paraId="3968098E"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p>
        </w:tc>
        <w:tc>
          <w:tcPr>
            <w:tcW w:w="1216" w:type="pct"/>
          </w:tcPr>
          <w:p w14:paraId="67436B12"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З</w:t>
            </w:r>
            <w:r w:rsidRPr="001D4802">
              <w:rPr>
                <w:rFonts w:ascii="Times New Roman" w:eastAsia="Calibri" w:hAnsi="Times New Roman" w:cs="Times New Roman"/>
                <w:bCs/>
                <w:color w:val="000000" w:themeColor="text1"/>
                <w:sz w:val="24"/>
                <w:szCs w:val="24"/>
              </w:rPr>
              <w:t xml:space="preserve"> признаки острых отравлений и критерии оценки тяжести состояния пациента</w:t>
            </w:r>
          </w:p>
          <w:p w14:paraId="206F6D4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У</w:t>
            </w:r>
            <w:r w:rsidRPr="001D4802">
              <w:rPr>
                <w:rFonts w:ascii="Times New Roman" w:eastAsia="Calibri" w:hAnsi="Times New Roman" w:cs="Times New Roman"/>
                <w:bCs/>
                <w:color w:val="000000" w:themeColor="text1"/>
                <w:sz w:val="24"/>
                <w:szCs w:val="24"/>
              </w:rPr>
              <w:t xml:space="preserve"> распознать и оказать медицинскую помощь пациенту с острым отравлением</w:t>
            </w:r>
          </w:p>
          <w:p w14:paraId="6DBF16AD"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Н</w:t>
            </w:r>
            <w:r w:rsidRPr="001D4802">
              <w:rPr>
                <w:rFonts w:ascii="Times New Roman" w:eastAsia="Calibri" w:hAnsi="Times New Roman" w:cs="Times New Roman"/>
                <w:bCs/>
                <w:color w:val="000000" w:themeColor="text1"/>
                <w:sz w:val="24"/>
                <w:szCs w:val="24"/>
              </w:rPr>
              <w:t xml:space="preserve"> </w:t>
            </w:r>
            <w:r w:rsidRPr="001D4802">
              <w:rPr>
                <w:rFonts w:ascii="Times New Roman" w:hAnsi="Times New Roman" w:cs="Times New Roman"/>
                <w:color w:val="000000" w:themeColor="text1"/>
                <w:sz w:val="24"/>
                <w:szCs w:val="24"/>
              </w:rPr>
              <w:t>Оказание медицинской помощи в экстренной форме при остром отравлении</w:t>
            </w:r>
          </w:p>
        </w:tc>
        <w:tc>
          <w:tcPr>
            <w:tcW w:w="889" w:type="pct"/>
          </w:tcPr>
          <w:p w14:paraId="56D5D04D"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u w:val="single"/>
                <w:lang w:eastAsia="ru-RU"/>
              </w:rPr>
            </w:pPr>
            <w:r w:rsidRPr="001D4802">
              <w:rPr>
                <w:rFonts w:ascii="Times New Roman" w:eastAsia="Times New Roman" w:hAnsi="Times New Roman" w:cs="Times New Roman"/>
                <w:b/>
                <w:bCs/>
                <w:color w:val="000000" w:themeColor="text1"/>
                <w:sz w:val="24"/>
                <w:szCs w:val="24"/>
                <w:u w:val="single"/>
                <w:lang w:eastAsia="ru-RU"/>
              </w:rPr>
              <w:t>Тема 1.9.</w:t>
            </w:r>
          </w:p>
          <w:p w14:paraId="63A4F1B6"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bCs/>
                <w:color w:val="000000" w:themeColor="text1"/>
                <w:sz w:val="24"/>
                <w:szCs w:val="24"/>
              </w:rPr>
              <w:t>Оказание медицинской помощи в экстренной форме при отравлениях</w:t>
            </w:r>
          </w:p>
          <w:p w14:paraId="49D9C7DB"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u w:val="single"/>
              </w:rPr>
              <w:t>ПЗ №24</w:t>
            </w:r>
            <w:r w:rsidRPr="001D4802">
              <w:rPr>
                <w:rFonts w:ascii="Times New Roman" w:hAnsi="Times New Roman" w:cs="Times New Roman"/>
                <w:color w:val="000000" w:themeColor="text1"/>
                <w:sz w:val="24"/>
                <w:szCs w:val="24"/>
              </w:rPr>
              <w:t xml:space="preserve"> Оказание медицинской помощи в экстренной форме при отравлениях</w:t>
            </w:r>
          </w:p>
        </w:tc>
        <w:tc>
          <w:tcPr>
            <w:tcW w:w="435" w:type="pct"/>
          </w:tcPr>
          <w:p w14:paraId="42D4F63F" w14:textId="77777777" w:rsidR="00D76E2E" w:rsidRPr="001D4802" w:rsidRDefault="00D76E2E" w:rsidP="00712A89">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4</w:t>
            </w:r>
          </w:p>
        </w:tc>
        <w:tc>
          <w:tcPr>
            <w:tcW w:w="1079" w:type="pct"/>
          </w:tcPr>
          <w:p w14:paraId="7EF7B8FB"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00807D2F"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5C4F1B43"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61D5B31A"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5E44E8F9"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14AA945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6F08A491"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навыков и умений по </w:t>
            </w:r>
            <w:r w:rsidRPr="001D4802">
              <w:rPr>
                <w:rFonts w:ascii="Times New Roman" w:hAnsi="Times New Roman" w:cs="Times New Roman"/>
                <w:color w:val="000000" w:themeColor="text1"/>
                <w:sz w:val="24"/>
                <w:szCs w:val="24"/>
              </w:rPr>
              <w:t>оказанию медицинской помощи в экстренной форме при отравлениях</w:t>
            </w:r>
          </w:p>
        </w:tc>
      </w:tr>
      <w:tr w:rsidR="00D76E2E" w:rsidRPr="001D4802" w14:paraId="6654732D" w14:textId="77777777" w:rsidTr="00712A89">
        <w:tc>
          <w:tcPr>
            <w:tcW w:w="330" w:type="pct"/>
          </w:tcPr>
          <w:p w14:paraId="04C71338" w14:textId="77777777" w:rsidR="00D76E2E" w:rsidRPr="001D4802" w:rsidRDefault="00D76E2E" w:rsidP="00712A89">
            <w:pPr>
              <w:contextualSpacing/>
              <w:jc w:val="cente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10</w:t>
            </w:r>
          </w:p>
        </w:tc>
        <w:tc>
          <w:tcPr>
            <w:tcW w:w="1051" w:type="pct"/>
          </w:tcPr>
          <w:p w14:paraId="64390423"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p>
        </w:tc>
        <w:tc>
          <w:tcPr>
            <w:tcW w:w="1216" w:type="pct"/>
          </w:tcPr>
          <w:p w14:paraId="7A60A6C7"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З</w:t>
            </w:r>
            <w:r w:rsidRPr="001D4802">
              <w:rPr>
                <w:rFonts w:ascii="Times New Roman" w:eastAsia="Calibri" w:hAnsi="Times New Roman" w:cs="Times New Roman"/>
                <w:bCs/>
                <w:color w:val="000000" w:themeColor="text1"/>
                <w:sz w:val="24"/>
                <w:szCs w:val="24"/>
              </w:rPr>
              <w:t xml:space="preserve"> понятие о трансфузиях и </w:t>
            </w:r>
            <w:proofErr w:type="spellStart"/>
            <w:r w:rsidRPr="001D4802">
              <w:rPr>
                <w:rFonts w:ascii="Times New Roman" w:eastAsia="Calibri" w:hAnsi="Times New Roman" w:cs="Times New Roman"/>
                <w:bCs/>
                <w:color w:val="000000" w:themeColor="text1"/>
                <w:sz w:val="24"/>
                <w:szCs w:val="24"/>
              </w:rPr>
              <w:t>инфузиях</w:t>
            </w:r>
            <w:proofErr w:type="spellEnd"/>
            <w:r w:rsidRPr="001D4802">
              <w:rPr>
                <w:rFonts w:ascii="Times New Roman" w:eastAsia="Calibri" w:hAnsi="Times New Roman" w:cs="Times New Roman"/>
                <w:bCs/>
                <w:color w:val="000000" w:themeColor="text1"/>
                <w:sz w:val="24"/>
                <w:szCs w:val="24"/>
              </w:rPr>
              <w:t xml:space="preserve">, основные показания и методы </w:t>
            </w:r>
            <w:proofErr w:type="spellStart"/>
            <w:r w:rsidRPr="001D4802">
              <w:rPr>
                <w:rFonts w:ascii="Times New Roman" w:eastAsia="Calibri" w:hAnsi="Times New Roman" w:cs="Times New Roman"/>
                <w:bCs/>
                <w:color w:val="000000" w:themeColor="text1"/>
                <w:sz w:val="24"/>
                <w:szCs w:val="24"/>
              </w:rPr>
              <w:t>провединия</w:t>
            </w:r>
            <w:proofErr w:type="spellEnd"/>
            <w:r w:rsidRPr="001D4802">
              <w:rPr>
                <w:rFonts w:ascii="Times New Roman" w:eastAsia="Calibri" w:hAnsi="Times New Roman" w:cs="Times New Roman"/>
                <w:bCs/>
                <w:color w:val="000000" w:themeColor="text1"/>
                <w:sz w:val="24"/>
                <w:szCs w:val="24"/>
              </w:rPr>
              <w:t xml:space="preserve"> </w:t>
            </w:r>
            <w:proofErr w:type="spellStart"/>
            <w:r w:rsidRPr="001D4802">
              <w:rPr>
                <w:rFonts w:ascii="Times New Roman" w:eastAsia="Calibri" w:hAnsi="Times New Roman" w:cs="Times New Roman"/>
                <w:bCs/>
                <w:color w:val="000000" w:themeColor="text1"/>
                <w:sz w:val="24"/>
                <w:szCs w:val="24"/>
              </w:rPr>
              <w:t>инфузий</w:t>
            </w:r>
            <w:proofErr w:type="spellEnd"/>
            <w:r w:rsidRPr="001D4802">
              <w:rPr>
                <w:rFonts w:ascii="Times New Roman" w:eastAsia="Calibri" w:hAnsi="Times New Roman" w:cs="Times New Roman"/>
                <w:bCs/>
                <w:color w:val="000000" w:themeColor="text1"/>
                <w:sz w:val="24"/>
                <w:szCs w:val="24"/>
              </w:rPr>
              <w:t xml:space="preserve"> и трансфузий</w:t>
            </w:r>
          </w:p>
          <w:p w14:paraId="68EB07FE"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У</w:t>
            </w:r>
            <w:r w:rsidRPr="001D4802">
              <w:rPr>
                <w:rFonts w:ascii="Times New Roman" w:eastAsia="Calibri" w:hAnsi="Times New Roman" w:cs="Times New Roman"/>
                <w:bCs/>
                <w:color w:val="000000" w:themeColor="text1"/>
                <w:sz w:val="24"/>
                <w:szCs w:val="24"/>
              </w:rPr>
              <w:t xml:space="preserve"> проведения </w:t>
            </w:r>
            <w:proofErr w:type="spellStart"/>
            <w:r w:rsidRPr="001D4802">
              <w:rPr>
                <w:rFonts w:ascii="Times New Roman" w:eastAsia="Calibri" w:hAnsi="Times New Roman" w:cs="Times New Roman"/>
                <w:bCs/>
                <w:color w:val="000000" w:themeColor="text1"/>
                <w:sz w:val="24"/>
                <w:szCs w:val="24"/>
              </w:rPr>
              <w:t>инфузий</w:t>
            </w:r>
            <w:proofErr w:type="spellEnd"/>
            <w:r w:rsidRPr="001D4802">
              <w:rPr>
                <w:rFonts w:ascii="Times New Roman" w:eastAsia="Calibri" w:hAnsi="Times New Roman" w:cs="Times New Roman"/>
                <w:bCs/>
                <w:color w:val="000000" w:themeColor="text1"/>
                <w:sz w:val="24"/>
                <w:szCs w:val="24"/>
              </w:rPr>
              <w:t xml:space="preserve"> и трансфузий</w:t>
            </w:r>
          </w:p>
          <w:p w14:paraId="1B9E841A"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rPr>
              <w:t>Н</w:t>
            </w:r>
            <w:r w:rsidRPr="001D4802">
              <w:rPr>
                <w:rFonts w:ascii="Times New Roman" w:eastAsia="Calibri" w:hAnsi="Times New Roman" w:cs="Times New Roman"/>
                <w:bCs/>
                <w:color w:val="000000" w:themeColor="text1"/>
                <w:sz w:val="24"/>
                <w:szCs w:val="24"/>
              </w:rPr>
              <w:t xml:space="preserve"> оказания медицинской помощи пациенту нуждающемуся в </w:t>
            </w:r>
            <w:proofErr w:type="spellStart"/>
            <w:r w:rsidRPr="001D4802">
              <w:rPr>
                <w:rFonts w:ascii="Times New Roman" w:eastAsia="Calibri" w:hAnsi="Times New Roman" w:cs="Times New Roman"/>
                <w:bCs/>
                <w:color w:val="000000" w:themeColor="text1"/>
                <w:sz w:val="24"/>
                <w:szCs w:val="24"/>
              </w:rPr>
              <w:t>инфузии</w:t>
            </w:r>
            <w:proofErr w:type="spellEnd"/>
            <w:r w:rsidRPr="001D4802">
              <w:rPr>
                <w:rFonts w:ascii="Times New Roman" w:eastAsia="Calibri" w:hAnsi="Times New Roman" w:cs="Times New Roman"/>
                <w:bCs/>
                <w:color w:val="000000" w:themeColor="text1"/>
                <w:sz w:val="24"/>
                <w:szCs w:val="24"/>
              </w:rPr>
              <w:t xml:space="preserve"> и трансфузии</w:t>
            </w:r>
          </w:p>
        </w:tc>
        <w:tc>
          <w:tcPr>
            <w:tcW w:w="889" w:type="pct"/>
          </w:tcPr>
          <w:p w14:paraId="2B3E9158"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u w:val="single"/>
                <w:lang w:eastAsia="ru-RU"/>
              </w:rPr>
            </w:pPr>
            <w:r w:rsidRPr="001D4802">
              <w:rPr>
                <w:rFonts w:ascii="Times New Roman" w:eastAsia="Times New Roman" w:hAnsi="Times New Roman" w:cs="Times New Roman"/>
                <w:b/>
                <w:bCs/>
                <w:color w:val="000000" w:themeColor="text1"/>
                <w:sz w:val="24"/>
                <w:szCs w:val="24"/>
                <w:u w:val="single"/>
                <w:lang w:eastAsia="ru-RU"/>
              </w:rPr>
              <w:t>Тема 1.10</w:t>
            </w:r>
          </w:p>
          <w:p w14:paraId="1A5AA3C7"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Клиническое использование крови и ее компонентов</w:t>
            </w:r>
          </w:p>
          <w:p w14:paraId="2249D5B9"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
                <w:bCs/>
                <w:color w:val="000000" w:themeColor="text1"/>
                <w:sz w:val="24"/>
                <w:szCs w:val="24"/>
                <w:u w:val="single"/>
              </w:rPr>
              <w:t>ПЗ №10</w:t>
            </w:r>
            <w:r w:rsidRPr="001D4802">
              <w:rPr>
                <w:rFonts w:ascii="Times New Roman" w:hAnsi="Times New Roman" w:cs="Times New Roman"/>
                <w:color w:val="000000" w:themeColor="text1"/>
                <w:sz w:val="24"/>
                <w:szCs w:val="24"/>
              </w:rPr>
              <w:t xml:space="preserve"> Сестринская деятельность при переливании крови и(или) ее компонентов.</w:t>
            </w:r>
          </w:p>
        </w:tc>
        <w:tc>
          <w:tcPr>
            <w:tcW w:w="435" w:type="pct"/>
          </w:tcPr>
          <w:p w14:paraId="0598D82D" w14:textId="77777777" w:rsidR="00D76E2E" w:rsidRPr="001D4802" w:rsidRDefault="00D76E2E" w:rsidP="00712A89">
            <w:pPr>
              <w:contextualSpacing/>
              <w:jc w:val="cente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sz w:val="24"/>
                <w:szCs w:val="24"/>
              </w:rPr>
              <w:t>10</w:t>
            </w:r>
          </w:p>
        </w:tc>
        <w:tc>
          <w:tcPr>
            <w:tcW w:w="1079" w:type="pct"/>
          </w:tcPr>
          <w:p w14:paraId="53A9F224"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По запросу</w:t>
            </w:r>
          </w:p>
          <w:p w14:paraId="39BB26F8"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работодателя</w:t>
            </w:r>
          </w:p>
          <w:p w14:paraId="5BD2D467"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 целью</w:t>
            </w:r>
          </w:p>
          <w:p w14:paraId="422B6B3A"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углубления</w:t>
            </w:r>
          </w:p>
          <w:p w14:paraId="16BD7AEC"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знаний,</w:t>
            </w:r>
          </w:p>
          <w:p w14:paraId="7E2163F5"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формирования</w:t>
            </w:r>
          </w:p>
          <w:p w14:paraId="62049EFE" w14:textId="77777777" w:rsidR="00D76E2E" w:rsidRPr="001D4802" w:rsidRDefault="00D76E2E" w:rsidP="00712A89">
            <w:pPr>
              <w:contextualSpacing/>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навыков и умений по </w:t>
            </w:r>
            <w:r w:rsidRPr="001D4802">
              <w:rPr>
                <w:rFonts w:ascii="Times New Roman" w:hAnsi="Times New Roman" w:cs="Times New Roman"/>
                <w:color w:val="000000" w:themeColor="text1"/>
                <w:sz w:val="24"/>
                <w:szCs w:val="24"/>
              </w:rPr>
              <w:t>оказанию медицинской помощи пациенту при возникновении посттрансфузионной реакции или осложнения.</w:t>
            </w:r>
          </w:p>
        </w:tc>
      </w:tr>
    </w:tbl>
    <w:p w14:paraId="50D37DAF" w14:textId="77777777" w:rsidR="00D76E2E" w:rsidRPr="001D4802" w:rsidRDefault="00D76E2E" w:rsidP="00D76E2E">
      <w:pPr>
        <w:pStyle w:val="a4"/>
        <w:ind w:left="0"/>
        <w:rPr>
          <w:rFonts w:ascii="Times New Roman" w:hAnsi="Times New Roman" w:cs="Times New Roman"/>
          <w:bCs/>
          <w:color w:val="000000" w:themeColor="text1"/>
          <w:sz w:val="24"/>
          <w:szCs w:val="24"/>
        </w:rPr>
      </w:pPr>
    </w:p>
    <w:p w14:paraId="5C897179" w14:textId="77777777" w:rsidR="00D76E2E" w:rsidRPr="001D4802" w:rsidRDefault="00D76E2E" w:rsidP="00D76E2E">
      <w:pPr>
        <w:pStyle w:val="1f0"/>
        <w:spacing w:after="0"/>
        <w:rPr>
          <w:rFonts w:ascii="Times New Roman" w:hAnsi="Times New Roman"/>
          <w:color w:val="000000" w:themeColor="text1"/>
        </w:rPr>
      </w:pPr>
      <w:r w:rsidRPr="001D4802">
        <w:rPr>
          <w:rFonts w:ascii="Times New Roman" w:hAnsi="Times New Roman"/>
          <w:color w:val="000000" w:themeColor="text1"/>
        </w:rPr>
        <w:t>2. Структура и содержание профессионального модуля</w:t>
      </w:r>
    </w:p>
    <w:p w14:paraId="1FD31310" w14:textId="77777777" w:rsidR="00D76E2E" w:rsidRPr="001D4802" w:rsidRDefault="00D76E2E" w:rsidP="00D76E2E">
      <w:pPr>
        <w:pStyle w:val="114"/>
        <w:spacing w:after="0" w:line="240" w:lineRule="auto"/>
        <w:rPr>
          <w:rFonts w:ascii="Times New Roman" w:hAnsi="Times New Roman"/>
          <w:color w:val="000000" w:themeColor="text1"/>
        </w:rPr>
      </w:pPr>
    </w:p>
    <w:p w14:paraId="7F8F1A0F" w14:textId="77777777" w:rsidR="00D76E2E" w:rsidRPr="001D4802" w:rsidRDefault="00D76E2E" w:rsidP="00D76E2E">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t xml:space="preserve">2.1. Трудоемкость освоения модуля </w:t>
      </w:r>
    </w:p>
    <w:tbl>
      <w:tblPr>
        <w:tblW w:w="5000" w:type="pct"/>
        <w:tblLook w:val="01E0" w:firstRow="1" w:lastRow="1" w:firstColumn="1" w:lastColumn="1" w:noHBand="0" w:noVBand="0"/>
      </w:tblPr>
      <w:tblGrid>
        <w:gridCol w:w="4595"/>
        <w:gridCol w:w="2232"/>
        <w:gridCol w:w="2512"/>
      </w:tblGrid>
      <w:tr w:rsidR="001D4802" w:rsidRPr="001D4802" w14:paraId="301F8BD4" w14:textId="77777777" w:rsidTr="00712A89">
        <w:trPr>
          <w:trHeight w:val="23"/>
        </w:trPr>
        <w:tc>
          <w:tcPr>
            <w:tcW w:w="2460" w:type="pct"/>
            <w:tcBorders>
              <w:top w:val="single" w:sz="6" w:space="0" w:color="000000"/>
              <w:left w:val="single" w:sz="6" w:space="0" w:color="000000"/>
              <w:bottom w:val="single" w:sz="6" w:space="0" w:color="000000"/>
              <w:right w:val="single" w:sz="6" w:space="0" w:color="000000"/>
            </w:tcBorders>
            <w:vAlign w:val="center"/>
          </w:tcPr>
          <w:p w14:paraId="2FE7BC11" w14:textId="77777777" w:rsidR="00D76E2E" w:rsidRPr="001D4802" w:rsidRDefault="00D76E2E" w:rsidP="00712A89">
            <w:pPr>
              <w:widowControl w:val="0"/>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Наименование составных частей модуля</w:t>
            </w:r>
          </w:p>
        </w:tc>
        <w:tc>
          <w:tcPr>
            <w:tcW w:w="1195" w:type="pct"/>
            <w:tcBorders>
              <w:top w:val="single" w:sz="6" w:space="0" w:color="000000"/>
              <w:left w:val="single" w:sz="6" w:space="0" w:color="000000"/>
              <w:bottom w:val="single" w:sz="6" w:space="0" w:color="000000"/>
              <w:right w:val="single" w:sz="6" w:space="0" w:color="000000"/>
            </w:tcBorders>
            <w:vAlign w:val="center"/>
          </w:tcPr>
          <w:p w14:paraId="6826B383" w14:textId="77777777" w:rsidR="00D76E2E" w:rsidRPr="001D4802" w:rsidRDefault="00D76E2E" w:rsidP="00712A89">
            <w:pPr>
              <w:widowControl w:val="0"/>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Объем в часах</w:t>
            </w:r>
          </w:p>
        </w:tc>
        <w:tc>
          <w:tcPr>
            <w:tcW w:w="1345" w:type="pct"/>
            <w:tcBorders>
              <w:top w:val="single" w:sz="6" w:space="0" w:color="000000"/>
              <w:left w:val="single" w:sz="6" w:space="0" w:color="000000"/>
              <w:bottom w:val="single" w:sz="6" w:space="0" w:color="000000"/>
              <w:right w:val="single" w:sz="6" w:space="0" w:color="000000"/>
            </w:tcBorders>
          </w:tcPr>
          <w:p w14:paraId="2FC1928A" w14:textId="77777777" w:rsidR="00D76E2E" w:rsidRPr="001D4802" w:rsidRDefault="00D76E2E" w:rsidP="00712A89">
            <w:pPr>
              <w:widowControl w:val="0"/>
              <w:jc w:val="center"/>
              <w:rPr>
                <w:rFonts w:ascii="Times New Roman" w:hAnsi="Times New Roman" w:cs="Times New Roman"/>
                <w:b/>
                <w:iCs/>
                <w:color w:val="000000" w:themeColor="text1"/>
                <w:sz w:val="24"/>
                <w:szCs w:val="24"/>
              </w:rPr>
            </w:pPr>
            <w:r w:rsidRPr="001D4802">
              <w:rPr>
                <w:rFonts w:ascii="Times New Roman" w:hAnsi="Times New Roman" w:cs="Times New Roman"/>
                <w:b/>
                <w:color w:val="000000" w:themeColor="text1"/>
                <w:sz w:val="24"/>
                <w:szCs w:val="24"/>
              </w:rPr>
              <w:t xml:space="preserve">В </w:t>
            </w:r>
            <w:proofErr w:type="spellStart"/>
            <w:r w:rsidRPr="001D4802">
              <w:rPr>
                <w:rFonts w:ascii="Times New Roman" w:hAnsi="Times New Roman" w:cs="Times New Roman"/>
                <w:b/>
                <w:color w:val="000000" w:themeColor="text1"/>
                <w:sz w:val="24"/>
                <w:szCs w:val="24"/>
              </w:rPr>
              <w:t>т.ч</w:t>
            </w:r>
            <w:proofErr w:type="spellEnd"/>
            <w:r w:rsidRPr="001D4802">
              <w:rPr>
                <w:rFonts w:ascii="Times New Roman" w:hAnsi="Times New Roman" w:cs="Times New Roman"/>
                <w:b/>
                <w:color w:val="000000" w:themeColor="text1"/>
                <w:sz w:val="24"/>
                <w:szCs w:val="24"/>
              </w:rPr>
              <w:t>. в форме практической подготовки</w:t>
            </w:r>
          </w:p>
        </w:tc>
      </w:tr>
      <w:tr w:rsidR="001D4802" w:rsidRPr="001D4802" w14:paraId="11F0ADBA" w14:textId="77777777" w:rsidTr="00712A89">
        <w:trPr>
          <w:trHeight w:val="23"/>
        </w:trPr>
        <w:tc>
          <w:tcPr>
            <w:tcW w:w="2460" w:type="pct"/>
            <w:tcBorders>
              <w:top w:val="single" w:sz="6" w:space="0" w:color="000000"/>
              <w:left w:val="single" w:sz="6" w:space="0" w:color="000000"/>
              <w:bottom w:val="single" w:sz="6" w:space="0" w:color="000000"/>
              <w:right w:val="single" w:sz="6" w:space="0" w:color="000000"/>
            </w:tcBorders>
            <w:vAlign w:val="center"/>
          </w:tcPr>
          <w:p w14:paraId="454419BC" w14:textId="77777777" w:rsidR="00D76E2E" w:rsidRPr="001D4802" w:rsidRDefault="00D76E2E" w:rsidP="00712A89">
            <w:pPr>
              <w:widowControl w:val="0"/>
              <w:jc w:val="both"/>
              <w:rPr>
                <w:rFonts w:ascii="Times New Roman" w:hAnsi="Times New Roman" w:cs="Times New Roman"/>
                <w:bCs/>
                <w:color w:val="000000" w:themeColor="text1"/>
                <w:sz w:val="24"/>
                <w:szCs w:val="24"/>
                <w:highlight w:val="red"/>
              </w:rPr>
            </w:pPr>
            <w:r w:rsidRPr="001D4802">
              <w:rPr>
                <w:rFonts w:ascii="Times New Roman" w:hAnsi="Times New Roman" w:cs="Times New Roman"/>
                <w:bCs/>
                <w:color w:val="000000" w:themeColor="text1"/>
                <w:sz w:val="24"/>
                <w:szCs w:val="24"/>
              </w:rPr>
              <w:t>Учебные занятия</w:t>
            </w:r>
          </w:p>
        </w:tc>
        <w:tc>
          <w:tcPr>
            <w:tcW w:w="1195" w:type="pct"/>
            <w:tcBorders>
              <w:top w:val="single" w:sz="6" w:space="0" w:color="000000"/>
              <w:left w:val="single" w:sz="6" w:space="0" w:color="000000"/>
              <w:bottom w:val="single" w:sz="6" w:space="0" w:color="000000"/>
              <w:right w:val="single" w:sz="6" w:space="0" w:color="000000"/>
            </w:tcBorders>
            <w:vAlign w:val="center"/>
          </w:tcPr>
          <w:p w14:paraId="609C1357" w14:textId="77777777" w:rsidR="00D76E2E" w:rsidRPr="001D4802" w:rsidRDefault="00D76E2E" w:rsidP="00712A89">
            <w:pPr>
              <w:widowControl w:val="0"/>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152</w:t>
            </w:r>
          </w:p>
        </w:tc>
        <w:tc>
          <w:tcPr>
            <w:tcW w:w="1345" w:type="pct"/>
            <w:tcBorders>
              <w:top w:val="single" w:sz="6" w:space="0" w:color="000000"/>
              <w:left w:val="single" w:sz="6" w:space="0" w:color="000000"/>
              <w:bottom w:val="single" w:sz="6" w:space="0" w:color="000000"/>
              <w:right w:val="single" w:sz="6" w:space="0" w:color="000000"/>
            </w:tcBorders>
            <w:vAlign w:val="center"/>
          </w:tcPr>
          <w:p w14:paraId="5E9EECD6" w14:textId="77777777" w:rsidR="00D76E2E" w:rsidRPr="001D4802" w:rsidRDefault="00D76E2E" w:rsidP="00712A89">
            <w:pPr>
              <w:widowControl w:val="0"/>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92</w:t>
            </w:r>
          </w:p>
        </w:tc>
      </w:tr>
      <w:tr w:rsidR="001D4802" w:rsidRPr="001D4802" w14:paraId="6DDF0E99" w14:textId="77777777" w:rsidTr="00712A89">
        <w:trPr>
          <w:trHeight w:val="23"/>
        </w:trPr>
        <w:tc>
          <w:tcPr>
            <w:tcW w:w="2460" w:type="pct"/>
            <w:tcBorders>
              <w:top w:val="single" w:sz="6" w:space="0" w:color="000000"/>
              <w:left w:val="single" w:sz="6" w:space="0" w:color="000000"/>
              <w:bottom w:val="single" w:sz="6" w:space="0" w:color="000000"/>
              <w:right w:val="single" w:sz="6" w:space="0" w:color="000000"/>
            </w:tcBorders>
            <w:vAlign w:val="center"/>
          </w:tcPr>
          <w:p w14:paraId="59458632" w14:textId="77777777" w:rsidR="00D76E2E" w:rsidRPr="001D4802" w:rsidRDefault="00D76E2E" w:rsidP="00712A89">
            <w:pPr>
              <w:widowControl w:val="0"/>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Самостоятельная работа</w:t>
            </w:r>
          </w:p>
        </w:tc>
        <w:tc>
          <w:tcPr>
            <w:tcW w:w="1195" w:type="pct"/>
            <w:tcBorders>
              <w:top w:val="single" w:sz="6" w:space="0" w:color="000000"/>
              <w:left w:val="single" w:sz="6" w:space="0" w:color="000000"/>
              <w:bottom w:val="single" w:sz="6" w:space="0" w:color="000000"/>
              <w:right w:val="single" w:sz="6" w:space="0" w:color="000000"/>
            </w:tcBorders>
            <w:vAlign w:val="center"/>
          </w:tcPr>
          <w:p w14:paraId="5B3A0CE5" w14:textId="77777777" w:rsidR="00D76E2E" w:rsidRPr="001D4802" w:rsidRDefault="00D76E2E" w:rsidP="00712A89">
            <w:pPr>
              <w:widowControl w:val="0"/>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14</w:t>
            </w:r>
          </w:p>
        </w:tc>
        <w:tc>
          <w:tcPr>
            <w:tcW w:w="1345" w:type="pct"/>
            <w:tcBorders>
              <w:top w:val="single" w:sz="6" w:space="0" w:color="000000"/>
              <w:left w:val="single" w:sz="6" w:space="0" w:color="000000"/>
              <w:bottom w:val="single" w:sz="6" w:space="0" w:color="000000"/>
              <w:right w:val="single" w:sz="6" w:space="0" w:color="000000"/>
            </w:tcBorders>
            <w:vAlign w:val="center"/>
          </w:tcPr>
          <w:p w14:paraId="5D0D9A23" w14:textId="77777777" w:rsidR="00D76E2E" w:rsidRPr="001D4802" w:rsidRDefault="00D76E2E" w:rsidP="00712A89">
            <w:pPr>
              <w:widowControl w:val="0"/>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r>
      <w:tr w:rsidR="001D4802" w:rsidRPr="001D4802" w14:paraId="5F587C8D" w14:textId="77777777" w:rsidTr="00712A89">
        <w:trPr>
          <w:trHeight w:val="23"/>
        </w:trPr>
        <w:tc>
          <w:tcPr>
            <w:tcW w:w="2460" w:type="pct"/>
            <w:tcBorders>
              <w:top w:val="single" w:sz="6" w:space="0" w:color="000000"/>
              <w:left w:val="single" w:sz="6" w:space="0" w:color="000000"/>
              <w:bottom w:val="single" w:sz="6" w:space="0" w:color="000000"/>
              <w:right w:val="single" w:sz="6" w:space="0" w:color="000000"/>
            </w:tcBorders>
            <w:vAlign w:val="center"/>
          </w:tcPr>
          <w:p w14:paraId="213FF447" w14:textId="77777777" w:rsidR="00D76E2E" w:rsidRPr="001D4802" w:rsidRDefault="00D76E2E" w:rsidP="00712A89">
            <w:pPr>
              <w:widowControl w:val="0"/>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Практика, в </w:t>
            </w:r>
            <w:proofErr w:type="spellStart"/>
            <w:r w:rsidRPr="001D4802">
              <w:rPr>
                <w:rFonts w:ascii="Times New Roman" w:hAnsi="Times New Roman" w:cs="Times New Roman"/>
                <w:bCs/>
                <w:color w:val="000000" w:themeColor="text1"/>
                <w:sz w:val="24"/>
                <w:szCs w:val="24"/>
              </w:rPr>
              <w:t>т.ч</w:t>
            </w:r>
            <w:proofErr w:type="spellEnd"/>
            <w:r w:rsidRPr="001D4802">
              <w:rPr>
                <w:rFonts w:ascii="Times New Roman" w:hAnsi="Times New Roman" w:cs="Times New Roman"/>
                <w:bCs/>
                <w:color w:val="000000" w:themeColor="text1"/>
                <w:sz w:val="24"/>
                <w:szCs w:val="24"/>
              </w:rPr>
              <w:t>.:</w:t>
            </w:r>
          </w:p>
        </w:tc>
        <w:tc>
          <w:tcPr>
            <w:tcW w:w="1195" w:type="pct"/>
            <w:tcBorders>
              <w:top w:val="single" w:sz="6" w:space="0" w:color="000000"/>
              <w:left w:val="single" w:sz="6" w:space="0" w:color="000000"/>
              <w:bottom w:val="single" w:sz="6" w:space="0" w:color="000000"/>
              <w:right w:val="single" w:sz="6" w:space="0" w:color="000000"/>
            </w:tcBorders>
            <w:vAlign w:val="center"/>
          </w:tcPr>
          <w:p w14:paraId="2D8B0277" w14:textId="77777777" w:rsidR="00D76E2E" w:rsidRPr="001D4802" w:rsidRDefault="00D76E2E" w:rsidP="00712A89">
            <w:pPr>
              <w:widowControl w:val="0"/>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tcPr>
          <w:p w14:paraId="48EA4B53" w14:textId="77777777" w:rsidR="00D76E2E" w:rsidRPr="001D4802" w:rsidRDefault="00D76E2E" w:rsidP="00712A89">
            <w:pPr>
              <w:widowControl w:val="0"/>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72</w:t>
            </w:r>
          </w:p>
        </w:tc>
      </w:tr>
      <w:tr w:rsidR="001D4802" w:rsidRPr="001D4802" w14:paraId="392EB0D0" w14:textId="77777777" w:rsidTr="00712A89">
        <w:trPr>
          <w:trHeight w:val="23"/>
        </w:trPr>
        <w:tc>
          <w:tcPr>
            <w:tcW w:w="2460" w:type="pct"/>
            <w:tcBorders>
              <w:top w:val="single" w:sz="6" w:space="0" w:color="000000"/>
              <w:left w:val="single" w:sz="6" w:space="0" w:color="000000"/>
              <w:bottom w:val="single" w:sz="6" w:space="0" w:color="000000"/>
              <w:right w:val="single" w:sz="6" w:space="0" w:color="000000"/>
            </w:tcBorders>
            <w:vAlign w:val="center"/>
          </w:tcPr>
          <w:p w14:paraId="60AF1F69" w14:textId="77777777" w:rsidR="00D76E2E" w:rsidRPr="001D4802" w:rsidRDefault="00D76E2E" w:rsidP="00712A89">
            <w:pPr>
              <w:widowControl w:val="0"/>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производственная</w:t>
            </w:r>
          </w:p>
        </w:tc>
        <w:tc>
          <w:tcPr>
            <w:tcW w:w="1195" w:type="pct"/>
            <w:tcBorders>
              <w:top w:val="single" w:sz="6" w:space="0" w:color="000000"/>
              <w:left w:val="single" w:sz="6" w:space="0" w:color="000000"/>
              <w:bottom w:val="single" w:sz="6" w:space="0" w:color="000000"/>
              <w:right w:val="single" w:sz="6" w:space="0" w:color="000000"/>
            </w:tcBorders>
            <w:vAlign w:val="center"/>
          </w:tcPr>
          <w:p w14:paraId="3954F874" w14:textId="77777777" w:rsidR="00D76E2E" w:rsidRPr="001D4802" w:rsidRDefault="00D76E2E" w:rsidP="00712A89">
            <w:pPr>
              <w:widowControl w:val="0"/>
              <w:jc w:val="center"/>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72</w:t>
            </w:r>
          </w:p>
        </w:tc>
        <w:tc>
          <w:tcPr>
            <w:tcW w:w="1345" w:type="pct"/>
            <w:tcBorders>
              <w:top w:val="single" w:sz="6" w:space="0" w:color="000000"/>
              <w:left w:val="single" w:sz="6" w:space="0" w:color="000000"/>
              <w:bottom w:val="single" w:sz="6" w:space="0" w:color="000000"/>
              <w:right w:val="single" w:sz="6" w:space="0" w:color="000000"/>
            </w:tcBorders>
            <w:vAlign w:val="center"/>
          </w:tcPr>
          <w:p w14:paraId="0BCC56E8" w14:textId="77777777" w:rsidR="00D76E2E" w:rsidRPr="001D4802" w:rsidRDefault="00D76E2E" w:rsidP="00712A89">
            <w:pPr>
              <w:widowControl w:val="0"/>
              <w:jc w:val="center"/>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72</w:t>
            </w:r>
          </w:p>
        </w:tc>
      </w:tr>
      <w:tr w:rsidR="001D4802" w:rsidRPr="001D4802" w14:paraId="5BF597AB" w14:textId="77777777" w:rsidTr="00712A89">
        <w:trPr>
          <w:trHeight w:val="23"/>
        </w:trPr>
        <w:tc>
          <w:tcPr>
            <w:tcW w:w="2460" w:type="pct"/>
            <w:tcBorders>
              <w:top w:val="single" w:sz="6" w:space="0" w:color="000000"/>
              <w:left w:val="single" w:sz="6" w:space="0" w:color="000000"/>
              <w:bottom w:val="single" w:sz="6" w:space="0" w:color="000000"/>
              <w:right w:val="single" w:sz="6" w:space="0" w:color="000000"/>
            </w:tcBorders>
            <w:vAlign w:val="center"/>
          </w:tcPr>
          <w:p w14:paraId="4F41EDAF" w14:textId="77777777" w:rsidR="00D76E2E" w:rsidRPr="001D4802" w:rsidRDefault="00D76E2E" w:rsidP="00712A89">
            <w:pPr>
              <w:widowControl w:val="0"/>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Промежуточная аттестация, в том числе:</w:t>
            </w:r>
          </w:p>
          <w:p w14:paraId="2F482F69" w14:textId="77777777" w:rsidR="00D76E2E" w:rsidRPr="001D4802" w:rsidRDefault="00D76E2E" w:rsidP="00712A89">
            <w:pPr>
              <w:widowControl w:val="0"/>
              <w:jc w:val="both"/>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МДК 05.01, ПП 05.01 в форме комплексного дифференцированного зачета</w:t>
            </w:r>
          </w:p>
          <w:p w14:paraId="7F4FAB01" w14:textId="77777777" w:rsidR="00D76E2E" w:rsidRPr="001D4802" w:rsidRDefault="00D76E2E" w:rsidP="00712A89">
            <w:pPr>
              <w:widowControl w:val="0"/>
              <w:jc w:val="both"/>
              <w:rPr>
                <w:rFonts w:ascii="Times New Roman" w:hAnsi="Times New Roman" w:cs="Times New Roman"/>
                <w:bCs/>
                <w:color w:val="000000" w:themeColor="text1"/>
                <w:sz w:val="24"/>
                <w:szCs w:val="24"/>
              </w:rPr>
            </w:pPr>
            <w:r w:rsidRPr="001D4802">
              <w:rPr>
                <w:rFonts w:ascii="Times New Roman" w:hAnsi="Times New Roman" w:cs="Times New Roman"/>
                <w:bCs/>
                <w:i/>
                <w:iCs/>
                <w:color w:val="000000" w:themeColor="text1"/>
                <w:sz w:val="24"/>
                <w:szCs w:val="24"/>
              </w:rPr>
              <w:t>ПМ 05</w:t>
            </w:r>
            <w:r w:rsidRPr="001D4802">
              <w:rPr>
                <w:rFonts w:ascii="Times New Roman" w:hAnsi="Times New Roman" w:cs="Times New Roman"/>
                <w:bCs/>
                <w:color w:val="000000" w:themeColor="text1"/>
                <w:sz w:val="24"/>
                <w:szCs w:val="24"/>
              </w:rPr>
              <w:t xml:space="preserve"> </w:t>
            </w:r>
            <w:r w:rsidRPr="001D4802">
              <w:rPr>
                <w:rFonts w:ascii="Times New Roman" w:hAnsi="Times New Roman" w:cs="Times New Roman"/>
                <w:bCs/>
                <w:i/>
                <w:iCs/>
                <w:color w:val="000000" w:themeColor="text1"/>
                <w:sz w:val="24"/>
                <w:szCs w:val="24"/>
              </w:rPr>
              <w:t>в форме экзамена по модулю</w:t>
            </w:r>
          </w:p>
        </w:tc>
        <w:tc>
          <w:tcPr>
            <w:tcW w:w="1195" w:type="pct"/>
            <w:tcBorders>
              <w:top w:val="single" w:sz="6" w:space="0" w:color="000000"/>
              <w:left w:val="single" w:sz="6" w:space="0" w:color="000000"/>
              <w:bottom w:val="single" w:sz="6" w:space="0" w:color="000000"/>
              <w:right w:val="single" w:sz="6" w:space="0" w:color="000000"/>
            </w:tcBorders>
          </w:tcPr>
          <w:p w14:paraId="2E6039BA" w14:textId="77777777" w:rsidR="00D76E2E" w:rsidRPr="001D4802" w:rsidRDefault="00D76E2E" w:rsidP="00712A89">
            <w:pPr>
              <w:widowControl w:val="0"/>
              <w:jc w:val="center"/>
              <w:rPr>
                <w:rFonts w:ascii="Times New Roman" w:hAnsi="Times New Roman" w:cs="Times New Roman"/>
                <w:bCs/>
                <w:color w:val="000000" w:themeColor="text1"/>
                <w:sz w:val="24"/>
                <w:szCs w:val="24"/>
              </w:rPr>
            </w:pPr>
          </w:p>
          <w:p w14:paraId="3C9371DB" w14:textId="77777777" w:rsidR="00D76E2E" w:rsidRPr="001D4802" w:rsidRDefault="00D76E2E" w:rsidP="00712A89">
            <w:pPr>
              <w:widowControl w:val="0"/>
              <w:jc w:val="center"/>
              <w:rPr>
                <w:rFonts w:ascii="Times New Roman" w:hAnsi="Times New Roman" w:cs="Times New Roman"/>
                <w:bCs/>
                <w:color w:val="000000" w:themeColor="text1"/>
                <w:sz w:val="24"/>
                <w:szCs w:val="24"/>
              </w:rPr>
            </w:pPr>
          </w:p>
          <w:p w14:paraId="7F83BDDD" w14:textId="77777777" w:rsidR="00D76E2E" w:rsidRPr="001D4802" w:rsidRDefault="00D76E2E" w:rsidP="00712A89">
            <w:pPr>
              <w:widowControl w:val="0"/>
              <w:jc w:val="center"/>
              <w:rPr>
                <w:rFonts w:ascii="Times New Roman" w:hAnsi="Times New Roman" w:cs="Times New Roman"/>
                <w:bCs/>
                <w:color w:val="000000" w:themeColor="text1"/>
                <w:sz w:val="24"/>
                <w:szCs w:val="24"/>
              </w:rPr>
            </w:pPr>
          </w:p>
          <w:p w14:paraId="7C17C948" w14:textId="77777777" w:rsidR="00D76E2E" w:rsidRPr="001D4802" w:rsidRDefault="00D76E2E" w:rsidP="00712A89">
            <w:pPr>
              <w:widowControl w:val="0"/>
              <w:jc w:val="center"/>
              <w:rPr>
                <w:rFonts w:ascii="Times New Roman" w:hAnsi="Times New Roman" w:cs="Times New Roman"/>
                <w:bCs/>
                <w:color w:val="000000" w:themeColor="text1"/>
                <w:sz w:val="24"/>
                <w:szCs w:val="24"/>
              </w:rPr>
            </w:pPr>
          </w:p>
          <w:p w14:paraId="3791D50E" w14:textId="77777777" w:rsidR="00D76E2E" w:rsidRPr="001D4802" w:rsidRDefault="00D76E2E" w:rsidP="00712A89">
            <w:pPr>
              <w:widowControl w:val="0"/>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10</w:t>
            </w:r>
          </w:p>
        </w:tc>
        <w:tc>
          <w:tcPr>
            <w:tcW w:w="1345" w:type="pct"/>
            <w:tcBorders>
              <w:top w:val="single" w:sz="6" w:space="0" w:color="000000"/>
              <w:left w:val="single" w:sz="6" w:space="0" w:color="000000"/>
              <w:bottom w:val="single" w:sz="6" w:space="0" w:color="000000"/>
              <w:right w:val="single" w:sz="6" w:space="0" w:color="000000"/>
            </w:tcBorders>
            <w:vAlign w:val="center"/>
          </w:tcPr>
          <w:p w14:paraId="70A74456" w14:textId="77777777" w:rsidR="00D76E2E" w:rsidRPr="001D4802" w:rsidRDefault="00D76E2E" w:rsidP="00712A89">
            <w:pPr>
              <w:widowControl w:val="0"/>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r>
      <w:tr w:rsidR="00D76E2E" w:rsidRPr="001D4802" w14:paraId="7584B705" w14:textId="77777777" w:rsidTr="00712A89">
        <w:trPr>
          <w:trHeight w:val="23"/>
        </w:trPr>
        <w:tc>
          <w:tcPr>
            <w:tcW w:w="2460" w:type="pct"/>
            <w:tcBorders>
              <w:top w:val="single" w:sz="6" w:space="0" w:color="000000"/>
              <w:left w:val="single" w:sz="6" w:space="0" w:color="000000"/>
              <w:bottom w:val="single" w:sz="6" w:space="0" w:color="000000"/>
              <w:right w:val="single" w:sz="6" w:space="0" w:color="000000"/>
            </w:tcBorders>
            <w:vAlign w:val="center"/>
          </w:tcPr>
          <w:p w14:paraId="77C861D8" w14:textId="77777777" w:rsidR="00D76E2E" w:rsidRPr="001D4802" w:rsidRDefault="00D76E2E" w:rsidP="00712A89">
            <w:pPr>
              <w:widowControl w:val="0"/>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Всего</w:t>
            </w:r>
          </w:p>
        </w:tc>
        <w:tc>
          <w:tcPr>
            <w:tcW w:w="1195" w:type="pct"/>
            <w:tcBorders>
              <w:top w:val="single" w:sz="6" w:space="0" w:color="000000"/>
              <w:left w:val="single" w:sz="6" w:space="0" w:color="000000"/>
              <w:bottom w:val="single" w:sz="6" w:space="0" w:color="000000"/>
              <w:right w:val="single" w:sz="6" w:space="0" w:color="000000"/>
            </w:tcBorders>
            <w:vAlign w:val="center"/>
          </w:tcPr>
          <w:p w14:paraId="5D5E9CCB" w14:textId="77777777" w:rsidR="00D76E2E" w:rsidRPr="001D4802" w:rsidRDefault="00D76E2E" w:rsidP="00712A89">
            <w:pPr>
              <w:widowControl w:val="0"/>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248</w:t>
            </w:r>
          </w:p>
        </w:tc>
        <w:tc>
          <w:tcPr>
            <w:tcW w:w="1345" w:type="pct"/>
            <w:tcBorders>
              <w:top w:val="single" w:sz="6" w:space="0" w:color="000000"/>
              <w:left w:val="single" w:sz="6" w:space="0" w:color="000000"/>
              <w:bottom w:val="single" w:sz="6" w:space="0" w:color="000000"/>
              <w:right w:val="single" w:sz="6" w:space="0" w:color="000000"/>
            </w:tcBorders>
            <w:vAlign w:val="center"/>
          </w:tcPr>
          <w:p w14:paraId="11B2055F" w14:textId="77777777" w:rsidR="00D76E2E" w:rsidRPr="001D4802" w:rsidRDefault="00D76E2E" w:rsidP="00712A89">
            <w:pPr>
              <w:widowControl w:val="0"/>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164</w:t>
            </w:r>
          </w:p>
        </w:tc>
      </w:tr>
    </w:tbl>
    <w:p w14:paraId="48C458AA" w14:textId="77777777" w:rsidR="00D76E2E" w:rsidRPr="001D4802" w:rsidRDefault="00D76E2E" w:rsidP="00D76E2E">
      <w:pPr>
        <w:rPr>
          <w:rFonts w:ascii="Times New Roman" w:hAnsi="Times New Roman" w:cs="Times New Roman"/>
          <w:i/>
          <w:color w:val="000000" w:themeColor="text1"/>
          <w:sz w:val="24"/>
          <w:szCs w:val="24"/>
        </w:rPr>
      </w:pPr>
    </w:p>
    <w:p w14:paraId="2F8A3B90" w14:textId="77777777" w:rsidR="00D76E2E" w:rsidRPr="001D4802" w:rsidRDefault="00D76E2E" w:rsidP="00D76E2E">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t xml:space="preserve">2.2. Структура профессионального модуля </w:t>
      </w:r>
    </w:p>
    <w:tbl>
      <w:tblPr>
        <w:tblW w:w="5000" w:type="pct"/>
        <w:tblLayout w:type="fixed"/>
        <w:tblLook w:val="01E0" w:firstRow="1" w:lastRow="1" w:firstColumn="1" w:lastColumn="1" w:noHBand="0" w:noVBand="0"/>
      </w:tblPr>
      <w:tblGrid>
        <w:gridCol w:w="1416"/>
        <w:gridCol w:w="3033"/>
        <w:gridCol w:w="637"/>
        <w:gridCol w:w="693"/>
        <w:gridCol w:w="693"/>
        <w:gridCol w:w="925"/>
        <w:gridCol w:w="486"/>
        <w:gridCol w:w="490"/>
        <w:gridCol w:w="486"/>
        <w:gridCol w:w="486"/>
      </w:tblGrid>
      <w:tr w:rsidR="001D4802" w:rsidRPr="001D4802" w14:paraId="7C16B5B4" w14:textId="77777777" w:rsidTr="00712A89">
        <w:trPr>
          <w:cantSplit/>
          <w:trHeight w:val="3271"/>
        </w:trPr>
        <w:tc>
          <w:tcPr>
            <w:tcW w:w="757" w:type="pct"/>
            <w:tcBorders>
              <w:top w:val="single" w:sz="4" w:space="0" w:color="000000"/>
              <w:left w:val="single" w:sz="4" w:space="0" w:color="000000"/>
              <w:bottom w:val="single" w:sz="4" w:space="0" w:color="000000"/>
              <w:right w:val="single" w:sz="4" w:space="0" w:color="000000"/>
            </w:tcBorders>
          </w:tcPr>
          <w:p w14:paraId="651BD9ED"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Код ОК, ПК</w:t>
            </w:r>
          </w:p>
        </w:tc>
        <w:tc>
          <w:tcPr>
            <w:tcW w:w="1623" w:type="pct"/>
            <w:tcBorders>
              <w:top w:val="single" w:sz="4" w:space="0" w:color="000000"/>
              <w:left w:val="single" w:sz="4" w:space="0" w:color="000000"/>
              <w:bottom w:val="single" w:sz="4" w:space="0" w:color="000000"/>
              <w:right w:val="single" w:sz="4" w:space="0" w:color="000000"/>
            </w:tcBorders>
            <w:vAlign w:val="center"/>
          </w:tcPr>
          <w:p w14:paraId="78845866"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Наименования разделов профессионального модуля</w:t>
            </w:r>
          </w:p>
        </w:tc>
        <w:tc>
          <w:tcPr>
            <w:tcW w:w="341" w:type="pct"/>
            <w:tcBorders>
              <w:top w:val="single" w:sz="4" w:space="0" w:color="000000"/>
              <w:left w:val="single" w:sz="4" w:space="0" w:color="000000"/>
              <w:bottom w:val="single" w:sz="4" w:space="0" w:color="000000"/>
              <w:right w:val="single" w:sz="4" w:space="0" w:color="000000"/>
            </w:tcBorders>
            <w:vAlign w:val="center"/>
          </w:tcPr>
          <w:p w14:paraId="08403233"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Всего, час.</w:t>
            </w:r>
          </w:p>
        </w:tc>
        <w:tc>
          <w:tcPr>
            <w:tcW w:w="371" w:type="pct"/>
            <w:tcBorders>
              <w:top w:val="single" w:sz="4" w:space="0" w:color="000000"/>
              <w:left w:val="single" w:sz="4" w:space="0" w:color="000000"/>
              <w:bottom w:val="single" w:sz="4" w:space="0" w:color="000000"/>
              <w:right w:val="single" w:sz="4" w:space="0" w:color="000000"/>
            </w:tcBorders>
            <w:textDirection w:val="btLr"/>
            <w:vAlign w:val="center"/>
          </w:tcPr>
          <w:p w14:paraId="21D28CCC"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 xml:space="preserve">В </w:t>
            </w:r>
            <w:proofErr w:type="spellStart"/>
            <w:r w:rsidRPr="001D4802">
              <w:rPr>
                <w:rFonts w:ascii="Times New Roman" w:eastAsia="Times New Roman" w:hAnsi="Times New Roman" w:cs="Times New Roman"/>
                <w:iCs/>
                <w:color w:val="000000" w:themeColor="text1"/>
                <w:sz w:val="24"/>
                <w:szCs w:val="24"/>
                <w:lang w:eastAsia="ru-RU"/>
              </w:rPr>
              <w:t>т.ч</w:t>
            </w:r>
            <w:proofErr w:type="spellEnd"/>
            <w:r w:rsidRPr="001D4802">
              <w:rPr>
                <w:rFonts w:ascii="Times New Roman" w:eastAsia="Times New Roman" w:hAnsi="Times New Roman" w:cs="Times New Roman"/>
                <w:iCs/>
                <w:color w:val="000000" w:themeColor="text1"/>
                <w:sz w:val="24"/>
                <w:szCs w:val="24"/>
                <w:lang w:eastAsia="ru-RU"/>
              </w:rPr>
              <w:t>. в форме практической подготовки</w:t>
            </w:r>
          </w:p>
        </w:tc>
        <w:tc>
          <w:tcPr>
            <w:tcW w:w="3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14:paraId="25701F6A"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Обучение по МДК, в </w:t>
            </w:r>
            <w:proofErr w:type="spellStart"/>
            <w:r w:rsidRPr="001D4802">
              <w:rPr>
                <w:rFonts w:ascii="Times New Roman" w:eastAsia="Times New Roman" w:hAnsi="Times New Roman" w:cs="Times New Roman"/>
                <w:color w:val="000000" w:themeColor="text1"/>
                <w:sz w:val="24"/>
                <w:szCs w:val="24"/>
                <w:lang w:eastAsia="ru-RU"/>
              </w:rPr>
              <w:t>т.ч</w:t>
            </w:r>
            <w:proofErr w:type="spellEnd"/>
            <w:r w:rsidRPr="001D4802">
              <w:rPr>
                <w:rFonts w:ascii="Times New Roman" w:eastAsia="Times New Roman" w:hAnsi="Times New Roman" w:cs="Times New Roman"/>
                <w:color w:val="000000" w:themeColor="text1"/>
                <w:sz w:val="24"/>
                <w:szCs w:val="24"/>
                <w:lang w:eastAsia="ru-RU"/>
              </w:rPr>
              <w:t>.:</w:t>
            </w:r>
          </w:p>
        </w:tc>
        <w:tc>
          <w:tcPr>
            <w:tcW w:w="495" w:type="pct"/>
            <w:tcBorders>
              <w:top w:val="single" w:sz="4" w:space="0" w:color="000000"/>
              <w:left w:val="single" w:sz="4" w:space="0" w:color="000000"/>
              <w:bottom w:val="single" w:sz="4" w:space="0" w:color="000000"/>
              <w:right w:val="single" w:sz="4" w:space="0" w:color="000000"/>
            </w:tcBorders>
            <w:textDirection w:val="btLr"/>
            <w:vAlign w:val="center"/>
          </w:tcPr>
          <w:p w14:paraId="5971ECEA"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bCs/>
                <w:color w:val="000000" w:themeColor="text1"/>
                <w:sz w:val="24"/>
                <w:szCs w:val="24"/>
              </w:rPr>
              <w:t>Учебные занятия</w:t>
            </w:r>
          </w:p>
        </w:tc>
        <w:tc>
          <w:tcPr>
            <w:tcW w:w="260" w:type="pct"/>
            <w:tcBorders>
              <w:top w:val="single" w:sz="4" w:space="0" w:color="000000"/>
              <w:left w:val="single" w:sz="4" w:space="0" w:color="000000"/>
              <w:bottom w:val="single" w:sz="4" w:space="0" w:color="000000"/>
              <w:right w:val="single" w:sz="4" w:space="0" w:color="000000"/>
            </w:tcBorders>
            <w:textDirection w:val="btLr"/>
            <w:vAlign w:val="center"/>
          </w:tcPr>
          <w:p w14:paraId="029AAAD2"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Курсовая работа (проект)</w:t>
            </w:r>
          </w:p>
        </w:tc>
        <w:tc>
          <w:tcPr>
            <w:tcW w:w="261" w:type="pct"/>
            <w:tcBorders>
              <w:top w:val="single" w:sz="4" w:space="0" w:color="000000"/>
              <w:left w:val="single" w:sz="4" w:space="0" w:color="000000"/>
              <w:bottom w:val="single" w:sz="4" w:space="0" w:color="000000"/>
              <w:right w:val="single" w:sz="4" w:space="0" w:color="000000"/>
            </w:tcBorders>
            <w:textDirection w:val="btLr"/>
            <w:vAlign w:val="center"/>
          </w:tcPr>
          <w:p w14:paraId="0297FDA7"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Самостоятельная работа</w:t>
            </w: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14:paraId="1BEAAE76"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Учебная практика</w:t>
            </w: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14:paraId="1533B796"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Производственная практика</w:t>
            </w:r>
          </w:p>
        </w:tc>
      </w:tr>
      <w:tr w:rsidR="001D4802" w:rsidRPr="001D4802" w14:paraId="2A4EA722" w14:textId="77777777" w:rsidTr="00712A89">
        <w:trPr>
          <w:cantSplit/>
          <w:trHeight w:val="73"/>
        </w:trPr>
        <w:tc>
          <w:tcPr>
            <w:tcW w:w="757" w:type="pct"/>
            <w:tcBorders>
              <w:top w:val="single" w:sz="4" w:space="0" w:color="000000"/>
              <w:left w:val="single" w:sz="4" w:space="0" w:color="000000"/>
              <w:bottom w:val="single" w:sz="4" w:space="0" w:color="000000"/>
              <w:right w:val="single" w:sz="4" w:space="0" w:color="000000"/>
            </w:tcBorders>
            <w:vAlign w:val="center"/>
          </w:tcPr>
          <w:p w14:paraId="0E45ADC9"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w:t>
            </w:r>
          </w:p>
        </w:tc>
        <w:tc>
          <w:tcPr>
            <w:tcW w:w="1623" w:type="pct"/>
            <w:tcBorders>
              <w:top w:val="single" w:sz="4" w:space="0" w:color="000000"/>
              <w:left w:val="single" w:sz="4" w:space="0" w:color="000000"/>
              <w:bottom w:val="single" w:sz="4" w:space="0" w:color="000000"/>
              <w:right w:val="single" w:sz="4" w:space="0" w:color="000000"/>
            </w:tcBorders>
            <w:vAlign w:val="center"/>
          </w:tcPr>
          <w:p w14:paraId="2228A102"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2</w:t>
            </w:r>
          </w:p>
        </w:tc>
        <w:tc>
          <w:tcPr>
            <w:tcW w:w="341" w:type="pct"/>
            <w:tcBorders>
              <w:top w:val="single" w:sz="4" w:space="0" w:color="000000"/>
              <w:left w:val="single" w:sz="4" w:space="0" w:color="000000"/>
              <w:bottom w:val="single" w:sz="4" w:space="0" w:color="000000"/>
              <w:right w:val="single" w:sz="4" w:space="0" w:color="000000"/>
            </w:tcBorders>
            <w:vAlign w:val="center"/>
          </w:tcPr>
          <w:p w14:paraId="0BB58AEB" w14:textId="77777777" w:rsidR="00D76E2E" w:rsidRPr="001D4802" w:rsidRDefault="00D76E2E" w:rsidP="00712A89">
            <w:pPr>
              <w:widowControl w:val="0"/>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3</w:t>
            </w:r>
          </w:p>
        </w:tc>
        <w:tc>
          <w:tcPr>
            <w:tcW w:w="371" w:type="pct"/>
            <w:tcBorders>
              <w:top w:val="single" w:sz="4" w:space="0" w:color="000000"/>
              <w:left w:val="single" w:sz="4" w:space="0" w:color="000000"/>
              <w:bottom w:val="single" w:sz="4" w:space="0" w:color="000000"/>
              <w:right w:val="single" w:sz="4" w:space="0" w:color="000000"/>
            </w:tcBorders>
            <w:vAlign w:val="center"/>
          </w:tcPr>
          <w:p w14:paraId="4E9F0DE5" w14:textId="77777777" w:rsidR="00D76E2E" w:rsidRPr="001D4802" w:rsidRDefault="00D76E2E" w:rsidP="00712A89">
            <w:pPr>
              <w:widowControl w:val="0"/>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3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E4F0B1"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5</w:t>
            </w:r>
          </w:p>
        </w:tc>
        <w:tc>
          <w:tcPr>
            <w:tcW w:w="495" w:type="pct"/>
            <w:tcBorders>
              <w:top w:val="single" w:sz="4" w:space="0" w:color="000000"/>
              <w:left w:val="single" w:sz="4" w:space="0" w:color="000000"/>
              <w:bottom w:val="single" w:sz="4" w:space="0" w:color="000000"/>
              <w:right w:val="single" w:sz="4" w:space="0" w:color="000000"/>
            </w:tcBorders>
            <w:vAlign w:val="center"/>
          </w:tcPr>
          <w:p w14:paraId="57F2A2B9"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6</w:t>
            </w:r>
          </w:p>
        </w:tc>
        <w:tc>
          <w:tcPr>
            <w:tcW w:w="260" w:type="pct"/>
            <w:tcBorders>
              <w:top w:val="single" w:sz="4" w:space="0" w:color="000000"/>
              <w:left w:val="single" w:sz="4" w:space="0" w:color="000000"/>
              <w:bottom w:val="single" w:sz="4" w:space="0" w:color="000000"/>
              <w:right w:val="single" w:sz="4" w:space="0" w:color="000000"/>
            </w:tcBorders>
            <w:vAlign w:val="center"/>
          </w:tcPr>
          <w:p w14:paraId="125966AE"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7</w:t>
            </w:r>
          </w:p>
        </w:tc>
        <w:tc>
          <w:tcPr>
            <w:tcW w:w="261" w:type="pct"/>
            <w:tcBorders>
              <w:top w:val="single" w:sz="4" w:space="0" w:color="000000"/>
              <w:left w:val="single" w:sz="4" w:space="0" w:color="000000"/>
              <w:bottom w:val="single" w:sz="4" w:space="0" w:color="000000"/>
              <w:right w:val="single" w:sz="4" w:space="0" w:color="000000"/>
            </w:tcBorders>
            <w:vAlign w:val="center"/>
          </w:tcPr>
          <w:p w14:paraId="0AC4E207"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8</w:t>
            </w: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1FDE97"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9</w:t>
            </w: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AB1B99"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10</w:t>
            </w:r>
          </w:p>
        </w:tc>
      </w:tr>
      <w:tr w:rsidR="001D4802" w:rsidRPr="001D4802" w14:paraId="16B51F30" w14:textId="77777777" w:rsidTr="00712A89">
        <w:tc>
          <w:tcPr>
            <w:tcW w:w="757" w:type="pct"/>
            <w:tcBorders>
              <w:top w:val="single" w:sz="4" w:space="0" w:color="000000"/>
              <w:left w:val="single" w:sz="4" w:space="0" w:color="000000"/>
              <w:bottom w:val="single" w:sz="4" w:space="0" w:color="000000"/>
              <w:right w:val="single" w:sz="4" w:space="0" w:color="000000"/>
            </w:tcBorders>
          </w:tcPr>
          <w:p w14:paraId="266E8212" w14:textId="77777777" w:rsidR="00D76E2E" w:rsidRPr="001D4802" w:rsidRDefault="00D76E2E" w:rsidP="00712A89">
            <w:pPr>
              <w:widowControl w:val="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5.1, ПК 5.2, ПК 5.3, ПК 5.4.</w:t>
            </w:r>
          </w:p>
          <w:p w14:paraId="7880A149" w14:textId="77777777" w:rsidR="00D76E2E" w:rsidRPr="001D4802" w:rsidRDefault="00D76E2E" w:rsidP="00712A89">
            <w:pPr>
              <w:widowControl w:val="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 01, ОК 02, ОК 03,</w:t>
            </w:r>
          </w:p>
          <w:p w14:paraId="79B868EC"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hAnsi="Times New Roman" w:cs="Times New Roman"/>
                <w:color w:val="000000" w:themeColor="text1"/>
                <w:sz w:val="24"/>
                <w:szCs w:val="24"/>
              </w:rPr>
              <w:t>ОК 04, ОК 07, ОК 08,ОК 09.</w:t>
            </w:r>
          </w:p>
        </w:tc>
        <w:tc>
          <w:tcPr>
            <w:tcW w:w="1623" w:type="pct"/>
            <w:tcBorders>
              <w:top w:val="single" w:sz="4" w:space="0" w:color="000000"/>
              <w:left w:val="single" w:sz="4" w:space="0" w:color="000000"/>
              <w:bottom w:val="single" w:sz="4" w:space="0" w:color="000000"/>
              <w:right w:val="single" w:sz="4" w:space="0" w:color="000000"/>
            </w:tcBorders>
          </w:tcPr>
          <w:p w14:paraId="329E2C3B"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color w:val="000000" w:themeColor="text1"/>
                <w:sz w:val="24"/>
                <w:szCs w:val="24"/>
              </w:rPr>
              <w:t>Раздел 1. Оказание медицинской помощи при угрожающих жизни состояниях</w:t>
            </w:r>
          </w:p>
        </w:tc>
        <w:tc>
          <w:tcPr>
            <w:tcW w:w="341" w:type="pct"/>
            <w:tcBorders>
              <w:top w:val="single" w:sz="4" w:space="0" w:color="000000"/>
              <w:left w:val="single" w:sz="4" w:space="0" w:color="000000"/>
              <w:bottom w:val="single" w:sz="4" w:space="0" w:color="000000"/>
              <w:right w:val="single" w:sz="4" w:space="0" w:color="000000"/>
            </w:tcBorders>
          </w:tcPr>
          <w:p w14:paraId="7913AF11"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238</w:t>
            </w:r>
          </w:p>
        </w:tc>
        <w:tc>
          <w:tcPr>
            <w:tcW w:w="371" w:type="pct"/>
            <w:tcBorders>
              <w:top w:val="single" w:sz="4" w:space="0" w:color="000000"/>
              <w:left w:val="single" w:sz="4" w:space="0" w:color="000000"/>
              <w:bottom w:val="single" w:sz="4" w:space="0" w:color="000000"/>
              <w:right w:val="single" w:sz="4" w:space="0" w:color="000000"/>
            </w:tcBorders>
          </w:tcPr>
          <w:p w14:paraId="03302500" w14:textId="77777777" w:rsidR="00D76E2E" w:rsidRPr="001D4802" w:rsidRDefault="00D76E2E" w:rsidP="00712A89">
            <w:pPr>
              <w:widowControl w:val="0"/>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92</w:t>
            </w:r>
          </w:p>
        </w:tc>
        <w:tc>
          <w:tcPr>
            <w:tcW w:w="3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08345C"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166</w:t>
            </w:r>
          </w:p>
        </w:tc>
        <w:tc>
          <w:tcPr>
            <w:tcW w:w="495" w:type="pct"/>
            <w:tcBorders>
              <w:top w:val="single" w:sz="4" w:space="0" w:color="000000"/>
              <w:left w:val="single" w:sz="4" w:space="0" w:color="000000"/>
              <w:bottom w:val="single" w:sz="4" w:space="0" w:color="000000"/>
              <w:right w:val="single" w:sz="4" w:space="0" w:color="000000"/>
            </w:tcBorders>
          </w:tcPr>
          <w:p w14:paraId="7ACD9293"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60/92</w:t>
            </w:r>
          </w:p>
        </w:tc>
        <w:tc>
          <w:tcPr>
            <w:tcW w:w="260" w:type="pct"/>
            <w:tcBorders>
              <w:top w:val="single" w:sz="4" w:space="0" w:color="000000"/>
              <w:left w:val="single" w:sz="4" w:space="0" w:color="000000"/>
              <w:bottom w:val="single" w:sz="4" w:space="0" w:color="000000"/>
              <w:right w:val="single" w:sz="4" w:space="0" w:color="000000"/>
            </w:tcBorders>
          </w:tcPr>
          <w:p w14:paraId="3B7D0A7D"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w:t>
            </w:r>
          </w:p>
        </w:tc>
        <w:tc>
          <w:tcPr>
            <w:tcW w:w="261" w:type="pct"/>
            <w:tcBorders>
              <w:top w:val="single" w:sz="4" w:space="0" w:color="000000"/>
              <w:left w:val="single" w:sz="4" w:space="0" w:color="000000"/>
              <w:bottom w:val="single" w:sz="4" w:space="0" w:color="000000"/>
              <w:right w:val="single" w:sz="4" w:space="0" w:color="000000"/>
            </w:tcBorders>
          </w:tcPr>
          <w:p w14:paraId="47082544"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14</w:t>
            </w: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8A82F6"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w:t>
            </w: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CEE85D"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72</w:t>
            </w:r>
          </w:p>
        </w:tc>
      </w:tr>
      <w:tr w:rsidR="001D4802" w:rsidRPr="001D4802" w14:paraId="3B4681DA" w14:textId="77777777" w:rsidTr="00712A89">
        <w:trPr>
          <w:trHeight w:val="314"/>
        </w:trPr>
        <w:tc>
          <w:tcPr>
            <w:tcW w:w="757" w:type="pct"/>
            <w:tcBorders>
              <w:top w:val="single" w:sz="4" w:space="0" w:color="000000"/>
              <w:left w:val="single" w:sz="4" w:space="0" w:color="000000"/>
              <w:bottom w:val="single" w:sz="4" w:space="0" w:color="000000"/>
              <w:right w:val="single" w:sz="4" w:space="0" w:color="000000"/>
            </w:tcBorders>
          </w:tcPr>
          <w:p w14:paraId="3D7A4164"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p>
        </w:tc>
        <w:tc>
          <w:tcPr>
            <w:tcW w:w="1623" w:type="pct"/>
            <w:tcBorders>
              <w:top w:val="single" w:sz="4" w:space="0" w:color="000000"/>
              <w:left w:val="single" w:sz="4" w:space="0" w:color="000000"/>
              <w:bottom w:val="single" w:sz="4" w:space="0" w:color="000000"/>
              <w:right w:val="single" w:sz="4" w:space="0" w:color="000000"/>
            </w:tcBorders>
          </w:tcPr>
          <w:p w14:paraId="162B61B6"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u w:val="single"/>
                <w:lang w:eastAsia="ru-RU"/>
              </w:rPr>
            </w:pPr>
            <w:r w:rsidRPr="001D4802">
              <w:rPr>
                <w:rFonts w:ascii="Times New Roman" w:eastAsia="Times New Roman" w:hAnsi="Times New Roman" w:cs="Times New Roman"/>
                <w:color w:val="000000" w:themeColor="text1"/>
                <w:sz w:val="24"/>
                <w:szCs w:val="24"/>
                <w:lang w:eastAsia="ru-RU"/>
              </w:rPr>
              <w:t>Производственная практика</w:t>
            </w:r>
          </w:p>
        </w:tc>
        <w:tc>
          <w:tcPr>
            <w:tcW w:w="341" w:type="pct"/>
            <w:tcBorders>
              <w:top w:val="single" w:sz="4" w:space="0" w:color="000000"/>
              <w:left w:val="single" w:sz="4" w:space="0" w:color="000000"/>
              <w:bottom w:val="single" w:sz="4" w:space="0" w:color="000000"/>
              <w:right w:val="single" w:sz="4" w:space="0" w:color="000000"/>
            </w:tcBorders>
          </w:tcPr>
          <w:p w14:paraId="1950486E"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72</w:t>
            </w:r>
          </w:p>
        </w:tc>
        <w:tc>
          <w:tcPr>
            <w:tcW w:w="371" w:type="pct"/>
            <w:tcBorders>
              <w:top w:val="single" w:sz="4" w:space="0" w:color="000000"/>
              <w:left w:val="single" w:sz="4" w:space="0" w:color="000000"/>
              <w:bottom w:val="single" w:sz="4" w:space="0" w:color="000000"/>
              <w:right w:val="single" w:sz="4" w:space="0" w:color="000000"/>
            </w:tcBorders>
          </w:tcPr>
          <w:p w14:paraId="37F7581D" w14:textId="77777777" w:rsidR="00D76E2E" w:rsidRPr="001D4802" w:rsidRDefault="00D76E2E" w:rsidP="00712A89">
            <w:pPr>
              <w:widowControl w:val="0"/>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72</w:t>
            </w:r>
          </w:p>
        </w:tc>
        <w:tc>
          <w:tcPr>
            <w:tcW w:w="3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FC1432"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c>
          <w:tcPr>
            <w:tcW w:w="1017" w:type="pct"/>
            <w:gridSpan w:val="3"/>
            <w:tcBorders>
              <w:top w:val="single" w:sz="4" w:space="0" w:color="000000"/>
              <w:left w:val="single" w:sz="4" w:space="0" w:color="000000"/>
              <w:bottom w:val="single" w:sz="4" w:space="0" w:color="000000"/>
              <w:right w:val="single" w:sz="4" w:space="0" w:color="000000"/>
            </w:tcBorders>
            <w:shd w:val="clear" w:color="auto" w:fill="auto"/>
          </w:tcPr>
          <w:p w14:paraId="2F9F9CD4"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50429D"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w:t>
            </w: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185375"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72</w:t>
            </w:r>
          </w:p>
        </w:tc>
      </w:tr>
      <w:tr w:rsidR="001D4802" w:rsidRPr="001D4802" w14:paraId="6E4E2EFE" w14:textId="77777777" w:rsidTr="00712A89">
        <w:tc>
          <w:tcPr>
            <w:tcW w:w="757" w:type="pct"/>
            <w:tcBorders>
              <w:top w:val="single" w:sz="4" w:space="0" w:color="000000"/>
              <w:left w:val="single" w:sz="4" w:space="0" w:color="000000"/>
              <w:bottom w:val="single" w:sz="4" w:space="0" w:color="000000"/>
              <w:right w:val="single" w:sz="4" w:space="0" w:color="000000"/>
            </w:tcBorders>
          </w:tcPr>
          <w:p w14:paraId="1AF05393"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p>
        </w:tc>
        <w:tc>
          <w:tcPr>
            <w:tcW w:w="1623" w:type="pct"/>
            <w:tcBorders>
              <w:top w:val="single" w:sz="4" w:space="0" w:color="000000"/>
              <w:left w:val="single" w:sz="4" w:space="0" w:color="000000"/>
              <w:bottom w:val="single" w:sz="4" w:space="0" w:color="000000"/>
              <w:right w:val="single" w:sz="4" w:space="0" w:color="000000"/>
            </w:tcBorders>
          </w:tcPr>
          <w:p w14:paraId="10C2FDE8"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Промежуточная аттестация</w:t>
            </w:r>
          </w:p>
        </w:tc>
        <w:tc>
          <w:tcPr>
            <w:tcW w:w="341" w:type="pct"/>
            <w:tcBorders>
              <w:top w:val="single" w:sz="4" w:space="0" w:color="000000"/>
              <w:left w:val="single" w:sz="4" w:space="0" w:color="000000"/>
              <w:bottom w:val="single" w:sz="4" w:space="0" w:color="000000"/>
              <w:right w:val="single" w:sz="4" w:space="0" w:color="000000"/>
            </w:tcBorders>
          </w:tcPr>
          <w:p w14:paraId="2393560B"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6658B6A4" w14:textId="77777777" w:rsidR="00D76E2E" w:rsidRPr="001D4802" w:rsidRDefault="00D76E2E" w:rsidP="00712A89">
            <w:pPr>
              <w:widowControl w:val="0"/>
              <w:jc w:val="center"/>
              <w:rPr>
                <w:rFonts w:ascii="Times New Roman" w:eastAsia="Times New Roman" w:hAnsi="Times New Roman" w:cs="Times New Roman"/>
                <w:b/>
                <w:color w:val="000000" w:themeColor="text1"/>
                <w:sz w:val="24"/>
                <w:szCs w:val="24"/>
                <w:lang w:eastAsia="ru-RU"/>
              </w:rPr>
            </w:pPr>
          </w:p>
        </w:tc>
        <w:tc>
          <w:tcPr>
            <w:tcW w:w="3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6398D4" w14:textId="77777777" w:rsidR="00D76E2E" w:rsidRPr="001D4802" w:rsidRDefault="00D76E2E" w:rsidP="00712A89">
            <w:pPr>
              <w:widowControl w:val="0"/>
              <w:jc w:val="center"/>
              <w:rPr>
                <w:rFonts w:ascii="Times New Roman" w:eastAsia="Times New Roman" w:hAnsi="Times New Roman" w:cs="Times New Roman"/>
                <w:i/>
                <w:color w:val="000000" w:themeColor="text1"/>
                <w:sz w:val="24"/>
                <w:szCs w:val="24"/>
                <w:lang w:eastAsia="ru-RU"/>
              </w:rPr>
            </w:pPr>
          </w:p>
        </w:tc>
        <w:tc>
          <w:tcPr>
            <w:tcW w:w="1017" w:type="pct"/>
            <w:gridSpan w:val="3"/>
            <w:tcBorders>
              <w:top w:val="single" w:sz="4" w:space="0" w:color="000000"/>
              <w:left w:val="single" w:sz="4" w:space="0" w:color="000000"/>
              <w:bottom w:val="single" w:sz="4" w:space="0" w:color="000000"/>
              <w:right w:val="single" w:sz="4" w:space="0" w:color="000000"/>
            </w:tcBorders>
            <w:shd w:val="clear" w:color="auto" w:fill="auto"/>
          </w:tcPr>
          <w:p w14:paraId="2BEAE265" w14:textId="77777777" w:rsidR="00D76E2E" w:rsidRPr="001D4802" w:rsidRDefault="00D76E2E" w:rsidP="00712A89">
            <w:pPr>
              <w:widowControl w:val="0"/>
              <w:jc w:val="center"/>
              <w:rPr>
                <w:rFonts w:ascii="Times New Roman" w:eastAsia="Times New Roman" w:hAnsi="Times New Roman" w:cs="Times New Roman"/>
                <w:i/>
                <w:color w:val="000000" w:themeColor="text1"/>
                <w:sz w:val="24"/>
                <w:szCs w:val="24"/>
                <w:lang w:eastAsia="ru-RU"/>
              </w:rPr>
            </w:pP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FC0D63" w14:textId="77777777" w:rsidR="00D76E2E" w:rsidRPr="001D4802" w:rsidRDefault="00D76E2E" w:rsidP="00712A89">
            <w:pPr>
              <w:widowControl w:val="0"/>
              <w:jc w:val="center"/>
              <w:rPr>
                <w:rFonts w:ascii="Times New Roman" w:eastAsia="Times New Roman" w:hAnsi="Times New Roman" w:cs="Times New Roman"/>
                <w:i/>
                <w:color w:val="000000" w:themeColor="text1"/>
                <w:sz w:val="24"/>
                <w:szCs w:val="24"/>
                <w:lang w:eastAsia="ru-RU"/>
              </w:rPr>
            </w:pPr>
            <w:r w:rsidRPr="001D4802">
              <w:rPr>
                <w:rFonts w:ascii="Times New Roman" w:eastAsia="Times New Roman" w:hAnsi="Times New Roman" w:cs="Times New Roman"/>
                <w:i/>
                <w:color w:val="000000" w:themeColor="text1"/>
                <w:sz w:val="24"/>
                <w:szCs w:val="24"/>
                <w:lang w:eastAsia="ru-RU"/>
              </w:rPr>
              <w:t>-</w:t>
            </w: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9A80DC" w14:textId="77777777" w:rsidR="00D76E2E" w:rsidRPr="001D4802" w:rsidRDefault="00D76E2E" w:rsidP="00712A89">
            <w:pPr>
              <w:widowControl w:val="0"/>
              <w:jc w:val="center"/>
              <w:rPr>
                <w:rFonts w:ascii="Times New Roman" w:eastAsia="Times New Roman" w:hAnsi="Times New Roman" w:cs="Times New Roman"/>
                <w:i/>
                <w:color w:val="000000" w:themeColor="text1"/>
                <w:sz w:val="24"/>
                <w:szCs w:val="24"/>
                <w:lang w:eastAsia="ru-RU"/>
              </w:rPr>
            </w:pPr>
            <w:r w:rsidRPr="001D4802">
              <w:rPr>
                <w:rFonts w:ascii="Times New Roman" w:eastAsia="Times New Roman" w:hAnsi="Times New Roman" w:cs="Times New Roman"/>
                <w:i/>
                <w:color w:val="000000" w:themeColor="text1"/>
                <w:sz w:val="24"/>
                <w:szCs w:val="24"/>
                <w:lang w:eastAsia="ru-RU"/>
              </w:rPr>
              <w:t>-</w:t>
            </w:r>
          </w:p>
        </w:tc>
      </w:tr>
      <w:tr w:rsidR="001D4802" w:rsidRPr="001D4802" w14:paraId="64EE05BA" w14:textId="77777777" w:rsidTr="00712A89">
        <w:trPr>
          <w:trHeight w:val="217"/>
        </w:trPr>
        <w:tc>
          <w:tcPr>
            <w:tcW w:w="757" w:type="pct"/>
            <w:tcBorders>
              <w:top w:val="single" w:sz="4" w:space="0" w:color="000000"/>
              <w:left w:val="single" w:sz="4" w:space="0" w:color="000000"/>
              <w:bottom w:val="single" w:sz="4" w:space="0" w:color="000000"/>
              <w:right w:val="single" w:sz="4" w:space="0" w:color="000000"/>
            </w:tcBorders>
          </w:tcPr>
          <w:p w14:paraId="486DB385" w14:textId="77777777" w:rsidR="00D76E2E" w:rsidRPr="001D4802" w:rsidRDefault="00D76E2E" w:rsidP="00712A89">
            <w:pPr>
              <w:widowControl w:val="0"/>
              <w:rPr>
                <w:rFonts w:ascii="Times New Roman" w:eastAsia="Times New Roman" w:hAnsi="Times New Roman" w:cs="Times New Roman"/>
                <w:b/>
                <w:i/>
                <w:color w:val="000000" w:themeColor="text1"/>
                <w:sz w:val="24"/>
                <w:szCs w:val="24"/>
                <w:lang w:eastAsia="ru-RU"/>
              </w:rPr>
            </w:pPr>
          </w:p>
        </w:tc>
        <w:tc>
          <w:tcPr>
            <w:tcW w:w="1623" w:type="pct"/>
            <w:tcBorders>
              <w:top w:val="single" w:sz="4" w:space="0" w:color="000000"/>
              <w:left w:val="single" w:sz="4" w:space="0" w:color="000000"/>
              <w:bottom w:val="single" w:sz="4" w:space="0" w:color="000000"/>
              <w:right w:val="single" w:sz="4" w:space="0" w:color="000000"/>
            </w:tcBorders>
          </w:tcPr>
          <w:p w14:paraId="338CC8DD" w14:textId="77777777" w:rsidR="00D76E2E" w:rsidRPr="001D4802" w:rsidRDefault="00D76E2E" w:rsidP="00712A89">
            <w:pPr>
              <w:widowControl w:val="0"/>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Всего:</w:t>
            </w:r>
          </w:p>
        </w:tc>
        <w:tc>
          <w:tcPr>
            <w:tcW w:w="341" w:type="pct"/>
            <w:tcBorders>
              <w:top w:val="single" w:sz="4" w:space="0" w:color="000000"/>
              <w:left w:val="single" w:sz="4" w:space="0" w:color="000000"/>
              <w:bottom w:val="single" w:sz="4" w:space="0" w:color="000000"/>
              <w:right w:val="single" w:sz="4" w:space="0" w:color="000000"/>
            </w:tcBorders>
          </w:tcPr>
          <w:p w14:paraId="3B028E11" w14:textId="77777777" w:rsidR="00D76E2E" w:rsidRPr="001D4802" w:rsidRDefault="00D76E2E" w:rsidP="00712A89">
            <w:pPr>
              <w:widowControl w:val="0"/>
              <w:jc w:val="center"/>
              <w:rPr>
                <w:rFonts w:ascii="Times New Roman" w:eastAsia="Times New Roman" w:hAnsi="Times New Roman" w:cs="Times New Roman"/>
                <w:b/>
                <w:i/>
                <w:iCs/>
                <w:color w:val="000000" w:themeColor="text1"/>
                <w:sz w:val="24"/>
                <w:szCs w:val="24"/>
                <w:lang w:eastAsia="ru-RU"/>
              </w:rPr>
            </w:pPr>
            <w:r w:rsidRPr="001D4802">
              <w:rPr>
                <w:rFonts w:ascii="Times New Roman" w:eastAsia="Times New Roman" w:hAnsi="Times New Roman" w:cs="Times New Roman"/>
                <w:b/>
                <w:bCs/>
                <w:i/>
                <w:iCs/>
                <w:color w:val="000000" w:themeColor="text1"/>
                <w:sz w:val="24"/>
                <w:szCs w:val="24"/>
                <w:lang w:eastAsia="ru-RU"/>
              </w:rPr>
              <w:t>248</w:t>
            </w:r>
          </w:p>
        </w:tc>
        <w:tc>
          <w:tcPr>
            <w:tcW w:w="371" w:type="pct"/>
            <w:tcBorders>
              <w:top w:val="single" w:sz="4" w:space="0" w:color="000000"/>
              <w:left w:val="single" w:sz="4" w:space="0" w:color="000000"/>
              <w:bottom w:val="single" w:sz="4" w:space="0" w:color="000000"/>
              <w:right w:val="single" w:sz="4" w:space="0" w:color="000000"/>
            </w:tcBorders>
          </w:tcPr>
          <w:p w14:paraId="6C10FC76" w14:textId="77777777" w:rsidR="00D76E2E" w:rsidRPr="001D4802" w:rsidRDefault="00D76E2E" w:rsidP="00712A89">
            <w:pPr>
              <w:widowControl w:val="0"/>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164</w:t>
            </w:r>
          </w:p>
        </w:tc>
        <w:tc>
          <w:tcPr>
            <w:tcW w:w="3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B23659" w14:textId="77777777" w:rsidR="00D76E2E" w:rsidRPr="001D4802" w:rsidRDefault="00D76E2E" w:rsidP="00712A89">
            <w:pPr>
              <w:widowControl w:val="0"/>
              <w:jc w:val="cente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166</w:t>
            </w:r>
          </w:p>
        </w:tc>
        <w:tc>
          <w:tcPr>
            <w:tcW w:w="495" w:type="pct"/>
            <w:tcBorders>
              <w:top w:val="single" w:sz="4" w:space="0" w:color="000000"/>
              <w:left w:val="single" w:sz="4" w:space="0" w:color="000000"/>
              <w:bottom w:val="single" w:sz="4" w:space="0" w:color="000000"/>
              <w:right w:val="single" w:sz="4" w:space="0" w:color="000000"/>
            </w:tcBorders>
          </w:tcPr>
          <w:p w14:paraId="69DBDB5B" w14:textId="77777777" w:rsidR="00D76E2E" w:rsidRPr="001D4802" w:rsidRDefault="00D76E2E" w:rsidP="00712A89">
            <w:pPr>
              <w:widowControl w:val="0"/>
              <w:jc w:val="cente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152</w:t>
            </w:r>
          </w:p>
          <w:p w14:paraId="327B28E5" w14:textId="77777777" w:rsidR="00D76E2E" w:rsidRPr="001D4802" w:rsidRDefault="00D76E2E" w:rsidP="00712A89">
            <w:pPr>
              <w:widowControl w:val="0"/>
              <w:jc w:val="center"/>
              <w:rPr>
                <w:rFonts w:ascii="Times New Roman" w:eastAsia="Times New Roman" w:hAnsi="Times New Roman" w:cs="Times New Roman"/>
                <w:b/>
                <w:i/>
                <w:color w:val="000000" w:themeColor="text1"/>
                <w:sz w:val="24"/>
                <w:szCs w:val="24"/>
                <w:lang w:eastAsia="ru-RU"/>
              </w:rPr>
            </w:pPr>
          </w:p>
        </w:tc>
        <w:tc>
          <w:tcPr>
            <w:tcW w:w="260" w:type="pct"/>
            <w:tcBorders>
              <w:top w:val="single" w:sz="4" w:space="0" w:color="000000"/>
              <w:left w:val="single" w:sz="4" w:space="0" w:color="000000"/>
              <w:bottom w:val="single" w:sz="4" w:space="0" w:color="000000"/>
              <w:right w:val="single" w:sz="4" w:space="0" w:color="000000"/>
            </w:tcBorders>
          </w:tcPr>
          <w:p w14:paraId="39DCB62E" w14:textId="77777777" w:rsidR="00D76E2E" w:rsidRPr="001D4802" w:rsidRDefault="00D76E2E" w:rsidP="00712A89">
            <w:pPr>
              <w:widowControl w:val="0"/>
              <w:jc w:val="cente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w:t>
            </w:r>
          </w:p>
        </w:tc>
        <w:tc>
          <w:tcPr>
            <w:tcW w:w="261" w:type="pct"/>
            <w:tcBorders>
              <w:top w:val="single" w:sz="4" w:space="0" w:color="000000"/>
              <w:left w:val="single" w:sz="4" w:space="0" w:color="000000"/>
              <w:bottom w:val="single" w:sz="4" w:space="0" w:color="000000"/>
              <w:right w:val="single" w:sz="4" w:space="0" w:color="000000"/>
            </w:tcBorders>
          </w:tcPr>
          <w:p w14:paraId="6345C625" w14:textId="77777777" w:rsidR="00D76E2E" w:rsidRPr="001D4802" w:rsidRDefault="00D76E2E" w:rsidP="00712A89">
            <w:pPr>
              <w:widowControl w:val="0"/>
              <w:jc w:val="cente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14</w:t>
            </w: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CF6591" w14:textId="77777777" w:rsidR="00D76E2E" w:rsidRPr="001D4802" w:rsidRDefault="00D76E2E" w:rsidP="00712A89">
            <w:pPr>
              <w:widowControl w:val="0"/>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w:t>
            </w:r>
          </w:p>
        </w:tc>
        <w:tc>
          <w:tcPr>
            <w:tcW w:w="2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782345" w14:textId="77777777" w:rsidR="00D76E2E" w:rsidRPr="001D4802" w:rsidRDefault="00D76E2E" w:rsidP="00712A89">
            <w:pPr>
              <w:widowControl w:val="0"/>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72</w:t>
            </w:r>
          </w:p>
        </w:tc>
      </w:tr>
    </w:tbl>
    <w:p w14:paraId="1A5E8D7C" w14:textId="77777777" w:rsidR="00D76E2E" w:rsidRPr="001D4802" w:rsidRDefault="00D76E2E" w:rsidP="00D76E2E">
      <w:pPr>
        <w:rPr>
          <w:rFonts w:ascii="Times New Roman" w:hAnsi="Times New Roman" w:cs="Times New Roman"/>
          <w:color w:val="000000" w:themeColor="text1"/>
          <w:sz w:val="24"/>
          <w:szCs w:val="24"/>
        </w:rPr>
        <w:sectPr w:rsidR="00D76E2E" w:rsidRPr="001D4802" w:rsidSect="00712A89">
          <w:headerReference w:type="even" r:id="rId36"/>
          <w:headerReference w:type="default" r:id="rId37"/>
          <w:headerReference w:type="first" r:id="rId38"/>
          <w:pgSz w:w="11906" w:h="16838"/>
          <w:pgMar w:top="1134" w:right="850" w:bottom="1134" w:left="1701" w:header="709" w:footer="0" w:gutter="0"/>
          <w:cols w:space="720"/>
          <w:formProt w:val="0"/>
          <w:docGrid w:linePitch="360" w:charSpace="4096"/>
        </w:sectPr>
      </w:pPr>
    </w:p>
    <w:p w14:paraId="38668A84" w14:textId="77777777" w:rsidR="00D76E2E" w:rsidRPr="001D4802" w:rsidRDefault="00D76E2E" w:rsidP="00D76E2E">
      <w:pPr>
        <w:pStyle w:val="114"/>
        <w:spacing w:after="0" w:line="240" w:lineRule="auto"/>
        <w:ind w:firstLine="0"/>
        <w:rPr>
          <w:rFonts w:ascii="Times New Roman" w:hAnsi="Times New Roman"/>
          <w:color w:val="000000" w:themeColor="text1"/>
        </w:rPr>
      </w:pPr>
      <w:r w:rsidRPr="001D4802">
        <w:rPr>
          <w:rFonts w:ascii="Times New Roman" w:hAnsi="Times New Roman"/>
          <w:color w:val="000000" w:themeColor="text1"/>
        </w:rPr>
        <w:lastRenderedPageBreak/>
        <w:t>2.3. Содержание профессионального модуля</w:t>
      </w:r>
    </w:p>
    <w:tbl>
      <w:tblPr>
        <w:tblW w:w="5000" w:type="pct"/>
        <w:tblLook w:val="01E0" w:firstRow="1" w:lastRow="1" w:firstColumn="1" w:lastColumn="1" w:noHBand="0" w:noVBand="0"/>
      </w:tblPr>
      <w:tblGrid>
        <w:gridCol w:w="1842"/>
        <w:gridCol w:w="8599"/>
        <w:gridCol w:w="1935"/>
        <w:gridCol w:w="1901"/>
      </w:tblGrid>
      <w:tr w:rsidR="001D4802" w:rsidRPr="001D4802" w14:paraId="5A63A2D5" w14:textId="77777777" w:rsidTr="00712A89">
        <w:trPr>
          <w:trHeight w:val="283"/>
        </w:trPr>
        <w:tc>
          <w:tcPr>
            <w:tcW w:w="635" w:type="pct"/>
            <w:tcBorders>
              <w:top w:val="single" w:sz="4" w:space="0" w:color="000000"/>
              <w:left w:val="single" w:sz="4" w:space="0" w:color="000000"/>
              <w:bottom w:val="single" w:sz="4" w:space="0" w:color="000000"/>
              <w:right w:val="single" w:sz="4" w:space="0" w:color="000000"/>
            </w:tcBorders>
            <w:vAlign w:val="center"/>
          </w:tcPr>
          <w:p w14:paraId="50DCB3D5" w14:textId="77777777" w:rsidR="00D76E2E" w:rsidRPr="001D4802" w:rsidRDefault="00D76E2E" w:rsidP="00712A89">
            <w:pPr>
              <w:widowControl w:val="0"/>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Наименование разделов и тем</w:t>
            </w:r>
          </w:p>
        </w:tc>
        <w:tc>
          <w:tcPr>
            <w:tcW w:w="3022" w:type="pct"/>
            <w:tcBorders>
              <w:top w:val="single" w:sz="4" w:space="0" w:color="000000"/>
              <w:left w:val="single" w:sz="4" w:space="0" w:color="000000"/>
              <w:bottom w:val="single" w:sz="4" w:space="0" w:color="000000"/>
              <w:right w:val="single" w:sz="4" w:space="0" w:color="000000"/>
            </w:tcBorders>
            <w:vAlign w:val="center"/>
          </w:tcPr>
          <w:p w14:paraId="3DEBCFF7" w14:textId="77777777" w:rsidR="00D76E2E" w:rsidRPr="001D4802" w:rsidRDefault="00D76E2E" w:rsidP="00712A89">
            <w:pPr>
              <w:widowControl w:val="0"/>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 учебного материала, практических и лабораторных занятий</w:t>
            </w:r>
          </w:p>
        </w:tc>
        <w:tc>
          <w:tcPr>
            <w:tcW w:w="688" w:type="pct"/>
            <w:tcBorders>
              <w:top w:val="single" w:sz="4" w:space="0" w:color="000000"/>
              <w:left w:val="single" w:sz="4" w:space="0" w:color="000000"/>
              <w:bottom w:val="single" w:sz="4" w:space="0" w:color="000000"/>
              <w:right w:val="single" w:sz="4" w:space="0" w:color="000000"/>
            </w:tcBorders>
          </w:tcPr>
          <w:p w14:paraId="1A960B8D"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bCs/>
                <w:color w:val="000000" w:themeColor="text1"/>
                <w:sz w:val="24"/>
                <w:szCs w:val="24"/>
              </w:rPr>
              <w:t xml:space="preserve">Объем, </w:t>
            </w:r>
            <w:proofErr w:type="spellStart"/>
            <w:r w:rsidRPr="001D4802">
              <w:rPr>
                <w:rFonts w:ascii="Times New Roman" w:hAnsi="Times New Roman" w:cs="Times New Roman"/>
                <w:b/>
                <w:bCs/>
                <w:color w:val="000000" w:themeColor="text1"/>
                <w:sz w:val="24"/>
                <w:szCs w:val="24"/>
              </w:rPr>
              <w:t>ак</w:t>
            </w:r>
            <w:proofErr w:type="spellEnd"/>
            <w:r w:rsidRPr="001D4802">
              <w:rPr>
                <w:rFonts w:ascii="Times New Roman" w:hAnsi="Times New Roman" w:cs="Times New Roman"/>
                <w:b/>
                <w:bCs/>
                <w:color w:val="000000" w:themeColor="text1"/>
                <w:sz w:val="24"/>
                <w:szCs w:val="24"/>
              </w:rPr>
              <w:t xml:space="preserve">. ч. / </w:t>
            </w:r>
            <w:r w:rsidRPr="001D4802">
              <w:rPr>
                <w:rFonts w:ascii="Times New Roman" w:hAnsi="Times New Roman" w:cs="Times New Roman"/>
                <w:b/>
                <w:bCs/>
                <w:color w:val="000000" w:themeColor="text1"/>
                <w:sz w:val="24"/>
                <w:szCs w:val="24"/>
              </w:rPr>
              <w:br/>
              <w:t xml:space="preserve">в том числе </w:t>
            </w:r>
            <w:r w:rsidRPr="001D4802">
              <w:rPr>
                <w:rFonts w:ascii="Times New Roman" w:hAnsi="Times New Roman" w:cs="Times New Roman"/>
                <w:b/>
                <w:bCs/>
                <w:color w:val="000000" w:themeColor="text1"/>
                <w:sz w:val="24"/>
                <w:szCs w:val="24"/>
              </w:rPr>
              <w:br/>
              <w:t xml:space="preserve">в форме практической подготовки, </w:t>
            </w:r>
            <w:r w:rsidRPr="001D4802">
              <w:rPr>
                <w:rFonts w:ascii="Times New Roman" w:hAnsi="Times New Roman" w:cs="Times New Roman"/>
                <w:b/>
                <w:bCs/>
                <w:color w:val="000000" w:themeColor="text1"/>
                <w:sz w:val="24"/>
                <w:szCs w:val="24"/>
              </w:rPr>
              <w:br/>
            </w:r>
            <w:proofErr w:type="spellStart"/>
            <w:r w:rsidRPr="001D4802">
              <w:rPr>
                <w:rFonts w:ascii="Times New Roman" w:hAnsi="Times New Roman" w:cs="Times New Roman"/>
                <w:b/>
                <w:bCs/>
                <w:color w:val="000000" w:themeColor="text1"/>
                <w:sz w:val="24"/>
                <w:szCs w:val="24"/>
              </w:rPr>
              <w:t>ак</w:t>
            </w:r>
            <w:proofErr w:type="spellEnd"/>
            <w:r w:rsidRPr="001D4802">
              <w:rPr>
                <w:rFonts w:ascii="Times New Roman" w:hAnsi="Times New Roman" w:cs="Times New Roman"/>
                <w:b/>
                <w:bCs/>
                <w:color w:val="000000" w:themeColor="text1"/>
                <w:sz w:val="24"/>
                <w:szCs w:val="24"/>
              </w:rPr>
              <w:t>. ч.</w:t>
            </w:r>
          </w:p>
        </w:tc>
        <w:tc>
          <w:tcPr>
            <w:tcW w:w="655" w:type="pct"/>
            <w:tcBorders>
              <w:top w:val="single" w:sz="4" w:space="0" w:color="000000"/>
              <w:left w:val="single" w:sz="4" w:space="0" w:color="000000"/>
              <w:bottom w:val="single" w:sz="4" w:space="0" w:color="000000"/>
              <w:right w:val="single" w:sz="4" w:space="0" w:color="000000"/>
            </w:tcBorders>
          </w:tcPr>
          <w:p w14:paraId="0945EB61" w14:textId="77777777" w:rsidR="00D76E2E" w:rsidRPr="001D4802" w:rsidRDefault="00D76E2E" w:rsidP="00712A89">
            <w:pPr>
              <w:widowControl w:val="0"/>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Коды компетенций, формированию которых способствует элемент программы</w:t>
            </w:r>
          </w:p>
        </w:tc>
      </w:tr>
      <w:tr w:rsidR="001D4802" w:rsidRPr="001D4802" w14:paraId="6F5CFC27" w14:textId="77777777" w:rsidTr="00712A89">
        <w:trPr>
          <w:trHeight w:val="283"/>
        </w:trPr>
        <w:tc>
          <w:tcPr>
            <w:tcW w:w="3657" w:type="pct"/>
            <w:gridSpan w:val="2"/>
            <w:tcBorders>
              <w:top w:val="single" w:sz="4" w:space="0" w:color="000000"/>
              <w:left w:val="single" w:sz="4" w:space="0" w:color="000000"/>
              <w:bottom w:val="single" w:sz="4" w:space="0" w:color="000000"/>
              <w:right w:val="single" w:sz="4" w:space="0" w:color="000000"/>
            </w:tcBorders>
          </w:tcPr>
          <w:p w14:paraId="3B6AA0DE" w14:textId="77777777" w:rsidR="00D76E2E" w:rsidRPr="001D4802" w:rsidRDefault="00D76E2E" w:rsidP="00712A89">
            <w:pPr>
              <w:widowControl w:val="0"/>
              <w:rPr>
                <w:rFonts w:ascii="Times New Roman" w:eastAsia="Times New Roman" w:hAnsi="Times New Roman" w:cs="Times New Roman"/>
                <w:i/>
                <w:color w:val="000000" w:themeColor="text1"/>
                <w:sz w:val="24"/>
                <w:szCs w:val="24"/>
                <w:lang w:eastAsia="ru-RU"/>
              </w:rPr>
            </w:pPr>
            <w:r w:rsidRPr="001D4802">
              <w:rPr>
                <w:rFonts w:ascii="Times New Roman" w:hAnsi="Times New Roman" w:cs="Times New Roman"/>
                <w:b/>
                <w:bCs/>
                <w:color w:val="000000" w:themeColor="text1"/>
                <w:sz w:val="24"/>
                <w:szCs w:val="24"/>
              </w:rPr>
              <w:t xml:space="preserve">Раздел 1. </w:t>
            </w:r>
            <w:r w:rsidRPr="001D4802">
              <w:rPr>
                <w:rFonts w:ascii="Times New Roman" w:hAnsi="Times New Roman" w:cs="Times New Roman"/>
                <w:b/>
                <w:color w:val="000000" w:themeColor="text1"/>
                <w:sz w:val="24"/>
                <w:szCs w:val="24"/>
              </w:rPr>
              <w:t>Оказание медицинской помощи при угрожающих жизни состояниях</w:t>
            </w:r>
          </w:p>
        </w:tc>
        <w:tc>
          <w:tcPr>
            <w:tcW w:w="688" w:type="pct"/>
            <w:tcBorders>
              <w:top w:val="single" w:sz="4" w:space="0" w:color="000000"/>
              <w:left w:val="single" w:sz="4" w:space="0" w:color="000000"/>
              <w:bottom w:val="single" w:sz="4" w:space="0" w:color="000000"/>
              <w:right w:val="single" w:sz="4" w:space="0" w:color="000000"/>
            </w:tcBorders>
          </w:tcPr>
          <w:p w14:paraId="04AA362D"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248/164</w:t>
            </w:r>
          </w:p>
        </w:tc>
        <w:tc>
          <w:tcPr>
            <w:tcW w:w="655" w:type="pct"/>
            <w:tcBorders>
              <w:top w:val="single" w:sz="4" w:space="0" w:color="000000"/>
              <w:left w:val="single" w:sz="4" w:space="0" w:color="000000"/>
              <w:bottom w:val="single" w:sz="4" w:space="0" w:color="000000"/>
              <w:right w:val="single" w:sz="4" w:space="0" w:color="000000"/>
            </w:tcBorders>
          </w:tcPr>
          <w:p w14:paraId="10ED0171"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1670CB34" w14:textId="77777777" w:rsidTr="00712A89">
        <w:trPr>
          <w:trHeight w:val="283"/>
        </w:trPr>
        <w:tc>
          <w:tcPr>
            <w:tcW w:w="3657" w:type="pct"/>
            <w:gridSpan w:val="2"/>
            <w:tcBorders>
              <w:top w:val="single" w:sz="4" w:space="0" w:color="000000"/>
              <w:left w:val="single" w:sz="4" w:space="0" w:color="000000"/>
              <w:bottom w:val="single" w:sz="4" w:space="0" w:color="000000"/>
              <w:right w:val="single" w:sz="4" w:space="0" w:color="000000"/>
            </w:tcBorders>
          </w:tcPr>
          <w:p w14:paraId="5D425588" w14:textId="77777777" w:rsidR="00D76E2E" w:rsidRPr="001D4802" w:rsidRDefault="00D76E2E" w:rsidP="00712A89">
            <w:pPr>
              <w:widowControl w:val="0"/>
              <w:rPr>
                <w:rFonts w:ascii="Times New Roman" w:eastAsia="Times New Roman" w:hAnsi="Times New Roman" w:cs="Times New Roman"/>
                <w:i/>
                <w:color w:val="000000" w:themeColor="text1"/>
                <w:sz w:val="24"/>
                <w:szCs w:val="24"/>
                <w:lang w:eastAsia="ru-RU"/>
              </w:rPr>
            </w:pPr>
            <w:r w:rsidRPr="001D4802">
              <w:rPr>
                <w:rFonts w:ascii="Times New Roman" w:hAnsi="Times New Roman" w:cs="Times New Roman"/>
                <w:b/>
                <w:bCs/>
                <w:color w:val="000000" w:themeColor="text1"/>
                <w:sz w:val="24"/>
                <w:szCs w:val="24"/>
              </w:rPr>
              <w:t xml:space="preserve">МДК 05.01. </w:t>
            </w:r>
            <w:r w:rsidRPr="001D4802">
              <w:rPr>
                <w:rFonts w:ascii="Times New Roman" w:hAnsi="Times New Roman" w:cs="Times New Roman"/>
                <w:b/>
                <w:color w:val="000000" w:themeColor="text1"/>
                <w:sz w:val="24"/>
                <w:szCs w:val="24"/>
              </w:rPr>
              <w:t>Участие медсестры в оказании медицинской помощи в экстренной форме</w:t>
            </w:r>
          </w:p>
        </w:tc>
        <w:tc>
          <w:tcPr>
            <w:tcW w:w="688" w:type="pct"/>
            <w:tcBorders>
              <w:top w:val="single" w:sz="4" w:space="0" w:color="000000"/>
              <w:left w:val="single" w:sz="4" w:space="0" w:color="000000"/>
              <w:bottom w:val="single" w:sz="4" w:space="0" w:color="000000"/>
              <w:right w:val="single" w:sz="4" w:space="0" w:color="000000"/>
            </w:tcBorders>
          </w:tcPr>
          <w:p w14:paraId="54D83BDD"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60/92/14</w:t>
            </w:r>
          </w:p>
        </w:tc>
        <w:tc>
          <w:tcPr>
            <w:tcW w:w="655" w:type="pct"/>
            <w:tcBorders>
              <w:top w:val="single" w:sz="4" w:space="0" w:color="000000"/>
              <w:left w:val="single" w:sz="4" w:space="0" w:color="000000"/>
              <w:bottom w:val="single" w:sz="4" w:space="0" w:color="000000"/>
              <w:right w:val="single" w:sz="4" w:space="0" w:color="000000"/>
            </w:tcBorders>
          </w:tcPr>
          <w:p w14:paraId="067D77FD"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3BF28AFB" w14:textId="77777777" w:rsidTr="00712A89">
        <w:trPr>
          <w:trHeight w:val="283"/>
        </w:trPr>
        <w:tc>
          <w:tcPr>
            <w:tcW w:w="635" w:type="pct"/>
            <w:vMerge w:val="restart"/>
            <w:tcBorders>
              <w:top w:val="single" w:sz="4" w:space="0" w:color="000000"/>
              <w:left w:val="single" w:sz="4" w:space="0" w:color="000000"/>
              <w:bottom w:val="single" w:sz="4" w:space="0" w:color="000000"/>
              <w:right w:val="single" w:sz="4" w:space="0" w:color="000000"/>
            </w:tcBorders>
          </w:tcPr>
          <w:p w14:paraId="00303667" w14:textId="77777777" w:rsidR="00D76E2E" w:rsidRPr="001D4802" w:rsidRDefault="00D76E2E" w:rsidP="00712A89">
            <w:pPr>
              <w:widowControl w:val="0"/>
              <w:rPr>
                <w:rFonts w:ascii="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 xml:space="preserve">Тема 1.1. </w:t>
            </w:r>
            <w:r w:rsidRPr="001D4802">
              <w:rPr>
                <w:rFonts w:ascii="Times New Roman" w:hAnsi="Times New Roman" w:cs="Times New Roman"/>
                <w:b/>
                <w:bCs/>
                <w:color w:val="000000" w:themeColor="text1"/>
                <w:sz w:val="24"/>
                <w:szCs w:val="24"/>
              </w:rPr>
              <w:t>Оказание медицинской помощи в экстренной форме</w:t>
            </w:r>
          </w:p>
          <w:p w14:paraId="54A3BCD9"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2890A9DA" w14:textId="77777777" w:rsidR="00D76E2E" w:rsidRPr="001D4802" w:rsidRDefault="00D76E2E" w:rsidP="00712A89">
            <w:pPr>
              <w:widowControl w:val="0"/>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88" w:type="pct"/>
            <w:tcBorders>
              <w:top w:val="single" w:sz="4" w:space="0" w:color="000000"/>
              <w:left w:val="single" w:sz="4" w:space="0" w:color="000000"/>
              <w:bottom w:val="single" w:sz="4" w:space="0" w:color="000000"/>
              <w:right w:val="single" w:sz="4" w:space="0" w:color="000000"/>
            </w:tcBorders>
          </w:tcPr>
          <w:p w14:paraId="50D0C9F7"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55" w:type="pct"/>
            <w:vMerge w:val="restart"/>
            <w:tcBorders>
              <w:top w:val="single" w:sz="4" w:space="0" w:color="000000"/>
              <w:left w:val="single" w:sz="4" w:space="0" w:color="000000"/>
              <w:bottom w:val="single" w:sz="4" w:space="0" w:color="000000"/>
              <w:right w:val="single" w:sz="4" w:space="0" w:color="000000"/>
            </w:tcBorders>
          </w:tcPr>
          <w:p w14:paraId="74E0E44A"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01-ОК 04</w:t>
            </w:r>
          </w:p>
          <w:p w14:paraId="72A2E9BC"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07-ОК 09</w:t>
            </w:r>
          </w:p>
          <w:p w14:paraId="6EEDBF10"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5.1</w:t>
            </w:r>
          </w:p>
          <w:p w14:paraId="31C7CD10"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5.2</w:t>
            </w:r>
          </w:p>
          <w:p w14:paraId="5912A937"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5.3</w:t>
            </w:r>
          </w:p>
        </w:tc>
      </w:tr>
      <w:tr w:rsidR="001D4802" w:rsidRPr="001D4802" w14:paraId="0CBF20BD"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62CA9D84"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1209C518"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Понятие «оказание медицинской помощи в экстренной форме». Правовые основы оказания медицинской помощи в экстренной форме. Состояния, угрожающие жизни пациента. Задачи, объем и основные принципы оказания медицинской помощи в экстренной форме.</w:t>
            </w:r>
          </w:p>
        </w:tc>
        <w:tc>
          <w:tcPr>
            <w:tcW w:w="688" w:type="pct"/>
            <w:tcBorders>
              <w:top w:val="single" w:sz="4" w:space="0" w:color="000000"/>
              <w:left w:val="single" w:sz="4" w:space="0" w:color="000000"/>
              <w:bottom w:val="single" w:sz="4" w:space="0" w:color="000000"/>
              <w:right w:val="single" w:sz="4" w:space="0" w:color="000000"/>
            </w:tcBorders>
          </w:tcPr>
          <w:p w14:paraId="1BDAF207"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Borders>
              <w:top w:val="single" w:sz="4" w:space="0" w:color="000000"/>
              <w:left w:val="single" w:sz="4" w:space="0" w:color="000000"/>
              <w:bottom w:val="single" w:sz="4" w:space="0" w:color="000000"/>
              <w:right w:val="single" w:sz="4" w:space="0" w:color="000000"/>
            </w:tcBorders>
          </w:tcPr>
          <w:p w14:paraId="3983B4E2"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4B2C8921"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1B57B5F3"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0EEBE31A"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Виды экспресс-исследований, перечень и порядок применения лекарственных препаратов, медицинских изделий при оказании медицинской помощи в экстренной форме.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c>
          <w:tcPr>
            <w:tcW w:w="688" w:type="pct"/>
            <w:tcBorders>
              <w:top w:val="single" w:sz="4" w:space="0" w:color="000000"/>
              <w:left w:val="single" w:sz="4" w:space="0" w:color="000000"/>
              <w:bottom w:val="single" w:sz="4" w:space="0" w:color="000000"/>
              <w:right w:val="single" w:sz="4" w:space="0" w:color="000000"/>
            </w:tcBorders>
          </w:tcPr>
          <w:p w14:paraId="0A741C4A"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Borders>
              <w:top w:val="single" w:sz="4" w:space="0" w:color="000000"/>
              <w:left w:val="single" w:sz="4" w:space="0" w:color="000000"/>
              <w:bottom w:val="single" w:sz="4" w:space="0" w:color="000000"/>
              <w:right w:val="single" w:sz="4" w:space="0" w:color="000000"/>
            </w:tcBorders>
          </w:tcPr>
          <w:p w14:paraId="236DED12"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2979C414"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06959CAB"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34A81241" w14:textId="77777777" w:rsidR="00D76E2E" w:rsidRPr="001D4802" w:rsidRDefault="00D76E2E" w:rsidP="00712A89">
            <w:pPr>
              <w:widowControl w:val="0"/>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88" w:type="pct"/>
            <w:tcBorders>
              <w:top w:val="single" w:sz="4" w:space="0" w:color="000000"/>
              <w:left w:val="single" w:sz="4" w:space="0" w:color="000000"/>
              <w:bottom w:val="single" w:sz="4" w:space="0" w:color="000000"/>
              <w:right w:val="single" w:sz="4" w:space="0" w:color="000000"/>
            </w:tcBorders>
          </w:tcPr>
          <w:p w14:paraId="2ED1220E"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28142FC8"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60EDDF0C"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3F64047D"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7B0D055A"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 </w:t>
            </w:r>
            <w:r w:rsidRPr="001D4802">
              <w:rPr>
                <w:rFonts w:ascii="Times New Roman" w:hAnsi="Times New Roman" w:cs="Times New Roman"/>
                <w:color w:val="000000" w:themeColor="text1"/>
                <w:sz w:val="24"/>
                <w:szCs w:val="24"/>
              </w:rPr>
              <w:t>Отработка алгоритма действий при оказании медицинской помощи в экстренной форме</w:t>
            </w:r>
          </w:p>
        </w:tc>
        <w:tc>
          <w:tcPr>
            <w:tcW w:w="688" w:type="pct"/>
            <w:tcBorders>
              <w:top w:val="single" w:sz="4" w:space="0" w:color="000000"/>
              <w:left w:val="single" w:sz="4" w:space="0" w:color="000000"/>
              <w:bottom w:val="single" w:sz="4" w:space="0" w:color="000000"/>
              <w:right w:val="single" w:sz="4" w:space="0" w:color="000000"/>
            </w:tcBorders>
          </w:tcPr>
          <w:p w14:paraId="3D9334A6"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53578DF5"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6AC6812B" w14:textId="77777777" w:rsidTr="00712A89">
        <w:trPr>
          <w:trHeight w:val="283"/>
        </w:trPr>
        <w:tc>
          <w:tcPr>
            <w:tcW w:w="635" w:type="pct"/>
            <w:vMerge w:val="restart"/>
            <w:tcBorders>
              <w:top w:val="single" w:sz="4" w:space="0" w:color="000000"/>
              <w:left w:val="single" w:sz="4" w:space="0" w:color="000000"/>
              <w:bottom w:val="single" w:sz="4" w:space="0" w:color="000000"/>
              <w:right w:val="single" w:sz="4" w:space="0" w:color="000000"/>
            </w:tcBorders>
          </w:tcPr>
          <w:p w14:paraId="2092B08B" w14:textId="77777777" w:rsidR="00D76E2E" w:rsidRPr="001D4802" w:rsidRDefault="00D76E2E" w:rsidP="00712A89">
            <w:pPr>
              <w:widowControl w:val="0"/>
              <w:rPr>
                <w:rFonts w:ascii="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 xml:space="preserve">Тема 1.2 </w:t>
            </w:r>
            <w:r w:rsidRPr="001D4802">
              <w:rPr>
                <w:rFonts w:ascii="Times New Roman" w:hAnsi="Times New Roman" w:cs="Times New Roman"/>
                <w:b/>
                <w:bCs/>
                <w:color w:val="000000" w:themeColor="text1"/>
                <w:sz w:val="24"/>
                <w:szCs w:val="24"/>
              </w:rPr>
              <w:t>Основы реанимации</w:t>
            </w:r>
          </w:p>
          <w:p w14:paraId="368B8E87"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22E79634"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88" w:type="pct"/>
            <w:tcBorders>
              <w:top w:val="single" w:sz="4" w:space="0" w:color="000000"/>
              <w:left w:val="single" w:sz="4" w:space="0" w:color="000000"/>
              <w:bottom w:val="single" w:sz="4" w:space="0" w:color="000000"/>
              <w:right w:val="single" w:sz="4" w:space="0" w:color="000000"/>
            </w:tcBorders>
          </w:tcPr>
          <w:p w14:paraId="297A1578"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55" w:type="pct"/>
            <w:vMerge w:val="restart"/>
            <w:tcBorders>
              <w:top w:val="single" w:sz="4" w:space="0" w:color="000000"/>
              <w:left w:val="single" w:sz="4" w:space="0" w:color="000000"/>
              <w:bottom w:val="single" w:sz="4" w:space="0" w:color="000000"/>
              <w:right w:val="single" w:sz="4" w:space="0" w:color="000000"/>
            </w:tcBorders>
          </w:tcPr>
          <w:p w14:paraId="4B96687F"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01-ОК 04</w:t>
            </w:r>
          </w:p>
          <w:p w14:paraId="6433AA0C"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07-ОК 09</w:t>
            </w:r>
          </w:p>
          <w:p w14:paraId="2D0F8D5D"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5.1</w:t>
            </w:r>
          </w:p>
          <w:p w14:paraId="48AEFE0E"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5.2</w:t>
            </w:r>
          </w:p>
          <w:p w14:paraId="7C552DAF"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5.3</w:t>
            </w:r>
          </w:p>
        </w:tc>
      </w:tr>
      <w:tr w:rsidR="001D4802" w:rsidRPr="001D4802" w14:paraId="62B0A02A"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5C562C5B"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70F081E3"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Понятие «терминальное состояние», причины, стадии и клинические проявления. Методика </w:t>
            </w:r>
            <w:proofErr w:type="spellStart"/>
            <w:r w:rsidRPr="001D4802">
              <w:rPr>
                <w:rFonts w:ascii="Times New Roman" w:hAnsi="Times New Roman" w:cs="Times New Roman"/>
                <w:color w:val="000000" w:themeColor="text1"/>
                <w:sz w:val="24"/>
                <w:szCs w:val="24"/>
              </w:rPr>
              <w:t>физикального</w:t>
            </w:r>
            <w:proofErr w:type="spellEnd"/>
            <w:r w:rsidRPr="001D4802">
              <w:rPr>
                <w:rFonts w:ascii="Times New Roman" w:hAnsi="Times New Roman" w:cs="Times New Roman"/>
                <w:color w:val="000000" w:themeColor="text1"/>
                <w:sz w:val="24"/>
                <w:szCs w:val="24"/>
              </w:rPr>
              <w:t xml:space="preserve"> исследования пациентов. Базовые реанимационные мероприятия, показания к их началу. Метод реанимации при участии одного или двух реаниматоров.</w:t>
            </w:r>
          </w:p>
        </w:tc>
        <w:tc>
          <w:tcPr>
            <w:tcW w:w="688" w:type="pct"/>
            <w:tcBorders>
              <w:top w:val="single" w:sz="4" w:space="0" w:color="000000"/>
              <w:left w:val="single" w:sz="4" w:space="0" w:color="000000"/>
              <w:bottom w:val="single" w:sz="4" w:space="0" w:color="000000"/>
              <w:right w:val="single" w:sz="4" w:space="0" w:color="000000"/>
            </w:tcBorders>
          </w:tcPr>
          <w:p w14:paraId="55B3D1B5"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Borders>
              <w:top w:val="single" w:sz="4" w:space="0" w:color="000000"/>
              <w:left w:val="single" w:sz="4" w:space="0" w:color="000000"/>
              <w:bottom w:val="single" w:sz="4" w:space="0" w:color="000000"/>
              <w:right w:val="single" w:sz="4" w:space="0" w:color="000000"/>
            </w:tcBorders>
          </w:tcPr>
          <w:p w14:paraId="6E80EA7D"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2C35C3DC"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CFD54AF"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0DA686DC"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Контроль эффективности реанимационных мероприятий. Техника безопасности при проведении базовой сердечно-легочной реанимации. Окончание реанимационных мероприятий. Констатация смерти. Особенности проведения реанимационных мероприятий у детей.</w:t>
            </w:r>
          </w:p>
        </w:tc>
        <w:tc>
          <w:tcPr>
            <w:tcW w:w="688" w:type="pct"/>
            <w:tcBorders>
              <w:top w:val="single" w:sz="4" w:space="0" w:color="000000"/>
              <w:left w:val="single" w:sz="4" w:space="0" w:color="000000"/>
              <w:bottom w:val="single" w:sz="4" w:space="0" w:color="000000"/>
              <w:right w:val="single" w:sz="4" w:space="0" w:color="000000"/>
            </w:tcBorders>
          </w:tcPr>
          <w:p w14:paraId="48904BC3"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Borders>
              <w:top w:val="single" w:sz="4" w:space="0" w:color="000000"/>
              <w:left w:val="single" w:sz="4" w:space="0" w:color="000000"/>
              <w:bottom w:val="single" w:sz="4" w:space="0" w:color="000000"/>
              <w:right w:val="single" w:sz="4" w:space="0" w:color="000000"/>
            </w:tcBorders>
          </w:tcPr>
          <w:p w14:paraId="62B74743"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05390CC6"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5A7A5B1"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2B8C37D1"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88" w:type="pct"/>
            <w:tcBorders>
              <w:top w:val="single" w:sz="4" w:space="0" w:color="000000"/>
              <w:left w:val="single" w:sz="4" w:space="0" w:color="000000"/>
              <w:bottom w:val="single" w:sz="4" w:space="0" w:color="000000"/>
              <w:right w:val="single" w:sz="4" w:space="0" w:color="000000"/>
            </w:tcBorders>
          </w:tcPr>
          <w:p w14:paraId="3D460F76"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43CC0718"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1C9FA446"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78ABAE5D"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6D4D2CF4"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b/>
                <w:color w:val="000000" w:themeColor="text1"/>
                <w:sz w:val="24"/>
                <w:szCs w:val="24"/>
              </w:rPr>
              <w:t xml:space="preserve">2. </w:t>
            </w:r>
            <w:r w:rsidRPr="001D4802">
              <w:rPr>
                <w:rFonts w:ascii="Times New Roman" w:hAnsi="Times New Roman" w:cs="Times New Roman"/>
                <w:color w:val="000000" w:themeColor="text1"/>
                <w:sz w:val="24"/>
                <w:szCs w:val="24"/>
              </w:rPr>
              <w:t xml:space="preserve">Оценка состояния пострадавшего. Вызов скорой медицинской помощи. </w:t>
            </w:r>
            <w:r w:rsidRPr="001D4802">
              <w:rPr>
                <w:rFonts w:ascii="Times New Roman" w:hAnsi="Times New Roman" w:cs="Times New Roman"/>
                <w:color w:val="000000" w:themeColor="text1"/>
                <w:sz w:val="24"/>
                <w:szCs w:val="24"/>
              </w:rPr>
              <w:lastRenderedPageBreak/>
              <w:t xml:space="preserve">Восстановление проходимости дыхательных путей. Проведение ИВЛ различными способами («изо рта в рот», мешок </w:t>
            </w:r>
            <w:proofErr w:type="spellStart"/>
            <w:r w:rsidRPr="001D4802">
              <w:rPr>
                <w:rFonts w:ascii="Times New Roman" w:hAnsi="Times New Roman" w:cs="Times New Roman"/>
                <w:color w:val="000000" w:themeColor="text1"/>
                <w:sz w:val="24"/>
                <w:szCs w:val="24"/>
              </w:rPr>
              <w:t>Амбу</w:t>
            </w:r>
            <w:proofErr w:type="spellEnd"/>
            <w:r w:rsidRPr="001D4802">
              <w:rPr>
                <w:rFonts w:ascii="Times New Roman" w:hAnsi="Times New Roman" w:cs="Times New Roman"/>
                <w:color w:val="000000" w:themeColor="text1"/>
                <w:sz w:val="24"/>
                <w:szCs w:val="24"/>
              </w:rPr>
              <w:t>). Отработка техники непрямого массажа сердца. Проведение базовой СЛР в стандартных и нестандартных ситуациях. Подготовка дефибриллятора к работе.</w:t>
            </w:r>
          </w:p>
        </w:tc>
        <w:tc>
          <w:tcPr>
            <w:tcW w:w="688" w:type="pct"/>
            <w:tcBorders>
              <w:top w:val="single" w:sz="4" w:space="0" w:color="000000"/>
              <w:left w:val="single" w:sz="4" w:space="0" w:color="000000"/>
              <w:bottom w:val="single" w:sz="4" w:space="0" w:color="000000"/>
              <w:right w:val="single" w:sz="4" w:space="0" w:color="000000"/>
            </w:tcBorders>
          </w:tcPr>
          <w:p w14:paraId="44C2808E"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4</w:t>
            </w:r>
          </w:p>
        </w:tc>
        <w:tc>
          <w:tcPr>
            <w:tcW w:w="655" w:type="pct"/>
            <w:vMerge/>
            <w:tcBorders>
              <w:top w:val="single" w:sz="4" w:space="0" w:color="000000"/>
              <w:left w:val="single" w:sz="4" w:space="0" w:color="000000"/>
              <w:bottom w:val="single" w:sz="4" w:space="0" w:color="000000"/>
              <w:right w:val="single" w:sz="4" w:space="0" w:color="000000"/>
            </w:tcBorders>
          </w:tcPr>
          <w:p w14:paraId="74CAA16C"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6BF896EB" w14:textId="77777777" w:rsidTr="00712A89">
        <w:trPr>
          <w:trHeight w:val="283"/>
        </w:trPr>
        <w:tc>
          <w:tcPr>
            <w:tcW w:w="635" w:type="pct"/>
            <w:vMerge w:val="restart"/>
            <w:tcBorders>
              <w:top w:val="single" w:sz="4" w:space="0" w:color="000000"/>
              <w:left w:val="single" w:sz="4" w:space="0" w:color="000000"/>
              <w:bottom w:val="single" w:sz="4" w:space="0" w:color="000000"/>
              <w:right w:val="single" w:sz="4" w:space="0" w:color="000000"/>
            </w:tcBorders>
          </w:tcPr>
          <w:p w14:paraId="336DC49B"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Тема 1.3 </w:t>
            </w:r>
            <w:r w:rsidRPr="001D4802">
              <w:rPr>
                <w:rFonts w:ascii="Times New Roman" w:hAnsi="Times New Roman" w:cs="Times New Roman"/>
                <w:b/>
                <w:bCs/>
                <w:color w:val="000000" w:themeColor="text1"/>
                <w:sz w:val="24"/>
                <w:szCs w:val="24"/>
              </w:rPr>
              <w:t>Оказание медицинской помощи в экстренной форме при нарушениях деятельности сердечно-сосудистой системы</w:t>
            </w:r>
          </w:p>
        </w:tc>
        <w:tc>
          <w:tcPr>
            <w:tcW w:w="3022" w:type="pct"/>
            <w:tcBorders>
              <w:top w:val="single" w:sz="4" w:space="0" w:color="000000"/>
              <w:left w:val="single" w:sz="4" w:space="0" w:color="000000"/>
              <w:bottom w:val="single" w:sz="4" w:space="0" w:color="000000"/>
              <w:right w:val="single" w:sz="4" w:space="0" w:color="000000"/>
            </w:tcBorders>
          </w:tcPr>
          <w:p w14:paraId="151C4A79" w14:textId="77777777" w:rsidR="00D76E2E" w:rsidRPr="001D4802" w:rsidRDefault="00D76E2E" w:rsidP="00712A89">
            <w:pPr>
              <w:widowControl w:val="0"/>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88" w:type="pct"/>
            <w:tcBorders>
              <w:top w:val="single" w:sz="4" w:space="0" w:color="000000"/>
              <w:left w:val="single" w:sz="4" w:space="0" w:color="000000"/>
              <w:bottom w:val="single" w:sz="4" w:space="0" w:color="000000"/>
              <w:right w:val="single" w:sz="4" w:space="0" w:color="000000"/>
            </w:tcBorders>
          </w:tcPr>
          <w:p w14:paraId="7961C777"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32</w:t>
            </w:r>
          </w:p>
        </w:tc>
        <w:tc>
          <w:tcPr>
            <w:tcW w:w="655" w:type="pct"/>
            <w:vMerge w:val="restart"/>
            <w:tcBorders>
              <w:top w:val="single" w:sz="4" w:space="0" w:color="000000"/>
              <w:left w:val="single" w:sz="4" w:space="0" w:color="000000"/>
              <w:bottom w:val="single" w:sz="4" w:space="0" w:color="000000"/>
              <w:right w:val="single" w:sz="4" w:space="0" w:color="000000"/>
            </w:tcBorders>
          </w:tcPr>
          <w:p w14:paraId="372E1352"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01-ОК 04</w:t>
            </w:r>
          </w:p>
          <w:p w14:paraId="7DA80AA0"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07-ОК 09</w:t>
            </w:r>
          </w:p>
          <w:p w14:paraId="32AC9429"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5.1</w:t>
            </w:r>
          </w:p>
          <w:p w14:paraId="21BCC270"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5.2</w:t>
            </w:r>
          </w:p>
          <w:p w14:paraId="617BF87C"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5.3</w:t>
            </w:r>
          </w:p>
        </w:tc>
      </w:tr>
      <w:tr w:rsidR="001D4802" w:rsidRPr="001D4802" w14:paraId="2C457723"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3AC2A876"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58C590B4" w14:textId="77777777" w:rsidR="00D76E2E" w:rsidRPr="001D4802" w:rsidRDefault="00D76E2E" w:rsidP="00712A89">
            <w:pPr>
              <w:widowControl w:val="0"/>
              <w:tabs>
                <w:tab w:val="left" w:pos="1050"/>
              </w:tab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Причины и клинические проявления острых состояний в кардиологии.</w:t>
            </w:r>
          </w:p>
        </w:tc>
        <w:tc>
          <w:tcPr>
            <w:tcW w:w="688" w:type="pct"/>
            <w:tcBorders>
              <w:top w:val="single" w:sz="4" w:space="0" w:color="000000"/>
              <w:left w:val="single" w:sz="4" w:space="0" w:color="000000"/>
              <w:bottom w:val="single" w:sz="4" w:space="0" w:color="000000"/>
              <w:right w:val="single" w:sz="4" w:space="0" w:color="000000"/>
            </w:tcBorders>
          </w:tcPr>
          <w:p w14:paraId="2E4D416D"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Borders>
              <w:top w:val="single" w:sz="4" w:space="0" w:color="000000"/>
              <w:left w:val="single" w:sz="4" w:space="0" w:color="000000"/>
              <w:bottom w:val="single" w:sz="4" w:space="0" w:color="000000"/>
              <w:right w:val="single" w:sz="4" w:space="0" w:color="000000"/>
            </w:tcBorders>
          </w:tcPr>
          <w:p w14:paraId="64D3CBFC"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0AE031E9"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7FF84577"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728DD891" w14:textId="77777777" w:rsidR="00D76E2E" w:rsidRPr="001D4802" w:rsidRDefault="00D76E2E" w:rsidP="00712A89">
            <w:pPr>
              <w:widowControl w:val="0"/>
              <w:tabs>
                <w:tab w:val="left" w:pos="1050"/>
              </w:tab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Оказание медицинской помощи в экстренной форме, реанимационные мероприятия и интенсивная терапия при острой сердечной недостаточности и отеке легких, остром инфаркте миокарда, кардиогенном шоке, гипертоническом кризе, фибрилляции желудочков сердца, острой сосудистой недостаточности.</w:t>
            </w:r>
          </w:p>
        </w:tc>
        <w:tc>
          <w:tcPr>
            <w:tcW w:w="688" w:type="pct"/>
            <w:tcBorders>
              <w:top w:val="single" w:sz="4" w:space="0" w:color="000000"/>
              <w:left w:val="single" w:sz="4" w:space="0" w:color="000000"/>
              <w:bottom w:val="single" w:sz="4" w:space="0" w:color="000000"/>
              <w:right w:val="single" w:sz="4" w:space="0" w:color="000000"/>
            </w:tcBorders>
          </w:tcPr>
          <w:p w14:paraId="46BA3A12"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7152A711"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44A11060"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55E77F80"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2D1332C2" w14:textId="77777777" w:rsidR="00D76E2E" w:rsidRPr="001D4802" w:rsidRDefault="00D76E2E" w:rsidP="00712A89">
            <w:pPr>
              <w:widowControl w:val="0"/>
              <w:tabs>
                <w:tab w:val="left" w:pos="1050"/>
              </w:tab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Методы искусственного поддержания кровообращения, медикаментозная стимуляция сердечной деятельности.</w:t>
            </w:r>
          </w:p>
        </w:tc>
        <w:tc>
          <w:tcPr>
            <w:tcW w:w="688" w:type="pct"/>
            <w:tcBorders>
              <w:top w:val="single" w:sz="4" w:space="0" w:color="000000"/>
              <w:left w:val="single" w:sz="4" w:space="0" w:color="000000"/>
              <w:bottom w:val="single" w:sz="4" w:space="0" w:color="000000"/>
              <w:right w:val="single" w:sz="4" w:space="0" w:color="000000"/>
            </w:tcBorders>
          </w:tcPr>
          <w:p w14:paraId="548F0D79"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0F04C25D"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681CB603"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71FDFB41"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379CD849" w14:textId="77777777" w:rsidR="00D76E2E" w:rsidRPr="001D4802" w:rsidRDefault="00D76E2E" w:rsidP="00712A89">
            <w:pPr>
              <w:widowControl w:val="0"/>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88" w:type="pct"/>
            <w:tcBorders>
              <w:top w:val="single" w:sz="4" w:space="0" w:color="000000"/>
              <w:left w:val="single" w:sz="4" w:space="0" w:color="000000"/>
              <w:bottom w:val="single" w:sz="4" w:space="0" w:color="000000"/>
              <w:right w:val="single" w:sz="4" w:space="0" w:color="000000"/>
            </w:tcBorders>
          </w:tcPr>
          <w:p w14:paraId="1722431C"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20</w:t>
            </w:r>
          </w:p>
        </w:tc>
        <w:tc>
          <w:tcPr>
            <w:tcW w:w="655" w:type="pct"/>
            <w:vMerge/>
            <w:tcBorders>
              <w:top w:val="single" w:sz="4" w:space="0" w:color="000000"/>
              <w:left w:val="single" w:sz="4" w:space="0" w:color="000000"/>
              <w:bottom w:val="single" w:sz="4" w:space="0" w:color="000000"/>
              <w:right w:val="single" w:sz="4" w:space="0" w:color="000000"/>
            </w:tcBorders>
          </w:tcPr>
          <w:p w14:paraId="187553CE"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2AD6C42F"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307F896D"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27C7E980"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3. </w:t>
            </w:r>
            <w:r w:rsidRPr="001D4802">
              <w:rPr>
                <w:rFonts w:ascii="Times New Roman" w:hAnsi="Times New Roman" w:cs="Times New Roman"/>
                <w:color w:val="000000" w:themeColor="text1"/>
                <w:sz w:val="24"/>
                <w:szCs w:val="24"/>
              </w:rPr>
              <w:t xml:space="preserve">Распознавание неотложных состояний </w:t>
            </w:r>
            <w:r w:rsidRPr="001D4802">
              <w:rPr>
                <w:rFonts w:ascii="Times New Roman" w:hAnsi="Times New Roman" w:cs="Times New Roman"/>
                <w:bCs/>
                <w:color w:val="000000" w:themeColor="text1"/>
                <w:sz w:val="24"/>
                <w:szCs w:val="24"/>
              </w:rPr>
              <w:t>при нарушениях деятельности сердечно-сосудистой системы</w:t>
            </w:r>
            <w:r w:rsidRPr="001D4802">
              <w:rPr>
                <w:rFonts w:ascii="Times New Roman" w:hAnsi="Times New Roman" w:cs="Times New Roman"/>
                <w:color w:val="000000" w:themeColor="text1"/>
                <w:sz w:val="24"/>
                <w:szCs w:val="24"/>
              </w:rPr>
              <w:t xml:space="preserve"> на основании клинических симптомов. Оказание экстренной помощи при острой сердечной недостаточности согласно алгоритма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и госпитальном этапах</w:t>
            </w:r>
          </w:p>
        </w:tc>
        <w:tc>
          <w:tcPr>
            <w:tcW w:w="688" w:type="pct"/>
            <w:tcBorders>
              <w:top w:val="single" w:sz="4" w:space="0" w:color="000000"/>
              <w:left w:val="single" w:sz="4" w:space="0" w:color="000000"/>
              <w:bottom w:val="single" w:sz="4" w:space="0" w:color="000000"/>
              <w:right w:val="single" w:sz="4" w:space="0" w:color="000000"/>
            </w:tcBorders>
          </w:tcPr>
          <w:p w14:paraId="3B55913E"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5CB1C4C6"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4EFEF061"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0C311A44"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52C9585A"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4. </w:t>
            </w:r>
            <w:r w:rsidRPr="001D4802">
              <w:rPr>
                <w:rFonts w:ascii="Times New Roman" w:hAnsi="Times New Roman" w:cs="Times New Roman"/>
                <w:color w:val="000000" w:themeColor="text1"/>
                <w:sz w:val="24"/>
                <w:szCs w:val="24"/>
              </w:rPr>
              <w:t xml:space="preserve">Оказание экстренной помощи при остром коронарном синдроме согласно алгоритма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и госпитальном этапах</w:t>
            </w:r>
          </w:p>
        </w:tc>
        <w:tc>
          <w:tcPr>
            <w:tcW w:w="688" w:type="pct"/>
            <w:tcBorders>
              <w:top w:val="single" w:sz="4" w:space="0" w:color="000000"/>
              <w:left w:val="single" w:sz="4" w:space="0" w:color="000000"/>
              <w:bottom w:val="single" w:sz="4" w:space="0" w:color="000000"/>
              <w:right w:val="single" w:sz="4" w:space="0" w:color="000000"/>
            </w:tcBorders>
          </w:tcPr>
          <w:p w14:paraId="114F50A3"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2AD52BD2"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29E4CF7E"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55891F5"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51E419E0"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5. </w:t>
            </w:r>
            <w:r w:rsidRPr="001D4802">
              <w:rPr>
                <w:rFonts w:ascii="Times New Roman" w:hAnsi="Times New Roman" w:cs="Times New Roman"/>
                <w:color w:val="000000" w:themeColor="text1"/>
                <w:sz w:val="24"/>
                <w:szCs w:val="24"/>
              </w:rPr>
              <w:t xml:space="preserve">Оказание экстренной помощи при гипертоническом кризе  согласно алгоритма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и госпитальном этапах</w:t>
            </w:r>
          </w:p>
        </w:tc>
        <w:tc>
          <w:tcPr>
            <w:tcW w:w="688" w:type="pct"/>
            <w:tcBorders>
              <w:top w:val="single" w:sz="4" w:space="0" w:color="000000"/>
              <w:left w:val="single" w:sz="4" w:space="0" w:color="000000"/>
              <w:bottom w:val="single" w:sz="4" w:space="0" w:color="000000"/>
              <w:right w:val="single" w:sz="4" w:space="0" w:color="000000"/>
            </w:tcBorders>
          </w:tcPr>
          <w:p w14:paraId="36C19738"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3BD307F3"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7CAFEA2D"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49F8E2EC"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6C2662E1"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6. </w:t>
            </w:r>
            <w:r w:rsidRPr="001D4802">
              <w:rPr>
                <w:rFonts w:ascii="Times New Roman" w:hAnsi="Times New Roman" w:cs="Times New Roman"/>
                <w:color w:val="000000" w:themeColor="text1"/>
                <w:sz w:val="24"/>
                <w:szCs w:val="24"/>
              </w:rPr>
              <w:t xml:space="preserve">Оказание экстренной помощи при острых нарушениях ритма и проводимости согласно алгоритма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и госпитальном этапах</w:t>
            </w:r>
          </w:p>
        </w:tc>
        <w:tc>
          <w:tcPr>
            <w:tcW w:w="688" w:type="pct"/>
            <w:tcBorders>
              <w:top w:val="single" w:sz="4" w:space="0" w:color="000000"/>
              <w:left w:val="single" w:sz="4" w:space="0" w:color="000000"/>
              <w:bottom w:val="single" w:sz="4" w:space="0" w:color="000000"/>
              <w:right w:val="single" w:sz="4" w:space="0" w:color="000000"/>
            </w:tcBorders>
          </w:tcPr>
          <w:p w14:paraId="17AC4834"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475AAD1C"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6A47859A"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03B7CCD8"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3D3A1DC3"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7. </w:t>
            </w:r>
            <w:r w:rsidRPr="001D4802">
              <w:rPr>
                <w:rFonts w:ascii="Times New Roman" w:hAnsi="Times New Roman" w:cs="Times New Roman"/>
                <w:color w:val="000000" w:themeColor="text1"/>
                <w:sz w:val="24"/>
                <w:szCs w:val="24"/>
              </w:rPr>
              <w:t xml:space="preserve">Оказание экстренной помощи при острой сосудистой недостаточности согласно алгоритма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и госпитальном этапах</w:t>
            </w:r>
          </w:p>
        </w:tc>
        <w:tc>
          <w:tcPr>
            <w:tcW w:w="688" w:type="pct"/>
            <w:tcBorders>
              <w:top w:val="single" w:sz="4" w:space="0" w:color="000000"/>
              <w:left w:val="single" w:sz="4" w:space="0" w:color="000000"/>
              <w:bottom w:val="single" w:sz="4" w:space="0" w:color="000000"/>
              <w:right w:val="single" w:sz="4" w:space="0" w:color="000000"/>
            </w:tcBorders>
          </w:tcPr>
          <w:p w14:paraId="79948A84"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5292F17F"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2954AD4F"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54DD576F"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4A702C25" w14:textId="77777777" w:rsidR="00D76E2E" w:rsidRPr="001D4802" w:rsidRDefault="00D76E2E" w:rsidP="00712A89">
            <w:pPr>
              <w:widowControl w:val="0"/>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4C5A53B8" w14:textId="77777777" w:rsidR="00D76E2E" w:rsidRPr="001D4802" w:rsidRDefault="00D76E2E" w:rsidP="00712A89">
            <w:pPr>
              <w:pStyle w:val="affffff3"/>
              <w:widowControl w:val="0"/>
              <w:jc w:val="both"/>
              <w:rPr>
                <w:rFonts w:ascii="Times New Roman" w:hAnsi="Times New Roman"/>
                <w:bCs/>
                <w:i/>
                <w:color w:val="000000" w:themeColor="text1"/>
                <w:sz w:val="24"/>
                <w:szCs w:val="24"/>
              </w:rPr>
            </w:pPr>
            <w:r w:rsidRPr="001D4802">
              <w:rPr>
                <w:rFonts w:ascii="Times New Roman" w:hAnsi="Times New Roman"/>
                <w:i/>
                <w:color w:val="000000" w:themeColor="text1"/>
                <w:sz w:val="24"/>
                <w:szCs w:val="24"/>
              </w:rPr>
              <w:t>Работа с лекционным материалом, основной и дополнительной литературой,</w:t>
            </w:r>
            <w:r w:rsidRPr="001D4802">
              <w:rPr>
                <w:rFonts w:ascii="Times New Roman" w:hAnsi="Times New Roman"/>
                <w:bCs/>
                <w:i/>
                <w:color w:val="000000" w:themeColor="text1"/>
                <w:sz w:val="24"/>
                <w:szCs w:val="24"/>
              </w:rPr>
              <w:t xml:space="preserve"> подготовка ответов на контрольные вопросы. </w:t>
            </w:r>
            <w:r w:rsidRPr="001D4802">
              <w:rPr>
                <w:rFonts w:ascii="Times New Roman" w:hAnsi="Times New Roman"/>
                <w:i/>
                <w:color w:val="000000" w:themeColor="text1"/>
                <w:sz w:val="24"/>
                <w:szCs w:val="24"/>
              </w:rPr>
              <w:t>Решение проблемно-ситуационных задач. Подготовка тематических сообщений.</w:t>
            </w:r>
          </w:p>
        </w:tc>
        <w:tc>
          <w:tcPr>
            <w:tcW w:w="688" w:type="pct"/>
            <w:tcBorders>
              <w:top w:val="single" w:sz="4" w:space="0" w:color="000000"/>
              <w:left w:val="single" w:sz="4" w:space="0" w:color="000000"/>
              <w:bottom w:val="single" w:sz="4" w:space="0" w:color="000000"/>
              <w:right w:val="single" w:sz="4" w:space="0" w:color="000000"/>
            </w:tcBorders>
          </w:tcPr>
          <w:p w14:paraId="404A903D"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55" w:type="pct"/>
            <w:vMerge/>
            <w:tcBorders>
              <w:top w:val="single" w:sz="4" w:space="0" w:color="000000"/>
              <w:left w:val="single" w:sz="4" w:space="0" w:color="000000"/>
              <w:bottom w:val="single" w:sz="4" w:space="0" w:color="000000"/>
              <w:right w:val="single" w:sz="4" w:space="0" w:color="000000"/>
            </w:tcBorders>
          </w:tcPr>
          <w:p w14:paraId="078C3833"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6A7ED349" w14:textId="77777777" w:rsidTr="00712A89">
        <w:trPr>
          <w:trHeight w:val="283"/>
        </w:trPr>
        <w:tc>
          <w:tcPr>
            <w:tcW w:w="635" w:type="pct"/>
            <w:vMerge w:val="restart"/>
            <w:tcBorders>
              <w:top w:val="single" w:sz="4" w:space="0" w:color="000000"/>
              <w:left w:val="single" w:sz="4" w:space="0" w:color="000000"/>
              <w:bottom w:val="single" w:sz="4" w:space="0" w:color="000000"/>
              <w:right w:val="single" w:sz="4" w:space="0" w:color="000000"/>
            </w:tcBorders>
          </w:tcPr>
          <w:p w14:paraId="30896CB1"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1.4 </w:t>
            </w:r>
            <w:r w:rsidRPr="001D4802">
              <w:rPr>
                <w:rFonts w:ascii="Times New Roman" w:hAnsi="Times New Roman" w:cs="Times New Roman"/>
                <w:b/>
                <w:bCs/>
                <w:color w:val="000000" w:themeColor="text1"/>
                <w:sz w:val="24"/>
                <w:szCs w:val="24"/>
              </w:rPr>
              <w:t xml:space="preserve">Оказание медицинской помощи в экстренной </w:t>
            </w:r>
            <w:r w:rsidRPr="001D4802">
              <w:rPr>
                <w:rFonts w:ascii="Times New Roman" w:hAnsi="Times New Roman" w:cs="Times New Roman"/>
                <w:b/>
                <w:bCs/>
                <w:color w:val="000000" w:themeColor="text1"/>
                <w:sz w:val="24"/>
                <w:szCs w:val="24"/>
              </w:rPr>
              <w:lastRenderedPageBreak/>
              <w:t>форме при нарушениях дыхания</w:t>
            </w:r>
          </w:p>
        </w:tc>
        <w:tc>
          <w:tcPr>
            <w:tcW w:w="3022" w:type="pct"/>
            <w:tcBorders>
              <w:top w:val="single" w:sz="4" w:space="0" w:color="000000"/>
              <w:left w:val="single" w:sz="4" w:space="0" w:color="000000"/>
              <w:bottom w:val="single" w:sz="4" w:space="0" w:color="000000"/>
              <w:right w:val="single" w:sz="4" w:space="0" w:color="000000"/>
            </w:tcBorders>
          </w:tcPr>
          <w:p w14:paraId="231B9699"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Содержание</w:t>
            </w:r>
          </w:p>
        </w:tc>
        <w:tc>
          <w:tcPr>
            <w:tcW w:w="688" w:type="pct"/>
            <w:tcBorders>
              <w:top w:val="single" w:sz="4" w:space="0" w:color="000000"/>
              <w:left w:val="single" w:sz="4" w:space="0" w:color="000000"/>
              <w:bottom w:val="single" w:sz="4" w:space="0" w:color="000000"/>
              <w:right w:val="single" w:sz="4" w:space="0" w:color="000000"/>
            </w:tcBorders>
          </w:tcPr>
          <w:p w14:paraId="746D2C51"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22</w:t>
            </w:r>
          </w:p>
        </w:tc>
        <w:tc>
          <w:tcPr>
            <w:tcW w:w="655" w:type="pct"/>
            <w:vMerge w:val="restart"/>
            <w:tcBorders>
              <w:top w:val="single" w:sz="4" w:space="0" w:color="000000"/>
              <w:left w:val="single" w:sz="4" w:space="0" w:color="000000"/>
              <w:bottom w:val="single" w:sz="4" w:space="0" w:color="000000"/>
              <w:right w:val="single" w:sz="4" w:space="0" w:color="000000"/>
            </w:tcBorders>
          </w:tcPr>
          <w:p w14:paraId="1B4A1D3C"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01-ОК 04</w:t>
            </w:r>
          </w:p>
          <w:p w14:paraId="05503961"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07-ОК 09</w:t>
            </w:r>
          </w:p>
          <w:p w14:paraId="71B5E2A7"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5.1</w:t>
            </w:r>
          </w:p>
          <w:p w14:paraId="69C50525"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5.2</w:t>
            </w:r>
          </w:p>
          <w:p w14:paraId="46634C9C"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5.3</w:t>
            </w:r>
          </w:p>
        </w:tc>
      </w:tr>
      <w:tr w:rsidR="001D4802" w:rsidRPr="001D4802" w14:paraId="012D834F"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1E7C96D3"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2CB2E76F"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Характеристика нарушений дыхания. Виды нарушений, причины возникновения. Признаки нарушения дыхания (положение тела, окраска кожных покровов, частота, глубина дыхания, ритмичность дыхательных движений и др.). Показатели нарушения дыхания, при которых необходимо проведение </w:t>
            </w:r>
            <w:r w:rsidRPr="001D4802">
              <w:rPr>
                <w:rFonts w:ascii="Times New Roman" w:hAnsi="Times New Roman" w:cs="Times New Roman"/>
                <w:color w:val="000000" w:themeColor="text1"/>
                <w:sz w:val="24"/>
                <w:szCs w:val="24"/>
              </w:rPr>
              <w:lastRenderedPageBreak/>
              <w:t>искусственной вентиляции легких.</w:t>
            </w:r>
          </w:p>
        </w:tc>
        <w:tc>
          <w:tcPr>
            <w:tcW w:w="688" w:type="pct"/>
            <w:tcBorders>
              <w:top w:val="single" w:sz="4" w:space="0" w:color="000000"/>
              <w:left w:val="single" w:sz="4" w:space="0" w:color="000000"/>
              <w:bottom w:val="single" w:sz="4" w:space="0" w:color="000000"/>
              <w:right w:val="single" w:sz="4" w:space="0" w:color="000000"/>
            </w:tcBorders>
          </w:tcPr>
          <w:p w14:paraId="66654B70"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4</w:t>
            </w:r>
          </w:p>
        </w:tc>
        <w:tc>
          <w:tcPr>
            <w:tcW w:w="655" w:type="pct"/>
            <w:vMerge/>
            <w:tcBorders>
              <w:top w:val="single" w:sz="4" w:space="0" w:color="000000"/>
              <w:left w:val="single" w:sz="4" w:space="0" w:color="000000"/>
              <w:bottom w:val="single" w:sz="4" w:space="0" w:color="000000"/>
              <w:right w:val="single" w:sz="4" w:space="0" w:color="000000"/>
            </w:tcBorders>
          </w:tcPr>
          <w:p w14:paraId="570BF7C7"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4584F593"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4A132466"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5B682775"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Оказание медицинской помощи при нарушениях дыхания, способы восстановления проходимости дыхательных путей. Приемы удаления инородного тела из верхних дыхательных путей. Оказание помощи при утоплении. Правила поведения на воде.</w:t>
            </w:r>
          </w:p>
        </w:tc>
        <w:tc>
          <w:tcPr>
            <w:tcW w:w="688" w:type="pct"/>
            <w:tcBorders>
              <w:top w:val="single" w:sz="4" w:space="0" w:color="000000"/>
              <w:left w:val="single" w:sz="4" w:space="0" w:color="000000"/>
              <w:bottom w:val="single" w:sz="4" w:space="0" w:color="000000"/>
              <w:right w:val="single" w:sz="4" w:space="0" w:color="000000"/>
            </w:tcBorders>
          </w:tcPr>
          <w:p w14:paraId="45BEA6F8"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3E184E69"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6B20F153"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18CDE3AB"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2DA3D3BD" w14:textId="77777777" w:rsidR="00D76E2E" w:rsidRPr="001D4802" w:rsidRDefault="00D76E2E" w:rsidP="00712A89">
            <w:pPr>
              <w:widowControl w:val="0"/>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88" w:type="pct"/>
            <w:tcBorders>
              <w:top w:val="single" w:sz="4" w:space="0" w:color="000000"/>
              <w:left w:val="single" w:sz="4" w:space="0" w:color="000000"/>
              <w:bottom w:val="single" w:sz="4" w:space="0" w:color="000000"/>
              <w:right w:val="single" w:sz="4" w:space="0" w:color="000000"/>
            </w:tcBorders>
          </w:tcPr>
          <w:p w14:paraId="00FED17B"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12</w:t>
            </w:r>
          </w:p>
        </w:tc>
        <w:tc>
          <w:tcPr>
            <w:tcW w:w="655" w:type="pct"/>
            <w:vMerge/>
            <w:tcBorders>
              <w:top w:val="single" w:sz="4" w:space="0" w:color="000000"/>
              <w:left w:val="single" w:sz="4" w:space="0" w:color="000000"/>
              <w:bottom w:val="single" w:sz="4" w:space="0" w:color="000000"/>
              <w:right w:val="single" w:sz="4" w:space="0" w:color="000000"/>
            </w:tcBorders>
          </w:tcPr>
          <w:p w14:paraId="4AB70AAA"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6433E1A9"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69D6F316"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76388F98"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8. </w:t>
            </w:r>
            <w:r w:rsidRPr="001D4802">
              <w:rPr>
                <w:rFonts w:ascii="Times New Roman" w:hAnsi="Times New Roman" w:cs="Times New Roman"/>
                <w:color w:val="000000" w:themeColor="text1"/>
                <w:sz w:val="24"/>
                <w:szCs w:val="24"/>
              </w:rPr>
              <w:t xml:space="preserve">Распознавание неотложных состояний </w:t>
            </w:r>
            <w:r w:rsidRPr="001D4802">
              <w:rPr>
                <w:rFonts w:ascii="Times New Roman" w:hAnsi="Times New Roman" w:cs="Times New Roman"/>
                <w:bCs/>
                <w:color w:val="000000" w:themeColor="text1"/>
                <w:sz w:val="24"/>
                <w:szCs w:val="24"/>
              </w:rPr>
              <w:t>при нарушениях дыхания н</w:t>
            </w:r>
            <w:r w:rsidRPr="001D4802">
              <w:rPr>
                <w:rFonts w:ascii="Times New Roman" w:hAnsi="Times New Roman" w:cs="Times New Roman"/>
                <w:color w:val="000000" w:themeColor="text1"/>
                <w:sz w:val="24"/>
                <w:szCs w:val="24"/>
              </w:rPr>
              <w:t xml:space="preserve">а основании клинических симптомов. Оказание экстренной помощи при острой дыхательной недостаточности согласно алгоритма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и госпитальном этапах</w:t>
            </w:r>
          </w:p>
        </w:tc>
        <w:tc>
          <w:tcPr>
            <w:tcW w:w="688" w:type="pct"/>
            <w:tcBorders>
              <w:top w:val="single" w:sz="4" w:space="0" w:color="000000"/>
              <w:left w:val="single" w:sz="4" w:space="0" w:color="000000"/>
              <w:bottom w:val="single" w:sz="4" w:space="0" w:color="000000"/>
              <w:right w:val="single" w:sz="4" w:space="0" w:color="000000"/>
            </w:tcBorders>
          </w:tcPr>
          <w:p w14:paraId="72E9BD0A"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0C062E88"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6B5833DD"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3564EA76"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7B837114"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9. </w:t>
            </w:r>
            <w:r w:rsidRPr="001D4802">
              <w:rPr>
                <w:rFonts w:ascii="Times New Roman" w:hAnsi="Times New Roman" w:cs="Times New Roman"/>
                <w:color w:val="000000" w:themeColor="text1"/>
                <w:sz w:val="24"/>
                <w:szCs w:val="24"/>
              </w:rPr>
              <w:t xml:space="preserve">Оказание экстренной помощи при приступе бронхиальной астмы согласно алгоритма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и госпитальном этапах</w:t>
            </w:r>
          </w:p>
        </w:tc>
        <w:tc>
          <w:tcPr>
            <w:tcW w:w="688" w:type="pct"/>
            <w:tcBorders>
              <w:top w:val="single" w:sz="4" w:space="0" w:color="000000"/>
              <w:left w:val="single" w:sz="4" w:space="0" w:color="000000"/>
              <w:bottom w:val="single" w:sz="4" w:space="0" w:color="000000"/>
              <w:right w:val="single" w:sz="4" w:space="0" w:color="000000"/>
            </w:tcBorders>
          </w:tcPr>
          <w:p w14:paraId="7C95FFA7"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217D9F62"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7F9E9CC8"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31CA8725"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41AF529C"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10. </w:t>
            </w:r>
            <w:r w:rsidRPr="001D4802">
              <w:rPr>
                <w:rFonts w:ascii="Times New Roman" w:hAnsi="Times New Roman" w:cs="Times New Roman"/>
                <w:color w:val="000000" w:themeColor="text1"/>
                <w:sz w:val="24"/>
                <w:szCs w:val="24"/>
              </w:rPr>
              <w:t xml:space="preserve">Оказание экстренной помощи при утоплении и инородном теле в дыхательных путях согласно алгоритма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и госпитальном этапах</w:t>
            </w:r>
          </w:p>
        </w:tc>
        <w:tc>
          <w:tcPr>
            <w:tcW w:w="688" w:type="pct"/>
            <w:tcBorders>
              <w:top w:val="single" w:sz="4" w:space="0" w:color="000000"/>
              <w:left w:val="single" w:sz="4" w:space="0" w:color="000000"/>
              <w:bottom w:val="single" w:sz="4" w:space="0" w:color="000000"/>
              <w:right w:val="single" w:sz="4" w:space="0" w:color="000000"/>
            </w:tcBorders>
          </w:tcPr>
          <w:p w14:paraId="7E00FF0A" w14:textId="77777777" w:rsidR="00D76E2E" w:rsidRPr="001D4802" w:rsidRDefault="00D76E2E" w:rsidP="00712A89">
            <w:pPr>
              <w:widowControl w:val="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074510B5" w14:textId="77777777" w:rsidR="00D76E2E" w:rsidRPr="001D4802" w:rsidRDefault="00D76E2E" w:rsidP="00712A89">
            <w:pPr>
              <w:widowControl w:val="0"/>
              <w:jc w:val="center"/>
              <w:rPr>
                <w:rFonts w:ascii="Times New Roman" w:eastAsia="Times New Roman" w:hAnsi="Times New Roman" w:cs="Times New Roman"/>
                <w:color w:val="000000" w:themeColor="text1"/>
                <w:sz w:val="24"/>
                <w:szCs w:val="24"/>
                <w:lang w:eastAsia="ru-RU"/>
              </w:rPr>
            </w:pPr>
          </w:p>
        </w:tc>
      </w:tr>
      <w:tr w:rsidR="001D4802" w:rsidRPr="001D4802" w14:paraId="304C36CA"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02F1AB3B"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0C42B29B" w14:textId="77777777" w:rsidR="00D76E2E" w:rsidRPr="001D4802" w:rsidRDefault="00D76E2E" w:rsidP="00712A89">
            <w:pPr>
              <w:widowControl w:val="0"/>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75CA9250" w14:textId="77777777" w:rsidR="00D76E2E" w:rsidRPr="001D4802" w:rsidRDefault="00D76E2E" w:rsidP="00712A89">
            <w:pPr>
              <w:pStyle w:val="affffff3"/>
              <w:widowControl w:val="0"/>
              <w:jc w:val="both"/>
              <w:rPr>
                <w:rFonts w:ascii="Times New Roman" w:hAnsi="Times New Roman"/>
                <w:bCs/>
                <w:i/>
                <w:color w:val="000000" w:themeColor="text1"/>
                <w:sz w:val="24"/>
                <w:szCs w:val="24"/>
              </w:rPr>
            </w:pPr>
            <w:r w:rsidRPr="001D4802">
              <w:rPr>
                <w:rFonts w:ascii="Times New Roman" w:hAnsi="Times New Roman"/>
                <w:i/>
                <w:color w:val="000000" w:themeColor="text1"/>
                <w:sz w:val="24"/>
                <w:szCs w:val="24"/>
              </w:rPr>
              <w:t>Работа с лекционным материалом, основной и дополнительной литературой,</w:t>
            </w:r>
            <w:r w:rsidRPr="001D4802">
              <w:rPr>
                <w:rFonts w:ascii="Times New Roman" w:hAnsi="Times New Roman"/>
                <w:bCs/>
                <w:i/>
                <w:color w:val="000000" w:themeColor="text1"/>
                <w:sz w:val="24"/>
                <w:szCs w:val="24"/>
              </w:rPr>
              <w:t xml:space="preserve"> подготовка ответов на контрольные вопросы. </w:t>
            </w:r>
            <w:r w:rsidRPr="001D4802">
              <w:rPr>
                <w:rFonts w:ascii="Times New Roman" w:hAnsi="Times New Roman"/>
                <w:i/>
                <w:color w:val="000000" w:themeColor="text1"/>
                <w:sz w:val="24"/>
                <w:szCs w:val="24"/>
              </w:rPr>
              <w:t>Решение проблемно-ситуационных задач. Подготовка тематических сообщений.</w:t>
            </w:r>
          </w:p>
        </w:tc>
        <w:tc>
          <w:tcPr>
            <w:tcW w:w="688" w:type="pct"/>
            <w:tcBorders>
              <w:top w:val="single" w:sz="4" w:space="0" w:color="000000"/>
              <w:left w:val="single" w:sz="4" w:space="0" w:color="000000"/>
              <w:bottom w:val="single" w:sz="4" w:space="0" w:color="000000"/>
              <w:right w:val="single" w:sz="4" w:space="0" w:color="000000"/>
            </w:tcBorders>
          </w:tcPr>
          <w:p w14:paraId="775C0C1F"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55" w:type="pct"/>
            <w:vMerge/>
            <w:tcBorders>
              <w:top w:val="single" w:sz="4" w:space="0" w:color="000000"/>
              <w:left w:val="single" w:sz="4" w:space="0" w:color="000000"/>
              <w:bottom w:val="single" w:sz="4" w:space="0" w:color="000000"/>
              <w:right w:val="single" w:sz="4" w:space="0" w:color="000000"/>
            </w:tcBorders>
          </w:tcPr>
          <w:p w14:paraId="214A091C"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706FDCE6" w14:textId="77777777" w:rsidTr="00712A89">
        <w:trPr>
          <w:trHeight w:val="283"/>
        </w:trPr>
        <w:tc>
          <w:tcPr>
            <w:tcW w:w="635" w:type="pct"/>
            <w:vMerge w:val="restart"/>
            <w:tcBorders>
              <w:top w:val="single" w:sz="4" w:space="0" w:color="000000"/>
              <w:left w:val="single" w:sz="4" w:space="0" w:color="000000"/>
              <w:bottom w:val="single" w:sz="4" w:space="0" w:color="000000"/>
              <w:right w:val="single" w:sz="4" w:space="0" w:color="000000"/>
            </w:tcBorders>
          </w:tcPr>
          <w:p w14:paraId="76DE9F06"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1.5. </w:t>
            </w:r>
            <w:r w:rsidRPr="001D4802">
              <w:rPr>
                <w:rFonts w:ascii="Times New Roman" w:hAnsi="Times New Roman" w:cs="Times New Roman"/>
                <w:b/>
                <w:bCs/>
                <w:color w:val="000000" w:themeColor="text1"/>
                <w:sz w:val="24"/>
                <w:szCs w:val="24"/>
              </w:rPr>
              <w:t>Оказание медицинской помощи в экстренной форме при коматозных состояниях и шоках различной этиологии</w:t>
            </w:r>
          </w:p>
        </w:tc>
        <w:tc>
          <w:tcPr>
            <w:tcW w:w="3022" w:type="pct"/>
            <w:tcBorders>
              <w:top w:val="single" w:sz="4" w:space="0" w:color="000000"/>
              <w:left w:val="single" w:sz="4" w:space="0" w:color="000000"/>
              <w:bottom w:val="single" w:sz="4" w:space="0" w:color="000000"/>
              <w:right w:val="single" w:sz="4" w:space="0" w:color="000000"/>
            </w:tcBorders>
          </w:tcPr>
          <w:p w14:paraId="5587997F"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88" w:type="pct"/>
            <w:tcBorders>
              <w:top w:val="single" w:sz="4" w:space="0" w:color="000000"/>
              <w:left w:val="single" w:sz="4" w:space="0" w:color="000000"/>
              <w:bottom w:val="single" w:sz="4" w:space="0" w:color="000000"/>
              <w:right w:val="single" w:sz="4" w:space="0" w:color="000000"/>
            </w:tcBorders>
          </w:tcPr>
          <w:p w14:paraId="4E1881C4"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14</w:t>
            </w:r>
          </w:p>
        </w:tc>
        <w:tc>
          <w:tcPr>
            <w:tcW w:w="655" w:type="pct"/>
            <w:vMerge w:val="restart"/>
            <w:tcBorders>
              <w:top w:val="single" w:sz="4" w:space="0" w:color="000000"/>
              <w:left w:val="single" w:sz="4" w:space="0" w:color="000000"/>
              <w:bottom w:val="single" w:sz="4" w:space="0" w:color="000000"/>
              <w:right w:val="single" w:sz="4" w:space="0" w:color="000000"/>
            </w:tcBorders>
          </w:tcPr>
          <w:p w14:paraId="1D3713DF"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01-ОК 04</w:t>
            </w:r>
          </w:p>
          <w:p w14:paraId="6502196B"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07-ОК 09</w:t>
            </w:r>
          </w:p>
          <w:p w14:paraId="1C95FBAF"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5.1</w:t>
            </w:r>
          </w:p>
          <w:p w14:paraId="40E52BEF"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5.2</w:t>
            </w:r>
          </w:p>
          <w:p w14:paraId="32D354FB"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5.3</w:t>
            </w:r>
          </w:p>
        </w:tc>
      </w:tr>
      <w:tr w:rsidR="001D4802" w:rsidRPr="001D4802" w14:paraId="24DEB12C"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0E7A5AD8"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06FBCA8B" w14:textId="77777777" w:rsidR="00D76E2E" w:rsidRPr="001D4802" w:rsidRDefault="00D76E2E" w:rsidP="00712A89">
            <w:pPr>
              <w:widowControl w:val="0"/>
              <w:tabs>
                <w:tab w:val="left" w:pos="1050"/>
              </w:tabs>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Характеристика состояний, сопровождающихся потерей сознания. Признаки потери сознания, способы их определения. Возможные осложнения, связанные с потерей сознания, способы их предупреждения. Принципы оказания помощи пациенту в бессознательном состоянии. Особенности транспортировки пациента в бессознательном состоянии. Шок, причины развития. Особенности оказания медицинской помощи в экстренной форме.</w:t>
            </w:r>
          </w:p>
        </w:tc>
        <w:tc>
          <w:tcPr>
            <w:tcW w:w="688" w:type="pct"/>
            <w:tcBorders>
              <w:top w:val="single" w:sz="4" w:space="0" w:color="000000"/>
              <w:left w:val="single" w:sz="4" w:space="0" w:color="000000"/>
              <w:bottom w:val="single" w:sz="4" w:space="0" w:color="000000"/>
              <w:right w:val="single" w:sz="4" w:space="0" w:color="000000"/>
            </w:tcBorders>
          </w:tcPr>
          <w:p w14:paraId="0495E136"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04ED7644"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0CC62DD5"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0E3FADBE"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3BF913D0"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88" w:type="pct"/>
            <w:tcBorders>
              <w:top w:val="single" w:sz="4" w:space="0" w:color="000000"/>
              <w:left w:val="single" w:sz="4" w:space="0" w:color="000000"/>
              <w:bottom w:val="single" w:sz="4" w:space="0" w:color="000000"/>
              <w:right w:val="single" w:sz="4" w:space="0" w:color="000000"/>
            </w:tcBorders>
          </w:tcPr>
          <w:p w14:paraId="5D79D878"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55" w:type="pct"/>
            <w:vMerge/>
            <w:tcBorders>
              <w:top w:val="single" w:sz="4" w:space="0" w:color="000000"/>
              <w:left w:val="single" w:sz="4" w:space="0" w:color="000000"/>
              <w:bottom w:val="single" w:sz="4" w:space="0" w:color="000000"/>
              <w:right w:val="single" w:sz="4" w:space="0" w:color="000000"/>
            </w:tcBorders>
          </w:tcPr>
          <w:p w14:paraId="26725F7E"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591AAD4F"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9D8FBAD"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043BF7A4"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11. </w:t>
            </w:r>
            <w:r w:rsidRPr="001D4802">
              <w:rPr>
                <w:rFonts w:ascii="Times New Roman" w:hAnsi="Times New Roman" w:cs="Times New Roman"/>
                <w:color w:val="000000" w:themeColor="text1"/>
                <w:sz w:val="24"/>
                <w:szCs w:val="24"/>
              </w:rPr>
              <w:t xml:space="preserve">Распознавание коматозных состояний на основании клинических симптомов. Оказание экстренной помощи при коматозных состояниях согласно алгоритма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и госпитальном этапах</w:t>
            </w:r>
          </w:p>
        </w:tc>
        <w:tc>
          <w:tcPr>
            <w:tcW w:w="688" w:type="pct"/>
            <w:tcBorders>
              <w:top w:val="single" w:sz="4" w:space="0" w:color="000000"/>
              <w:left w:val="single" w:sz="4" w:space="0" w:color="000000"/>
              <w:bottom w:val="single" w:sz="4" w:space="0" w:color="000000"/>
              <w:right w:val="single" w:sz="4" w:space="0" w:color="000000"/>
            </w:tcBorders>
          </w:tcPr>
          <w:p w14:paraId="0B97EF40"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5EC22538"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62AC1EDB"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6F7792FA"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594E7482"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12. </w:t>
            </w:r>
            <w:r w:rsidRPr="001D4802">
              <w:rPr>
                <w:rFonts w:ascii="Times New Roman" w:hAnsi="Times New Roman" w:cs="Times New Roman"/>
                <w:color w:val="000000" w:themeColor="text1"/>
                <w:sz w:val="24"/>
                <w:szCs w:val="24"/>
              </w:rPr>
              <w:t xml:space="preserve">Распознавание шоковых состояний на основании клинических симптомов. Оказание экстренной помощи при шоках различной этиологии согласно алгоритма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и госпитальном этапах</w:t>
            </w:r>
          </w:p>
        </w:tc>
        <w:tc>
          <w:tcPr>
            <w:tcW w:w="688" w:type="pct"/>
            <w:tcBorders>
              <w:top w:val="single" w:sz="4" w:space="0" w:color="000000"/>
              <w:left w:val="single" w:sz="4" w:space="0" w:color="000000"/>
              <w:bottom w:val="single" w:sz="4" w:space="0" w:color="000000"/>
              <w:right w:val="single" w:sz="4" w:space="0" w:color="000000"/>
            </w:tcBorders>
          </w:tcPr>
          <w:p w14:paraId="31D88A73"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5B4434D8"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5C3DEC38"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00288FFA"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2F282A2F" w14:textId="77777777" w:rsidR="00D76E2E" w:rsidRPr="001D4802" w:rsidRDefault="00D76E2E" w:rsidP="00712A89">
            <w:pPr>
              <w:widowControl w:val="0"/>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32E7280A" w14:textId="77777777" w:rsidR="00D76E2E" w:rsidRPr="001D4802" w:rsidRDefault="00D76E2E" w:rsidP="00712A89">
            <w:pPr>
              <w:pStyle w:val="affffff3"/>
              <w:widowControl w:val="0"/>
              <w:jc w:val="both"/>
              <w:rPr>
                <w:rFonts w:ascii="Times New Roman" w:hAnsi="Times New Roman"/>
                <w:bCs/>
                <w:i/>
                <w:color w:val="000000" w:themeColor="text1"/>
                <w:sz w:val="24"/>
                <w:szCs w:val="24"/>
              </w:rPr>
            </w:pPr>
            <w:r w:rsidRPr="001D4802">
              <w:rPr>
                <w:rFonts w:ascii="Times New Roman" w:hAnsi="Times New Roman"/>
                <w:i/>
                <w:color w:val="000000" w:themeColor="text1"/>
                <w:sz w:val="24"/>
                <w:szCs w:val="24"/>
              </w:rPr>
              <w:t>Работа с лекционным материалом, основной и дополнительной литературой,</w:t>
            </w:r>
            <w:r w:rsidRPr="001D4802">
              <w:rPr>
                <w:rFonts w:ascii="Times New Roman" w:hAnsi="Times New Roman"/>
                <w:bCs/>
                <w:i/>
                <w:color w:val="000000" w:themeColor="text1"/>
                <w:sz w:val="24"/>
                <w:szCs w:val="24"/>
              </w:rPr>
              <w:t xml:space="preserve"> подготовка ответов на контрольные вопросы. </w:t>
            </w:r>
            <w:r w:rsidRPr="001D4802">
              <w:rPr>
                <w:rFonts w:ascii="Times New Roman" w:hAnsi="Times New Roman"/>
                <w:i/>
                <w:color w:val="000000" w:themeColor="text1"/>
                <w:sz w:val="24"/>
                <w:szCs w:val="24"/>
              </w:rPr>
              <w:t>Решение проблемно-</w:t>
            </w:r>
            <w:r w:rsidRPr="001D4802">
              <w:rPr>
                <w:rFonts w:ascii="Times New Roman" w:hAnsi="Times New Roman"/>
                <w:i/>
                <w:color w:val="000000" w:themeColor="text1"/>
                <w:sz w:val="24"/>
                <w:szCs w:val="24"/>
              </w:rPr>
              <w:lastRenderedPageBreak/>
              <w:t>ситуационных задач. Подготовка тематических сообщений.</w:t>
            </w:r>
          </w:p>
        </w:tc>
        <w:tc>
          <w:tcPr>
            <w:tcW w:w="688" w:type="pct"/>
            <w:tcBorders>
              <w:top w:val="single" w:sz="4" w:space="0" w:color="000000"/>
              <w:left w:val="single" w:sz="4" w:space="0" w:color="000000"/>
              <w:bottom w:val="single" w:sz="4" w:space="0" w:color="000000"/>
              <w:right w:val="single" w:sz="4" w:space="0" w:color="000000"/>
            </w:tcBorders>
          </w:tcPr>
          <w:p w14:paraId="68F7DD20"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2</w:t>
            </w:r>
          </w:p>
        </w:tc>
        <w:tc>
          <w:tcPr>
            <w:tcW w:w="655" w:type="pct"/>
            <w:vMerge/>
            <w:tcBorders>
              <w:top w:val="single" w:sz="4" w:space="0" w:color="000000"/>
              <w:left w:val="single" w:sz="4" w:space="0" w:color="000000"/>
              <w:bottom w:val="single" w:sz="4" w:space="0" w:color="000000"/>
              <w:right w:val="single" w:sz="4" w:space="0" w:color="000000"/>
            </w:tcBorders>
          </w:tcPr>
          <w:p w14:paraId="07EAF822"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367B08FF" w14:textId="77777777" w:rsidTr="00712A89">
        <w:trPr>
          <w:trHeight w:val="283"/>
        </w:trPr>
        <w:tc>
          <w:tcPr>
            <w:tcW w:w="635" w:type="pct"/>
            <w:vMerge w:val="restart"/>
            <w:tcBorders>
              <w:top w:val="single" w:sz="4" w:space="0" w:color="000000"/>
              <w:left w:val="single" w:sz="4" w:space="0" w:color="000000"/>
              <w:bottom w:val="single" w:sz="4" w:space="0" w:color="000000"/>
              <w:right w:val="single" w:sz="4" w:space="0" w:color="000000"/>
            </w:tcBorders>
          </w:tcPr>
          <w:p w14:paraId="4E9BFF34" w14:textId="77777777" w:rsidR="00D76E2E" w:rsidRPr="001D4802" w:rsidRDefault="00D76E2E" w:rsidP="00712A89">
            <w:pPr>
              <w:widowControl w:val="0"/>
              <w:rPr>
                <w:rFonts w:ascii="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lastRenderedPageBreak/>
              <w:t xml:space="preserve">Тема 1.6 </w:t>
            </w:r>
            <w:r w:rsidRPr="001D4802">
              <w:rPr>
                <w:rFonts w:ascii="Times New Roman" w:hAnsi="Times New Roman" w:cs="Times New Roman"/>
                <w:b/>
                <w:bCs/>
                <w:color w:val="000000" w:themeColor="text1"/>
                <w:sz w:val="24"/>
                <w:szCs w:val="24"/>
              </w:rPr>
              <w:t>Кровотечения, гемостаз</w:t>
            </w:r>
          </w:p>
          <w:p w14:paraId="519A4615" w14:textId="77777777" w:rsidR="00D76E2E" w:rsidRPr="001D4802" w:rsidRDefault="00D76E2E" w:rsidP="00712A89">
            <w:pPr>
              <w:widowControl w:val="0"/>
              <w:rPr>
                <w:rFonts w:ascii="Times New Roman" w:hAnsi="Times New Roman" w:cs="Times New Roman"/>
                <w:b/>
                <w:bCs/>
                <w:color w:val="000000" w:themeColor="text1"/>
                <w:sz w:val="24"/>
                <w:szCs w:val="24"/>
              </w:rPr>
            </w:pPr>
          </w:p>
          <w:p w14:paraId="267F6574" w14:textId="77777777" w:rsidR="00D76E2E" w:rsidRPr="001D4802" w:rsidRDefault="00D76E2E" w:rsidP="00712A89">
            <w:pPr>
              <w:widowControl w:val="0"/>
              <w:rPr>
                <w:rFonts w:ascii="Times New Roman" w:hAnsi="Times New Roman" w:cs="Times New Roman"/>
                <w:b/>
                <w:bCs/>
                <w:color w:val="000000" w:themeColor="text1"/>
                <w:sz w:val="24"/>
                <w:szCs w:val="24"/>
              </w:rPr>
            </w:pPr>
          </w:p>
          <w:p w14:paraId="0063D41C" w14:textId="77777777" w:rsidR="00D76E2E" w:rsidRPr="001D4802" w:rsidRDefault="00D76E2E" w:rsidP="00712A89">
            <w:pPr>
              <w:widowControl w:val="0"/>
              <w:rPr>
                <w:rFonts w:ascii="Times New Roman" w:hAnsi="Times New Roman" w:cs="Times New Roman"/>
                <w:b/>
                <w:bCs/>
                <w:color w:val="000000" w:themeColor="text1"/>
                <w:sz w:val="24"/>
                <w:szCs w:val="24"/>
              </w:rPr>
            </w:pPr>
          </w:p>
          <w:p w14:paraId="10CCD5CB" w14:textId="77777777" w:rsidR="00D76E2E" w:rsidRPr="001D4802" w:rsidRDefault="00D76E2E" w:rsidP="00712A89">
            <w:pPr>
              <w:widowControl w:val="0"/>
              <w:rPr>
                <w:rFonts w:ascii="Times New Roman" w:hAnsi="Times New Roman" w:cs="Times New Roman"/>
                <w:b/>
                <w:bCs/>
                <w:color w:val="000000" w:themeColor="text1"/>
                <w:sz w:val="24"/>
                <w:szCs w:val="24"/>
              </w:rPr>
            </w:pPr>
          </w:p>
          <w:p w14:paraId="1D329940" w14:textId="77777777" w:rsidR="00D76E2E" w:rsidRPr="001D4802" w:rsidRDefault="00D76E2E" w:rsidP="00712A89">
            <w:pPr>
              <w:widowControl w:val="0"/>
              <w:rPr>
                <w:rFonts w:ascii="Times New Roman" w:hAnsi="Times New Roman" w:cs="Times New Roman"/>
                <w:b/>
                <w:bCs/>
                <w:color w:val="000000" w:themeColor="text1"/>
                <w:sz w:val="24"/>
                <w:szCs w:val="24"/>
              </w:rPr>
            </w:pPr>
          </w:p>
          <w:p w14:paraId="392DFF8D" w14:textId="77777777" w:rsidR="00D76E2E" w:rsidRPr="001D4802" w:rsidRDefault="00D76E2E" w:rsidP="00712A89">
            <w:pPr>
              <w:widowControl w:val="0"/>
              <w:rPr>
                <w:rFonts w:ascii="Times New Roman" w:hAnsi="Times New Roman" w:cs="Times New Roman"/>
                <w:b/>
                <w:bCs/>
                <w:color w:val="000000" w:themeColor="text1"/>
                <w:sz w:val="24"/>
                <w:szCs w:val="24"/>
              </w:rPr>
            </w:pPr>
          </w:p>
          <w:p w14:paraId="34B1A555" w14:textId="77777777" w:rsidR="00D76E2E" w:rsidRPr="001D4802" w:rsidRDefault="00D76E2E" w:rsidP="00712A89">
            <w:pPr>
              <w:widowControl w:val="0"/>
              <w:rPr>
                <w:rFonts w:ascii="Times New Roman" w:hAnsi="Times New Roman" w:cs="Times New Roman"/>
                <w:b/>
                <w:bCs/>
                <w:color w:val="000000" w:themeColor="text1"/>
                <w:sz w:val="24"/>
                <w:szCs w:val="24"/>
              </w:rPr>
            </w:pPr>
          </w:p>
          <w:p w14:paraId="1E2070F1" w14:textId="77777777" w:rsidR="00D76E2E" w:rsidRPr="001D4802" w:rsidRDefault="00D76E2E" w:rsidP="00712A89">
            <w:pPr>
              <w:widowControl w:val="0"/>
              <w:rPr>
                <w:rFonts w:ascii="Times New Roman" w:hAnsi="Times New Roman" w:cs="Times New Roman"/>
                <w:b/>
                <w:bCs/>
                <w:color w:val="000000" w:themeColor="text1"/>
                <w:sz w:val="24"/>
                <w:szCs w:val="24"/>
              </w:rPr>
            </w:pPr>
          </w:p>
          <w:p w14:paraId="5D9996D4"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683C3594"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88" w:type="pct"/>
            <w:tcBorders>
              <w:top w:val="single" w:sz="4" w:space="0" w:color="000000"/>
              <w:left w:val="single" w:sz="4" w:space="0" w:color="000000"/>
              <w:bottom w:val="single" w:sz="4" w:space="0" w:color="000000"/>
              <w:right w:val="single" w:sz="4" w:space="0" w:color="000000"/>
            </w:tcBorders>
          </w:tcPr>
          <w:p w14:paraId="68E0648D"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14</w:t>
            </w:r>
          </w:p>
        </w:tc>
        <w:tc>
          <w:tcPr>
            <w:tcW w:w="655" w:type="pct"/>
            <w:vMerge w:val="restart"/>
            <w:tcBorders>
              <w:top w:val="single" w:sz="4" w:space="0" w:color="000000"/>
              <w:left w:val="single" w:sz="4" w:space="0" w:color="000000"/>
              <w:bottom w:val="single" w:sz="4" w:space="0" w:color="000000"/>
              <w:right w:val="single" w:sz="4" w:space="0" w:color="000000"/>
            </w:tcBorders>
          </w:tcPr>
          <w:p w14:paraId="037E63BF"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01-ОК 04</w:t>
            </w:r>
          </w:p>
          <w:p w14:paraId="22C546CB"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07-ОК 09</w:t>
            </w:r>
          </w:p>
          <w:p w14:paraId="05399A43"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5.1</w:t>
            </w:r>
          </w:p>
          <w:p w14:paraId="0DDFBEE1"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5.2</w:t>
            </w:r>
          </w:p>
          <w:p w14:paraId="5BAA7C9A"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5.3</w:t>
            </w:r>
          </w:p>
        </w:tc>
      </w:tr>
      <w:tr w:rsidR="001D4802" w:rsidRPr="001D4802" w14:paraId="5559DE18"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914EB71"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2299087F"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Кровотечения и гемостаз. Причины кровотечений. Виды кровотечений. Основные признаки острой кровопотери. Критерии и оценка кровопотери. Лабораторные показатели при кровопотере. Осложнения кровотечений. Методы и способы остановки кровотечений (временные, окончательные).</w:t>
            </w:r>
          </w:p>
        </w:tc>
        <w:tc>
          <w:tcPr>
            <w:tcW w:w="688" w:type="pct"/>
            <w:tcBorders>
              <w:top w:val="single" w:sz="4" w:space="0" w:color="000000"/>
              <w:left w:val="single" w:sz="4" w:space="0" w:color="000000"/>
              <w:bottom w:val="single" w:sz="4" w:space="0" w:color="000000"/>
              <w:right w:val="single" w:sz="4" w:space="0" w:color="000000"/>
            </w:tcBorders>
          </w:tcPr>
          <w:p w14:paraId="63E7BDB0"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4C64E2B3"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72838790"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73AA1C3A"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6009D148" w14:textId="77777777" w:rsidR="00D76E2E" w:rsidRPr="001D4802" w:rsidRDefault="00D76E2E" w:rsidP="00712A89">
            <w:pPr>
              <w:widowControl w:val="0"/>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88" w:type="pct"/>
            <w:tcBorders>
              <w:top w:val="single" w:sz="4" w:space="0" w:color="000000"/>
              <w:left w:val="single" w:sz="4" w:space="0" w:color="000000"/>
              <w:bottom w:val="single" w:sz="4" w:space="0" w:color="000000"/>
              <w:right w:val="single" w:sz="4" w:space="0" w:color="000000"/>
            </w:tcBorders>
          </w:tcPr>
          <w:p w14:paraId="73AEACDE"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55" w:type="pct"/>
            <w:vMerge/>
            <w:tcBorders>
              <w:top w:val="single" w:sz="4" w:space="0" w:color="000000"/>
              <w:left w:val="single" w:sz="4" w:space="0" w:color="000000"/>
              <w:bottom w:val="single" w:sz="4" w:space="0" w:color="000000"/>
              <w:right w:val="single" w:sz="4" w:space="0" w:color="000000"/>
            </w:tcBorders>
          </w:tcPr>
          <w:p w14:paraId="0F2AA834"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36AD30F0"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3AF493C0"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53D51114"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13. </w:t>
            </w:r>
            <w:r w:rsidRPr="001D4802">
              <w:rPr>
                <w:rFonts w:ascii="Times New Roman" w:hAnsi="Times New Roman" w:cs="Times New Roman"/>
                <w:color w:val="000000" w:themeColor="text1"/>
                <w:sz w:val="24"/>
                <w:szCs w:val="24"/>
              </w:rPr>
              <w:t>Остановка кровотечений различными способами, с использованием подручных и табельных средств.</w:t>
            </w:r>
          </w:p>
        </w:tc>
        <w:tc>
          <w:tcPr>
            <w:tcW w:w="688" w:type="pct"/>
            <w:tcBorders>
              <w:top w:val="single" w:sz="4" w:space="0" w:color="000000"/>
              <w:left w:val="single" w:sz="4" w:space="0" w:color="000000"/>
              <w:bottom w:val="single" w:sz="4" w:space="0" w:color="000000"/>
              <w:right w:val="single" w:sz="4" w:space="0" w:color="000000"/>
            </w:tcBorders>
          </w:tcPr>
          <w:p w14:paraId="2FFD0E6C"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1A1F1D21"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4ADFFD16"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D3B38A3"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53F889B3"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14. </w:t>
            </w:r>
            <w:r w:rsidRPr="001D4802">
              <w:rPr>
                <w:rFonts w:ascii="Times New Roman" w:hAnsi="Times New Roman" w:cs="Times New Roman"/>
                <w:color w:val="000000" w:themeColor="text1"/>
                <w:sz w:val="24"/>
                <w:szCs w:val="24"/>
              </w:rPr>
              <w:t xml:space="preserve">Наложение артериального жгута, давящей повязки, максимальное сгибание конечности в суставе, пальцевое прижатие артерий и др. Применение пузыря со льдом и другие методы </w:t>
            </w:r>
            <w:proofErr w:type="spellStart"/>
            <w:r w:rsidRPr="001D4802">
              <w:rPr>
                <w:rFonts w:ascii="Times New Roman" w:hAnsi="Times New Roman" w:cs="Times New Roman"/>
                <w:color w:val="000000" w:themeColor="text1"/>
                <w:sz w:val="24"/>
                <w:szCs w:val="24"/>
              </w:rPr>
              <w:t>криовоздействия</w:t>
            </w:r>
            <w:proofErr w:type="spellEnd"/>
            <w:r w:rsidRPr="001D4802">
              <w:rPr>
                <w:rFonts w:ascii="Times New Roman" w:hAnsi="Times New Roman" w:cs="Times New Roman"/>
                <w:color w:val="000000" w:themeColor="text1"/>
                <w:sz w:val="24"/>
                <w:szCs w:val="24"/>
              </w:rPr>
              <w:t>.</w:t>
            </w:r>
          </w:p>
        </w:tc>
        <w:tc>
          <w:tcPr>
            <w:tcW w:w="688" w:type="pct"/>
            <w:tcBorders>
              <w:top w:val="single" w:sz="4" w:space="0" w:color="000000"/>
              <w:left w:val="single" w:sz="4" w:space="0" w:color="000000"/>
              <w:bottom w:val="single" w:sz="4" w:space="0" w:color="000000"/>
              <w:right w:val="single" w:sz="4" w:space="0" w:color="000000"/>
            </w:tcBorders>
          </w:tcPr>
          <w:p w14:paraId="00C7729F"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7E84E206"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75462D84"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0DFD1295"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40BE8C96" w14:textId="77777777" w:rsidR="00D76E2E" w:rsidRPr="001D4802" w:rsidRDefault="00D76E2E" w:rsidP="00712A89">
            <w:pPr>
              <w:widowControl w:val="0"/>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692421A5" w14:textId="77777777" w:rsidR="00D76E2E" w:rsidRPr="001D4802" w:rsidRDefault="00D76E2E" w:rsidP="00712A89">
            <w:pPr>
              <w:pStyle w:val="affffff3"/>
              <w:widowControl w:val="0"/>
              <w:jc w:val="both"/>
              <w:rPr>
                <w:rFonts w:ascii="Times New Roman" w:hAnsi="Times New Roman"/>
                <w:bCs/>
                <w:i/>
                <w:color w:val="000000" w:themeColor="text1"/>
                <w:sz w:val="24"/>
                <w:szCs w:val="24"/>
              </w:rPr>
            </w:pPr>
            <w:r w:rsidRPr="001D4802">
              <w:rPr>
                <w:rFonts w:ascii="Times New Roman" w:hAnsi="Times New Roman"/>
                <w:i/>
                <w:color w:val="000000" w:themeColor="text1"/>
                <w:sz w:val="24"/>
                <w:szCs w:val="24"/>
              </w:rPr>
              <w:t>Работа с лекционным материалом, основной и дополнительной литературой,</w:t>
            </w:r>
            <w:r w:rsidRPr="001D4802">
              <w:rPr>
                <w:rFonts w:ascii="Times New Roman" w:hAnsi="Times New Roman"/>
                <w:bCs/>
                <w:i/>
                <w:color w:val="000000" w:themeColor="text1"/>
                <w:sz w:val="24"/>
                <w:szCs w:val="24"/>
              </w:rPr>
              <w:t xml:space="preserve"> подготовка ответов на контрольные вопросы. </w:t>
            </w:r>
            <w:r w:rsidRPr="001D4802">
              <w:rPr>
                <w:rFonts w:ascii="Times New Roman" w:hAnsi="Times New Roman"/>
                <w:i/>
                <w:color w:val="000000" w:themeColor="text1"/>
                <w:sz w:val="24"/>
                <w:szCs w:val="24"/>
              </w:rPr>
              <w:t>Решение проблемно-ситуационных задач. Подготовка тематических сообщений.</w:t>
            </w:r>
          </w:p>
        </w:tc>
        <w:tc>
          <w:tcPr>
            <w:tcW w:w="688" w:type="pct"/>
            <w:tcBorders>
              <w:top w:val="single" w:sz="4" w:space="0" w:color="000000"/>
              <w:left w:val="single" w:sz="4" w:space="0" w:color="000000"/>
              <w:bottom w:val="single" w:sz="4" w:space="0" w:color="000000"/>
              <w:right w:val="single" w:sz="4" w:space="0" w:color="000000"/>
            </w:tcBorders>
          </w:tcPr>
          <w:p w14:paraId="2A2B97E6"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55" w:type="pct"/>
            <w:vMerge/>
            <w:tcBorders>
              <w:top w:val="single" w:sz="4" w:space="0" w:color="000000"/>
              <w:left w:val="single" w:sz="4" w:space="0" w:color="000000"/>
              <w:bottom w:val="single" w:sz="4" w:space="0" w:color="000000"/>
              <w:right w:val="single" w:sz="4" w:space="0" w:color="000000"/>
            </w:tcBorders>
          </w:tcPr>
          <w:p w14:paraId="656F2E0A"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6E1ED272" w14:textId="77777777" w:rsidTr="00712A89">
        <w:trPr>
          <w:trHeight w:val="283"/>
        </w:trPr>
        <w:tc>
          <w:tcPr>
            <w:tcW w:w="635" w:type="pct"/>
            <w:vMerge w:val="restart"/>
            <w:tcBorders>
              <w:top w:val="single" w:sz="4" w:space="0" w:color="000000"/>
              <w:left w:val="single" w:sz="4" w:space="0" w:color="000000"/>
              <w:bottom w:val="single" w:sz="4" w:space="0" w:color="000000"/>
              <w:right w:val="single" w:sz="4" w:space="0" w:color="000000"/>
            </w:tcBorders>
          </w:tcPr>
          <w:p w14:paraId="204D12C5" w14:textId="77777777" w:rsidR="00D76E2E" w:rsidRPr="001D4802" w:rsidRDefault="00D76E2E" w:rsidP="00712A89">
            <w:pPr>
              <w:widowControl w:val="0"/>
              <w:rPr>
                <w:rFonts w:ascii="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Тема 1.7</w:t>
            </w:r>
          </w:p>
          <w:p w14:paraId="47D5E61C"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bCs/>
                <w:color w:val="000000" w:themeColor="text1"/>
                <w:sz w:val="24"/>
                <w:szCs w:val="24"/>
              </w:rPr>
              <w:t>Оказание медицинской помощи в экстренной форме при механических травмах и ранениях различных областей тела человека</w:t>
            </w:r>
          </w:p>
        </w:tc>
        <w:tc>
          <w:tcPr>
            <w:tcW w:w="3022" w:type="pct"/>
            <w:tcBorders>
              <w:top w:val="single" w:sz="4" w:space="0" w:color="000000"/>
              <w:left w:val="single" w:sz="4" w:space="0" w:color="000000"/>
              <w:bottom w:val="single" w:sz="4" w:space="0" w:color="000000"/>
              <w:right w:val="single" w:sz="4" w:space="0" w:color="000000"/>
            </w:tcBorders>
          </w:tcPr>
          <w:p w14:paraId="73E99224"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88" w:type="pct"/>
            <w:tcBorders>
              <w:top w:val="single" w:sz="4" w:space="0" w:color="000000"/>
              <w:left w:val="single" w:sz="4" w:space="0" w:color="000000"/>
              <w:bottom w:val="single" w:sz="4" w:space="0" w:color="000000"/>
              <w:right w:val="single" w:sz="4" w:space="0" w:color="000000"/>
            </w:tcBorders>
          </w:tcPr>
          <w:p w14:paraId="62986457"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26</w:t>
            </w:r>
          </w:p>
        </w:tc>
        <w:tc>
          <w:tcPr>
            <w:tcW w:w="655" w:type="pct"/>
            <w:vMerge w:val="restart"/>
            <w:tcBorders>
              <w:top w:val="single" w:sz="4" w:space="0" w:color="000000"/>
              <w:left w:val="single" w:sz="4" w:space="0" w:color="000000"/>
              <w:bottom w:val="single" w:sz="4" w:space="0" w:color="000000"/>
              <w:right w:val="single" w:sz="4" w:space="0" w:color="000000"/>
            </w:tcBorders>
          </w:tcPr>
          <w:p w14:paraId="0B4E41CA"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01-ОК 04</w:t>
            </w:r>
          </w:p>
          <w:p w14:paraId="543E903D"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07-ОК 09</w:t>
            </w:r>
          </w:p>
          <w:p w14:paraId="7F30544A"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5.1</w:t>
            </w:r>
          </w:p>
          <w:p w14:paraId="7C1E9CCE"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5.2</w:t>
            </w:r>
          </w:p>
          <w:p w14:paraId="3D7289D7"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5.3</w:t>
            </w:r>
          </w:p>
        </w:tc>
      </w:tr>
      <w:tr w:rsidR="001D4802" w:rsidRPr="001D4802" w14:paraId="0EDF9D11"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F7C5B59"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50C92997"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Оказание медицинской помощи в экстренной форме помощи при травмах нижних и верхних конечностей. Травматический шок. Оказание медицинской помощи в экстренной форме при черепно-мозговой травме. Виды ЧМТ, критерии оценки тяжести состояния больного как основа тактики ведения и лечения больного с ЧМТ. Шкалы оценки тяжести (шкала комы Глазго). Особенности сестринской помощи при ЧМТ, мониторинг состояния пациентов с экстренной нейрохирургической патологией</w:t>
            </w:r>
          </w:p>
        </w:tc>
        <w:tc>
          <w:tcPr>
            <w:tcW w:w="688" w:type="pct"/>
            <w:tcBorders>
              <w:top w:val="single" w:sz="4" w:space="0" w:color="000000"/>
              <w:left w:val="single" w:sz="4" w:space="0" w:color="000000"/>
              <w:bottom w:val="single" w:sz="4" w:space="0" w:color="000000"/>
              <w:right w:val="single" w:sz="4" w:space="0" w:color="000000"/>
            </w:tcBorders>
          </w:tcPr>
          <w:p w14:paraId="504D71E7"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461781E9"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6BB21952"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33994B5A"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1AEC7BB0"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Оказание медицинской помощи в экстренной форме при сочетанных травмах (травма опорно-двигательного аппарата, живота, головы, позвоночника). Краш-синдром. Оказание медицинской помощи в экстренной форме при огнестрельных ранениях. Травмы грудной клетки. Симптомы повреждения груди: общие (признаки шока, признаки нарушения дыхания и кровообращения), местные (боль, наличие и характер раны, наружное кровотечение, признаки перелома костей грудной клетки) и специфические (пневмоторакс, гемоторакс, ателектаз легкого, эмфизема средостения, кровохарканье). Особенности оказания медицинской помощи в экстренной форме при травмах грудной клетки.</w:t>
            </w:r>
          </w:p>
        </w:tc>
        <w:tc>
          <w:tcPr>
            <w:tcW w:w="688" w:type="pct"/>
            <w:tcBorders>
              <w:top w:val="single" w:sz="4" w:space="0" w:color="000000"/>
              <w:left w:val="single" w:sz="4" w:space="0" w:color="000000"/>
              <w:bottom w:val="single" w:sz="4" w:space="0" w:color="000000"/>
              <w:right w:val="single" w:sz="4" w:space="0" w:color="000000"/>
            </w:tcBorders>
          </w:tcPr>
          <w:p w14:paraId="7D51C70E"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454E6629"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400857BD"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A82443E"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6280D643"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88" w:type="pct"/>
            <w:tcBorders>
              <w:top w:val="single" w:sz="4" w:space="0" w:color="000000"/>
              <w:left w:val="single" w:sz="4" w:space="0" w:color="000000"/>
              <w:bottom w:val="single" w:sz="4" w:space="0" w:color="000000"/>
              <w:right w:val="single" w:sz="4" w:space="0" w:color="000000"/>
            </w:tcBorders>
          </w:tcPr>
          <w:p w14:paraId="03A8BD15"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16</w:t>
            </w:r>
          </w:p>
        </w:tc>
        <w:tc>
          <w:tcPr>
            <w:tcW w:w="655" w:type="pct"/>
            <w:vMerge/>
            <w:tcBorders>
              <w:top w:val="single" w:sz="4" w:space="0" w:color="000000"/>
              <w:left w:val="single" w:sz="4" w:space="0" w:color="000000"/>
              <w:bottom w:val="single" w:sz="4" w:space="0" w:color="000000"/>
              <w:right w:val="single" w:sz="4" w:space="0" w:color="000000"/>
            </w:tcBorders>
          </w:tcPr>
          <w:p w14:paraId="7B6A81F4"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68D00C71"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1B1ACF4B"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6E8F3DB8"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15. </w:t>
            </w:r>
            <w:r w:rsidRPr="001D4802">
              <w:rPr>
                <w:rFonts w:ascii="Times New Roman" w:hAnsi="Times New Roman" w:cs="Times New Roman"/>
                <w:color w:val="000000" w:themeColor="text1"/>
                <w:sz w:val="24"/>
                <w:szCs w:val="24"/>
              </w:rPr>
              <w:t>Оказание медицинской помощи в экстренной форме при травмах нижних и верхних конечностей. Травматический шок.</w:t>
            </w:r>
            <w:r w:rsidRPr="001D4802">
              <w:rPr>
                <w:rFonts w:ascii="Times New Roman" w:hAnsi="Times New Roman" w:cs="Times New Roman"/>
                <w:b/>
                <w:color w:val="000000" w:themeColor="text1"/>
                <w:sz w:val="24"/>
                <w:szCs w:val="24"/>
              </w:rPr>
              <w:t xml:space="preserve"> </w:t>
            </w:r>
            <w:r w:rsidRPr="001D4802">
              <w:rPr>
                <w:rFonts w:ascii="Times New Roman" w:hAnsi="Times New Roman" w:cs="Times New Roman"/>
                <w:color w:val="000000" w:themeColor="text1"/>
                <w:sz w:val="24"/>
                <w:szCs w:val="24"/>
              </w:rPr>
              <w:t xml:space="preserve">Наложение </w:t>
            </w:r>
            <w:proofErr w:type="spellStart"/>
            <w:r w:rsidRPr="001D4802">
              <w:rPr>
                <w:rFonts w:ascii="Times New Roman" w:hAnsi="Times New Roman" w:cs="Times New Roman"/>
                <w:color w:val="000000" w:themeColor="text1"/>
                <w:sz w:val="24"/>
                <w:szCs w:val="24"/>
              </w:rPr>
              <w:t>иммобилизирующих</w:t>
            </w:r>
            <w:proofErr w:type="spellEnd"/>
            <w:r w:rsidRPr="001D4802">
              <w:rPr>
                <w:rFonts w:ascii="Times New Roman" w:hAnsi="Times New Roman" w:cs="Times New Roman"/>
                <w:color w:val="000000" w:themeColor="text1"/>
                <w:sz w:val="24"/>
                <w:szCs w:val="24"/>
              </w:rPr>
              <w:t xml:space="preserve"> повязок, проведение транспортной иммобилизации с помощью подручных и табельных средств (шина </w:t>
            </w:r>
            <w:proofErr w:type="spellStart"/>
            <w:r w:rsidRPr="001D4802">
              <w:rPr>
                <w:rFonts w:ascii="Times New Roman" w:hAnsi="Times New Roman" w:cs="Times New Roman"/>
                <w:color w:val="000000" w:themeColor="text1"/>
                <w:sz w:val="24"/>
                <w:szCs w:val="24"/>
              </w:rPr>
              <w:t>Крамера</w:t>
            </w:r>
            <w:proofErr w:type="spellEnd"/>
            <w:r w:rsidRPr="001D4802">
              <w:rPr>
                <w:rFonts w:ascii="Times New Roman" w:hAnsi="Times New Roman" w:cs="Times New Roman"/>
                <w:color w:val="000000" w:themeColor="text1"/>
                <w:sz w:val="24"/>
                <w:szCs w:val="24"/>
              </w:rPr>
              <w:t>, вакуумные шины)</w:t>
            </w:r>
          </w:p>
        </w:tc>
        <w:tc>
          <w:tcPr>
            <w:tcW w:w="688" w:type="pct"/>
            <w:tcBorders>
              <w:top w:val="single" w:sz="4" w:space="0" w:color="000000"/>
              <w:left w:val="single" w:sz="4" w:space="0" w:color="000000"/>
              <w:bottom w:val="single" w:sz="4" w:space="0" w:color="000000"/>
              <w:right w:val="single" w:sz="4" w:space="0" w:color="000000"/>
            </w:tcBorders>
          </w:tcPr>
          <w:p w14:paraId="083FB502"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0F0FB644"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0F858FC7"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107A3EAB"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3CC2E403"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16. </w:t>
            </w:r>
            <w:r w:rsidRPr="001D4802">
              <w:rPr>
                <w:rFonts w:ascii="Times New Roman" w:hAnsi="Times New Roman" w:cs="Times New Roman"/>
                <w:color w:val="000000" w:themeColor="text1"/>
                <w:sz w:val="24"/>
                <w:szCs w:val="24"/>
              </w:rPr>
              <w:t>Оказание медицинской помощи в экстренной форме при черепно-мозговой травме</w:t>
            </w:r>
          </w:p>
        </w:tc>
        <w:tc>
          <w:tcPr>
            <w:tcW w:w="688" w:type="pct"/>
            <w:tcBorders>
              <w:top w:val="single" w:sz="4" w:space="0" w:color="000000"/>
              <w:left w:val="single" w:sz="4" w:space="0" w:color="000000"/>
              <w:bottom w:val="single" w:sz="4" w:space="0" w:color="000000"/>
              <w:right w:val="single" w:sz="4" w:space="0" w:color="000000"/>
            </w:tcBorders>
          </w:tcPr>
          <w:p w14:paraId="1BB22248"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1BD9D9CF"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73D07B8B"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11E973E7"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441017A5"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17. </w:t>
            </w:r>
            <w:r w:rsidRPr="001D4802">
              <w:rPr>
                <w:rFonts w:ascii="Times New Roman" w:hAnsi="Times New Roman" w:cs="Times New Roman"/>
                <w:color w:val="000000" w:themeColor="text1"/>
                <w:sz w:val="24"/>
                <w:szCs w:val="24"/>
              </w:rPr>
              <w:t xml:space="preserve">Оказание медицинской помощи в экстренной форме при сочетанных травмах (травма опорно-двигательного аппарата, живота, головы, позвоночника), краш-синдроме, огнестрельных ранениях. Наложение </w:t>
            </w:r>
            <w:proofErr w:type="spellStart"/>
            <w:r w:rsidRPr="001D4802">
              <w:rPr>
                <w:rFonts w:ascii="Times New Roman" w:hAnsi="Times New Roman" w:cs="Times New Roman"/>
                <w:color w:val="000000" w:themeColor="text1"/>
                <w:sz w:val="24"/>
                <w:szCs w:val="24"/>
              </w:rPr>
              <w:t>иммобилизирующих</w:t>
            </w:r>
            <w:proofErr w:type="spellEnd"/>
            <w:r w:rsidRPr="001D4802">
              <w:rPr>
                <w:rFonts w:ascii="Times New Roman" w:hAnsi="Times New Roman" w:cs="Times New Roman"/>
                <w:color w:val="000000" w:themeColor="text1"/>
                <w:sz w:val="24"/>
                <w:szCs w:val="24"/>
              </w:rPr>
              <w:t xml:space="preserve"> повязок, проведение транспортной иммобилизации с помощью подручных и табельных средств (шина </w:t>
            </w:r>
            <w:proofErr w:type="spellStart"/>
            <w:r w:rsidRPr="001D4802">
              <w:rPr>
                <w:rFonts w:ascii="Times New Roman" w:hAnsi="Times New Roman" w:cs="Times New Roman"/>
                <w:color w:val="000000" w:themeColor="text1"/>
                <w:sz w:val="24"/>
                <w:szCs w:val="24"/>
              </w:rPr>
              <w:t>Крамера</w:t>
            </w:r>
            <w:proofErr w:type="spellEnd"/>
            <w:r w:rsidRPr="001D4802">
              <w:rPr>
                <w:rFonts w:ascii="Times New Roman" w:hAnsi="Times New Roman" w:cs="Times New Roman"/>
                <w:color w:val="000000" w:themeColor="text1"/>
                <w:sz w:val="24"/>
                <w:szCs w:val="24"/>
              </w:rPr>
              <w:t>, вакуумные шины, воротник Шанца)</w:t>
            </w:r>
          </w:p>
        </w:tc>
        <w:tc>
          <w:tcPr>
            <w:tcW w:w="688" w:type="pct"/>
            <w:tcBorders>
              <w:top w:val="single" w:sz="4" w:space="0" w:color="000000"/>
              <w:left w:val="single" w:sz="4" w:space="0" w:color="000000"/>
              <w:bottom w:val="single" w:sz="4" w:space="0" w:color="000000"/>
              <w:right w:val="single" w:sz="4" w:space="0" w:color="000000"/>
            </w:tcBorders>
          </w:tcPr>
          <w:p w14:paraId="3867EDA8"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06152246"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1687AA2C"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0207278"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17D41986"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18. </w:t>
            </w:r>
            <w:r w:rsidRPr="001D4802">
              <w:rPr>
                <w:rFonts w:ascii="Times New Roman" w:hAnsi="Times New Roman" w:cs="Times New Roman"/>
                <w:color w:val="000000" w:themeColor="text1"/>
                <w:sz w:val="24"/>
                <w:szCs w:val="24"/>
              </w:rPr>
              <w:t>Оказание медицинской помощи в экстренной форме при травмах грудной клетки.</w:t>
            </w:r>
          </w:p>
        </w:tc>
        <w:tc>
          <w:tcPr>
            <w:tcW w:w="688" w:type="pct"/>
            <w:tcBorders>
              <w:top w:val="single" w:sz="4" w:space="0" w:color="000000"/>
              <w:left w:val="single" w:sz="4" w:space="0" w:color="000000"/>
              <w:bottom w:val="single" w:sz="4" w:space="0" w:color="000000"/>
              <w:right w:val="single" w:sz="4" w:space="0" w:color="000000"/>
            </w:tcBorders>
          </w:tcPr>
          <w:p w14:paraId="3EE3D86F"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45F3015A"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6844775B"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6D98109B"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7DC1F41B" w14:textId="77777777" w:rsidR="00D76E2E" w:rsidRPr="001D4802" w:rsidRDefault="00D76E2E" w:rsidP="00712A89">
            <w:pPr>
              <w:widowControl w:val="0"/>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14BE9BEF" w14:textId="77777777" w:rsidR="00D76E2E" w:rsidRPr="001D4802" w:rsidRDefault="00D76E2E" w:rsidP="00712A89">
            <w:pPr>
              <w:pStyle w:val="affffff3"/>
              <w:widowControl w:val="0"/>
              <w:jc w:val="both"/>
              <w:rPr>
                <w:rFonts w:ascii="Times New Roman" w:hAnsi="Times New Roman"/>
                <w:bCs/>
                <w:i/>
                <w:color w:val="000000" w:themeColor="text1"/>
                <w:sz w:val="24"/>
                <w:szCs w:val="24"/>
              </w:rPr>
            </w:pPr>
            <w:r w:rsidRPr="001D4802">
              <w:rPr>
                <w:rFonts w:ascii="Times New Roman" w:hAnsi="Times New Roman"/>
                <w:i/>
                <w:color w:val="000000" w:themeColor="text1"/>
                <w:sz w:val="24"/>
                <w:szCs w:val="24"/>
              </w:rPr>
              <w:t>Работа с лекционным материалом, основной и дополнительной литературой,</w:t>
            </w:r>
            <w:r w:rsidRPr="001D4802">
              <w:rPr>
                <w:rFonts w:ascii="Times New Roman" w:hAnsi="Times New Roman"/>
                <w:bCs/>
                <w:i/>
                <w:color w:val="000000" w:themeColor="text1"/>
                <w:sz w:val="24"/>
                <w:szCs w:val="24"/>
              </w:rPr>
              <w:t xml:space="preserve"> подготовка ответов на контрольные вопросы. </w:t>
            </w:r>
            <w:r w:rsidRPr="001D4802">
              <w:rPr>
                <w:rFonts w:ascii="Times New Roman" w:hAnsi="Times New Roman"/>
                <w:i/>
                <w:color w:val="000000" w:themeColor="text1"/>
                <w:sz w:val="24"/>
                <w:szCs w:val="24"/>
              </w:rPr>
              <w:t>Решение проблемно-ситуационных задач. Подготовка тематических сообщений.</w:t>
            </w:r>
          </w:p>
        </w:tc>
        <w:tc>
          <w:tcPr>
            <w:tcW w:w="688" w:type="pct"/>
            <w:tcBorders>
              <w:top w:val="single" w:sz="4" w:space="0" w:color="000000"/>
              <w:left w:val="single" w:sz="4" w:space="0" w:color="000000"/>
              <w:bottom w:val="single" w:sz="4" w:space="0" w:color="000000"/>
              <w:right w:val="single" w:sz="4" w:space="0" w:color="000000"/>
            </w:tcBorders>
          </w:tcPr>
          <w:p w14:paraId="6F70D77E"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55" w:type="pct"/>
            <w:vMerge/>
            <w:tcBorders>
              <w:top w:val="single" w:sz="4" w:space="0" w:color="000000"/>
              <w:left w:val="single" w:sz="4" w:space="0" w:color="000000"/>
              <w:bottom w:val="single" w:sz="4" w:space="0" w:color="000000"/>
              <w:right w:val="single" w:sz="4" w:space="0" w:color="000000"/>
            </w:tcBorders>
          </w:tcPr>
          <w:p w14:paraId="5707FB67"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2534B7A3" w14:textId="77777777" w:rsidTr="00712A89">
        <w:trPr>
          <w:trHeight w:val="283"/>
        </w:trPr>
        <w:tc>
          <w:tcPr>
            <w:tcW w:w="635" w:type="pct"/>
            <w:vMerge w:val="restart"/>
            <w:tcBorders>
              <w:top w:val="single" w:sz="4" w:space="0" w:color="000000"/>
              <w:left w:val="single" w:sz="4" w:space="0" w:color="000000"/>
              <w:bottom w:val="single" w:sz="4" w:space="0" w:color="000000"/>
              <w:right w:val="single" w:sz="4" w:space="0" w:color="000000"/>
            </w:tcBorders>
          </w:tcPr>
          <w:p w14:paraId="25A3CF34"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1.8</w:t>
            </w:r>
          </w:p>
          <w:p w14:paraId="1850BC02" w14:textId="77777777" w:rsidR="00D76E2E" w:rsidRPr="001D4802" w:rsidRDefault="00D76E2E" w:rsidP="00712A89">
            <w:pPr>
              <w:widowControl w:val="0"/>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 xml:space="preserve">Оказание медицинской помощи в экстренной форме при термической травме, химических ожогах, </w:t>
            </w:r>
            <w:proofErr w:type="spellStart"/>
            <w:r w:rsidRPr="001D4802">
              <w:rPr>
                <w:rFonts w:ascii="Times New Roman" w:hAnsi="Times New Roman" w:cs="Times New Roman"/>
                <w:b/>
                <w:bCs/>
                <w:color w:val="000000" w:themeColor="text1"/>
                <w:sz w:val="24"/>
                <w:szCs w:val="24"/>
              </w:rPr>
              <w:t>электротравме</w:t>
            </w:r>
            <w:proofErr w:type="spellEnd"/>
          </w:p>
          <w:p w14:paraId="6C496274"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5652F227"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88" w:type="pct"/>
            <w:tcBorders>
              <w:top w:val="single" w:sz="4" w:space="0" w:color="000000"/>
              <w:left w:val="single" w:sz="4" w:space="0" w:color="000000"/>
              <w:bottom w:val="single" w:sz="4" w:space="0" w:color="000000"/>
              <w:right w:val="single" w:sz="4" w:space="0" w:color="000000"/>
            </w:tcBorders>
          </w:tcPr>
          <w:p w14:paraId="47209F4E"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14</w:t>
            </w:r>
          </w:p>
        </w:tc>
        <w:tc>
          <w:tcPr>
            <w:tcW w:w="655" w:type="pct"/>
            <w:tcBorders>
              <w:top w:val="single" w:sz="4" w:space="0" w:color="000000"/>
              <w:left w:val="single" w:sz="4" w:space="0" w:color="000000"/>
              <w:bottom w:val="single" w:sz="4" w:space="0" w:color="000000"/>
              <w:right w:val="single" w:sz="4" w:space="0" w:color="000000"/>
            </w:tcBorders>
          </w:tcPr>
          <w:p w14:paraId="498C44B5"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5F931FC1"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7275A08F"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259D7E92"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Системные действия температуры: перегревание, переохлаждение. Местное действие температуры: отморожения, ожоги (площадь, клиническая картина, степени тяжести ожогов). Термическая травма дыхательных путей. Порядок оказания медицинской помощи при термической травме. </w:t>
            </w:r>
            <w:proofErr w:type="spellStart"/>
            <w:r w:rsidRPr="001D4802">
              <w:rPr>
                <w:rFonts w:ascii="Times New Roman" w:hAnsi="Times New Roman" w:cs="Times New Roman"/>
                <w:color w:val="000000" w:themeColor="text1"/>
                <w:sz w:val="24"/>
                <w:szCs w:val="24"/>
              </w:rPr>
              <w:t>Электротравма</w:t>
            </w:r>
            <w:proofErr w:type="spellEnd"/>
            <w:r w:rsidRPr="001D4802">
              <w:rPr>
                <w:rFonts w:ascii="Times New Roman" w:hAnsi="Times New Roman" w:cs="Times New Roman"/>
                <w:color w:val="000000" w:themeColor="text1"/>
                <w:sz w:val="24"/>
                <w:szCs w:val="24"/>
              </w:rPr>
              <w:t>, местное и общее действие электрического тока, признаки поражения электрическим током, особенности оказания медицинской помощи в экстренной форме. Поражение молнией. Химические ожоги, действующие факторы, особенности оказания медицинской помощи. Химические ожоги глаз, особенности оказания медицинской помощи в экстренной форме</w:t>
            </w:r>
          </w:p>
        </w:tc>
        <w:tc>
          <w:tcPr>
            <w:tcW w:w="688" w:type="pct"/>
            <w:tcBorders>
              <w:top w:val="single" w:sz="4" w:space="0" w:color="000000"/>
              <w:left w:val="single" w:sz="4" w:space="0" w:color="000000"/>
              <w:bottom w:val="single" w:sz="4" w:space="0" w:color="000000"/>
              <w:right w:val="single" w:sz="4" w:space="0" w:color="000000"/>
            </w:tcBorders>
          </w:tcPr>
          <w:p w14:paraId="260D5AD1"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val="restart"/>
            <w:tcBorders>
              <w:top w:val="single" w:sz="4" w:space="0" w:color="000000"/>
              <w:left w:val="single" w:sz="4" w:space="0" w:color="000000"/>
              <w:right w:val="single" w:sz="4" w:space="0" w:color="000000"/>
            </w:tcBorders>
          </w:tcPr>
          <w:p w14:paraId="6961CB1B"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01-ОК 04</w:t>
            </w:r>
          </w:p>
          <w:p w14:paraId="67B9BA13"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07-ОК 09</w:t>
            </w:r>
          </w:p>
          <w:p w14:paraId="5B2460FD"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5.1</w:t>
            </w:r>
          </w:p>
          <w:p w14:paraId="1DA9ADF1"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5.2</w:t>
            </w:r>
          </w:p>
          <w:p w14:paraId="1182BCD6"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5.3</w:t>
            </w:r>
          </w:p>
        </w:tc>
      </w:tr>
      <w:tr w:rsidR="001D4802" w:rsidRPr="001D4802" w14:paraId="22BC7971"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A3609EE"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7627A8A1"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88" w:type="pct"/>
            <w:tcBorders>
              <w:top w:val="single" w:sz="4" w:space="0" w:color="000000"/>
              <w:left w:val="single" w:sz="4" w:space="0" w:color="000000"/>
              <w:bottom w:val="single" w:sz="4" w:space="0" w:color="000000"/>
              <w:right w:val="single" w:sz="4" w:space="0" w:color="000000"/>
            </w:tcBorders>
          </w:tcPr>
          <w:p w14:paraId="6A7D1907"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55" w:type="pct"/>
            <w:vMerge/>
            <w:tcBorders>
              <w:left w:val="single" w:sz="4" w:space="0" w:color="000000"/>
              <w:right w:val="single" w:sz="4" w:space="0" w:color="000000"/>
            </w:tcBorders>
          </w:tcPr>
          <w:p w14:paraId="5C361B26"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15A0764F"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338BA876"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0FCA8A7E" w14:textId="77777777" w:rsidR="00D76E2E" w:rsidRPr="001D4802" w:rsidRDefault="00D76E2E" w:rsidP="00712A89">
            <w:pPr>
              <w:widowControl w:val="0"/>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19. </w:t>
            </w:r>
            <w:r w:rsidRPr="001D4802">
              <w:rPr>
                <w:rFonts w:ascii="Times New Roman" w:hAnsi="Times New Roman" w:cs="Times New Roman"/>
                <w:color w:val="000000" w:themeColor="text1"/>
                <w:sz w:val="24"/>
                <w:szCs w:val="24"/>
              </w:rPr>
              <w:t xml:space="preserve">Проведение первичного осмотра и оценка тяжести состояния пострадавшего при термической травме. Местное консервативное лечение пострадавших при </w:t>
            </w:r>
            <w:r w:rsidRPr="001D4802">
              <w:rPr>
                <w:rFonts w:ascii="Times New Roman" w:hAnsi="Times New Roman" w:cs="Times New Roman"/>
                <w:bCs/>
                <w:color w:val="000000" w:themeColor="text1"/>
                <w:sz w:val="24"/>
                <w:szCs w:val="24"/>
              </w:rPr>
              <w:t xml:space="preserve">термической травме </w:t>
            </w:r>
            <w:r w:rsidRPr="001D4802">
              <w:rPr>
                <w:rFonts w:ascii="Times New Roman" w:hAnsi="Times New Roman" w:cs="Times New Roman"/>
                <w:color w:val="000000" w:themeColor="text1"/>
                <w:sz w:val="24"/>
                <w:szCs w:val="24"/>
              </w:rPr>
              <w:t xml:space="preserve">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этапе</w:t>
            </w:r>
          </w:p>
        </w:tc>
        <w:tc>
          <w:tcPr>
            <w:tcW w:w="688" w:type="pct"/>
            <w:tcBorders>
              <w:top w:val="single" w:sz="4" w:space="0" w:color="000000"/>
              <w:left w:val="single" w:sz="4" w:space="0" w:color="000000"/>
              <w:bottom w:val="single" w:sz="4" w:space="0" w:color="000000"/>
              <w:right w:val="single" w:sz="4" w:space="0" w:color="000000"/>
            </w:tcBorders>
          </w:tcPr>
          <w:p w14:paraId="682FAC28"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left w:val="single" w:sz="4" w:space="0" w:color="000000"/>
              <w:right w:val="single" w:sz="4" w:space="0" w:color="000000"/>
            </w:tcBorders>
          </w:tcPr>
          <w:p w14:paraId="07EC7711"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1A56FD0A"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47E771D7"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15072757" w14:textId="77777777" w:rsidR="00D76E2E" w:rsidRPr="001D4802" w:rsidRDefault="00D76E2E" w:rsidP="00712A89">
            <w:pPr>
              <w:widowControl w:val="0"/>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20. </w:t>
            </w:r>
            <w:r w:rsidRPr="001D4802">
              <w:rPr>
                <w:rFonts w:ascii="Times New Roman" w:hAnsi="Times New Roman" w:cs="Times New Roman"/>
                <w:color w:val="000000" w:themeColor="text1"/>
                <w:sz w:val="24"/>
                <w:szCs w:val="24"/>
              </w:rPr>
              <w:t xml:space="preserve">Проведение первичного осмотра и оценка тяжести состояния пострадавшего при химических ожогах, </w:t>
            </w:r>
            <w:proofErr w:type="spellStart"/>
            <w:r w:rsidRPr="001D4802">
              <w:rPr>
                <w:rFonts w:ascii="Times New Roman" w:hAnsi="Times New Roman" w:cs="Times New Roman"/>
                <w:color w:val="000000" w:themeColor="text1"/>
                <w:sz w:val="24"/>
                <w:szCs w:val="24"/>
              </w:rPr>
              <w:t>электротравме</w:t>
            </w:r>
            <w:proofErr w:type="spellEnd"/>
            <w:r w:rsidRPr="001D4802">
              <w:rPr>
                <w:rFonts w:ascii="Times New Roman" w:hAnsi="Times New Roman" w:cs="Times New Roman"/>
                <w:color w:val="000000" w:themeColor="text1"/>
                <w:sz w:val="24"/>
                <w:szCs w:val="24"/>
              </w:rPr>
              <w:t>. Местное консервативное лечение пострадавших при</w:t>
            </w:r>
            <w:r w:rsidRPr="001D4802">
              <w:rPr>
                <w:rFonts w:ascii="Times New Roman" w:hAnsi="Times New Roman" w:cs="Times New Roman"/>
                <w:bCs/>
                <w:color w:val="000000" w:themeColor="text1"/>
                <w:sz w:val="24"/>
                <w:szCs w:val="24"/>
              </w:rPr>
              <w:t xml:space="preserve"> химических ожогах, </w:t>
            </w:r>
            <w:proofErr w:type="spellStart"/>
            <w:r w:rsidRPr="001D4802">
              <w:rPr>
                <w:rFonts w:ascii="Times New Roman" w:hAnsi="Times New Roman" w:cs="Times New Roman"/>
                <w:bCs/>
                <w:color w:val="000000" w:themeColor="text1"/>
                <w:sz w:val="24"/>
                <w:szCs w:val="24"/>
              </w:rPr>
              <w:t>электротравме</w:t>
            </w:r>
            <w:proofErr w:type="spellEnd"/>
            <w:r w:rsidRPr="001D4802">
              <w:rPr>
                <w:rFonts w:ascii="Times New Roman" w:hAnsi="Times New Roman" w:cs="Times New Roman"/>
                <w:color w:val="000000" w:themeColor="text1"/>
                <w:sz w:val="24"/>
                <w:szCs w:val="24"/>
              </w:rPr>
              <w:t xml:space="preserve">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этапе</w:t>
            </w:r>
          </w:p>
        </w:tc>
        <w:tc>
          <w:tcPr>
            <w:tcW w:w="688" w:type="pct"/>
            <w:tcBorders>
              <w:top w:val="single" w:sz="4" w:space="0" w:color="000000"/>
              <w:left w:val="single" w:sz="4" w:space="0" w:color="000000"/>
              <w:bottom w:val="single" w:sz="4" w:space="0" w:color="000000"/>
              <w:right w:val="single" w:sz="4" w:space="0" w:color="000000"/>
            </w:tcBorders>
          </w:tcPr>
          <w:p w14:paraId="4E7CED1A"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left w:val="single" w:sz="4" w:space="0" w:color="000000"/>
              <w:right w:val="single" w:sz="4" w:space="0" w:color="000000"/>
            </w:tcBorders>
          </w:tcPr>
          <w:p w14:paraId="29A0D6A3"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49079616"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16362999"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36E69891" w14:textId="77777777" w:rsidR="00D76E2E" w:rsidRPr="001D4802" w:rsidRDefault="00D76E2E" w:rsidP="00712A89">
            <w:pPr>
              <w:widowControl w:val="0"/>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4777BF2D" w14:textId="77777777" w:rsidR="00D76E2E" w:rsidRPr="001D4802" w:rsidRDefault="00D76E2E" w:rsidP="00712A89">
            <w:pPr>
              <w:pStyle w:val="affffff3"/>
              <w:widowControl w:val="0"/>
              <w:jc w:val="both"/>
              <w:rPr>
                <w:rFonts w:ascii="Times New Roman" w:hAnsi="Times New Roman"/>
                <w:bCs/>
                <w:i/>
                <w:color w:val="000000" w:themeColor="text1"/>
                <w:sz w:val="24"/>
                <w:szCs w:val="24"/>
              </w:rPr>
            </w:pPr>
            <w:r w:rsidRPr="001D4802">
              <w:rPr>
                <w:rFonts w:ascii="Times New Roman" w:hAnsi="Times New Roman"/>
                <w:i/>
                <w:color w:val="000000" w:themeColor="text1"/>
                <w:sz w:val="24"/>
                <w:szCs w:val="24"/>
              </w:rPr>
              <w:t>Работа с лекционным материалом, основной и дополнительной литературой,</w:t>
            </w:r>
            <w:r w:rsidRPr="001D4802">
              <w:rPr>
                <w:rFonts w:ascii="Times New Roman" w:hAnsi="Times New Roman"/>
                <w:bCs/>
                <w:i/>
                <w:color w:val="000000" w:themeColor="text1"/>
                <w:sz w:val="24"/>
                <w:szCs w:val="24"/>
              </w:rPr>
              <w:t xml:space="preserve"> подготовка ответов на контрольные вопросы. </w:t>
            </w:r>
            <w:r w:rsidRPr="001D4802">
              <w:rPr>
                <w:rFonts w:ascii="Times New Roman" w:hAnsi="Times New Roman"/>
                <w:i/>
                <w:color w:val="000000" w:themeColor="text1"/>
                <w:sz w:val="24"/>
                <w:szCs w:val="24"/>
              </w:rPr>
              <w:t>Решение проблемно-ситуационных задач. Подготовка тематических сообщений.</w:t>
            </w:r>
          </w:p>
        </w:tc>
        <w:tc>
          <w:tcPr>
            <w:tcW w:w="688" w:type="pct"/>
            <w:tcBorders>
              <w:top w:val="single" w:sz="4" w:space="0" w:color="000000"/>
              <w:left w:val="single" w:sz="4" w:space="0" w:color="000000"/>
              <w:bottom w:val="single" w:sz="4" w:space="0" w:color="000000"/>
              <w:right w:val="single" w:sz="4" w:space="0" w:color="000000"/>
            </w:tcBorders>
          </w:tcPr>
          <w:p w14:paraId="57EE0CA5"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55" w:type="pct"/>
            <w:vMerge/>
            <w:tcBorders>
              <w:left w:val="single" w:sz="4" w:space="0" w:color="000000"/>
              <w:bottom w:val="single" w:sz="4" w:space="0" w:color="000000"/>
              <w:right w:val="single" w:sz="4" w:space="0" w:color="000000"/>
            </w:tcBorders>
          </w:tcPr>
          <w:p w14:paraId="6267F3FA"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2C3F81C4" w14:textId="77777777" w:rsidTr="00712A89">
        <w:trPr>
          <w:trHeight w:val="283"/>
        </w:trPr>
        <w:tc>
          <w:tcPr>
            <w:tcW w:w="635" w:type="pct"/>
            <w:vMerge w:val="restart"/>
            <w:tcBorders>
              <w:top w:val="single" w:sz="4" w:space="0" w:color="000000"/>
              <w:left w:val="single" w:sz="4" w:space="0" w:color="000000"/>
              <w:bottom w:val="single" w:sz="4" w:space="0" w:color="000000"/>
              <w:right w:val="single" w:sz="4" w:space="0" w:color="000000"/>
            </w:tcBorders>
          </w:tcPr>
          <w:p w14:paraId="4315A2C8"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Тема 1.9.</w:t>
            </w:r>
          </w:p>
          <w:p w14:paraId="3012B5DD"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bCs/>
                <w:color w:val="000000" w:themeColor="text1"/>
                <w:sz w:val="24"/>
                <w:szCs w:val="24"/>
              </w:rPr>
              <w:t>Оказание медицинской помощи в экстренной форме при отравлениях</w:t>
            </w:r>
          </w:p>
          <w:p w14:paraId="58D7A5A4"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63FA73EB"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88" w:type="pct"/>
            <w:tcBorders>
              <w:top w:val="single" w:sz="4" w:space="0" w:color="000000"/>
              <w:left w:val="single" w:sz="4" w:space="0" w:color="000000"/>
              <w:bottom w:val="single" w:sz="4" w:space="0" w:color="000000"/>
              <w:right w:val="single" w:sz="4" w:space="0" w:color="000000"/>
            </w:tcBorders>
          </w:tcPr>
          <w:p w14:paraId="1A3DFB6E"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655" w:type="pct"/>
            <w:vMerge w:val="restart"/>
            <w:tcBorders>
              <w:top w:val="single" w:sz="4" w:space="0" w:color="000000"/>
              <w:left w:val="single" w:sz="4" w:space="0" w:color="000000"/>
              <w:bottom w:val="single" w:sz="4" w:space="0" w:color="000000"/>
              <w:right w:val="single" w:sz="4" w:space="0" w:color="000000"/>
            </w:tcBorders>
          </w:tcPr>
          <w:p w14:paraId="56E36481"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01-ОК 04</w:t>
            </w:r>
          </w:p>
          <w:p w14:paraId="6C9395E2"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07-ОК 09</w:t>
            </w:r>
          </w:p>
          <w:p w14:paraId="74E9E3F4"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5.1</w:t>
            </w:r>
          </w:p>
          <w:p w14:paraId="4BDAF45C"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5.2</w:t>
            </w:r>
          </w:p>
          <w:p w14:paraId="29DD5CD8"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5.3</w:t>
            </w:r>
          </w:p>
        </w:tc>
      </w:tr>
      <w:tr w:rsidR="001D4802" w:rsidRPr="001D4802" w14:paraId="6D7C9A45"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1B6217FE"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1D3F324F"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Пути поступления отравляющих веществ в организм человека. Клинические признаки отравлений химическими веществами, растениями, грибами, лекарственными препаратами. Пути выведения отравляющих веществ из организма. Особенности промывания желудка при отравлении прижигающими веществами. Алгоритм оказания медицинской помощи в экстренной форме при отравлении неизвестным ядом.</w:t>
            </w:r>
          </w:p>
        </w:tc>
        <w:tc>
          <w:tcPr>
            <w:tcW w:w="688" w:type="pct"/>
            <w:tcBorders>
              <w:top w:val="single" w:sz="4" w:space="0" w:color="000000"/>
              <w:left w:val="single" w:sz="4" w:space="0" w:color="000000"/>
              <w:bottom w:val="single" w:sz="4" w:space="0" w:color="000000"/>
              <w:right w:val="single" w:sz="4" w:space="0" w:color="000000"/>
            </w:tcBorders>
          </w:tcPr>
          <w:p w14:paraId="1C79BBAC"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05216717"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5C256468"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60373CC1"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4222A356"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88" w:type="pct"/>
            <w:tcBorders>
              <w:top w:val="single" w:sz="4" w:space="0" w:color="000000"/>
              <w:left w:val="single" w:sz="4" w:space="0" w:color="000000"/>
              <w:bottom w:val="single" w:sz="4" w:space="0" w:color="000000"/>
              <w:right w:val="single" w:sz="4" w:space="0" w:color="000000"/>
            </w:tcBorders>
          </w:tcPr>
          <w:p w14:paraId="45E0F14F"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61964016"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0EF2AFFA"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189D083"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3F10E631"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21. </w:t>
            </w:r>
            <w:r w:rsidRPr="001D4802">
              <w:rPr>
                <w:rFonts w:ascii="Times New Roman" w:hAnsi="Times New Roman" w:cs="Times New Roman"/>
                <w:color w:val="000000" w:themeColor="text1"/>
                <w:sz w:val="24"/>
                <w:szCs w:val="24"/>
              </w:rPr>
              <w:t xml:space="preserve">Проведение первичного осмотра и оценка тяжести состояния пострадавшего при отравлениях. Оказание медицинской помощи в экстренной форме при отравлениях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этапе</w:t>
            </w:r>
          </w:p>
        </w:tc>
        <w:tc>
          <w:tcPr>
            <w:tcW w:w="688" w:type="pct"/>
            <w:tcBorders>
              <w:top w:val="single" w:sz="4" w:space="0" w:color="000000"/>
              <w:left w:val="single" w:sz="4" w:space="0" w:color="000000"/>
              <w:bottom w:val="single" w:sz="4" w:space="0" w:color="000000"/>
              <w:right w:val="single" w:sz="4" w:space="0" w:color="000000"/>
            </w:tcBorders>
          </w:tcPr>
          <w:p w14:paraId="065BACE9"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06052896"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08BC411D"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0F55C71D"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vAlign w:val="bottom"/>
          </w:tcPr>
          <w:p w14:paraId="68C46D56" w14:textId="77777777" w:rsidR="00D76E2E" w:rsidRPr="001D4802" w:rsidRDefault="00D76E2E" w:rsidP="00712A89">
            <w:pPr>
              <w:widowControl w:val="0"/>
              <w:jc w:val="both"/>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52A37939" w14:textId="77777777" w:rsidR="00D76E2E" w:rsidRPr="001D4802" w:rsidRDefault="00D76E2E" w:rsidP="00712A89">
            <w:pPr>
              <w:pStyle w:val="affffff3"/>
              <w:widowControl w:val="0"/>
              <w:jc w:val="both"/>
              <w:rPr>
                <w:rFonts w:ascii="Times New Roman" w:hAnsi="Times New Roman"/>
                <w:bCs/>
                <w:i/>
                <w:color w:val="000000" w:themeColor="text1"/>
                <w:sz w:val="24"/>
                <w:szCs w:val="24"/>
              </w:rPr>
            </w:pPr>
            <w:r w:rsidRPr="001D4802">
              <w:rPr>
                <w:rFonts w:ascii="Times New Roman" w:hAnsi="Times New Roman"/>
                <w:i/>
                <w:color w:val="000000" w:themeColor="text1"/>
                <w:sz w:val="24"/>
                <w:szCs w:val="24"/>
              </w:rPr>
              <w:t>Работа с лекционным материалом, основной и дополнительной литературой,</w:t>
            </w:r>
            <w:r w:rsidRPr="001D4802">
              <w:rPr>
                <w:rFonts w:ascii="Times New Roman" w:hAnsi="Times New Roman"/>
                <w:bCs/>
                <w:i/>
                <w:color w:val="000000" w:themeColor="text1"/>
                <w:sz w:val="24"/>
                <w:szCs w:val="24"/>
              </w:rPr>
              <w:t xml:space="preserve"> подготовка ответов на контрольные вопросы. </w:t>
            </w:r>
            <w:r w:rsidRPr="001D4802">
              <w:rPr>
                <w:rFonts w:ascii="Times New Roman" w:hAnsi="Times New Roman"/>
                <w:i/>
                <w:color w:val="000000" w:themeColor="text1"/>
                <w:sz w:val="24"/>
                <w:szCs w:val="24"/>
              </w:rPr>
              <w:t>Решение проблемно-ситуационных задач. Подготовка тематических сообщений.</w:t>
            </w:r>
          </w:p>
        </w:tc>
        <w:tc>
          <w:tcPr>
            <w:tcW w:w="688" w:type="pct"/>
            <w:tcBorders>
              <w:top w:val="single" w:sz="4" w:space="0" w:color="000000"/>
              <w:left w:val="single" w:sz="4" w:space="0" w:color="000000"/>
              <w:bottom w:val="single" w:sz="4" w:space="0" w:color="000000"/>
              <w:right w:val="single" w:sz="4" w:space="0" w:color="000000"/>
            </w:tcBorders>
          </w:tcPr>
          <w:p w14:paraId="646E58A5"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55" w:type="pct"/>
            <w:vMerge/>
            <w:tcBorders>
              <w:top w:val="single" w:sz="4" w:space="0" w:color="000000"/>
              <w:left w:val="single" w:sz="4" w:space="0" w:color="000000"/>
              <w:bottom w:val="single" w:sz="4" w:space="0" w:color="000000"/>
              <w:right w:val="single" w:sz="4" w:space="0" w:color="000000"/>
            </w:tcBorders>
          </w:tcPr>
          <w:p w14:paraId="784BA314"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1B18CEC8" w14:textId="77777777" w:rsidTr="00712A89">
        <w:trPr>
          <w:trHeight w:val="283"/>
        </w:trPr>
        <w:tc>
          <w:tcPr>
            <w:tcW w:w="635" w:type="pct"/>
            <w:vMerge w:val="restart"/>
            <w:tcBorders>
              <w:top w:val="single" w:sz="4" w:space="0" w:color="000000"/>
              <w:left w:val="single" w:sz="4" w:space="0" w:color="000000"/>
              <w:bottom w:val="single" w:sz="4" w:space="0" w:color="000000"/>
              <w:right w:val="single" w:sz="4" w:space="0" w:color="000000"/>
            </w:tcBorders>
          </w:tcPr>
          <w:p w14:paraId="391A98FA"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1.10</w:t>
            </w:r>
          </w:p>
          <w:p w14:paraId="4C6B8570" w14:textId="77777777" w:rsidR="00D76E2E" w:rsidRPr="001D4802" w:rsidRDefault="00D76E2E" w:rsidP="00712A89">
            <w:pPr>
              <w:widowControl w:val="0"/>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Клиническое использование крови и ее компонентов</w:t>
            </w:r>
          </w:p>
          <w:p w14:paraId="53EAF2A0"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p w14:paraId="776AD543"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5884762E"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88" w:type="pct"/>
            <w:tcBorders>
              <w:top w:val="single" w:sz="4" w:space="0" w:color="000000"/>
              <w:left w:val="single" w:sz="4" w:space="0" w:color="000000"/>
              <w:bottom w:val="single" w:sz="4" w:space="0" w:color="000000"/>
              <w:right w:val="single" w:sz="4" w:space="0" w:color="000000"/>
            </w:tcBorders>
          </w:tcPr>
          <w:p w14:paraId="6CB6B2E0"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16</w:t>
            </w:r>
          </w:p>
        </w:tc>
        <w:tc>
          <w:tcPr>
            <w:tcW w:w="655" w:type="pct"/>
            <w:vMerge w:val="restart"/>
            <w:tcBorders>
              <w:top w:val="single" w:sz="4" w:space="0" w:color="000000"/>
              <w:left w:val="single" w:sz="4" w:space="0" w:color="000000"/>
              <w:bottom w:val="single" w:sz="4" w:space="0" w:color="000000"/>
              <w:right w:val="single" w:sz="4" w:space="0" w:color="000000"/>
            </w:tcBorders>
          </w:tcPr>
          <w:p w14:paraId="37F9385B"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01-ОК 04</w:t>
            </w:r>
          </w:p>
          <w:p w14:paraId="6EF3D3FF"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5.4</w:t>
            </w:r>
          </w:p>
        </w:tc>
      </w:tr>
      <w:tr w:rsidR="001D4802" w:rsidRPr="001D4802" w14:paraId="4A645F97"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21C18CED"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19481167"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Понятие о трансфузиях и </w:t>
            </w:r>
            <w:proofErr w:type="spellStart"/>
            <w:r w:rsidRPr="001D4802">
              <w:rPr>
                <w:rFonts w:ascii="Times New Roman" w:hAnsi="Times New Roman" w:cs="Times New Roman"/>
                <w:color w:val="000000" w:themeColor="text1"/>
                <w:sz w:val="24"/>
                <w:szCs w:val="24"/>
              </w:rPr>
              <w:t>инфузиях</w:t>
            </w:r>
            <w:proofErr w:type="spellEnd"/>
            <w:r w:rsidRPr="001D4802">
              <w:rPr>
                <w:rFonts w:ascii="Times New Roman" w:hAnsi="Times New Roman" w:cs="Times New Roman"/>
                <w:color w:val="000000" w:themeColor="text1"/>
                <w:sz w:val="24"/>
                <w:szCs w:val="24"/>
              </w:rPr>
              <w:t xml:space="preserve">. Организация работы </w:t>
            </w:r>
            <w:proofErr w:type="spellStart"/>
            <w:r w:rsidRPr="001D4802">
              <w:rPr>
                <w:rFonts w:ascii="Times New Roman" w:hAnsi="Times New Roman" w:cs="Times New Roman"/>
                <w:color w:val="000000" w:themeColor="text1"/>
                <w:sz w:val="24"/>
                <w:szCs w:val="24"/>
              </w:rPr>
              <w:t>трансфузиологической</w:t>
            </w:r>
            <w:proofErr w:type="spellEnd"/>
            <w:r w:rsidRPr="001D4802">
              <w:rPr>
                <w:rFonts w:ascii="Times New Roman" w:hAnsi="Times New Roman" w:cs="Times New Roman"/>
                <w:color w:val="000000" w:themeColor="text1"/>
                <w:sz w:val="24"/>
                <w:szCs w:val="24"/>
              </w:rPr>
              <w:t xml:space="preserve"> службы. Показания и противопоказания к трансфузии (переливанию) крови. Основы </w:t>
            </w:r>
            <w:proofErr w:type="spellStart"/>
            <w:r w:rsidRPr="001D4802">
              <w:rPr>
                <w:rFonts w:ascii="Times New Roman" w:hAnsi="Times New Roman" w:cs="Times New Roman"/>
                <w:color w:val="000000" w:themeColor="text1"/>
                <w:sz w:val="24"/>
                <w:szCs w:val="24"/>
              </w:rPr>
              <w:t>иммуногематологии</w:t>
            </w:r>
            <w:proofErr w:type="spellEnd"/>
            <w:r w:rsidRPr="001D4802">
              <w:rPr>
                <w:rFonts w:ascii="Times New Roman" w:hAnsi="Times New Roman" w:cs="Times New Roman"/>
                <w:color w:val="000000" w:themeColor="text1"/>
                <w:sz w:val="24"/>
                <w:szCs w:val="24"/>
              </w:rPr>
              <w:t xml:space="preserve">, понятие о системах групп крови, резус-принадлежности. Требования к </w:t>
            </w:r>
            <w:proofErr w:type="spellStart"/>
            <w:r w:rsidRPr="001D4802">
              <w:rPr>
                <w:rFonts w:ascii="Times New Roman" w:hAnsi="Times New Roman" w:cs="Times New Roman"/>
                <w:color w:val="000000" w:themeColor="text1"/>
                <w:sz w:val="24"/>
                <w:szCs w:val="24"/>
              </w:rPr>
              <w:t>предтрансфузионной</w:t>
            </w:r>
            <w:proofErr w:type="spellEnd"/>
            <w:r w:rsidRPr="001D4802">
              <w:rPr>
                <w:rFonts w:ascii="Times New Roman" w:hAnsi="Times New Roman" w:cs="Times New Roman"/>
                <w:color w:val="000000" w:themeColor="text1"/>
                <w:sz w:val="24"/>
                <w:szCs w:val="24"/>
              </w:rPr>
              <w:t xml:space="preserve"> подготовке пациента (реципиента) в соответствии с назначением врача. Правила надлежащего хранения реагентов для проведения проб на индивидуальную совместимость перед трансфузией донорской крови и (или) ее компонентов в отделении (подразделении). Правила хранения, транспортировки и утилизации донорской крови и (или) ее компонентов. Правила учета донорской крови и (или) ее компонентов в отделении (подразделении).</w:t>
            </w:r>
          </w:p>
        </w:tc>
        <w:tc>
          <w:tcPr>
            <w:tcW w:w="688" w:type="pct"/>
            <w:tcBorders>
              <w:top w:val="single" w:sz="4" w:space="0" w:color="000000"/>
              <w:left w:val="single" w:sz="4" w:space="0" w:color="000000"/>
              <w:bottom w:val="single" w:sz="4" w:space="0" w:color="000000"/>
              <w:right w:val="single" w:sz="4" w:space="0" w:color="000000"/>
            </w:tcBorders>
          </w:tcPr>
          <w:p w14:paraId="7CD063D2"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61927376"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7D7813BC"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07B40903"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20CA73CF"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Порядок проведения идентификационного контроля пациента (реципиента) и донорской крови и (или) ее компонентов перед трансфузией донорской крови (анализ медицинской документации, опрос пациента). Требования к взятию и маркировке проб крови пациента (реципиента), которому планируется </w:t>
            </w:r>
            <w:r w:rsidRPr="001D4802">
              <w:rPr>
                <w:rFonts w:ascii="Times New Roman" w:hAnsi="Times New Roman" w:cs="Times New Roman"/>
                <w:color w:val="000000" w:themeColor="text1"/>
                <w:sz w:val="24"/>
                <w:szCs w:val="24"/>
              </w:rPr>
              <w:lastRenderedPageBreak/>
              <w:t>трансфузия, с целью осуществления подбора пары «донор-реципиент». Методика проведения биологической пробы при трансфузии донорской крови и (или) ее компонентов. Правила маркировки донорской крови и (или) ее компонентов. Симптомы и синдромы осложнений, побочных действий, нежелательных реакций, возникших в результате трансфузии донорской крови и (или) ее компонентов. Порядок оказания медицинской помощи пациенту при возникновении посттрансфузионной реакции или осложнения. Инфекционная безопасность при работе с кровью.</w:t>
            </w:r>
          </w:p>
        </w:tc>
        <w:tc>
          <w:tcPr>
            <w:tcW w:w="688" w:type="pct"/>
            <w:tcBorders>
              <w:top w:val="single" w:sz="4" w:space="0" w:color="000000"/>
              <w:left w:val="single" w:sz="4" w:space="0" w:color="000000"/>
              <w:bottom w:val="single" w:sz="4" w:space="0" w:color="000000"/>
              <w:right w:val="single" w:sz="4" w:space="0" w:color="000000"/>
            </w:tcBorders>
          </w:tcPr>
          <w:p w14:paraId="11C99D20"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lastRenderedPageBreak/>
              <w:t>4</w:t>
            </w:r>
          </w:p>
        </w:tc>
        <w:tc>
          <w:tcPr>
            <w:tcW w:w="655" w:type="pct"/>
            <w:vMerge/>
            <w:tcBorders>
              <w:top w:val="single" w:sz="4" w:space="0" w:color="000000"/>
              <w:left w:val="single" w:sz="4" w:space="0" w:color="000000"/>
              <w:bottom w:val="single" w:sz="4" w:space="0" w:color="000000"/>
              <w:right w:val="single" w:sz="4" w:space="0" w:color="000000"/>
            </w:tcBorders>
          </w:tcPr>
          <w:p w14:paraId="7E9D8EB1"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586EF79D"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029A01D2"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694485C4"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88" w:type="pct"/>
            <w:tcBorders>
              <w:top w:val="single" w:sz="4" w:space="0" w:color="000000"/>
              <w:left w:val="single" w:sz="4" w:space="0" w:color="000000"/>
              <w:bottom w:val="single" w:sz="4" w:space="0" w:color="000000"/>
              <w:right w:val="single" w:sz="4" w:space="0" w:color="000000"/>
            </w:tcBorders>
          </w:tcPr>
          <w:p w14:paraId="04CC9E0E"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55" w:type="pct"/>
            <w:vMerge/>
            <w:tcBorders>
              <w:top w:val="single" w:sz="4" w:space="0" w:color="000000"/>
              <w:left w:val="single" w:sz="4" w:space="0" w:color="000000"/>
              <w:bottom w:val="single" w:sz="4" w:space="0" w:color="000000"/>
              <w:right w:val="single" w:sz="4" w:space="0" w:color="000000"/>
            </w:tcBorders>
          </w:tcPr>
          <w:p w14:paraId="38D82E24"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090CAF33"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341E2863"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04003C74"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22. </w:t>
            </w:r>
            <w:r w:rsidRPr="001D4802">
              <w:rPr>
                <w:rFonts w:ascii="Times New Roman" w:hAnsi="Times New Roman" w:cs="Times New Roman"/>
                <w:color w:val="000000" w:themeColor="text1"/>
                <w:sz w:val="24"/>
                <w:szCs w:val="24"/>
              </w:rPr>
              <w:t>Сестринская деятельность при переливании крови и(или) ее компонентов. Осуществление визуального контроля донорской крови и ее компонентов на соответствие требований безопасности. Анализ информации, содержащейся на этикетке контейнера с донорской кровью и ее компонентом.</w:t>
            </w:r>
            <w:r w:rsidRPr="001D4802">
              <w:rPr>
                <w:rFonts w:ascii="Times New Roman" w:hAnsi="Times New Roman" w:cs="Times New Roman"/>
                <w:b/>
                <w:color w:val="000000" w:themeColor="text1"/>
                <w:sz w:val="24"/>
                <w:szCs w:val="24"/>
              </w:rPr>
              <w:t xml:space="preserve"> </w:t>
            </w:r>
            <w:r w:rsidRPr="001D4802">
              <w:rPr>
                <w:rFonts w:ascii="Times New Roman" w:hAnsi="Times New Roman" w:cs="Times New Roman"/>
                <w:color w:val="000000" w:themeColor="text1"/>
                <w:sz w:val="24"/>
                <w:szCs w:val="24"/>
              </w:rPr>
              <w:t xml:space="preserve">Проведение </w:t>
            </w:r>
            <w:proofErr w:type="spellStart"/>
            <w:r w:rsidRPr="001D4802">
              <w:rPr>
                <w:rFonts w:ascii="Times New Roman" w:hAnsi="Times New Roman" w:cs="Times New Roman"/>
                <w:color w:val="000000" w:themeColor="text1"/>
                <w:sz w:val="24"/>
                <w:szCs w:val="24"/>
              </w:rPr>
              <w:t>предтрансфузионной</w:t>
            </w:r>
            <w:proofErr w:type="spellEnd"/>
            <w:r w:rsidRPr="001D4802">
              <w:rPr>
                <w:rFonts w:ascii="Times New Roman" w:hAnsi="Times New Roman" w:cs="Times New Roman"/>
                <w:color w:val="000000" w:themeColor="text1"/>
                <w:sz w:val="24"/>
                <w:szCs w:val="24"/>
              </w:rPr>
              <w:t xml:space="preserve"> подготовки пациента (реципиента) в соответствии с назначениями врача.</w:t>
            </w:r>
          </w:p>
        </w:tc>
        <w:tc>
          <w:tcPr>
            <w:tcW w:w="688" w:type="pct"/>
            <w:tcBorders>
              <w:top w:val="single" w:sz="4" w:space="0" w:color="000000"/>
              <w:left w:val="single" w:sz="4" w:space="0" w:color="000000"/>
              <w:bottom w:val="single" w:sz="4" w:space="0" w:color="000000"/>
              <w:right w:val="single" w:sz="4" w:space="0" w:color="000000"/>
            </w:tcBorders>
          </w:tcPr>
          <w:p w14:paraId="181BE37E"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00F318D7"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6385F65D" w14:textId="77777777" w:rsidTr="00712A89">
        <w:trPr>
          <w:trHeight w:val="283"/>
        </w:trPr>
        <w:tc>
          <w:tcPr>
            <w:tcW w:w="635" w:type="pct"/>
            <w:vMerge/>
            <w:tcBorders>
              <w:top w:val="single" w:sz="4" w:space="0" w:color="000000"/>
              <w:left w:val="single" w:sz="4" w:space="0" w:color="000000"/>
              <w:bottom w:val="single" w:sz="4" w:space="0" w:color="000000"/>
              <w:right w:val="single" w:sz="4" w:space="0" w:color="000000"/>
            </w:tcBorders>
          </w:tcPr>
          <w:p w14:paraId="46A9E8C2"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p>
        </w:tc>
        <w:tc>
          <w:tcPr>
            <w:tcW w:w="3022" w:type="pct"/>
            <w:tcBorders>
              <w:top w:val="single" w:sz="4" w:space="0" w:color="000000"/>
              <w:left w:val="single" w:sz="4" w:space="0" w:color="000000"/>
              <w:bottom w:val="single" w:sz="4" w:space="0" w:color="000000"/>
              <w:right w:val="single" w:sz="4" w:space="0" w:color="000000"/>
            </w:tcBorders>
          </w:tcPr>
          <w:p w14:paraId="7F53266A" w14:textId="77777777" w:rsidR="00D76E2E" w:rsidRPr="001D4802" w:rsidRDefault="00D76E2E" w:rsidP="00712A89">
            <w:pPr>
              <w:widowControl w:val="0"/>
              <w:jc w:val="both"/>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 xml:space="preserve">23. </w:t>
            </w:r>
            <w:r w:rsidRPr="001D4802">
              <w:rPr>
                <w:rFonts w:ascii="Times New Roman" w:hAnsi="Times New Roman" w:cs="Times New Roman"/>
                <w:color w:val="000000" w:themeColor="text1"/>
                <w:sz w:val="24"/>
                <w:szCs w:val="24"/>
              </w:rPr>
              <w:t>Контроль результатов биологической пробы, контроль состояния пациента вовремя и после трансфузии. Катетеризация периферических вен. Уход за центральным и периферическим катетерами. Решение тестовых и ситуационных задач.</w:t>
            </w:r>
          </w:p>
        </w:tc>
        <w:tc>
          <w:tcPr>
            <w:tcW w:w="688" w:type="pct"/>
            <w:tcBorders>
              <w:top w:val="single" w:sz="4" w:space="0" w:color="000000"/>
              <w:left w:val="single" w:sz="4" w:space="0" w:color="000000"/>
              <w:bottom w:val="single" w:sz="4" w:space="0" w:color="000000"/>
              <w:right w:val="single" w:sz="4" w:space="0" w:color="000000"/>
            </w:tcBorders>
          </w:tcPr>
          <w:p w14:paraId="33F5A10D" w14:textId="77777777" w:rsidR="00D76E2E" w:rsidRPr="001D4802" w:rsidRDefault="00D76E2E" w:rsidP="00712A89">
            <w:pPr>
              <w:widowControl w:val="0"/>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top w:val="single" w:sz="4" w:space="0" w:color="000000"/>
              <w:left w:val="single" w:sz="4" w:space="0" w:color="000000"/>
              <w:bottom w:val="single" w:sz="4" w:space="0" w:color="000000"/>
              <w:right w:val="single" w:sz="4" w:space="0" w:color="000000"/>
            </w:tcBorders>
          </w:tcPr>
          <w:p w14:paraId="713042F7"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r w:rsidR="001D4802" w:rsidRPr="001D4802" w14:paraId="7452B1C7" w14:textId="77777777" w:rsidTr="00712A89">
        <w:trPr>
          <w:trHeight w:val="283"/>
        </w:trPr>
        <w:tc>
          <w:tcPr>
            <w:tcW w:w="3657" w:type="pct"/>
            <w:gridSpan w:val="2"/>
            <w:tcBorders>
              <w:top w:val="single" w:sz="4" w:space="0" w:color="000000"/>
              <w:left w:val="single" w:sz="4" w:space="0" w:color="000000"/>
              <w:bottom w:val="single" w:sz="4" w:space="0" w:color="000000"/>
              <w:right w:val="single" w:sz="4" w:space="0" w:color="000000"/>
            </w:tcBorders>
          </w:tcPr>
          <w:p w14:paraId="254938B6" w14:textId="77777777" w:rsidR="00D76E2E" w:rsidRPr="001D4802" w:rsidRDefault="00D76E2E" w:rsidP="00712A89">
            <w:pPr>
              <w:widowControl w:val="0"/>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Производственная практика</w:t>
            </w:r>
          </w:p>
          <w:p w14:paraId="05115951" w14:textId="77777777" w:rsidR="00D76E2E" w:rsidRPr="001D4802" w:rsidRDefault="00D76E2E" w:rsidP="00712A89">
            <w:pPr>
              <w:widowControl w:val="0"/>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Виды работ:</w:t>
            </w:r>
          </w:p>
          <w:p w14:paraId="059C1893"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1.Участие в оказании медицинской помощи при острой дыхательной недостаточности (уход за носовыми канюлями и катетером, отсасывание слизи из носоглотки, из верхних дыхательных путей, из носа; парентеральное введение лекарственных препаратов и пр.).</w:t>
            </w:r>
          </w:p>
          <w:p w14:paraId="50676FF5"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2.Участие в оказании медицинской помощи при острой сердечно-сосудистой недостаточности (мониторинг состояния пациента, контроль показателей жизнедеятельности, профилактика пролежней, парентеральное введение лекарственных препаратов и пр.).</w:t>
            </w:r>
          </w:p>
          <w:p w14:paraId="2B3ED875"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3.Участие в оказании медицинской помощи пациентам, находящимся в коматозном и шоковом состояниях (постановка </w:t>
            </w:r>
            <w:proofErr w:type="spellStart"/>
            <w:r w:rsidRPr="001D4802">
              <w:rPr>
                <w:rFonts w:ascii="Times New Roman" w:hAnsi="Times New Roman" w:cs="Times New Roman"/>
                <w:color w:val="000000" w:themeColor="text1"/>
                <w:sz w:val="24"/>
                <w:szCs w:val="24"/>
              </w:rPr>
              <w:t>назогастрального</w:t>
            </w:r>
            <w:proofErr w:type="spellEnd"/>
            <w:r w:rsidRPr="001D4802">
              <w:rPr>
                <w:rFonts w:ascii="Times New Roman" w:hAnsi="Times New Roman" w:cs="Times New Roman"/>
                <w:color w:val="000000" w:themeColor="text1"/>
                <w:sz w:val="24"/>
                <w:szCs w:val="24"/>
              </w:rPr>
              <w:t xml:space="preserve"> зонда, кормление пациентов через </w:t>
            </w:r>
            <w:proofErr w:type="spellStart"/>
            <w:r w:rsidRPr="001D4802">
              <w:rPr>
                <w:rFonts w:ascii="Times New Roman" w:hAnsi="Times New Roman" w:cs="Times New Roman"/>
                <w:color w:val="000000" w:themeColor="text1"/>
                <w:sz w:val="24"/>
                <w:szCs w:val="24"/>
              </w:rPr>
              <w:t>назогастральный</w:t>
            </w:r>
            <w:proofErr w:type="spellEnd"/>
            <w:r w:rsidRPr="001D4802">
              <w:rPr>
                <w:rFonts w:ascii="Times New Roman" w:hAnsi="Times New Roman" w:cs="Times New Roman"/>
                <w:color w:val="000000" w:themeColor="text1"/>
                <w:sz w:val="24"/>
                <w:szCs w:val="24"/>
              </w:rPr>
              <w:t xml:space="preserve"> зонд, уход за периферическим катетером, профилактика пролежней, уход за мочевым катетером, парентеральное введение лекарственных препаратов и т. д.).</w:t>
            </w:r>
          </w:p>
          <w:p w14:paraId="2502BACD" w14:textId="77777777" w:rsidR="00D76E2E" w:rsidRPr="001D4802" w:rsidRDefault="00D76E2E" w:rsidP="00712A89">
            <w:pPr>
              <w:widowControl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4. Участие в трансфузиях (переливаниях) крови.</w:t>
            </w:r>
          </w:p>
          <w:p w14:paraId="74C50A15" w14:textId="77777777" w:rsidR="00D76E2E" w:rsidRPr="001D4802" w:rsidRDefault="00D76E2E" w:rsidP="00712A89">
            <w:pPr>
              <w:widowControl w:val="0"/>
              <w:jc w:val="both"/>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color w:val="000000" w:themeColor="text1"/>
                <w:sz w:val="24"/>
                <w:szCs w:val="24"/>
              </w:rPr>
              <w:t>5.Осуществление наблюдения и контроля состояния пациента (пострадавшего), измерение показателей жизнедеятельности, поддержание витальных функций.</w:t>
            </w:r>
          </w:p>
        </w:tc>
        <w:tc>
          <w:tcPr>
            <w:tcW w:w="688" w:type="pct"/>
            <w:tcBorders>
              <w:top w:val="single" w:sz="4" w:space="0" w:color="000000"/>
              <w:left w:val="single" w:sz="4" w:space="0" w:color="000000"/>
              <w:bottom w:val="single" w:sz="4" w:space="0" w:color="000000"/>
              <w:right w:val="single" w:sz="4" w:space="0" w:color="000000"/>
            </w:tcBorders>
          </w:tcPr>
          <w:p w14:paraId="4620D000"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72</w:t>
            </w:r>
          </w:p>
        </w:tc>
        <w:tc>
          <w:tcPr>
            <w:tcW w:w="655" w:type="pct"/>
            <w:tcBorders>
              <w:top w:val="single" w:sz="4" w:space="0" w:color="000000"/>
              <w:left w:val="single" w:sz="4" w:space="0" w:color="000000"/>
              <w:bottom w:val="single" w:sz="4" w:space="0" w:color="000000"/>
              <w:right w:val="single" w:sz="4" w:space="0" w:color="000000"/>
            </w:tcBorders>
          </w:tcPr>
          <w:p w14:paraId="73D859F4"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5.1</w:t>
            </w:r>
          </w:p>
          <w:p w14:paraId="4DFFCA32"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5.2</w:t>
            </w:r>
          </w:p>
          <w:p w14:paraId="68FCB102" w14:textId="77777777" w:rsidR="00D76E2E" w:rsidRPr="001D4802" w:rsidRDefault="00D76E2E" w:rsidP="00712A89">
            <w:pPr>
              <w:widowControl w:val="0"/>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5.3</w:t>
            </w:r>
          </w:p>
          <w:p w14:paraId="411F998E"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5.4</w:t>
            </w:r>
          </w:p>
        </w:tc>
      </w:tr>
      <w:tr w:rsidR="001D4802" w:rsidRPr="001D4802" w14:paraId="006CEFD0" w14:textId="77777777" w:rsidTr="00712A89">
        <w:trPr>
          <w:trHeight w:val="283"/>
        </w:trPr>
        <w:tc>
          <w:tcPr>
            <w:tcW w:w="3657" w:type="pct"/>
            <w:gridSpan w:val="2"/>
            <w:tcBorders>
              <w:top w:val="single" w:sz="4" w:space="0" w:color="000000"/>
              <w:left w:val="single" w:sz="4" w:space="0" w:color="000000"/>
              <w:bottom w:val="single" w:sz="4" w:space="0" w:color="000000"/>
              <w:right w:val="single" w:sz="4" w:space="0" w:color="000000"/>
            </w:tcBorders>
          </w:tcPr>
          <w:p w14:paraId="237B0D4A" w14:textId="77777777" w:rsidR="00D76E2E" w:rsidRPr="001D4802" w:rsidRDefault="00D76E2E" w:rsidP="00712A89">
            <w:pPr>
              <w:widowControl w:val="0"/>
              <w:jc w:val="both"/>
              <w:rPr>
                <w:rFonts w:ascii="Times New Roman" w:hAnsi="Times New Roman" w:cs="Times New Roman"/>
                <w:bCs/>
                <w:i/>
                <w:iCs/>
                <w:color w:val="000000" w:themeColor="text1"/>
                <w:sz w:val="24"/>
                <w:szCs w:val="24"/>
              </w:rPr>
            </w:pPr>
            <w:r w:rsidRPr="001D4802">
              <w:rPr>
                <w:rFonts w:ascii="Times New Roman" w:eastAsia="Times New Roman" w:hAnsi="Times New Roman" w:cs="Times New Roman"/>
                <w:b/>
                <w:bCs/>
                <w:i/>
                <w:color w:val="000000" w:themeColor="text1"/>
                <w:sz w:val="24"/>
                <w:szCs w:val="24"/>
                <w:lang w:eastAsia="ru-RU"/>
              </w:rPr>
              <w:lastRenderedPageBreak/>
              <w:t>Промежуточная аттестация</w:t>
            </w:r>
            <w:r w:rsidRPr="001D4802">
              <w:rPr>
                <w:rFonts w:ascii="Times New Roman" w:hAnsi="Times New Roman" w:cs="Times New Roman"/>
                <w:bCs/>
                <w:i/>
                <w:iCs/>
                <w:color w:val="000000" w:themeColor="text1"/>
                <w:sz w:val="24"/>
                <w:szCs w:val="24"/>
              </w:rPr>
              <w:t xml:space="preserve"> МДК 05.01, ПП 05.01 в форме комплексного дифференцированного зачета</w:t>
            </w:r>
          </w:p>
        </w:tc>
        <w:tc>
          <w:tcPr>
            <w:tcW w:w="688" w:type="pct"/>
            <w:tcBorders>
              <w:top w:val="single" w:sz="4" w:space="0" w:color="000000"/>
              <w:left w:val="single" w:sz="4" w:space="0" w:color="000000"/>
              <w:bottom w:val="single" w:sz="4" w:space="0" w:color="000000"/>
              <w:right w:val="single" w:sz="4" w:space="0" w:color="000000"/>
            </w:tcBorders>
          </w:tcPr>
          <w:p w14:paraId="42B99C3C" w14:textId="77777777" w:rsidR="00D76E2E" w:rsidRPr="001D4802" w:rsidRDefault="00D76E2E" w:rsidP="00712A89">
            <w:pPr>
              <w:widowControl w:val="0"/>
              <w:jc w:val="center"/>
              <w:rPr>
                <w:rFonts w:ascii="Times New Roman" w:eastAsia="Times New Roman" w:hAnsi="Times New Roman" w:cs="Times New Roman"/>
                <w:b/>
                <w:bCs/>
                <w:i/>
                <w:color w:val="000000" w:themeColor="text1"/>
                <w:sz w:val="24"/>
                <w:szCs w:val="24"/>
                <w:lang w:eastAsia="ru-RU"/>
              </w:rPr>
            </w:pPr>
          </w:p>
        </w:tc>
        <w:tc>
          <w:tcPr>
            <w:tcW w:w="655" w:type="pct"/>
            <w:tcBorders>
              <w:top w:val="single" w:sz="4" w:space="0" w:color="000000"/>
              <w:left w:val="single" w:sz="4" w:space="0" w:color="000000"/>
              <w:bottom w:val="single" w:sz="4" w:space="0" w:color="000000"/>
              <w:right w:val="single" w:sz="4" w:space="0" w:color="000000"/>
            </w:tcBorders>
          </w:tcPr>
          <w:p w14:paraId="65AB8728" w14:textId="77777777" w:rsidR="00D76E2E" w:rsidRPr="001D4802" w:rsidRDefault="00D76E2E" w:rsidP="00712A89">
            <w:pPr>
              <w:widowControl w:val="0"/>
              <w:jc w:val="center"/>
              <w:rPr>
                <w:rFonts w:ascii="Times New Roman" w:eastAsia="Times New Roman" w:hAnsi="Times New Roman" w:cs="Times New Roman"/>
                <w:b/>
                <w:bCs/>
                <w:i/>
                <w:color w:val="000000" w:themeColor="text1"/>
                <w:sz w:val="24"/>
                <w:szCs w:val="24"/>
                <w:lang w:eastAsia="ru-RU"/>
              </w:rPr>
            </w:pPr>
          </w:p>
        </w:tc>
      </w:tr>
      <w:tr w:rsidR="001D4802" w:rsidRPr="001D4802" w14:paraId="1A1E5B78" w14:textId="77777777" w:rsidTr="00712A89">
        <w:trPr>
          <w:trHeight w:val="283"/>
        </w:trPr>
        <w:tc>
          <w:tcPr>
            <w:tcW w:w="3657" w:type="pct"/>
            <w:gridSpan w:val="2"/>
            <w:tcBorders>
              <w:top w:val="single" w:sz="4" w:space="0" w:color="000000"/>
              <w:left w:val="single" w:sz="4" w:space="0" w:color="000000"/>
              <w:bottom w:val="single" w:sz="4" w:space="0" w:color="000000"/>
              <w:right w:val="single" w:sz="4" w:space="0" w:color="000000"/>
            </w:tcBorders>
          </w:tcPr>
          <w:p w14:paraId="6E38AFB7" w14:textId="77777777" w:rsidR="00D76E2E" w:rsidRPr="001D4802" w:rsidRDefault="00D76E2E" w:rsidP="00712A89">
            <w:pPr>
              <w:widowControl w:val="0"/>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Промежуточная аттестация</w:t>
            </w:r>
            <w:r w:rsidRPr="001D4802">
              <w:rPr>
                <w:rFonts w:ascii="Times New Roman" w:hAnsi="Times New Roman" w:cs="Times New Roman"/>
                <w:bCs/>
                <w:i/>
                <w:iCs/>
                <w:color w:val="000000" w:themeColor="text1"/>
                <w:sz w:val="24"/>
                <w:szCs w:val="24"/>
              </w:rPr>
              <w:t xml:space="preserve"> ПМ 05</w:t>
            </w:r>
            <w:r w:rsidRPr="001D4802">
              <w:rPr>
                <w:rFonts w:ascii="Times New Roman" w:hAnsi="Times New Roman" w:cs="Times New Roman"/>
                <w:bCs/>
                <w:color w:val="000000" w:themeColor="text1"/>
                <w:sz w:val="24"/>
                <w:szCs w:val="24"/>
              </w:rPr>
              <w:t xml:space="preserve"> </w:t>
            </w:r>
            <w:r w:rsidRPr="001D4802">
              <w:rPr>
                <w:rFonts w:ascii="Times New Roman" w:hAnsi="Times New Roman" w:cs="Times New Roman"/>
                <w:bCs/>
                <w:i/>
                <w:iCs/>
                <w:color w:val="000000" w:themeColor="text1"/>
                <w:sz w:val="24"/>
                <w:szCs w:val="24"/>
              </w:rPr>
              <w:t>в форме экзамена по модулю</w:t>
            </w:r>
          </w:p>
        </w:tc>
        <w:tc>
          <w:tcPr>
            <w:tcW w:w="688" w:type="pct"/>
            <w:tcBorders>
              <w:top w:val="single" w:sz="4" w:space="0" w:color="000000"/>
              <w:left w:val="single" w:sz="4" w:space="0" w:color="000000"/>
              <w:bottom w:val="single" w:sz="4" w:space="0" w:color="000000"/>
              <w:right w:val="single" w:sz="4" w:space="0" w:color="000000"/>
            </w:tcBorders>
          </w:tcPr>
          <w:p w14:paraId="0FB9DF51"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655" w:type="pct"/>
            <w:tcBorders>
              <w:top w:val="single" w:sz="4" w:space="0" w:color="000000"/>
              <w:left w:val="single" w:sz="4" w:space="0" w:color="000000"/>
              <w:bottom w:val="single" w:sz="4" w:space="0" w:color="000000"/>
              <w:right w:val="single" w:sz="4" w:space="0" w:color="000000"/>
            </w:tcBorders>
          </w:tcPr>
          <w:p w14:paraId="68B8F1BA" w14:textId="77777777" w:rsidR="00D76E2E" w:rsidRPr="001D4802" w:rsidRDefault="00D76E2E" w:rsidP="00712A89">
            <w:pPr>
              <w:widowControl w:val="0"/>
              <w:jc w:val="center"/>
              <w:rPr>
                <w:rFonts w:ascii="Times New Roman" w:eastAsia="Times New Roman" w:hAnsi="Times New Roman" w:cs="Times New Roman"/>
                <w:b/>
                <w:bCs/>
                <w:i/>
                <w:color w:val="000000" w:themeColor="text1"/>
                <w:sz w:val="24"/>
                <w:szCs w:val="24"/>
                <w:lang w:eastAsia="ru-RU"/>
              </w:rPr>
            </w:pPr>
          </w:p>
        </w:tc>
      </w:tr>
      <w:tr w:rsidR="001D4802" w:rsidRPr="001D4802" w14:paraId="418C701C" w14:textId="77777777" w:rsidTr="00712A89">
        <w:trPr>
          <w:trHeight w:val="283"/>
        </w:trPr>
        <w:tc>
          <w:tcPr>
            <w:tcW w:w="3657" w:type="pct"/>
            <w:gridSpan w:val="2"/>
            <w:tcBorders>
              <w:top w:val="single" w:sz="4" w:space="0" w:color="000000"/>
              <w:left w:val="single" w:sz="4" w:space="0" w:color="000000"/>
              <w:bottom w:val="single" w:sz="4" w:space="0" w:color="000000"/>
              <w:right w:val="single" w:sz="4" w:space="0" w:color="000000"/>
            </w:tcBorders>
          </w:tcPr>
          <w:p w14:paraId="19A7B77A" w14:textId="77777777" w:rsidR="00D76E2E" w:rsidRPr="001D4802" w:rsidRDefault="00D76E2E" w:rsidP="00712A89">
            <w:pPr>
              <w:widowControl w:val="0"/>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Всего</w:t>
            </w:r>
          </w:p>
        </w:tc>
        <w:tc>
          <w:tcPr>
            <w:tcW w:w="688" w:type="pct"/>
            <w:tcBorders>
              <w:top w:val="single" w:sz="4" w:space="0" w:color="000000"/>
              <w:left w:val="single" w:sz="4" w:space="0" w:color="000000"/>
              <w:bottom w:val="single" w:sz="4" w:space="0" w:color="000000"/>
              <w:right w:val="single" w:sz="4" w:space="0" w:color="000000"/>
            </w:tcBorders>
          </w:tcPr>
          <w:p w14:paraId="52369597"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248</w:t>
            </w:r>
          </w:p>
        </w:tc>
        <w:tc>
          <w:tcPr>
            <w:tcW w:w="655" w:type="pct"/>
            <w:tcBorders>
              <w:top w:val="single" w:sz="4" w:space="0" w:color="000000"/>
              <w:left w:val="single" w:sz="4" w:space="0" w:color="000000"/>
              <w:bottom w:val="single" w:sz="4" w:space="0" w:color="000000"/>
              <w:right w:val="single" w:sz="4" w:space="0" w:color="000000"/>
            </w:tcBorders>
          </w:tcPr>
          <w:p w14:paraId="1315ACA2" w14:textId="77777777" w:rsidR="00D76E2E" w:rsidRPr="001D4802" w:rsidRDefault="00D76E2E" w:rsidP="00712A89">
            <w:pPr>
              <w:widowControl w:val="0"/>
              <w:jc w:val="center"/>
              <w:rPr>
                <w:rFonts w:ascii="Times New Roman" w:eastAsia="Times New Roman" w:hAnsi="Times New Roman" w:cs="Times New Roman"/>
                <w:b/>
                <w:bCs/>
                <w:color w:val="000000" w:themeColor="text1"/>
                <w:sz w:val="24"/>
                <w:szCs w:val="24"/>
                <w:lang w:eastAsia="ru-RU"/>
              </w:rPr>
            </w:pPr>
          </w:p>
        </w:tc>
      </w:tr>
    </w:tbl>
    <w:p w14:paraId="43B5B0EC" w14:textId="77777777" w:rsidR="00D76E2E" w:rsidRPr="001D4802" w:rsidRDefault="00D76E2E" w:rsidP="00D76E2E">
      <w:pPr>
        <w:pStyle w:val="114"/>
        <w:spacing w:after="0" w:line="240" w:lineRule="auto"/>
        <w:jc w:val="both"/>
        <w:rPr>
          <w:rFonts w:ascii="Times New Roman" w:hAnsi="Times New Roman"/>
          <w:color w:val="000000" w:themeColor="text1"/>
        </w:rPr>
        <w:sectPr w:rsidR="00D76E2E" w:rsidRPr="001D4802" w:rsidSect="00712A89">
          <w:headerReference w:type="even" r:id="rId39"/>
          <w:headerReference w:type="default" r:id="rId40"/>
          <w:headerReference w:type="first" r:id="rId41"/>
          <w:pgSz w:w="16838" w:h="11906" w:orient="landscape"/>
          <w:pgMar w:top="1134" w:right="850" w:bottom="1134" w:left="1701" w:header="283" w:footer="0" w:gutter="0"/>
          <w:cols w:space="720"/>
          <w:formProt w:val="0"/>
          <w:docGrid w:linePitch="360" w:charSpace="4096"/>
        </w:sectPr>
      </w:pPr>
    </w:p>
    <w:p w14:paraId="2C5123E7" w14:textId="77777777" w:rsidR="00D76E2E" w:rsidRPr="001D4802" w:rsidRDefault="00D76E2E" w:rsidP="00D76E2E">
      <w:pPr>
        <w:pStyle w:val="1f0"/>
        <w:spacing w:after="0"/>
        <w:rPr>
          <w:rFonts w:ascii="Times New Roman" w:hAnsi="Times New Roman"/>
          <w:color w:val="000000" w:themeColor="text1"/>
        </w:rPr>
      </w:pPr>
      <w:r w:rsidRPr="001D4802">
        <w:rPr>
          <w:rFonts w:ascii="Times New Roman" w:hAnsi="Times New Roman"/>
          <w:color w:val="000000" w:themeColor="text1"/>
        </w:rPr>
        <w:lastRenderedPageBreak/>
        <w:t>3. Условия реализации профессионального модуля</w:t>
      </w:r>
    </w:p>
    <w:p w14:paraId="3FDB2A69" w14:textId="77777777" w:rsidR="00D76E2E" w:rsidRPr="001D4802" w:rsidRDefault="00D76E2E" w:rsidP="00D76E2E">
      <w:pPr>
        <w:pStyle w:val="114"/>
        <w:spacing w:after="0" w:line="240" w:lineRule="auto"/>
        <w:rPr>
          <w:rFonts w:ascii="Times New Roman" w:hAnsi="Times New Roman"/>
          <w:color w:val="000000" w:themeColor="text1"/>
        </w:rPr>
      </w:pPr>
    </w:p>
    <w:p w14:paraId="55F6E1A6" w14:textId="77777777" w:rsidR="00D76E2E" w:rsidRPr="001D4802" w:rsidRDefault="00D76E2E" w:rsidP="00D76E2E">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t>3.1. Материально-техническое обеспечение</w:t>
      </w:r>
    </w:p>
    <w:p w14:paraId="7B3B7F88" w14:textId="77777777" w:rsidR="00D76E2E" w:rsidRPr="001D4802" w:rsidRDefault="00D76E2E" w:rsidP="00D76E2E">
      <w:pPr>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Центр скорой неотложной медицинской помощи с имитацией сортировочной площадки (в том числе при ЧС в мирное время и военное время)</w:t>
      </w:r>
      <w:r w:rsidRPr="001D4802">
        <w:rPr>
          <w:rFonts w:ascii="Times New Roman" w:hAnsi="Times New Roman" w:cs="Times New Roman"/>
          <w:bCs/>
          <w:i/>
          <w:color w:val="000000" w:themeColor="text1"/>
          <w:sz w:val="24"/>
          <w:szCs w:val="24"/>
        </w:rPr>
        <w:t xml:space="preserve">, </w:t>
      </w:r>
      <w:r w:rsidRPr="001D4802">
        <w:rPr>
          <w:rFonts w:ascii="Times New Roman" w:hAnsi="Times New Roman" w:cs="Times New Roman"/>
          <w:bCs/>
          <w:color w:val="000000" w:themeColor="text1"/>
          <w:sz w:val="24"/>
          <w:szCs w:val="24"/>
        </w:rPr>
        <w:t xml:space="preserve">оснащенный в соответствии с </w:t>
      </w:r>
      <w:r w:rsidRPr="001D4802">
        <w:rPr>
          <w:rFonts w:ascii="Times New Roman" w:hAnsi="Times New Roman" w:cs="Times New Roman"/>
          <w:bCs/>
          <w:iCs/>
          <w:color w:val="000000" w:themeColor="text1"/>
          <w:sz w:val="24"/>
          <w:szCs w:val="24"/>
        </w:rPr>
        <w:t>приложением 3 ОПОП-П</w:t>
      </w:r>
      <w:r w:rsidRPr="001D4802">
        <w:rPr>
          <w:rFonts w:ascii="Times New Roman" w:hAnsi="Times New Roman" w:cs="Times New Roman"/>
          <w:bCs/>
          <w:i/>
          <w:iCs/>
          <w:color w:val="000000" w:themeColor="text1"/>
          <w:sz w:val="24"/>
          <w:szCs w:val="24"/>
        </w:rPr>
        <w:t>.</w:t>
      </w:r>
    </w:p>
    <w:p w14:paraId="349889A1" w14:textId="77777777" w:rsidR="00D76E2E" w:rsidRPr="001D4802" w:rsidRDefault="00D76E2E" w:rsidP="00D76E2E">
      <w:pPr>
        <w:ind w:firstLine="709"/>
        <w:jc w:val="both"/>
        <w:rPr>
          <w:rFonts w:ascii="Times New Roman" w:hAnsi="Times New Roman" w:cs="Times New Roman"/>
          <w:bCs/>
          <w:color w:val="000000" w:themeColor="text1"/>
          <w:sz w:val="24"/>
          <w:szCs w:val="24"/>
        </w:rPr>
      </w:pPr>
    </w:p>
    <w:p w14:paraId="5AE4BDD4" w14:textId="77777777" w:rsidR="00D76E2E" w:rsidRPr="001D4802" w:rsidRDefault="00D76E2E" w:rsidP="00D76E2E">
      <w:pPr>
        <w:pStyle w:val="114"/>
        <w:spacing w:after="0" w:line="240" w:lineRule="auto"/>
        <w:rPr>
          <w:rFonts w:ascii="Times New Roman" w:eastAsia="Times New Roman" w:hAnsi="Times New Roman"/>
          <w:color w:val="000000" w:themeColor="text1"/>
        </w:rPr>
      </w:pPr>
      <w:r w:rsidRPr="001D4802">
        <w:rPr>
          <w:rFonts w:ascii="Times New Roman" w:hAnsi="Times New Roman"/>
          <w:color w:val="000000" w:themeColor="text1"/>
        </w:rPr>
        <w:t>3.2. Учебно-методическое обеспечение</w:t>
      </w:r>
    </w:p>
    <w:p w14:paraId="14534DC7" w14:textId="77777777" w:rsidR="00D76E2E" w:rsidRPr="001D4802" w:rsidRDefault="00D76E2E" w:rsidP="00D76E2E">
      <w:pPr>
        <w:pStyle w:val="a4"/>
        <w:ind w:left="0" w:firstLine="709"/>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3.2.1. Основные печатные и/или электронные издания</w:t>
      </w:r>
    </w:p>
    <w:p w14:paraId="5ADB8403" w14:textId="77777777" w:rsidR="00D76E2E" w:rsidRPr="001D4802" w:rsidRDefault="00D76E2E" w:rsidP="00D76E2E">
      <w:pPr>
        <w:ind w:firstLine="708"/>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w:t>
      </w:r>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Вёрткин</w:t>
      </w:r>
      <w:proofErr w:type="spellEnd"/>
      <w:r w:rsidRPr="001D4802">
        <w:rPr>
          <w:rFonts w:ascii="Times New Roman" w:hAnsi="Times New Roman" w:cs="Times New Roman"/>
          <w:color w:val="000000" w:themeColor="text1"/>
          <w:sz w:val="24"/>
          <w:szCs w:val="24"/>
        </w:rPr>
        <w:t xml:space="preserve">, А. Л. Неотложная медицинская помощь на </w:t>
      </w:r>
      <w:proofErr w:type="spellStart"/>
      <w:r w:rsidRPr="001D4802">
        <w:rPr>
          <w:rFonts w:ascii="Times New Roman" w:hAnsi="Times New Roman" w:cs="Times New Roman"/>
          <w:color w:val="000000" w:themeColor="text1"/>
          <w:sz w:val="24"/>
          <w:szCs w:val="24"/>
        </w:rPr>
        <w:t>догоспитальном</w:t>
      </w:r>
      <w:proofErr w:type="spellEnd"/>
      <w:r w:rsidRPr="001D4802">
        <w:rPr>
          <w:rFonts w:ascii="Times New Roman" w:hAnsi="Times New Roman" w:cs="Times New Roman"/>
          <w:color w:val="000000" w:themeColor="text1"/>
          <w:sz w:val="24"/>
          <w:szCs w:val="24"/>
        </w:rPr>
        <w:t xml:space="preserve"> </w:t>
      </w:r>
      <w:proofErr w:type="gramStart"/>
      <w:r w:rsidRPr="001D4802">
        <w:rPr>
          <w:rFonts w:ascii="Times New Roman" w:hAnsi="Times New Roman" w:cs="Times New Roman"/>
          <w:color w:val="000000" w:themeColor="text1"/>
          <w:sz w:val="24"/>
          <w:szCs w:val="24"/>
        </w:rPr>
        <w:t>этапе :</w:t>
      </w:r>
      <w:proofErr w:type="gramEnd"/>
      <w:r w:rsidRPr="001D4802">
        <w:rPr>
          <w:rFonts w:ascii="Times New Roman" w:hAnsi="Times New Roman" w:cs="Times New Roman"/>
          <w:color w:val="000000" w:themeColor="text1"/>
          <w:sz w:val="24"/>
          <w:szCs w:val="24"/>
        </w:rPr>
        <w:t xml:space="preserve"> учебник / А. Л. </w:t>
      </w:r>
      <w:proofErr w:type="spellStart"/>
      <w:r w:rsidRPr="001D4802">
        <w:rPr>
          <w:rFonts w:ascii="Times New Roman" w:hAnsi="Times New Roman" w:cs="Times New Roman"/>
          <w:color w:val="000000" w:themeColor="text1"/>
          <w:sz w:val="24"/>
          <w:szCs w:val="24"/>
        </w:rPr>
        <w:t>Вёрткин</w:t>
      </w:r>
      <w:proofErr w:type="spellEnd"/>
      <w:r w:rsidRPr="001D4802">
        <w:rPr>
          <w:rFonts w:ascii="Times New Roman" w:hAnsi="Times New Roman" w:cs="Times New Roman"/>
          <w:color w:val="000000" w:themeColor="text1"/>
          <w:sz w:val="24"/>
          <w:szCs w:val="24"/>
        </w:rPr>
        <w:t xml:space="preserve">, Л. А. </w:t>
      </w:r>
      <w:proofErr w:type="spellStart"/>
      <w:r w:rsidRPr="001D4802">
        <w:rPr>
          <w:rFonts w:ascii="Times New Roman" w:hAnsi="Times New Roman" w:cs="Times New Roman"/>
          <w:color w:val="000000" w:themeColor="text1"/>
          <w:sz w:val="24"/>
          <w:szCs w:val="24"/>
        </w:rPr>
        <w:t>Алексанян</w:t>
      </w:r>
      <w:proofErr w:type="spellEnd"/>
      <w:r w:rsidRPr="001D4802">
        <w:rPr>
          <w:rFonts w:ascii="Times New Roman" w:hAnsi="Times New Roman" w:cs="Times New Roman"/>
          <w:color w:val="000000" w:themeColor="text1"/>
          <w:sz w:val="24"/>
          <w:szCs w:val="24"/>
        </w:rPr>
        <w:t xml:space="preserve">, М. В. Балабанова [и др. ] ; под ред. А. Л. </w:t>
      </w:r>
      <w:proofErr w:type="spellStart"/>
      <w:r w:rsidRPr="001D4802">
        <w:rPr>
          <w:rFonts w:ascii="Times New Roman" w:hAnsi="Times New Roman" w:cs="Times New Roman"/>
          <w:color w:val="000000" w:themeColor="text1"/>
          <w:sz w:val="24"/>
          <w:szCs w:val="24"/>
        </w:rPr>
        <w:t>Вёрткина</w:t>
      </w:r>
      <w:proofErr w:type="spellEnd"/>
      <w:r w:rsidRPr="001D4802">
        <w:rPr>
          <w:rFonts w:ascii="Times New Roman" w:hAnsi="Times New Roman" w:cs="Times New Roman"/>
          <w:color w:val="000000" w:themeColor="text1"/>
          <w:sz w:val="24"/>
          <w:szCs w:val="24"/>
        </w:rPr>
        <w:t xml:space="preserve">. - Москва: ГЭОТАР-Медиа, 2021. - 544 с. - ISBN 978-5-9704-6614-8. - Текст: электронный//ЭБС "Консультант студента": [сайт]. - </w:t>
      </w:r>
      <w:proofErr w:type="gramStart"/>
      <w:r w:rsidRPr="001D4802">
        <w:rPr>
          <w:rFonts w:ascii="Times New Roman" w:hAnsi="Times New Roman" w:cs="Times New Roman"/>
          <w:color w:val="000000" w:themeColor="text1"/>
          <w:sz w:val="24"/>
          <w:szCs w:val="24"/>
        </w:rPr>
        <w:t>URL :</w:t>
      </w:r>
      <w:proofErr w:type="gramEnd"/>
      <w:r w:rsidRPr="001D4802">
        <w:rPr>
          <w:rFonts w:ascii="Times New Roman" w:hAnsi="Times New Roman" w:cs="Times New Roman"/>
          <w:color w:val="000000" w:themeColor="text1"/>
          <w:sz w:val="24"/>
          <w:szCs w:val="24"/>
        </w:rPr>
        <w:t xml:space="preserve">  https://www.studentlibrary.ru/book/ISBN9785970466148.html</w:t>
      </w:r>
    </w:p>
    <w:p w14:paraId="32645430" w14:textId="77777777" w:rsidR="00D76E2E" w:rsidRPr="001D4802" w:rsidRDefault="00D76E2E" w:rsidP="00D76E2E">
      <w:pPr>
        <w:ind w:firstLine="708"/>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2. </w:t>
      </w:r>
      <w:proofErr w:type="spellStart"/>
      <w:r w:rsidRPr="001D4802">
        <w:rPr>
          <w:rFonts w:ascii="Times New Roman" w:eastAsia="Times New Roman" w:hAnsi="Times New Roman" w:cs="Times New Roman"/>
          <w:color w:val="000000" w:themeColor="text1"/>
          <w:sz w:val="24"/>
          <w:szCs w:val="24"/>
          <w:lang w:eastAsia="ru-RU"/>
        </w:rPr>
        <w:t>Бурмистрова</w:t>
      </w:r>
      <w:proofErr w:type="spellEnd"/>
      <w:r w:rsidRPr="001D4802">
        <w:rPr>
          <w:rFonts w:ascii="Times New Roman" w:eastAsia="Times New Roman" w:hAnsi="Times New Roman" w:cs="Times New Roman"/>
          <w:color w:val="000000" w:themeColor="text1"/>
          <w:sz w:val="24"/>
          <w:szCs w:val="24"/>
          <w:lang w:eastAsia="ru-RU"/>
        </w:rPr>
        <w:t xml:space="preserve">, О. Ю. Основы реаниматологии / О. Ю. </w:t>
      </w:r>
      <w:proofErr w:type="spellStart"/>
      <w:r w:rsidRPr="001D4802">
        <w:rPr>
          <w:rFonts w:ascii="Times New Roman" w:eastAsia="Times New Roman" w:hAnsi="Times New Roman" w:cs="Times New Roman"/>
          <w:color w:val="000000" w:themeColor="text1"/>
          <w:sz w:val="24"/>
          <w:szCs w:val="24"/>
          <w:lang w:eastAsia="ru-RU"/>
        </w:rPr>
        <w:t>Бурмистрова</w:t>
      </w:r>
      <w:proofErr w:type="spellEnd"/>
      <w:r w:rsidRPr="001D4802">
        <w:rPr>
          <w:rFonts w:ascii="Times New Roman" w:eastAsia="Times New Roman" w:hAnsi="Times New Roman" w:cs="Times New Roman"/>
          <w:color w:val="000000" w:themeColor="text1"/>
          <w:sz w:val="24"/>
          <w:szCs w:val="24"/>
          <w:lang w:eastAsia="ru-RU"/>
        </w:rPr>
        <w:t>. — 4-е изд., стер. — Санкт-Петербург Лань, 2024. — 224 с. — ISBN 978-5-507-48826-1. — Текст: электронный // Лань: электронно-библиотечная система. — URL: https://e.lanbook.com/book/364775.</w:t>
      </w:r>
    </w:p>
    <w:p w14:paraId="4DFE7AE5" w14:textId="77777777" w:rsidR="00D76E2E" w:rsidRPr="001D4802" w:rsidRDefault="00D76E2E" w:rsidP="00D76E2E">
      <w:pPr>
        <w:ind w:firstLine="708"/>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3. Веретенникова, С. Ю. Терминальные состояния. Алгоритм проведения базовой (элементарной) сердечно-легочной реанимации в условиях дефицита времени / С. Ю. Веретенникова. — 4-е изд., стер. — Санкт-Петербург Лань, 2023. — 84 с. — ISBN 978-5-507-47131-7. — Текст: электронный // Лань: электронно-библиотечная система. — URL: </w:t>
      </w:r>
      <w:hyperlink r:id="rId42">
        <w:r w:rsidRPr="001D4802">
          <w:rPr>
            <w:rFonts w:ascii="Times New Roman" w:eastAsia="Times New Roman" w:hAnsi="Times New Roman" w:cs="Times New Roman"/>
            <w:color w:val="000000" w:themeColor="text1"/>
            <w:sz w:val="24"/>
            <w:szCs w:val="24"/>
            <w:lang w:eastAsia="ru-RU"/>
          </w:rPr>
          <w:t>https://e.lanbook.com/book/330404</w:t>
        </w:r>
      </w:hyperlink>
      <w:r w:rsidRPr="001D4802">
        <w:rPr>
          <w:rFonts w:ascii="Times New Roman" w:eastAsia="Times New Roman" w:hAnsi="Times New Roman" w:cs="Times New Roman"/>
          <w:color w:val="000000" w:themeColor="text1"/>
          <w:sz w:val="24"/>
          <w:szCs w:val="24"/>
          <w:lang w:eastAsia="ru-RU"/>
        </w:rPr>
        <w:t>.</w:t>
      </w:r>
    </w:p>
    <w:p w14:paraId="36BD8BA4" w14:textId="77777777" w:rsidR="00D76E2E" w:rsidRPr="001D4802" w:rsidRDefault="00D76E2E" w:rsidP="00D76E2E">
      <w:pPr>
        <w:ind w:firstLine="708"/>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r w:rsidRPr="001D4802">
        <w:rPr>
          <w:rFonts w:ascii="Times New Roman" w:hAnsi="Times New Roman" w:cs="Times New Roman"/>
          <w:color w:val="000000" w:themeColor="text1"/>
          <w:sz w:val="24"/>
          <w:szCs w:val="24"/>
        </w:rPr>
        <w:t xml:space="preserve"> Бабушкин, И. Е. Неотложная помощь в работе медицинской сестры: учебное пособие / И. Е. Бабушкин, В. К. Карманов. - Москва: ГЭОТАР-Медиа, 2022. - 416 с. - ISBN 978-5-9704-6634-6. - Текст: электронный // ЭБС "Консультант студента": [сайт]. - URL: https://www.studentlibrary.ru/book/ISBN9785970466346.html</w:t>
      </w:r>
    </w:p>
    <w:p w14:paraId="20A2F45D" w14:textId="77777777" w:rsidR="00D76E2E" w:rsidRPr="001D4802" w:rsidRDefault="00D76E2E" w:rsidP="00D76E2E">
      <w:pPr>
        <w:pStyle w:val="a4"/>
        <w:ind w:left="0" w:firstLine="709"/>
        <w:jc w:val="both"/>
        <w:rPr>
          <w:rFonts w:ascii="Times New Roman" w:eastAsia="Times New Roman" w:hAnsi="Times New Roman" w:cs="Times New Roman"/>
          <w:color w:val="000000" w:themeColor="text1"/>
          <w:sz w:val="24"/>
          <w:szCs w:val="24"/>
          <w:lang w:eastAsia="ru-RU"/>
        </w:rPr>
      </w:pPr>
    </w:p>
    <w:p w14:paraId="268548D6" w14:textId="77777777" w:rsidR="00D76E2E" w:rsidRPr="001D4802" w:rsidRDefault="00D76E2E" w:rsidP="00D76E2E">
      <w:pPr>
        <w:ind w:firstLine="709"/>
        <w:contextualSpacing/>
        <w:rPr>
          <w:rFonts w:ascii="Times New Roman" w:hAnsi="Times New Roman" w:cs="Times New Roman"/>
          <w:bCs/>
          <w:i/>
          <w:color w:val="000000" w:themeColor="text1"/>
          <w:sz w:val="24"/>
          <w:szCs w:val="24"/>
        </w:rPr>
      </w:pPr>
      <w:r w:rsidRPr="001D4802">
        <w:rPr>
          <w:rFonts w:ascii="Times New Roman" w:hAnsi="Times New Roman" w:cs="Times New Roman"/>
          <w:b/>
          <w:bCs/>
          <w:i/>
          <w:color w:val="000000" w:themeColor="text1"/>
          <w:sz w:val="24"/>
          <w:szCs w:val="24"/>
        </w:rPr>
        <w:t xml:space="preserve">3.2.2. Дополнительные источники </w:t>
      </w:r>
    </w:p>
    <w:p w14:paraId="6248044B" w14:textId="77777777" w:rsidR="00D76E2E" w:rsidRPr="001D4802" w:rsidRDefault="00D76E2E" w:rsidP="00D76E2E">
      <w:pPr>
        <w:ind w:firstLine="708"/>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1. </w:t>
      </w:r>
      <w:proofErr w:type="spellStart"/>
      <w:r w:rsidRPr="001D4802">
        <w:rPr>
          <w:rFonts w:ascii="Times New Roman" w:eastAsia="Times New Roman" w:hAnsi="Times New Roman" w:cs="Times New Roman"/>
          <w:color w:val="000000" w:themeColor="text1"/>
          <w:sz w:val="24"/>
          <w:szCs w:val="24"/>
          <w:lang w:eastAsia="ru-RU"/>
        </w:rPr>
        <w:t>Лесничая</w:t>
      </w:r>
      <w:proofErr w:type="spellEnd"/>
      <w:r w:rsidRPr="001D4802">
        <w:rPr>
          <w:rFonts w:ascii="Times New Roman" w:eastAsia="Times New Roman" w:hAnsi="Times New Roman" w:cs="Times New Roman"/>
          <w:color w:val="000000" w:themeColor="text1"/>
          <w:sz w:val="24"/>
          <w:szCs w:val="24"/>
          <w:lang w:eastAsia="ru-RU"/>
        </w:rPr>
        <w:t xml:space="preserve">, Л. А. Алгоритмы сестринских манипуляций (в соответствии с технологиями выполнения простых медицинских услуг) / Л. А. </w:t>
      </w:r>
      <w:proofErr w:type="spellStart"/>
      <w:r w:rsidRPr="001D4802">
        <w:rPr>
          <w:rFonts w:ascii="Times New Roman" w:eastAsia="Times New Roman" w:hAnsi="Times New Roman" w:cs="Times New Roman"/>
          <w:color w:val="000000" w:themeColor="text1"/>
          <w:sz w:val="24"/>
          <w:szCs w:val="24"/>
          <w:lang w:eastAsia="ru-RU"/>
        </w:rPr>
        <w:t>Лесничая</w:t>
      </w:r>
      <w:proofErr w:type="spellEnd"/>
      <w:r w:rsidRPr="001D4802">
        <w:rPr>
          <w:rFonts w:ascii="Times New Roman" w:eastAsia="Times New Roman" w:hAnsi="Times New Roman" w:cs="Times New Roman"/>
          <w:color w:val="000000" w:themeColor="text1"/>
          <w:sz w:val="24"/>
          <w:szCs w:val="24"/>
          <w:lang w:eastAsia="ru-RU"/>
        </w:rPr>
        <w:t xml:space="preserve">, М. В. </w:t>
      </w:r>
      <w:proofErr w:type="spellStart"/>
      <w:r w:rsidRPr="001D4802">
        <w:rPr>
          <w:rFonts w:ascii="Times New Roman" w:eastAsia="Times New Roman" w:hAnsi="Times New Roman" w:cs="Times New Roman"/>
          <w:color w:val="000000" w:themeColor="text1"/>
          <w:sz w:val="24"/>
          <w:szCs w:val="24"/>
          <w:lang w:eastAsia="ru-RU"/>
        </w:rPr>
        <w:t>Ободникова</w:t>
      </w:r>
      <w:proofErr w:type="spellEnd"/>
      <w:r w:rsidRPr="001D4802">
        <w:rPr>
          <w:rFonts w:ascii="Times New Roman" w:eastAsia="Times New Roman" w:hAnsi="Times New Roman" w:cs="Times New Roman"/>
          <w:color w:val="000000" w:themeColor="text1"/>
          <w:sz w:val="24"/>
          <w:szCs w:val="24"/>
          <w:lang w:eastAsia="ru-RU"/>
        </w:rPr>
        <w:t>. — 6-е изд., стер. — Санкт-Петербург Лань, 2023. — 256 с. — ISBN 978-5-507-47057-0. — Текст: электронный//Лань: электронно-библиотечная система. — URL: https://e.lanbook.com/book/323093.</w:t>
      </w:r>
    </w:p>
    <w:p w14:paraId="7FD9A72E" w14:textId="77777777" w:rsidR="00D76E2E" w:rsidRPr="001D4802" w:rsidRDefault="00D76E2E" w:rsidP="00D76E2E">
      <w:pPr>
        <w:ind w:firstLine="708"/>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2. </w:t>
      </w:r>
      <w:proofErr w:type="spellStart"/>
      <w:r w:rsidRPr="001D4802">
        <w:rPr>
          <w:rFonts w:ascii="Times New Roman" w:eastAsia="Times New Roman" w:hAnsi="Times New Roman" w:cs="Times New Roman"/>
          <w:color w:val="000000" w:themeColor="text1"/>
          <w:sz w:val="24"/>
          <w:szCs w:val="24"/>
          <w:lang w:eastAsia="ru-RU"/>
        </w:rPr>
        <w:t>Лычев</w:t>
      </w:r>
      <w:proofErr w:type="spellEnd"/>
      <w:r w:rsidRPr="001D4802">
        <w:rPr>
          <w:rFonts w:ascii="Times New Roman" w:eastAsia="Times New Roman" w:hAnsi="Times New Roman" w:cs="Times New Roman"/>
          <w:color w:val="000000" w:themeColor="text1"/>
          <w:sz w:val="24"/>
          <w:szCs w:val="24"/>
          <w:lang w:eastAsia="ru-RU"/>
        </w:rPr>
        <w:t xml:space="preserve">, В. Г. Сестринский уход в терапии. Участие в лечебно-диагностическом процессе: учебник / В. Г. </w:t>
      </w:r>
      <w:proofErr w:type="spellStart"/>
      <w:r w:rsidRPr="001D4802">
        <w:rPr>
          <w:rFonts w:ascii="Times New Roman" w:eastAsia="Times New Roman" w:hAnsi="Times New Roman" w:cs="Times New Roman"/>
          <w:color w:val="000000" w:themeColor="text1"/>
          <w:sz w:val="24"/>
          <w:szCs w:val="24"/>
          <w:lang w:eastAsia="ru-RU"/>
        </w:rPr>
        <w:t>Лычев</w:t>
      </w:r>
      <w:proofErr w:type="spellEnd"/>
      <w:r w:rsidRPr="001D4802">
        <w:rPr>
          <w:rFonts w:ascii="Times New Roman" w:eastAsia="Times New Roman" w:hAnsi="Times New Roman" w:cs="Times New Roman"/>
          <w:color w:val="000000" w:themeColor="text1"/>
          <w:sz w:val="24"/>
          <w:szCs w:val="24"/>
          <w:lang w:eastAsia="ru-RU"/>
        </w:rPr>
        <w:t>, В. К. Карманов. - Москва ГЭОТАР-Медиа, 2022. - 544 с. - ISBN 978-5-9704-6762-6. - Текст электронный//URL: https://www.rosmedlib.ru/book/ISBN9785970467626.html.</w:t>
      </w:r>
    </w:p>
    <w:p w14:paraId="5BEF8C2A" w14:textId="77777777" w:rsidR="00D76E2E" w:rsidRPr="001D4802" w:rsidRDefault="00D76E2E" w:rsidP="00D76E2E">
      <w:pPr>
        <w:ind w:firstLine="708"/>
        <w:jc w:val="both"/>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lang w:eastAsia="ru-RU"/>
        </w:rPr>
        <w:t>3.</w:t>
      </w:r>
      <w:r w:rsidRPr="001D4802">
        <w:rPr>
          <w:rFonts w:ascii="Times New Roman" w:hAnsi="Times New Roman" w:cs="Times New Roman"/>
          <w:color w:val="000000" w:themeColor="text1"/>
          <w:sz w:val="24"/>
          <w:szCs w:val="24"/>
        </w:rPr>
        <w:t xml:space="preserve"> ГОСТ Р 52623.3-2015 Технологии выполнения простых медицинских услуг. Манипуляции сестринского ухода [Электронный ресурс]. – </w:t>
      </w:r>
      <w:proofErr w:type="spellStart"/>
      <w:r w:rsidRPr="001D4802">
        <w:rPr>
          <w:rFonts w:ascii="Times New Roman" w:hAnsi="Times New Roman" w:cs="Times New Roman"/>
          <w:color w:val="000000" w:themeColor="text1"/>
          <w:sz w:val="24"/>
          <w:szCs w:val="24"/>
        </w:rPr>
        <w:t>Введ</w:t>
      </w:r>
      <w:proofErr w:type="spellEnd"/>
      <w:r w:rsidRPr="001D4802">
        <w:rPr>
          <w:rFonts w:ascii="Times New Roman" w:hAnsi="Times New Roman" w:cs="Times New Roman"/>
          <w:color w:val="000000" w:themeColor="text1"/>
          <w:sz w:val="24"/>
          <w:szCs w:val="24"/>
        </w:rPr>
        <w:t xml:space="preserve">. 31.03.2015 – М.: </w:t>
      </w:r>
      <w:proofErr w:type="spellStart"/>
      <w:r w:rsidRPr="001D4802">
        <w:rPr>
          <w:rFonts w:ascii="Times New Roman" w:hAnsi="Times New Roman" w:cs="Times New Roman"/>
          <w:color w:val="000000" w:themeColor="text1"/>
          <w:sz w:val="24"/>
          <w:szCs w:val="24"/>
        </w:rPr>
        <w:t>Стандартинформ</w:t>
      </w:r>
      <w:proofErr w:type="spellEnd"/>
      <w:r w:rsidRPr="001D4802">
        <w:rPr>
          <w:rFonts w:ascii="Times New Roman" w:hAnsi="Times New Roman" w:cs="Times New Roman"/>
          <w:color w:val="000000" w:themeColor="text1"/>
          <w:sz w:val="24"/>
          <w:szCs w:val="24"/>
        </w:rPr>
        <w:t xml:space="preserve">, 2015. – 220 с. // Электронный фонд правовой и </w:t>
      </w:r>
      <w:proofErr w:type="spellStart"/>
      <w:r w:rsidRPr="001D4802">
        <w:rPr>
          <w:rFonts w:ascii="Times New Roman" w:hAnsi="Times New Roman" w:cs="Times New Roman"/>
          <w:color w:val="000000" w:themeColor="text1"/>
          <w:sz w:val="24"/>
          <w:szCs w:val="24"/>
        </w:rPr>
        <w:t>нормативнотехнической</w:t>
      </w:r>
      <w:proofErr w:type="spellEnd"/>
      <w:r w:rsidRPr="001D4802">
        <w:rPr>
          <w:rFonts w:ascii="Times New Roman" w:hAnsi="Times New Roman" w:cs="Times New Roman"/>
          <w:color w:val="000000" w:themeColor="text1"/>
          <w:sz w:val="24"/>
          <w:szCs w:val="24"/>
        </w:rPr>
        <w:t xml:space="preserve"> документации. – URL: http://docs.cntd.ru/document/1200119181 [29.04.2019] </w:t>
      </w:r>
      <w:proofErr w:type="gramStart"/>
      <w:r w:rsidRPr="001D4802">
        <w:rPr>
          <w:rFonts w:ascii="Times New Roman" w:hAnsi="Times New Roman" w:cs="Times New Roman"/>
          <w:color w:val="000000" w:themeColor="text1"/>
          <w:sz w:val="24"/>
          <w:szCs w:val="24"/>
        </w:rPr>
        <w:t>11.ГОСТ</w:t>
      </w:r>
      <w:proofErr w:type="gramEnd"/>
      <w:r w:rsidRPr="001D4802">
        <w:rPr>
          <w:rFonts w:ascii="Times New Roman" w:hAnsi="Times New Roman" w:cs="Times New Roman"/>
          <w:color w:val="000000" w:themeColor="text1"/>
          <w:sz w:val="24"/>
          <w:szCs w:val="24"/>
        </w:rPr>
        <w:t xml:space="preserve"> Р 52623.4 – 2015.</w:t>
      </w:r>
    </w:p>
    <w:p w14:paraId="0FE11C39" w14:textId="77777777" w:rsidR="00D76E2E" w:rsidRPr="001D4802" w:rsidRDefault="00D76E2E" w:rsidP="00D76E2E">
      <w:pPr>
        <w:ind w:firstLine="708"/>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4. ГОСТ Р 52623.4-2015 Технологии выполнения простых медицинских услуг инвазивных вмешательств [Электронный ресурс]. – </w:t>
      </w:r>
      <w:proofErr w:type="spellStart"/>
      <w:r w:rsidRPr="001D4802">
        <w:rPr>
          <w:rFonts w:ascii="Times New Roman" w:hAnsi="Times New Roman" w:cs="Times New Roman"/>
          <w:color w:val="000000" w:themeColor="text1"/>
          <w:sz w:val="24"/>
          <w:szCs w:val="24"/>
        </w:rPr>
        <w:t>Введ</w:t>
      </w:r>
      <w:proofErr w:type="spellEnd"/>
      <w:r w:rsidRPr="001D4802">
        <w:rPr>
          <w:rFonts w:ascii="Times New Roman" w:hAnsi="Times New Roman" w:cs="Times New Roman"/>
          <w:color w:val="000000" w:themeColor="text1"/>
          <w:sz w:val="24"/>
          <w:szCs w:val="24"/>
        </w:rPr>
        <w:t xml:space="preserve">. 31.03.2015 – М: </w:t>
      </w:r>
      <w:proofErr w:type="spellStart"/>
      <w:r w:rsidRPr="001D4802">
        <w:rPr>
          <w:rFonts w:ascii="Times New Roman" w:hAnsi="Times New Roman" w:cs="Times New Roman"/>
          <w:color w:val="000000" w:themeColor="text1"/>
          <w:sz w:val="24"/>
          <w:szCs w:val="24"/>
        </w:rPr>
        <w:t>Стандартинформ</w:t>
      </w:r>
      <w:proofErr w:type="spellEnd"/>
      <w:r w:rsidRPr="001D4802">
        <w:rPr>
          <w:rFonts w:ascii="Times New Roman" w:hAnsi="Times New Roman" w:cs="Times New Roman"/>
          <w:color w:val="000000" w:themeColor="text1"/>
          <w:sz w:val="24"/>
          <w:szCs w:val="24"/>
        </w:rPr>
        <w:t>, 2015. – 88 с. // Электронный фонд правовой и нормативно-технической документации. – URL: http://docs.cntd.ru/document/1200119182.</w:t>
      </w:r>
    </w:p>
    <w:p w14:paraId="4A047EF0" w14:textId="77777777" w:rsidR="00D76E2E" w:rsidRPr="001D4802" w:rsidRDefault="00D76E2E" w:rsidP="00D76E2E">
      <w:pPr>
        <w:ind w:firstLine="708"/>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5. ГОСТ Р 52623.2 – 2015. Технологии выполнения простых медицинских услуг. Десмургия, иммобилизация, бандажи, ортопедические пособия [Электронный ресурс]. – </w:t>
      </w:r>
      <w:proofErr w:type="spellStart"/>
      <w:r w:rsidRPr="001D4802">
        <w:rPr>
          <w:rFonts w:ascii="Times New Roman" w:hAnsi="Times New Roman" w:cs="Times New Roman"/>
          <w:color w:val="000000" w:themeColor="text1"/>
          <w:sz w:val="24"/>
          <w:szCs w:val="24"/>
        </w:rPr>
        <w:t>Введ</w:t>
      </w:r>
      <w:proofErr w:type="spellEnd"/>
      <w:r w:rsidRPr="001D4802">
        <w:rPr>
          <w:rFonts w:ascii="Times New Roman" w:hAnsi="Times New Roman" w:cs="Times New Roman"/>
          <w:color w:val="000000" w:themeColor="text1"/>
          <w:sz w:val="24"/>
          <w:szCs w:val="24"/>
        </w:rPr>
        <w:t xml:space="preserve">. 31.03.2015 – М.: </w:t>
      </w:r>
      <w:proofErr w:type="spellStart"/>
      <w:r w:rsidRPr="001D4802">
        <w:rPr>
          <w:rFonts w:ascii="Times New Roman" w:hAnsi="Times New Roman" w:cs="Times New Roman"/>
          <w:color w:val="000000" w:themeColor="text1"/>
          <w:sz w:val="24"/>
          <w:szCs w:val="24"/>
        </w:rPr>
        <w:t>Стандартинформ</w:t>
      </w:r>
      <w:proofErr w:type="spellEnd"/>
      <w:r w:rsidRPr="001D4802">
        <w:rPr>
          <w:rFonts w:ascii="Times New Roman" w:hAnsi="Times New Roman" w:cs="Times New Roman"/>
          <w:color w:val="000000" w:themeColor="text1"/>
          <w:sz w:val="24"/>
          <w:szCs w:val="24"/>
        </w:rPr>
        <w:t>, 2015. – 32 с. // Электронный фонд правовой и нормативно-технической 20 документации. – URL: http://docs.cntd.ru/document/1200119181.</w:t>
      </w:r>
    </w:p>
    <w:p w14:paraId="29869AED" w14:textId="77777777" w:rsidR="00D76E2E" w:rsidRPr="001D4802" w:rsidRDefault="00D76E2E" w:rsidP="00D76E2E">
      <w:pPr>
        <w:ind w:firstLine="708"/>
        <w:jc w:val="both"/>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color w:val="000000" w:themeColor="text1"/>
          <w:sz w:val="24"/>
          <w:szCs w:val="24"/>
        </w:rPr>
        <w:lastRenderedPageBreak/>
        <w:t>6. Постановление Правительства Российской Федерации от 20 сентября 2012 г. N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w:t>
      </w:r>
    </w:p>
    <w:p w14:paraId="2BF2327E" w14:textId="77777777" w:rsidR="00D76E2E" w:rsidRPr="001D4802" w:rsidRDefault="00D76E2E" w:rsidP="00D76E2E">
      <w:pPr>
        <w:ind w:firstLine="709"/>
        <w:contextualSpacing/>
        <w:rPr>
          <w:rFonts w:ascii="Times New Roman" w:hAnsi="Times New Roman" w:cs="Times New Roman"/>
          <w:bCs/>
          <w:color w:val="000000" w:themeColor="text1"/>
          <w:sz w:val="24"/>
          <w:szCs w:val="24"/>
        </w:rPr>
      </w:pPr>
    </w:p>
    <w:p w14:paraId="0587CEB0" w14:textId="77777777" w:rsidR="00D76E2E" w:rsidRPr="001D4802" w:rsidRDefault="00D76E2E" w:rsidP="00D76E2E">
      <w:pPr>
        <w:pStyle w:val="1f0"/>
        <w:spacing w:after="0"/>
        <w:rPr>
          <w:rFonts w:ascii="Times New Roman" w:hAnsi="Times New Roman"/>
          <w:color w:val="000000" w:themeColor="text1"/>
        </w:rPr>
      </w:pPr>
      <w:r w:rsidRPr="001D4802">
        <w:rPr>
          <w:rFonts w:ascii="Times New Roman" w:hAnsi="Times New Roman"/>
          <w:color w:val="000000" w:themeColor="text1"/>
        </w:rPr>
        <w:t xml:space="preserve">4. Контроль и оценка результатов освоения </w:t>
      </w:r>
      <w:r w:rsidRPr="001D4802">
        <w:rPr>
          <w:rFonts w:ascii="Times New Roman" w:hAnsi="Times New Roman"/>
          <w:color w:val="000000" w:themeColor="text1"/>
        </w:rPr>
        <w:br/>
        <w:t>профессионального модуля</w:t>
      </w:r>
    </w:p>
    <w:p w14:paraId="4610F148" w14:textId="77777777" w:rsidR="00D76E2E" w:rsidRPr="001D4802" w:rsidRDefault="00D76E2E" w:rsidP="00D76E2E">
      <w:pPr>
        <w:pStyle w:val="1f0"/>
        <w:spacing w:after="0"/>
        <w:rPr>
          <w:rFonts w:ascii="Times New Roman" w:hAnsi="Times New Roman"/>
          <w:b w:val="0"/>
          <w:bCs w:val="0"/>
          <w:color w:val="000000" w:themeColor="text1"/>
        </w:rPr>
      </w:pPr>
    </w:p>
    <w:tbl>
      <w:tblPr>
        <w:tblW w:w="5000" w:type="pct"/>
        <w:tblLayout w:type="fixed"/>
        <w:tblLook w:val="01E0" w:firstRow="1" w:lastRow="1" w:firstColumn="1" w:lastColumn="1" w:noHBand="0" w:noVBand="0"/>
      </w:tblPr>
      <w:tblGrid>
        <w:gridCol w:w="2477"/>
        <w:gridCol w:w="4654"/>
        <w:gridCol w:w="2214"/>
      </w:tblGrid>
      <w:tr w:rsidR="001D4802" w:rsidRPr="001D4802" w14:paraId="2C44D9FC"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13052B9A" w14:textId="77777777" w:rsidR="00D76E2E" w:rsidRPr="001D4802" w:rsidRDefault="00D76E2E" w:rsidP="00712A89">
            <w:pPr>
              <w:widowControl w:val="0"/>
              <w:contextualSpacing/>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Код ПК, ОК</w:t>
            </w:r>
          </w:p>
        </w:tc>
        <w:tc>
          <w:tcPr>
            <w:tcW w:w="4770" w:type="dxa"/>
            <w:tcBorders>
              <w:top w:val="single" w:sz="4" w:space="0" w:color="000000"/>
              <w:left w:val="single" w:sz="4" w:space="0" w:color="000000"/>
              <w:bottom w:val="single" w:sz="4" w:space="0" w:color="000000"/>
              <w:right w:val="single" w:sz="4" w:space="0" w:color="000000"/>
            </w:tcBorders>
            <w:vAlign w:val="center"/>
          </w:tcPr>
          <w:p w14:paraId="4866819F" w14:textId="77777777" w:rsidR="00D76E2E" w:rsidRPr="001D4802" w:rsidRDefault="00D76E2E" w:rsidP="00712A89">
            <w:pPr>
              <w:widowControl w:val="0"/>
              <w:contextualSpacing/>
              <w:jc w:val="center"/>
              <w:rPr>
                <w:rFonts w:ascii="Times New Roman" w:hAnsi="Times New Roman" w:cs="Times New Roman"/>
                <w:b/>
                <w:color w:val="000000" w:themeColor="text1"/>
                <w:sz w:val="24"/>
                <w:szCs w:val="24"/>
              </w:rPr>
            </w:pPr>
            <w:r w:rsidRPr="001D4802">
              <w:rPr>
                <w:rFonts w:ascii="Times New Roman" w:hAnsi="Times New Roman" w:cs="Times New Roman"/>
                <w:b/>
                <w:iCs/>
                <w:color w:val="000000" w:themeColor="text1"/>
                <w:sz w:val="24"/>
                <w:szCs w:val="24"/>
              </w:rPr>
              <w:t xml:space="preserve">Критерии оценки результата </w:t>
            </w:r>
            <w:r w:rsidRPr="001D4802">
              <w:rPr>
                <w:rFonts w:ascii="Times New Roman" w:hAnsi="Times New Roman" w:cs="Times New Roman"/>
                <w:b/>
                <w:iCs/>
                <w:color w:val="000000" w:themeColor="text1"/>
                <w:sz w:val="24"/>
                <w:szCs w:val="24"/>
              </w:rPr>
              <w:br/>
              <w:t>(показатели освоенности компетенций)</w:t>
            </w:r>
          </w:p>
        </w:tc>
        <w:tc>
          <w:tcPr>
            <w:tcW w:w="2266" w:type="dxa"/>
            <w:tcBorders>
              <w:top w:val="single" w:sz="4" w:space="0" w:color="000000"/>
              <w:left w:val="single" w:sz="4" w:space="0" w:color="000000"/>
              <w:bottom w:val="single" w:sz="4" w:space="0" w:color="000000"/>
              <w:right w:val="single" w:sz="4" w:space="0" w:color="000000"/>
            </w:tcBorders>
            <w:vAlign w:val="center"/>
          </w:tcPr>
          <w:p w14:paraId="1F877FF7" w14:textId="77777777" w:rsidR="00D76E2E" w:rsidRPr="001D4802" w:rsidRDefault="00D76E2E" w:rsidP="00712A89">
            <w:pPr>
              <w:widowControl w:val="0"/>
              <w:contextualSpacing/>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Формы контроля и методы оценки</w:t>
            </w:r>
          </w:p>
        </w:tc>
      </w:tr>
      <w:tr w:rsidR="001D4802" w:rsidRPr="001D4802" w14:paraId="3D9340F0"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686B5550"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ПК 5.1. Распознавать состояния, представляющие угрозу жизни</w:t>
            </w:r>
          </w:p>
        </w:tc>
        <w:tc>
          <w:tcPr>
            <w:tcW w:w="4770" w:type="dxa"/>
            <w:tcBorders>
              <w:top w:val="single" w:sz="4" w:space="0" w:color="000000"/>
              <w:left w:val="single" w:sz="4" w:space="0" w:color="000000"/>
              <w:bottom w:val="single" w:sz="4" w:space="0" w:color="000000"/>
              <w:right w:val="single" w:sz="4" w:space="0" w:color="000000"/>
            </w:tcBorders>
          </w:tcPr>
          <w:p w14:paraId="78B4C3D0"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 определяет состояния, представляющего угрозу жизни в соответствии с симптомами, характерными для данного состояния;</w:t>
            </w:r>
          </w:p>
        </w:tc>
        <w:tc>
          <w:tcPr>
            <w:tcW w:w="2266" w:type="dxa"/>
            <w:vMerge w:val="restart"/>
            <w:tcBorders>
              <w:top w:val="single" w:sz="4" w:space="0" w:color="000000"/>
              <w:left w:val="single" w:sz="4" w:space="0" w:color="000000"/>
              <w:bottom w:val="single" w:sz="4" w:space="0" w:color="000000"/>
              <w:right w:val="single" w:sz="4" w:space="0" w:color="000000"/>
            </w:tcBorders>
          </w:tcPr>
          <w:p w14:paraId="49C8F607" w14:textId="77777777" w:rsidR="00D76E2E" w:rsidRPr="001D4802" w:rsidRDefault="00D76E2E" w:rsidP="00712A89">
            <w:pPr>
              <w:widowControl w:val="0"/>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Контрольные работы, дифференцированный зачет, экзамен по модулю. Интерпретация результатов выполнения практических заданий, оценка решения ситуационных задач, оценка тестового контроля.</w:t>
            </w:r>
          </w:p>
        </w:tc>
      </w:tr>
      <w:tr w:rsidR="001D4802" w:rsidRPr="001D4802" w14:paraId="626BDDBB"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552EFB39"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ПК 5.2. Оказывать медицинскую помощь в экстренной форме</w:t>
            </w:r>
          </w:p>
        </w:tc>
        <w:tc>
          <w:tcPr>
            <w:tcW w:w="4770" w:type="dxa"/>
            <w:tcBorders>
              <w:top w:val="single" w:sz="4" w:space="0" w:color="000000"/>
              <w:left w:val="single" w:sz="4" w:space="0" w:color="000000"/>
              <w:bottom w:val="single" w:sz="4" w:space="0" w:color="000000"/>
              <w:right w:val="single" w:sz="4" w:space="0" w:color="000000"/>
            </w:tcBorders>
          </w:tcPr>
          <w:p w14:paraId="066890DA"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  обеспечивает полноту и точность выполнения сестринских вмешательств в соответствии с алгоритмами</w:t>
            </w:r>
          </w:p>
        </w:tc>
        <w:tc>
          <w:tcPr>
            <w:tcW w:w="2266" w:type="dxa"/>
            <w:vMerge/>
            <w:tcBorders>
              <w:top w:val="single" w:sz="4" w:space="0" w:color="000000"/>
              <w:left w:val="single" w:sz="4" w:space="0" w:color="000000"/>
              <w:bottom w:val="single" w:sz="4" w:space="0" w:color="000000"/>
              <w:right w:val="single" w:sz="4" w:space="0" w:color="000000"/>
            </w:tcBorders>
          </w:tcPr>
          <w:p w14:paraId="7489B82F"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p>
        </w:tc>
      </w:tr>
      <w:tr w:rsidR="001D4802" w:rsidRPr="001D4802" w14:paraId="30087B90"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5F26361C"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4770" w:type="dxa"/>
            <w:tcBorders>
              <w:top w:val="single" w:sz="4" w:space="0" w:color="000000"/>
              <w:left w:val="single" w:sz="4" w:space="0" w:color="000000"/>
              <w:bottom w:val="single" w:sz="4" w:space="0" w:color="000000"/>
              <w:right w:val="single" w:sz="4" w:space="0" w:color="000000"/>
            </w:tcBorders>
          </w:tcPr>
          <w:p w14:paraId="57F6AE95"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 проводит необходимые мероприятия для поддержания жизнедеятельности до прибытия врача или бригады скорой помощи в соответствии с алгоритмами действий</w:t>
            </w:r>
          </w:p>
        </w:tc>
        <w:tc>
          <w:tcPr>
            <w:tcW w:w="2266" w:type="dxa"/>
            <w:vMerge/>
            <w:tcBorders>
              <w:top w:val="single" w:sz="4" w:space="0" w:color="000000"/>
              <w:left w:val="single" w:sz="4" w:space="0" w:color="000000"/>
              <w:bottom w:val="single" w:sz="4" w:space="0" w:color="000000"/>
              <w:right w:val="single" w:sz="4" w:space="0" w:color="000000"/>
            </w:tcBorders>
          </w:tcPr>
          <w:p w14:paraId="2D945EE0"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p>
        </w:tc>
      </w:tr>
      <w:tr w:rsidR="001D4802" w:rsidRPr="001D4802" w14:paraId="388CDBF6"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50790207"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ПК 5.4. Осуществлять клиническое использование крови и(или) ее компонентов</w:t>
            </w:r>
          </w:p>
        </w:tc>
        <w:tc>
          <w:tcPr>
            <w:tcW w:w="4770" w:type="dxa"/>
            <w:tcBorders>
              <w:top w:val="single" w:sz="4" w:space="0" w:color="000000"/>
              <w:left w:val="single" w:sz="4" w:space="0" w:color="000000"/>
              <w:bottom w:val="single" w:sz="4" w:space="0" w:color="000000"/>
              <w:right w:val="single" w:sz="4" w:space="0" w:color="000000"/>
            </w:tcBorders>
          </w:tcPr>
          <w:p w14:paraId="4D4FA1A8"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 обеспечивает использование крови и(или) ее компонентов в соответствии с методическими указаниями</w:t>
            </w:r>
          </w:p>
        </w:tc>
        <w:tc>
          <w:tcPr>
            <w:tcW w:w="2266" w:type="dxa"/>
            <w:vMerge/>
            <w:tcBorders>
              <w:top w:val="single" w:sz="4" w:space="0" w:color="000000"/>
              <w:left w:val="single" w:sz="4" w:space="0" w:color="000000"/>
              <w:bottom w:val="single" w:sz="4" w:space="0" w:color="000000"/>
              <w:right w:val="single" w:sz="4" w:space="0" w:color="000000"/>
            </w:tcBorders>
          </w:tcPr>
          <w:p w14:paraId="02F97F14"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p>
        </w:tc>
      </w:tr>
      <w:tr w:rsidR="001D4802" w:rsidRPr="001D4802" w14:paraId="17853D64"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0EDF40F8"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ОК 01. Выбирать способы решения задач профессиональной деятельности применительно к различным контекстам</w:t>
            </w:r>
          </w:p>
        </w:tc>
        <w:tc>
          <w:tcPr>
            <w:tcW w:w="4770" w:type="dxa"/>
            <w:tcBorders>
              <w:top w:val="single" w:sz="4" w:space="0" w:color="000000"/>
              <w:left w:val="single" w:sz="4" w:space="0" w:color="000000"/>
              <w:bottom w:val="single" w:sz="4" w:space="0" w:color="000000"/>
              <w:right w:val="single" w:sz="4" w:space="0" w:color="000000"/>
            </w:tcBorders>
          </w:tcPr>
          <w:p w14:paraId="25CC10FC" w14:textId="77777777" w:rsidR="00D76E2E" w:rsidRPr="001D4802" w:rsidRDefault="00D76E2E" w:rsidP="00712A89">
            <w:pPr>
              <w:widowControl w:val="0"/>
              <w:snapToGrid w:val="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обеспечивает соответствие выбранных средств и способов деятельности поставленным целям;</w:t>
            </w:r>
          </w:p>
          <w:p w14:paraId="20B45171"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  проводит соотнесение показателей результата выполнения профессиональных задач со стандартами</w:t>
            </w:r>
          </w:p>
        </w:tc>
        <w:tc>
          <w:tcPr>
            <w:tcW w:w="2266" w:type="dxa"/>
            <w:vMerge w:val="restart"/>
            <w:tcBorders>
              <w:top w:val="single" w:sz="4" w:space="0" w:color="000000"/>
              <w:left w:val="single" w:sz="4" w:space="0" w:color="000000"/>
              <w:bottom w:val="single" w:sz="4" w:space="0" w:color="000000"/>
              <w:right w:val="single" w:sz="4" w:space="0" w:color="000000"/>
            </w:tcBorders>
          </w:tcPr>
          <w:p w14:paraId="40A510E0" w14:textId="77777777" w:rsidR="00D76E2E" w:rsidRPr="001D4802" w:rsidRDefault="00D76E2E" w:rsidP="00712A89">
            <w:pPr>
              <w:widowControl w:val="0"/>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Экспертная оценка при выполнении практических работ</w:t>
            </w:r>
          </w:p>
        </w:tc>
      </w:tr>
      <w:tr w:rsidR="001D4802" w:rsidRPr="001D4802" w14:paraId="4777E580"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6D90DAE6"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ОК 02.</w:t>
            </w:r>
            <w:r w:rsidRPr="001D4802">
              <w:rPr>
                <w:rFonts w:ascii="Times New Roman" w:hAnsi="Times New Roman" w:cs="Times New Roman"/>
                <w:bCs/>
                <w:color w:val="000000" w:themeColor="text1"/>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770" w:type="dxa"/>
            <w:tcBorders>
              <w:top w:val="single" w:sz="4" w:space="0" w:color="000000"/>
              <w:left w:val="single" w:sz="4" w:space="0" w:color="000000"/>
              <w:bottom w:val="single" w:sz="4" w:space="0" w:color="000000"/>
              <w:right w:val="single" w:sz="4" w:space="0" w:color="000000"/>
            </w:tcBorders>
          </w:tcPr>
          <w:p w14:paraId="692AA4E2" w14:textId="77777777" w:rsidR="00D76E2E" w:rsidRPr="001D4802" w:rsidRDefault="00D76E2E" w:rsidP="00712A89">
            <w:pPr>
              <w:widowControl w:val="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осуществляет демонстрацию полноты охвата информационных источников и достоверности информации;</w:t>
            </w:r>
          </w:p>
          <w:p w14:paraId="240471B5" w14:textId="77777777" w:rsidR="00D76E2E" w:rsidRPr="001D4802" w:rsidRDefault="00D76E2E" w:rsidP="00712A89">
            <w:pPr>
              <w:widowControl w:val="0"/>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обеспечивает оптимальный выбор источника информации в соответствии с поставленной задачей;</w:t>
            </w:r>
          </w:p>
          <w:p w14:paraId="598AED0B"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bCs/>
                <w:color w:val="000000" w:themeColor="text1"/>
                <w:sz w:val="24"/>
                <w:szCs w:val="24"/>
              </w:rPr>
              <w:t>-  обеспечивает соответствие найденной информации поставленной задаче</w:t>
            </w:r>
          </w:p>
        </w:tc>
        <w:tc>
          <w:tcPr>
            <w:tcW w:w="2266" w:type="dxa"/>
            <w:vMerge/>
            <w:tcBorders>
              <w:top w:val="single" w:sz="4" w:space="0" w:color="000000"/>
              <w:left w:val="single" w:sz="4" w:space="0" w:color="000000"/>
              <w:bottom w:val="single" w:sz="4" w:space="0" w:color="000000"/>
              <w:right w:val="single" w:sz="4" w:space="0" w:color="000000"/>
            </w:tcBorders>
          </w:tcPr>
          <w:p w14:paraId="41B492FE"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p>
        </w:tc>
      </w:tr>
      <w:tr w:rsidR="001D4802" w:rsidRPr="001D4802" w14:paraId="417F4919"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5DAC476D"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bCs/>
                <w:color w:val="000000" w:themeColor="text1"/>
                <w:sz w:val="24"/>
                <w:szCs w:val="24"/>
              </w:rPr>
              <w:lastRenderedPageBreak/>
              <w:t>ОК 03.</w:t>
            </w:r>
            <w:r w:rsidRPr="001D4802">
              <w:rPr>
                <w:rFonts w:ascii="Times New Roman" w:hAnsi="Times New Roman" w:cs="Times New Roman"/>
                <w:b/>
                <w:bCs/>
                <w:color w:val="000000" w:themeColor="text1"/>
                <w:sz w:val="24"/>
                <w:szCs w:val="24"/>
              </w:rPr>
              <w:t xml:space="preserve"> </w:t>
            </w:r>
            <w:r w:rsidRPr="001D4802">
              <w:rPr>
                <w:rFonts w:ascii="Times New Roman" w:hAnsi="Times New Roman" w:cs="Times New Roman"/>
                <w:bCs/>
                <w:color w:val="000000" w:themeColor="text1"/>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770" w:type="dxa"/>
            <w:tcBorders>
              <w:top w:val="single" w:sz="4" w:space="0" w:color="000000"/>
              <w:left w:val="single" w:sz="4" w:space="0" w:color="000000"/>
              <w:bottom w:val="single" w:sz="4" w:space="0" w:color="000000"/>
              <w:right w:val="single" w:sz="4" w:space="0" w:color="000000"/>
            </w:tcBorders>
          </w:tcPr>
          <w:p w14:paraId="353CF7F7" w14:textId="77777777" w:rsidR="00D76E2E" w:rsidRPr="001D4802" w:rsidRDefault="00D76E2E" w:rsidP="00712A89">
            <w:pPr>
              <w:keepNext/>
              <w:widowControl w:val="0"/>
              <w:jc w:val="both"/>
              <w:outlineLvl w:val="1"/>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получает дополнительные профессиональные знания путем самообразования,</w:t>
            </w:r>
          </w:p>
          <w:p w14:paraId="7F0190A0"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bCs/>
                <w:color w:val="000000" w:themeColor="text1"/>
                <w:sz w:val="24"/>
                <w:szCs w:val="24"/>
              </w:rPr>
              <w:t>- проявляет интерес к инновациям в области профессиональной деятельности.</w:t>
            </w:r>
          </w:p>
        </w:tc>
        <w:tc>
          <w:tcPr>
            <w:tcW w:w="2266" w:type="dxa"/>
            <w:vMerge/>
            <w:tcBorders>
              <w:top w:val="single" w:sz="4" w:space="0" w:color="000000"/>
              <w:left w:val="single" w:sz="4" w:space="0" w:color="000000"/>
              <w:bottom w:val="single" w:sz="4" w:space="0" w:color="000000"/>
              <w:right w:val="single" w:sz="4" w:space="0" w:color="000000"/>
            </w:tcBorders>
          </w:tcPr>
          <w:p w14:paraId="7A16386B"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p>
        </w:tc>
      </w:tr>
      <w:tr w:rsidR="001D4802" w:rsidRPr="001D4802" w14:paraId="07804E56"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4B241108"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bCs/>
                <w:color w:val="000000" w:themeColor="text1"/>
                <w:sz w:val="24"/>
                <w:szCs w:val="24"/>
              </w:rPr>
              <w:lastRenderedPageBreak/>
              <w:t>ОК 04. Эффективно взаимодействовать и работать в коллективе и команде</w:t>
            </w:r>
          </w:p>
        </w:tc>
        <w:tc>
          <w:tcPr>
            <w:tcW w:w="4770" w:type="dxa"/>
            <w:tcBorders>
              <w:top w:val="single" w:sz="4" w:space="0" w:color="000000"/>
              <w:left w:val="single" w:sz="4" w:space="0" w:color="000000"/>
              <w:bottom w:val="single" w:sz="4" w:space="0" w:color="000000"/>
              <w:right w:val="single" w:sz="4" w:space="0" w:color="000000"/>
            </w:tcBorders>
          </w:tcPr>
          <w:p w14:paraId="41AE4EA7"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bCs/>
                <w:color w:val="000000" w:themeColor="text1"/>
                <w:sz w:val="24"/>
                <w:szCs w:val="24"/>
              </w:rPr>
              <w:t>- соблюдает нормы делового общения и профессиональной этики во взаимодействии с коллегами, руководством, потребителями</w:t>
            </w:r>
          </w:p>
        </w:tc>
        <w:tc>
          <w:tcPr>
            <w:tcW w:w="2266" w:type="dxa"/>
            <w:vMerge/>
            <w:tcBorders>
              <w:top w:val="single" w:sz="4" w:space="0" w:color="000000"/>
              <w:left w:val="single" w:sz="4" w:space="0" w:color="000000"/>
              <w:bottom w:val="single" w:sz="4" w:space="0" w:color="000000"/>
              <w:right w:val="single" w:sz="4" w:space="0" w:color="000000"/>
            </w:tcBorders>
          </w:tcPr>
          <w:p w14:paraId="570C21FA"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p>
        </w:tc>
      </w:tr>
      <w:tr w:rsidR="001D4802" w:rsidRPr="001D4802" w14:paraId="7C9A46FD"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6049FCE7"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bCs/>
                <w:color w:val="000000" w:themeColor="text1"/>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770" w:type="dxa"/>
            <w:tcBorders>
              <w:top w:val="single" w:sz="4" w:space="0" w:color="000000"/>
              <w:left w:val="single" w:sz="4" w:space="0" w:color="000000"/>
              <w:bottom w:val="single" w:sz="4" w:space="0" w:color="000000"/>
              <w:right w:val="single" w:sz="4" w:space="0" w:color="000000"/>
            </w:tcBorders>
          </w:tcPr>
          <w:p w14:paraId="11780496"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bCs/>
                <w:color w:val="000000" w:themeColor="text1"/>
                <w:sz w:val="24"/>
                <w:szCs w:val="24"/>
              </w:rPr>
              <w:t>- организует и осуществляет деятельность по сохранению окружающей среды в соответствии с законодательством и нравственно-этическими нормами</w:t>
            </w:r>
          </w:p>
        </w:tc>
        <w:tc>
          <w:tcPr>
            <w:tcW w:w="2266" w:type="dxa"/>
            <w:vMerge/>
            <w:tcBorders>
              <w:top w:val="single" w:sz="4" w:space="0" w:color="000000"/>
              <w:left w:val="single" w:sz="4" w:space="0" w:color="000000"/>
              <w:bottom w:val="single" w:sz="4" w:space="0" w:color="000000"/>
              <w:right w:val="single" w:sz="4" w:space="0" w:color="000000"/>
            </w:tcBorders>
          </w:tcPr>
          <w:p w14:paraId="445499BA"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p>
        </w:tc>
      </w:tr>
      <w:tr w:rsidR="001D4802" w:rsidRPr="001D4802" w14:paraId="01EFD86C"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45A2509F" w14:textId="77777777" w:rsidR="00D76E2E" w:rsidRPr="001D4802" w:rsidRDefault="00D76E2E" w:rsidP="00712A89">
            <w:pPr>
              <w:widowControl w:val="0"/>
              <w:contextualSpacing/>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770" w:type="dxa"/>
            <w:tcBorders>
              <w:top w:val="single" w:sz="4" w:space="0" w:color="000000"/>
              <w:left w:val="single" w:sz="4" w:space="0" w:color="000000"/>
              <w:bottom w:val="single" w:sz="4" w:space="0" w:color="000000"/>
              <w:right w:val="single" w:sz="4" w:space="0" w:color="000000"/>
            </w:tcBorders>
          </w:tcPr>
          <w:p w14:paraId="7EFBAF36" w14:textId="77777777" w:rsidR="00D76E2E" w:rsidRPr="001D4802" w:rsidRDefault="00D76E2E" w:rsidP="00712A89">
            <w:pPr>
              <w:pStyle w:val="Docsubtitle2"/>
              <w:widowControl w:val="0"/>
              <w:rPr>
                <w:rFonts w:ascii="Times New Roman" w:hAnsi="Times New Roman"/>
                <w:bCs/>
                <w:color w:val="000000" w:themeColor="text1"/>
                <w:sz w:val="24"/>
                <w:szCs w:val="24"/>
                <w:lang w:val="ru-RU"/>
              </w:rPr>
            </w:pPr>
            <w:r w:rsidRPr="001D4802">
              <w:rPr>
                <w:rFonts w:ascii="Times New Roman" w:hAnsi="Times New Roman"/>
                <w:bCs/>
                <w:color w:val="000000" w:themeColor="text1"/>
                <w:sz w:val="24"/>
                <w:szCs w:val="24"/>
                <w:lang w:val="ru-RU"/>
              </w:rPr>
              <w:t>- демонстрирует позитивное и адекватное отношения к своему здоровью в повседневной жизни и при выполнении профессиональных обязанностей;</w:t>
            </w:r>
          </w:p>
          <w:p w14:paraId="187DA773" w14:textId="77777777" w:rsidR="00D76E2E" w:rsidRPr="001D4802" w:rsidRDefault="00D76E2E" w:rsidP="00712A89">
            <w:pPr>
              <w:widowControl w:val="0"/>
              <w:contextualSpacing/>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показывает готовность поддерживать уровень физической подготовки, обеспечивающий полноценную профессиональную деятельность на основе принципов здорового образа жизни</w:t>
            </w:r>
          </w:p>
        </w:tc>
        <w:tc>
          <w:tcPr>
            <w:tcW w:w="2266" w:type="dxa"/>
            <w:vMerge/>
            <w:tcBorders>
              <w:top w:val="single" w:sz="4" w:space="0" w:color="000000"/>
              <w:left w:val="single" w:sz="4" w:space="0" w:color="000000"/>
              <w:bottom w:val="single" w:sz="4" w:space="0" w:color="000000"/>
              <w:right w:val="single" w:sz="4" w:space="0" w:color="000000"/>
            </w:tcBorders>
          </w:tcPr>
          <w:p w14:paraId="278DB1EF"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p>
        </w:tc>
      </w:tr>
      <w:tr w:rsidR="00D76E2E" w:rsidRPr="001D4802" w14:paraId="31D4D594" w14:textId="77777777" w:rsidTr="00712A89">
        <w:trPr>
          <w:trHeight w:val="23"/>
        </w:trPr>
        <w:tc>
          <w:tcPr>
            <w:tcW w:w="2535" w:type="dxa"/>
            <w:tcBorders>
              <w:top w:val="single" w:sz="4" w:space="0" w:color="000000"/>
              <w:left w:val="single" w:sz="4" w:space="0" w:color="000000"/>
              <w:bottom w:val="single" w:sz="4" w:space="0" w:color="000000"/>
              <w:right w:val="single" w:sz="4" w:space="0" w:color="000000"/>
            </w:tcBorders>
          </w:tcPr>
          <w:p w14:paraId="694E5C5B"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bCs/>
                <w:color w:val="000000" w:themeColor="text1"/>
                <w:sz w:val="24"/>
                <w:szCs w:val="24"/>
              </w:rPr>
              <w:t>ОК 09. Пользоваться профессиональной документацией на государственном и иностранном языках</w:t>
            </w:r>
          </w:p>
        </w:tc>
        <w:tc>
          <w:tcPr>
            <w:tcW w:w="4770" w:type="dxa"/>
            <w:tcBorders>
              <w:top w:val="single" w:sz="4" w:space="0" w:color="000000"/>
              <w:left w:val="single" w:sz="4" w:space="0" w:color="000000"/>
              <w:bottom w:val="single" w:sz="4" w:space="0" w:color="000000"/>
              <w:right w:val="single" w:sz="4" w:space="0" w:color="000000"/>
            </w:tcBorders>
          </w:tcPr>
          <w:p w14:paraId="7E3A06F1" w14:textId="77777777" w:rsidR="00D76E2E" w:rsidRPr="001D4802" w:rsidRDefault="00D76E2E" w:rsidP="00712A89">
            <w:pPr>
              <w:keepNext/>
              <w:widowControl w:val="0"/>
              <w:jc w:val="both"/>
              <w:outlineLvl w:val="1"/>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оформляет медицинскую документацию в соответствии нормативными правовыми актами;</w:t>
            </w:r>
          </w:p>
          <w:p w14:paraId="1329545F"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r w:rsidRPr="001D4802">
              <w:rPr>
                <w:rFonts w:ascii="Times New Roman" w:hAnsi="Times New Roman" w:cs="Times New Roman"/>
                <w:color w:val="000000" w:themeColor="text1"/>
                <w:sz w:val="24"/>
                <w:szCs w:val="24"/>
              </w:rPr>
              <w:t>- обеспечивает соответствие устной и письменной речи нормам государственного языка</w:t>
            </w:r>
          </w:p>
        </w:tc>
        <w:tc>
          <w:tcPr>
            <w:tcW w:w="2266" w:type="dxa"/>
            <w:vMerge/>
            <w:tcBorders>
              <w:top w:val="single" w:sz="4" w:space="0" w:color="000000"/>
              <w:left w:val="single" w:sz="4" w:space="0" w:color="000000"/>
              <w:bottom w:val="single" w:sz="4" w:space="0" w:color="000000"/>
              <w:right w:val="single" w:sz="4" w:space="0" w:color="000000"/>
            </w:tcBorders>
          </w:tcPr>
          <w:p w14:paraId="33968E10" w14:textId="77777777" w:rsidR="00D76E2E" w:rsidRPr="001D4802" w:rsidRDefault="00D76E2E" w:rsidP="00712A89">
            <w:pPr>
              <w:widowControl w:val="0"/>
              <w:contextualSpacing/>
              <w:rPr>
                <w:rFonts w:ascii="Times New Roman" w:hAnsi="Times New Roman" w:cs="Times New Roman"/>
                <w:i/>
                <w:color w:val="000000" w:themeColor="text1"/>
                <w:sz w:val="24"/>
                <w:szCs w:val="24"/>
              </w:rPr>
            </w:pPr>
          </w:p>
        </w:tc>
      </w:tr>
    </w:tbl>
    <w:p w14:paraId="4D125978" w14:textId="77777777" w:rsidR="00D76E2E" w:rsidRPr="001D4802" w:rsidRDefault="00D76E2E" w:rsidP="00D76E2E">
      <w:pPr>
        <w:rPr>
          <w:rFonts w:ascii="Times New Roman" w:hAnsi="Times New Roman" w:cs="Times New Roman"/>
          <w:b/>
          <w:bCs/>
          <w:color w:val="000000" w:themeColor="text1"/>
          <w:sz w:val="24"/>
          <w:szCs w:val="24"/>
        </w:rPr>
      </w:pPr>
    </w:p>
    <w:p w14:paraId="4A922B30" w14:textId="77777777" w:rsidR="00D76E2E" w:rsidRPr="001D4802" w:rsidRDefault="00D76E2E" w:rsidP="00D76E2E">
      <w:pPr>
        <w:jc w:val="right"/>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lastRenderedPageBreak/>
        <w:t>Приложение 1.6</w:t>
      </w:r>
    </w:p>
    <w:p w14:paraId="648FA002" w14:textId="77777777" w:rsidR="00D76E2E" w:rsidRPr="001D4802" w:rsidRDefault="00D76E2E" w:rsidP="00D76E2E">
      <w:pPr>
        <w:jc w:val="right"/>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к ОПОП-П специальности</w:t>
      </w:r>
    </w:p>
    <w:p w14:paraId="74FA692E" w14:textId="77777777" w:rsidR="00D76E2E" w:rsidRPr="001D4802" w:rsidRDefault="00D76E2E" w:rsidP="00D76E2E">
      <w:pPr>
        <w:jc w:val="right"/>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34.02.01 Сестринское дело</w:t>
      </w:r>
    </w:p>
    <w:p w14:paraId="45A1FE99" w14:textId="77777777" w:rsidR="00D76E2E" w:rsidRPr="001D4802" w:rsidRDefault="00D76E2E" w:rsidP="00D76E2E">
      <w:pPr>
        <w:jc w:val="right"/>
        <w:rPr>
          <w:rFonts w:ascii="Times New Roman" w:hAnsi="Times New Roman" w:cs="Times New Roman"/>
          <w:b/>
          <w:bCs/>
          <w:color w:val="000000" w:themeColor="text1"/>
          <w:sz w:val="24"/>
          <w:szCs w:val="24"/>
        </w:rPr>
      </w:pPr>
    </w:p>
    <w:p w14:paraId="72B11B35" w14:textId="77777777" w:rsidR="00D76E2E" w:rsidRPr="001D4802" w:rsidRDefault="00D76E2E" w:rsidP="00D76E2E">
      <w:pPr>
        <w:jc w:val="right"/>
        <w:rPr>
          <w:rFonts w:ascii="Times New Roman" w:hAnsi="Times New Roman" w:cs="Times New Roman"/>
          <w:b/>
          <w:bCs/>
          <w:color w:val="000000" w:themeColor="text1"/>
          <w:sz w:val="24"/>
          <w:szCs w:val="24"/>
        </w:rPr>
      </w:pPr>
    </w:p>
    <w:p w14:paraId="0F6DA21D" w14:textId="77777777" w:rsidR="00D76E2E" w:rsidRPr="001D4802" w:rsidRDefault="00D76E2E" w:rsidP="00D76E2E">
      <w:pPr>
        <w:jc w:val="right"/>
        <w:rPr>
          <w:rFonts w:ascii="Times New Roman" w:hAnsi="Times New Roman" w:cs="Times New Roman"/>
          <w:b/>
          <w:bCs/>
          <w:color w:val="000000" w:themeColor="text1"/>
          <w:sz w:val="24"/>
          <w:szCs w:val="24"/>
        </w:rPr>
      </w:pPr>
    </w:p>
    <w:p w14:paraId="7BF0EEB3" w14:textId="77777777" w:rsidR="00D76E2E" w:rsidRPr="001D4802" w:rsidRDefault="00D76E2E" w:rsidP="00D76E2E">
      <w:pPr>
        <w:jc w:val="right"/>
        <w:rPr>
          <w:rFonts w:ascii="Times New Roman" w:hAnsi="Times New Roman" w:cs="Times New Roman"/>
          <w:b/>
          <w:bCs/>
          <w:color w:val="000000" w:themeColor="text1"/>
          <w:sz w:val="24"/>
          <w:szCs w:val="24"/>
        </w:rPr>
      </w:pPr>
    </w:p>
    <w:p w14:paraId="650243C2" w14:textId="77777777" w:rsidR="00D76E2E" w:rsidRPr="001D4802" w:rsidRDefault="00D76E2E" w:rsidP="00D76E2E">
      <w:pPr>
        <w:jc w:val="right"/>
        <w:rPr>
          <w:rFonts w:ascii="Times New Roman" w:hAnsi="Times New Roman" w:cs="Times New Roman"/>
          <w:b/>
          <w:bCs/>
          <w:color w:val="000000" w:themeColor="text1"/>
          <w:sz w:val="24"/>
          <w:szCs w:val="24"/>
        </w:rPr>
      </w:pPr>
    </w:p>
    <w:p w14:paraId="22EE57B3" w14:textId="77777777" w:rsidR="00D76E2E" w:rsidRPr="001D4802" w:rsidRDefault="00D76E2E" w:rsidP="00D76E2E">
      <w:pPr>
        <w:jc w:val="right"/>
        <w:rPr>
          <w:rFonts w:ascii="Times New Roman" w:hAnsi="Times New Roman" w:cs="Times New Roman"/>
          <w:b/>
          <w:bCs/>
          <w:color w:val="000000" w:themeColor="text1"/>
          <w:sz w:val="24"/>
          <w:szCs w:val="24"/>
        </w:rPr>
      </w:pPr>
    </w:p>
    <w:p w14:paraId="2CA728EC" w14:textId="2B92D1D1" w:rsidR="00D76E2E" w:rsidRPr="001D4802" w:rsidRDefault="00D76E2E" w:rsidP="00D76E2E">
      <w:pPr>
        <w:jc w:val="right"/>
        <w:rPr>
          <w:rFonts w:ascii="Times New Roman" w:hAnsi="Times New Roman" w:cs="Times New Roman"/>
          <w:b/>
          <w:bCs/>
          <w:color w:val="000000" w:themeColor="text1"/>
          <w:sz w:val="24"/>
          <w:szCs w:val="24"/>
        </w:rPr>
      </w:pPr>
    </w:p>
    <w:p w14:paraId="3A87F733" w14:textId="457AE073" w:rsidR="00122B51" w:rsidRPr="001D4802" w:rsidRDefault="00122B51" w:rsidP="00D76E2E">
      <w:pPr>
        <w:jc w:val="right"/>
        <w:rPr>
          <w:rFonts w:ascii="Times New Roman" w:hAnsi="Times New Roman" w:cs="Times New Roman"/>
          <w:b/>
          <w:bCs/>
          <w:color w:val="000000" w:themeColor="text1"/>
          <w:sz w:val="24"/>
          <w:szCs w:val="24"/>
        </w:rPr>
      </w:pPr>
    </w:p>
    <w:p w14:paraId="16016AD4" w14:textId="5ABA9DBF" w:rsidR="00122B51" w:rsidRPr="001D4802" w:rsidRDefault="00122B51" w:rsidP="00D76E2E">
      <w:pPr>
        <w:jc w:val="right"/>
        <w:rPr>
          <w:rFonts w:ascii="Times New Roman" w:hAnsi="Times New Roman" w:cs="Times New Roman"/>
          <w:b/>
          <w:bCs/>
          <w:color w:val="000000" w:themeColor="text1"/>
          <w:sz w:val="24"/>
          <w:szCs w:val="24"/>
        </w:rPr>
      </w:pPr>
    </w:p>
    <w:p w14:paraId="44428CDE" w14:textId="4C3BD4BA" w:rsidR="00122B51" w:rsidRPr="001D4802" w:rsidRDefault="00122B51" w:rsidP="00D76E2E">
      <w:pPr>
        <w:jc w:val="right"/>
        <w:rPr>
          <w:rFonts w:ascii="Times New Roman" w:hAnsi="Times New Roman" w:cs="Times New Roman"/>
          <w:b/>
          <w:bCs/>
          <w:color w:val="000000" w:themeColor="text1"/>
          <w:sz w:val="24"/>
          <w:szCs w:val="24"/>
        </w:rPr>
      </w:pPr>
    </w:p>
    <w:p w14:paraId="2E5CB4A5" w14:textId="23185A45" w:rsidR="00122B51" w:rsidRPr="001D4802" w:rsidRDefault="00122B51" w:rsidP="00D76E2E">
      <w:pPr>
        <w:jc w:val="right"/>
        <w:rPr>
          <w:rFonts w:ascii="Times New Roman" w:hAnsi="Times New Roman" w:cs="Times New Roman"/>
          <w:b/>
          <w:bCs/>
          <w:color w:val="000000" w:themeColor="text1"/>
          <w:sz w:val="24"/>
          <w:szCs w:val="24"/>
        </w:rPr>
      </w:pPr>
    </w:p>
    <w:p w14:paraId="784BD02C" w14:textId="234648BE" w:rsidR="00122B51" w:rsidRPr="001D4802" w:rsidRDefault="00122B51" w:rsidP="00D76E2E">
      <w:pPr>
        <w:jc w:val="right"/>
        <w:rPr>
          <w:rFonts w:ascii="Times New Roman" w:hAnsi="Times New Roman" w:cs="Times New Roman"/>
          <w:b/>
          <w:bCs/>
          <w:color w:val="000000" w:themeColor="text1"/>
          <w:sz w:val="24"/>
          <w:szCs w:val="24"/>
        </w:rPr>
      </w:pPr>
    </w:p>
    <w:p w14:paraId="5A617458" w14:textId="77777777" w:rsidR="00122B51" w:rsidRPr="001D4802" w:rsidRDefault="00122B51" w:rsidP="00D76E2E">
      <w:pPr>
        <w:jc w:val="right"/>
        <w:rPr>
          <w:rFonts w:ascii="Times New Roman" w:hAnsi="Times New Roman" w:cs="Times New Roman"/>
          <w:b/>
          <w:bCs/>
          <w:color w:val="000000" w:themeColor="text1"/>
          <w:sz w:val="24"/>
          <w:szCs w:val="24"/>
        </w:rPr>
      </w:pPr>
    </w:p>
    <w:p w14:paraId="23D9B6BC" w14:textId="77777777" w:rsidR="00D76E2E" w:rsidRPr="001D4802" w:rsidRDefault="00D76E2E" w:rsidP="00D76E2E">
      <w:pPr>
        <w:jc w:val="right"/>
        <w:rPr>
          <w:rFonts w:ascii="Times New Roman" w:hAnsi="Times New Roman" w:cs="Times New Roman"/>
          <w:b/>
          <w:bCs/>
          <w:color w:val="000000" w:themeColor="text1"/>
          <w:sz w:val="24"/>
          <w:szCs w:val="24"/>
        </w:rPr>
      </w:pPr>
    </w:p>
    <w:p w14:paraId="72440B55" w14:textId="77777777" w:rsidR="00D76E2E" w:rsidRPr="001D4802" w:rsidRDefault="00D76E2E" w:rsidP="00D76E2E">
      <w:pPr>
        <w:jc w:val="right"/>
        <w:rPr>
          <w:rFonts w:ascii="Times New Roman" w:hAnsi="Times New Roman" w:cs="Times New Roman"/>
          <w:b/>
          <w:bCs/>
          <w:color w:val="000000" w:themeColor="text1"/>
          <w:sz w:val="24"/>
          <w:szCs w:val="24"/>
        </w:rPr>
      </w:pPr>
    </w:p>
    <w:p w14:paraId="3773AF32" w14:textId="77777777" w:rsidR="00D76E2E" w:rsidRPr="001D4802" w:rsidRDefault="00D76E2E" w:rsidP="00D76E2E">
      <w:pPr>
        <w:jc w:val="right"/>
        <w:rPr>
          <w:rFonts w:ascii="Times New Roman" w:hAnsi="Times New Roman" w:cs="Times New Roman"/>
          <w:b/>
          <w:bCs/>
          <w:color w:val="000000" w:themeColor="text1"/>
          <w:sz w:val="24"/>
          <w:szCs w:val="24"/>
        </w:rPr>
      </w:pPr>
    </w:p>
    <w:p w14:paraId="6C14D99E" w14:textId="77777777" w:rsidR="00D76E2E" w:rsidRPr="001D4802" w:rsidRDefault="00D76E2E" w:rsidP="00D76E2E">
      <w:pPr>
        <w:jc w:val="right"/>
        <w:rPr>
          <w:rFonts w:ascii="Times New Roman" w:hAnsi="Times New Roman" w:cs="Times New Roman"/>
          <w:b/>
          <w:bCs/>
          <w:color w:val="000000" w:themeColor="text1"/>
          <w:sz w:val="24"/>
          <w:szCs w:val="24"/>
        </w:rPr>
      </w:pPr>
    </w:p>
    <w:p w14:paraId="76ED7509" w14:textId="77777777" w:rsidR="00D76E2E" w:rsidRPr="001D4802" w:rsidRDefault="00D76E2E" w:rsidP="00D76E2E">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Рабочая программа профессионального модуля</w:t>
      </w:r>
    </w:p>
    <w:p w14:paraId="0EAFD72E" w14:textId="77777777" w:rsidR="00D76E2E" w:rsidRPr="001D4802" w:rsidRDefault="00D76E2E" w:rsidP="00D76E2E">
      <w:pPr>
        <w:jc w:val="center"/>
        <w:rPr>
          <w:rFonts w:ascii="Times New Roman" w:hAnsi="Times New Roman" w:cs="Times New Roman"/>
          <w:b/>
          <w:bCs/>
          <w:color w:val="000000" w:themeColor="text1"/>
          <w:sz w:val="24"/>
          <w:szCs w:val="24"/>
        </w:rPr>
      </w:pPr>
    </w:p>
    <w:p w14:paraId="0ADEAB66" w14:textId="77777777" w:rsidR="00D76E2E" w:rsidRPr="001D4802" w:rsidRDefault="00D76E2E" w:rsidP="00D76E2E">
      <w:pPr>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bCs/>
          <w:color w:val="000000" w:themeColor="text1"/>
          <w:sz w:val="24"/>
          <w:szCs w:val="24"/>
        </w:rPr>
        <w:t>«</w:t>
      </w:r>
      <w:r w:rsidRPr="001D4802">
        <w:rPr>
          <w:rFonts w:ascii="Times New Roman" w:eastAsia="Times New Roman" w:hAnsi="Times New Roman" w:cs="Times New Roman"/>
          <w:b/>
          <w:bCs/>
          <w:color w:val="000000" w:themeColor="text1"/>
          <w:sz w:val="24"/>
          <w:szCs w:val="24"/>
          <w:lang w:eastAsia="ru-RU"/>
        </w:rPr>
        <w:t xml:space="preserve">ПМ.06 ВЫПОЛНЕНИЕ РАБОТ ПО ДОЛЖНОСТИ 24232 </w:t>
      </w:r>
    </w:p>
    <w:p w14:paraId="1B621790" w14:textId="77777777" w:rsidR="00D76E2E" w:rsidRPr="001D4802" w:rsidRDefault="00D76E2E" w:rsidP="00D76E2E">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МЛАДШАЯ МЕДИЦИНСКАЯ СЕСТРА ПО УХОДУ ЗА БОЛЬНЫМИ</w:t>
      </w:r>
      <w:r w:rsidRPr="001D4802">
        <w:rPr>
          <w:rFonts w:ascii="Times New Roman" w:hAnsi="Times New Roman" w:cs="Times New Roman"/>
          <w:b/>
          <w:bCs/>
          <w:color w:val="000000" w:themeColor="text1"/>
          <w:sz w:val="24"/>
          <w:szCs w:val="24"/>
        </w:rPr>
        <w:t>»</w:t>
      </w:r>
    </w:p>
    <w:p w14:paraId="1D2EA8EF" w14:textId="77777777" w:rsidR="00D76E2E" w:rsidRPr="001D4802" w:rsidRDefault="00D76E2E" w:rsidP="00D76E2E">
      <w:pPr>
        <w:pStyle w:val="1"/>
        <w:rPr>
          <w:color w:val="000000" w:themeColor="text1"/>
        </w:rPr>
      </w:pPr>
    </w:p>
    <w:p w14:paraId="2213A674" w14:textId="77777777" w:rsidR="00D76E2E" w:rsidRPr="001D4802" w:rsidRDefault="00D76E2E" w:rsidP="00D76E2E">
      <w:pPr>
        <w:pStyle w:val="1"/>
        <w:rPr>
          <w:color w:val="000000" w:themeColor="text1"/>
        </w:rPr>
      </w:pPr>
    </w:p>
    <w:p w14:paraId="66E56A82" w14:textId="77777777" w:rsidR="00D76E2E" w:rsidRPr="001D4802" w:rsidRDefault="00D76E2E" w:rsidP="00D76E2E">
      <w:pPr>
        <w:pStyle w:val="1"/>
        <w:rPr>
          <w:color w:val="000000" w:themeColor="text1"/>
        </w:rPr>
      </w:pPr>
    </w:p>
    <w:p w14:paraId="0A33EA2D" w14:textId="77777777" w:rsidR="00D76E2E" w:rsidRPr="001D4802" w:rsidRDefault="00D76E2E" w:rsidP="00D76E2E">
      <w:pPr>
        <w:pStyle w:val="1"/>
        <w:rPr>
          <w:color w:val="000000" w:themeColor="text1"/>
        </w:rPr>
      </w:pPr>
    </w:p>
    <w:p w14:paraId="04AB77E0" w14:textId="77777777" w:rsidR="00D76E2E" w:rsidRPr="001D4802" w:rsidRDefault="00D76E2E" w:rsidP="00D76E2E">
      <w:pPr>
        <w:pStyle w:val="1"/>
        <w:rPr>
          <w:color w:val="000000" w:themeColor="text1"/>
        </w:rPr>
      </w:pPr>
    </w:p>
    <w:p w14:paraId="41227057" w14:textId="77777777" w:rsidR="00D76E2E" w:rsidRPr="001D4802" w:rsidRDefault="00D76E2E" w:rsidP="00D76E2E">
      <w:pPr>
        <w:pStyle w:val="1"/>
        <w:rPr>
          <w:color w:val="000000" w:themeColor="text1"/>
        </w:rPr>
      </w:pPr>
    </w:p>
    <w:p w14:paraId="613C9AA3" w14:textId="77777777" w:rsidR="00D76E2E" w:rsidRPr="001D4802" w:rsidRDefault="00D76E2E" w:rsidP="00D76E2E">
      <w:pPr>
        <w:pStyle w:val="1"/>
        <w:rPr>
          <w:color w:val="000000" w:themeColor="text1"/>
        </w:rPr>
      </w:pPr>
    </w:p>
    <w:p w14:paraId="6D0541AB" w14:textId="77777777" w:rsidR="00D76E2E" w:rsidRPr="001D4802" w:rsidRDefault="00D76E2E" w:rsidP="00D76E2E">
      <w:pPr>
        <w:pStyle w:val="1"/>
        <w:rPr>
          <w:color w:val="000000" w:themeColor="text1"/>
        </w:rPr>
      </w:pPr>
    </w:p>
    <w:p w14:paraId="7DB530E2" w14:textId="77777777" w:rsidR="00D76E2E" w:rsidRPr="001D4802" w:rsidRDefault="00D76E2E" w:rsidP="00D76E2E">
      <w:pPr>
        <w:pStyle w:val="1"/>
        <w:rPr>
          <w:color w:val="000000" w:themeColor="text1"/>
        </w:rPr>
      </w:pPr>
    </w:p>
    <w:p w14:paraId="2B21405E" w14:textId="77777777" w:rsidR="00D76E2E" w:rsidRPr="001D4802" w:rsidRDefault="00D76E2E" w:rsidP="00D76E2E">
      <w:pPr>
        <w:pStyle w:val="1"/>
        <w:rPr>
          <w:color w:val="000000" w:themeColor="text1"/>
        </w:rPr>
      </w:pPr>
    </w:p>
    <w:p w14:paraId="35AF3023" w14:textId="77777777" w:rsidR="00D76E2E" w:rsidRPr="001D4802" w:rsidRDefault="00D76E2E" w:rsidP="00D76E2E">
      <w:pPr>
        <w:pStyle w:val="1"/>
        <w:rPr>
          <w:color w:val="000000" w:themeColor="text1"/>
        </w:rPr>
      </w:pPr>
    </w:p>
    <w:p w14:paraId="1CD68E53" w14:textId="77777777" w:rsidR="00D76E2E" w:rsidRPr="001D4802" w:rsidRDefault="00D76E2E" w:rsidP="00D76E2E">
      <w:pPr>
        <w:pStyle w:val="1"/>
        <w:rPr>
          <w:color w:val="000000" w:themeColor="text1"/>
        </w:rPr>
      </w:pPr>
    </w:p>
    <w:p w14:paraId="6E1ED74C" w14:textId="77777777" w:rsidR="00D76E2E" w:rsidRPr="001D4802" w:rsidRDefault="00D76E2E" w:rsidP="00D76E2E">
      <w:pPr>
        <w:pStyle w:val="1"/>
        <w:rPr>
          <w:color w:val="000000" w:themeColor="text1"/>
        </w:rPr>
      </w:pPr>
    </w:p>
    <w:p w14:paraId="239173C9" w14:textId="77777777" w:rsidR="00D76E2E" w:rsidRPr="001D4802" w:rsidRDefault="00D76E2E" w:rsidP="00D76E2E">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2024 г.</w:t>
      </w:r>
    </w:p>
    <w:p w14:paraId="71562A69" w14:textId="5806E531" w:rsidR="00D76E2E" w:rsidRPr="001D4802" w:rsidRDefault="00D76E2E" w:rsidP="00122B51">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br w:type="page"/>
      </w:r>
      <w:r w:rsidRPr="001D4802">
        <w:rPr>
          <w:rFonts w:ascii="Times New Roman" w:hAnsi="Times New Roman" w:cs="Times New Roman"/>
          <w:b/>
          <w:bCs/>
          <w:color w:val="000000" w:themeColor="text1"/>
          <w:sz w:val="24"/>
          <w:szCs w:val="24"/>
        </w:rPr>
        <w:lastRenderedPageBreak/>
        <w:t>СОДЕРЖАНИЕ ПРОГРАММЫ</w:t>
      </w:r>
    </w:p>
    <w:p w14:paraId="11A5E4E0" w14:textId="77777777" w:rsidR="00D76E2E" w:rsidRPr="001D4802" w:rsidRDefault="00D76E2E" w:rsidP="00D76E2E">
      <w:pPr>
        <w:jc w:val="center"/>
        <w:rPr>
          <w:rFonts w:ascii="Times New Roman" w:hAnsi="Times New Roman" w:cs="Times New Roman"/>
          <w:b/>
          <w:bCs/>
          <w:color w:val="000000" w:themeColor="text1"/>
          <w:sz w:val="24"/>
          <w:szCs w:val="24"/>
        </w:rPr>
      </w:pPr>
    </w:p>
    <w:p w14:paraId="244A1A0D" w14:textId="77777777" w:rsidR="00D76E2E" w:rsidRPr="001D4802" w:rsidRDefault="00D76E2E" w:rsidP="00D76E2E">
      <w:pPr>
        <w:pStyle w:val="14"/>
        <w:rPr>
          <w:rFonts w:eastAsiaTheme="minorEastAsia"/>
          <w:b w:val="0"/>
          <w:bCs w:val="0"/>
          <w:color w:val="000000" w:themeColor="text1"/>
          <w:sz w:val="24"/>
          <w:szCs w:val="24"/>
          <w:lang w:eastAsia="ru-RU"/>
        </w:rPr>
      </w:pPr>
      <w:r w:rsidRPr="001D4802">
        <w:rPr>
          <w:b w:val="0"/>
          <w:bCs w:val="0"/>
          <w:color w:val="000000" w:themeColor="text1"/>
          <w:sz w:val="24"/>
          <w:szCs w:val="24"/>
        </w:rPr>
        <w:fldChar w:fldCharType="begin"/>
      </w:r>
      <w:r w:rsidRPr="001D4802">
        <w:rPr>
          <w:b w:val="0"/>
          <w:bCs w:val="0"/>
          <w:color w:val="000000" w:themeColor="text1"/>
          <w:sz w:val="24"/>
          <w:szCs w:val="24"/>
        </w:rPr>
        <w:instrText xml:space="preserve"> TOC \h \z \t "Раздел 1;1;Раздел 1.1;2" </w:instrText>
      </w:r>
      <w:r w:rsidRPr="001D4802">
        <w:rPr>
          <w:b w:val="0"/>
          <w:bCs w:val="0"/>
          <w:color w:val="000000" w:themeColor="text1"/>
          <w:sz w:val="24"/>
          <w:szCs w:val="24"/>
        </w:rPr>
        <w:fldChar w:fldCharType="separate"/>
      </w:r>
      <w:hyperlink w:anchor="_Toc162370387" w:history="1">
        <w:r w:rsidRPr="001D4802">
          <w:rPr>
            <w:rStyle w:val="af0"/>
            <w:color w:val="000000" w:themeColor="text1"/>
            <w:sz w:val="24"/>
            <w:szCs w:val="24"/>
          </w:rPr>
          <w:t>1. Общая характеристика РАБОЧЕЙ ПРОГРАММЫ ПРОФЕССИОНАЛЬНОГО МОДУЛЯ</w:t>
        </w:r>
        <w:r w:rsidRPr="001D4802">
          <w:rPr>
            <w:webHidden/>
            <w:color w:val="000000" w:themeColor="text1"/>
            <w:sz w:val="24"/>
            <w:szCs w:val="24"/>
          </w:rPr>
          <w:tab/>
          <w:t>3</w:t>
        </w:r>
      </w:hyperlink>
    </w:p>
    <w:p w14:paraId="49D632CC" w14:textId="77777777" w:rsidR="00D76E2E" w:rsidRPr="001D4802" w:rsidRDefault="00D0017F" w:rsidP="00D76E2E">
      <w:pPr>
        <w:pStyle w:val="21"/>
        <w:tabs>
          <w:tab w:val="left" w:pos="960"/>
        </w:tabs>
        <w:rPr>
          <w:rFonts w:eastAsiaTheme="minorEastAsia"/>
          <w:i w:val="0"/>
          <w:iCs w:val="0"/>
          <w:color w:val="000000" w:themeColor="text1"/>
        </w:rPr>
      </w:pPr>
      <w:hyperlink w:anchor="_Toc162370388" w:history="1">
        <w:r w:rsidR="00D76E2E" w:rsidRPr="001D4802">
          <w:rPr>
            <w:rStyle w:val="af0"/>
            <w:color w:val="000000" w:themeColor="text1"/>
          </w:rPr>
          <w:t>1.1.</w:t>
        </w:r>
        <w:r w:rsidR="00D76E2E" w:rsidRPr="001D4802">
          <w:rPr>
            <w:rFonts w:eastAsiaTheme="minorEastAsia"/>
            <w:i w:val="0"/>
            <w:iCs w:val="0"/>
            <w:color w:val="000000" w:themeColor="text1"/>
          </w:rPr>
          <w:tab/>
        </w:r>
        <w:r w:rsidR="00D76E2E" w:rsidRPr="001D4802">
          <w:rPr>
            <w:rStyle w:val="af0"/>
            <w:color w:val="000000" w:themeColor="text1"/>
          </w:rPr>
          <w:t>Цель и место профессионального модуля в структуре образовательной программы</w:t>
        </w:r>
        <w:r w:rsidR="00D76E2E" w:rsidRPr="001D4802">
          <w:rPr>
            <w:webHidden/>
            <w:color w:val="000000" w:themeColor="text1"/>
          </w:rPr>
          <w:tab/>
          <w:t>3</w:t>
        </w:r>
      </w:hyperlink>
    </w:p>
    <w:p w14:paraId="3967A04A" w14:textId="77777777" w:rsidR="00D76E2E" w:rsidRPr="001D4802" w:rsidRDefault="00D0017F" w:rsidP="00D76E2E">
      <w:pPr>
        <w:pStyle w:val="21"/>
        <w:tabs>
          <w:tab w:val="left" w:pos="960"/>
        </w:tabs>
        <w:rPr>
          <w:rFonts w:eastAsiaTheme="minorEastAsia"/>
          <w:i w:val="0"/>
          <w:iCs w:val="0"/>
          <w:color w:val="000000" w:themeColor="text1"/>
        </w:rPr>
      </w:pPr>
      <w:hyperlink w:anchor="_Toc162370389" w:history="1">
        <w:r w:rsidR="00D76E2E" w:rsidRPr="001D4802">
          <w:rPr>
            <w:rStyle w:val="af0"/>
            <w:color w:val="000000" w:themeColor="text1"/>
          </w:rPr>
          <w:t>1.2.</w:t>
        </w:r>
        <w:r w:rsidR="00D76E2E" w:rsidRPr="001D4802">
          <w:rPr>
            <w:rFonts w:eastAsiaTheme="minorEastAsia"/>
            <w:i w:val="0"/>
            <w:iCs w:val="0"/>
            <w:color w:val="000000" w:themeColor="text1"/>
          </w:rPr>
          <w:tab/>
        </w:r>
        <w:r w:rsidR="00D76E2E" w:rsidRPr="001D4802">
          <w:rPr>
            <w:rStyle w:val="af0"/>
            <w:color w:val="000000" w:themeColor="text1"/>
          </w:rPr>
          <w:t>Планируемые результаты освоения профессионального модуля</w:t>
        </w:r>
        <w:r w:rsidR="00D76E2E" w:rsidRPr="001D4802">
          <w:rPr>
            <w:webHidden/>
            <w:color w:val="000000" w:themeColor="text1"/>
          </w:rPr>
          <w:tab/>
          <w:t>3</w:t>
        </w:r>
      </w:hyperlink>
    </w:p>
    <w:p w14:paraId="577D0B1A" w14:textId="77777777" w:rsidR="00D76E2E" w:rsidRPr="001D4802" w:rsidRDefault="00D0017F" w:rsidP="00D76E2E">
      <w:pPr>
        <w:pStyle w:val="14"/>
        <w:rPr>
          <w:rFonts w:eastAsiaTheme="minorEastAsia"/>
          <w:b w:val="0"/>
          <w:bCs w:val="0"/>
          <w:color w:val="000000" w:themeColor="text1"/>
          <w:sz w:val="24"/>
          <w:szCs w:val="24"/>
          <w:lang w:eastAsia="ru-RU"/>
        </w:rPr>
      </w:pPr>
      <w:hyperlink w:anchor="_Toc162370391" w:history="1">
        <w:r w:rsidR="00D76E2E" w:rsidRPr="001D4802">
          <w:rPr>
            <w:rStyle w:val="af0"/>
            <w:color w:val="000000" w:themeColor="text1"/>
            <w:sz w:val="24"/>
            <w:szCs w:val="24"/>
          </w:rPr>
          <w:t>2. Структура и содержание профессионального модуля</w:t>
        </w:r>
        <w:r w:rsidR="00D76E2E" w:rsidRPr="001D4802">
          <w:rPr>
            <w:webHidden/>
            <w:color w:val="000000" w:themeColor="text1"/>
            <w:sz w:val="24"/>
            <w:szCs w:val="24"/>
          </w:rPr>
          <w:tab/>
          <w:t>5</w:t>
        </w:r>
      </w:hyperlink>
    </w:p>
    <w:p w14:paraId="731FC493" w14:textId="77777777" w:rsidR="00D76E2E" w:rsidRPr="001D4802" w:rsidRDefault="00D0017F" w:rsidP="00D76E2E">
      <w:pPr>
        <w:pStyle w:val="21"/>
        <w:rPr>
          <w:rFonts w:eastAsiaTheme="minorEastAsia"/>
          <w:i w:val="0"/>
          <w:iCs w:val="0"/>
          <w:color w:val="000000" w:themeColor="text1"/>
        </w:rPr>
      </w:pPr>
      <w:hyperlink w:anchor="_Toc162370392" w:history="1">
        <w:r w:rsidR="00D76E2E" w:rsidRPr="001D4802">
          <w:rPr>
            <w:rStyle w:val="af0"/>
            <w:color w:val="000000" w:themeColor="text1"/>
          </w:rPr>
          <w:t>2.1. Трудоемкость освоения модуля</w:t>
        </w:r>
        <w:r w:rsidR="00D76E2E" w:rsidRPr="001D4802">
          <w:rPr>
            <w:webHidden/>
            <w:color w:val="000000" w:themeColor="text1"/>
          </w:rPr>
          <w:tab/>
          <w:t>5</w:t>
        </w:r>
      </w:hyperlink>
    </w:p>
    <w:p w14:paraId="24C53D54" w14:textId="77777777" w:rsidR="00D76E2E" w:rsidRPr="001D4802" w:rsidRDefault="00D0017F" w:rsidP="00D76E2E">
      <w:pPr>
        <w:pStyle w:val="21"/>
        <w:rPr>
          <w:rFonts w:eastAsiaTheme="minorEastAsia"/>
          <w:i w:val="0"/>
          <w:iCs w:val="0"/>
          <w:color w:val="000000" w:themeColor="text1"/>
        </w:rPr>
      </w:pPr>
      <w:hyperlink w:anchor="_Toc162370393" w:history="1">
        <w:r w:rsidR="00D76E2E" w:rsidRPr="001D4802">
          <w:rPr>
            <w:rStyle w:val="af0"/>
            <w:color w:val="000000" w:themeColor="text1"/>
          </w:rPr>
          <w:t>2.2. Структура профессионального модуля</w:t>
        </w:r>
        <w:r w:rsidR="00D76E2E" w:rsidRPr="001D4802">
          <w:rPr>
            <w:webHidden/>
            <w:color w:val="000000" w:themeColor="text1"/>
          </w:rPr>
          <w:tab/>
          <w:t>6</w:t>
        </w:r>
      </w:hyperlink>
    </w:p>
    <w:p w14:paraId="3DCE9828" w14:textId="77777777" w:rsidR="00D76E2E" w:rsidRPr="001D4802" w:rsidRDefault="00D0017F" w:rsidP="00D76E2E">
      <w:pPr>
        <w:pStyle w:val="21"/>
        <w:rPr>
          <w:rFonts w:eastAsiaTheme="minorEastAsia"/>
          <w:i w:val="0"/>
          <w:iCs w:val="0"/>
          <w:color w:val="000000" w:themeColor="text1"/>
        </w:rPr>
      </w:pPr>
      <w:hyperlink w:anchor="_Toc162370394" w:history="1">
        <w:r w:rsidR="00D76E2E" w:rsidRPr="001D4802">
          <w:rPr>
            <w:rStyle w:val="af0"/>
            <w:color w:val="000000" w:themeColor="text1"/>
          </w:rPr>
          <w:t>2.3. Содержание профессионального модуля</w:t>
        </w:r>
        <w:r w:rsidR="00D76E2E" w:rsidRPr="001D4802">
          <w:rPr>
            <w:webHidden/>
            <w:color w:val="000000" w:themeColor="text1"/>
          </w:rPr>
          <w:tab/>
          <w:t>7</w:t>
        </w:r>
      </w:hyperlink>
    </w:p>
    <w:p w14:paraId="39B00BCD" w14:textId="77777777" w:rsidR="00D76E2E" w:rsidRPr="001D4802" w:rsidRDefault="00D0017F" w:rsidP="00D76E2E">
      <w:pPr>
        <w:pStyle w:val="14"/>
        <w:rPr>
          <w:rFonts w:eastAsiaTheme="minorEastAsia"/>
          <w:b w:val="0"/>
          <w:bCs w:val="0"/>
          <w:color w:val="000000" w:themeColor="text1"/>
          <w:sz w:val="24"/>
          <w:szCs w:val="24"/>
          <w:lang w:eastAsia="ru-RU"/>
        </w:rPr>
      </w:pPr>
      <w:hyperlink w:anchor="_Toc162370397" w:history="1">
        <w:r w:rsidR="00D76E2E" w:rsidRPr="001D4802">
          <w:rPr>
            <w:rStyle w:val="af0"/>
            <w:color w:val="000000" w:themeColor="text1"/>
            <w:sz w:val="24"/>
            <w:szCs w:val="24"/>
          </w:rPr>
          <w:t>3. Условия реализации профессионального модуля</w:t>
        </w:r>
        <w:r w:rsidR="00D76E2E" w:rsidRPr="001D4802">
          <w:rPr>
            <w:webHidden/>
            <w:color w:val="000000" w:themeColor="text1"/>
            <w:sz w:val="24"/>
            <w:szCs w:val="24"/>
          </w:rPr>
          <w:tab/>
          <w:t>11</w:t>
        </w:r>
      </w:hyperlink>
    </w:p>
    <w:p w14:paraId="31C18613" w14:textId="77777777" w:rsidR="00D76E2E" w:rsidRPr="001D4802" w:rsidRDefault="00D0017F" w:rsidP="00D76E2E">
      <w:pPr>
        <w:pStyle w:val="21"/>
        <w:rPr>
          <w:rFonts w:eastAsiaTheme="minorEastAsia"/>
          <w:i w:val="0"/>
          <w:iCs w:val="0"/>
          <w:color w:val="000000" w:themeColor="text1"/>
        </w:rPr>
      </w:pPr>
      <w:hyperlink w:anchor="_Toc162370398" w:history="1">
        <w:r w:rsidR="00D76E2E" w:rsidRPr="001D4802">
          <w:rPr>
            <w:rStyle w:val="af0"/>
            <w:color w:val="000000" w:themeColor="text1"/>
          </w:rPr>
          <w:t>3.1. Материально-техническое обеспечение</w:t>
        </w:r>
        <w:r w:rsidR="00D76E2E" w:rsidRPr="001D4802">
          <w:rPr>
            <w:webHidden/>
            <w:color w:val="000000" w:themeColor="text1"/>
          </w:rPr>
          <w:tab/>
          <w:t>11</w:t>
        </w:r>
      </w:hyperlink>
    </w:p>
    <w:p w14:paraId="68414F22" w14:textId="77777777" w:rsidR="00D76E2E" w:rsidRPr="001D4802" w:rsidRDefault="00D0017F" w:rsidP="00D76E2E">
      <w:pPr>
        <w:pStyle w:val="21"/>
        <w:rPr>
          <w:rFonts w:eastAsiaTheme="minorEastAsia"/>
          <w:i w:val="0"/>
          <w:iCs w:val="0"/>
          <w:color w:val="000000" w:themeColor="text1"/>
        </w:rPr>
      </w:pPr>
      <w:hyperlink w:anchor="_Toc162370399" w:history="1">
        <w:r w:rsidR="00D76E2E" w:rsidRPr="001D4802">
          <w:rPr>
            <w:rStyle w:val="af0"/>
            <w:color w:val="000000" w:themeColor="text1"/>
          </w:rPr>
          <w:t>3.2. Учебно-методическое обеспечение</w:t>
        </w:r>
        <w:r w:rsidR="00D76E2E" w:rsidRPr="001D4802">
          <w:rPr>
            <w:webHidden/>
            <w:color w:val="000000" w:themeColor="text1"/>
          </w:rPr>
          <w:tab/>
          <w:t>11</w:t>
        </w:r>
      </w:hyperlink>
    </w:p>
    <w:p w14:paraId="2C85A917" w14:textId="77777777" w:rsidR="00D76E2E" w:rsidRPr="001D4802" w:rsidRDefault="00D0017F" w:rsidP="00D76E2E">
      <w:pPr>
        <w:pStyle w:val="14"/>
        <w:rPr>
          <w:rFonts w:eastAsiaTheme="minorEastAsia"/>
          <w:b w:val="0"/>
          <w:bCs w:val="0"/>
          <w:color w:val="000000" w:themeColor="text1"/>
          <w:sz w:val="24"/>
          <w:szCs w:val="24"/>
          <w:lang w:eastAsia="ru-RU"/>
        </w:rPr>
      </w:pPr>
      <w:hyperlink w:anchor="_Toc162370400" w:history="1">
        <w:r w:rsidR="00D76E2E" w:rsidRPr="001D4802">
          <w:rPr>
            <w:rStyle w:val="af0"/>
            <w:color w:val="000000" w:themeColor="text1"/>
            <w:sz w:val="24"/>
            <w:szCs w:val="24"/>
          </w:rPr>
          <w:t>4. Контроль и оценка результатов освоения  профессионального модуля</w:t>
        </w:r>
        <w:r w:rsidR="00D76E2E" w:rsidRPr="001D4802">
          <w:rPr>
            <w:webHidden/>
            <w:color w:val="000000" w:themeColor="text1"/>
            <w:sz w:val="24"/>
            <w:szCs w:val="24"/>
          </w:rPr>
          <w:tab/>
          <w:t>12</w:t>
        </w:r>
      </w:hyperlink>
    </w:p>
    <w:p w14:paraId="1EB493C0" w14:textId="77777777" w:rsidR="00D76E2E" w:rsidRPr="001D4802" w:rsidRDefault="00D76E2E" w:rsidP="00D76E2E">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fldChar w:fldCharType="end"/>
      </w:r>
    </w:p>
    <w:p w14:paraId="1094EFAA" w14:textId="77777777" w:rsidR="00D76E2E" w:rsidRPr="001D4802" w:rsidRDefault="00D76E2E" w:rsidP="00D76E2E">
      <w:pPr>
        <w:pStyle w:val="1f0"/>
        <w:jc w:val="left"/>
        <w:rPr>
          <w:rFonts w:ascii="Times New Roman" w:hAnsi="Times New Roman"/>
          <w:color w:val="000000" w:themeColor="text1"/>
        </w:rPr>
      </w:pPr>
    </w:p>
    <w:p w14:paraId="3CBB081A" w14:textId="77777777" w:rsidR="00D76E2E" w:rsidRPr="001D4802" w:rsidRDefault="00D76E2E" w:rsidP="00D76E2E">
      <w:pPr>
        <w:pStyle w:val="1f0"/>
        <w:jc w:val="left"/>
        <w:rPr>
          <w:rFonts w:ascii="Times New Roman" w:hAnsi="Times New Roman"/>
          <w:color w:val="000000" w:themeColor="text1"/>
        </w:rPr>
      </w:pPr>
    </w:p>
    <w:p w14:paraId="6E32A1E3" w14:textId="77777777" w:rsidR="00D76E2E" w:rsidRPr="001D4802" w:rsidRDefault="00D76E2E" w:rsidP="00D76E2E">
      <w:pPr>
        <w:pStyle w:val="1f0"/>
        <w:jc w:val="left"/>
        <w:rPr>
          <w:rFonts w:ascii="Times New Roman" w:hAnsi="Times New Roman"/>
          <w:color w:val="000000" w:themeColor="text1"/>
        </w:rPr>
      </w:pPr>
    </w:p>
    <w:p w14:paraId="27797681" w14:textId="77777777" w:rsidR="00D76E2E" w:rsidRPr="001D4802" w:rsidRDefault="00D76E2E" w:rsidP="00D76E2E">
      <w:pPr>
        <w:pStyle w:val="1f0"/>
        <w:jc w:val="left"/>
        <w:rPr>
          <w:rFonts w:ascii="Times New Roman" w:hAnsi="Times New Roman"/>
          <w:color w:val="000000" w:themeColor="text1"/>
        </w:rPr>
      </w:pPr>
    </w:p>
    <w:p w14:paraId="79C40236" w14:textId="77777777" w:rsidR="00D76E2E" w:rsidRPr="001D4802" w:rsidRDefault="00D76E2E" w:rsidP="00D76E2E">
      <w:pPr>
        <w:pStyle w:val="1f0"/>
        <w:jc w:val="left"/>
        <w:rPr>
          <w:rFonts w:ascii="Times New Roman" w:hAnsi="Times New Roman"/>
          <w:color w:val="000000" w:themeColor="text1"/>
        </w:rPr>
      </w:pPr>
    </w:p>
    <w:p w14:paraId="6F95B92A" w14:textId="77777777" w:rsidR="00D76E2E" w:rsidRPr="001D4802" w:rsidRDefault="00D76E2E" w:rsidP="00D76E2E">
      <w:pPr>
        <w:pStyle w:val="1f0"/>
        <w:jc w:val="left"/>
        <w:rPr>
          <w:rFonts w:ascii="Times New Roman" w:hAnsi="Times New Roman"/>
          <w:color w:val="000000" w:themeColor="text1"/>
        </w:rPr>
      </w:pPr>
    </w:p>
    <w:p w14:paraId="5DED81A8" w14:textId="77777777" w:rsidR="00D76E2E" w:rsidRPr="001D4802" w:rsidRDefault="00D76E2E" w:rsidP="00D76E2E">
      <w:pPr>
        <w:pStyle w:val="1f0"/>
        <w:jc w:val="left"/>
        <w:rPr>
          <w:rFonts w:ascii="Times New Roman" w:hAnsi="Times New Roman"/>
          <w:color w:val="000000" w:themeColor="text1"/>
        </w:rPr>
      </w:pPr>
    </w:p>
    <w:p w14:paraId="7B93FE8B" w14:textId="77777777" w:rsidR="00D76E2E" w:rsidRPr="001D4802" w:rsidRDefault="00D76E2E" w:rsidP="00D76E2E">
      <w:pPr>
        <w:pStyle w:val="1f0"/>
        <w:jc w:val="left"/>
        <w:rPr>
          <w:rFonts w:ascii="Times New Roman" w:hAnsi="Times New Roman"/>
          <w:color w:val="000000" w:themeColor="text1"/>
        </w:rPr>
      </w:pPr>
    </w:p>
    <w:p w14:paraId="779905A4" w14:textId="77777777" w:rsidR="00D76E2E" w:rsidRPr="001D4802" w:rsidRDefault="00D76E2E" w:rsidP="00D76E2E">
      <w:pPr>
        <w:pStyle w:val="1f0"/>
        <w:jc w:val="left"/>
        <w:rPr>
          <w:rFonts w:ascii="Times New Roman" w:hAnsi="Times New Roman"/>
          <w:color w:val="000000" w:themeColor="text1"/>
        </w:rPr>
      </w:pPr>
    </w:p>
    <w:p w14:paraId="447A5B31" w14:textId="77777777" w:rsidR="00D76E2E" w:rsidRPr="001D4802" w:rsidRDefault="00D76E2E" w:rsidP="00D76E2E">
      <w:pPr>
        <w:pStyle w:val="1f0"/>
        <w:jc w:val="left"/>
        <w:rPr>
          <w:rFonts w:ascii="Times New Roman" w:hAnsi="Times New Roman"/>
          <w:color w:val="000000" w:themeColor="text1"/>
        </w:rPr>
      </w:pPr>
    </w:p>
    <w:p w14:paraId="25092EF5" w14:textId="77777777" w:rsidR="00D76E2E" w:rsidRPr="001D4802" w:rsidRDefault="00D76E2E" w:rsidP="00D76E2E">
      <w:pPr>
        <w:pStyle w:val="1f0"/>
        <w:jc w:val="left"/>
        <w:rPr>
          <w:rFonts w:ascii="Times New Roman" w:hAnsi="Times New Roman"/>
          <w:color w:val="000000" w:themeColor="text1"/>
        </w:rPr>
      </w:pPr>
    </w:p>
    <w:p w14:paraId="6C5B43C5" w14:textId="77777777" w:rsidR="00D76E2E" w:rsidRPr="001D4802" w:rsidRDefault="00D76E2E" w:rsidP="00D76E2E">
      <w:pPr>
        <w:pStyle w:val="1f0"/>
        <w:jc w:val="left"/>
        <w:rPr>
          <w:rFonts w:ascii="Times New Roman" w:hAnsi="Times New Roman"/>
          <w:color w:val="000000" w:themeColor="text1"/>
        </w:rPr>
      </w:pPr>
    </w:p>
    <w:p w14:paraId="0443C372" w14:textId="77777777" w:rsidR="00D76E2E" w:rsidRPr="001D4802" w:rsidRDefault="00D76E2E" w:rsidP="00D76E2E">
      <w:pPr>
        <w:pStyle w:val="1f0"/>
        <w:jc w:val="left"/>
        <w:rPr>
          <w:rFonts w:ascii="Times New Roman" w:hAnsi="Times New Roman"/>
          <w:color w:val="000000" w:themeColor="text1"/>
        </w:rPr>
      </w:pPr>
    </w:p>
    <w:p w14:paraId="36ADAF07" w14:textId="77777777" w:rsidR="00D76E2E" w:rsidRPr="001D4802" w:rsidRDefault="00D76E2E" w:rsidP="00D76E2E">
      <w:pPr>
        <w:pStyle w:val="1f0"/>
        <w:jc w:val="left"/>
        <w:rPr>
          <w:rFonts w:ascii="Times New Roman" w:hAnsi="Times New Roman"/>
          <w:color w:val="000000" w:themeColor="text1"/>
        </w:rPr>
      </w:pPr>
    </w:p>
    <w:p w14:paraId="40206560" w14:textId="77777777" w:rsidR="00D76E2E" w:rsidRPr="001D4802" w:rsidRDefault="00D76E2E" w:rsidP="00D76E2E">
      <w:pPr>
        <w:pStyle w:val="1f0"/>
        <w:jc w:val="left"/>
        <w:rPr>
          <w:rFonts w:ascii="Times New Roman" w:hAnsi="Times New Roman"/>
          <w:color w:val="000000" w:themeColor="text1"/>
        </w:rPr>
      </w:pPr>
    </w:p>
    <w:p w14:paraId="35DDF8CE" w14:textId="77777777" w:rsidR="00D76E2E" w:rsidRPr="001D4802" w:rsidRDefault="00D76E2E" w:rsidP="00D76E2E">
      <w:pPr>
        <w:pStyle w:val="1f0"/>
        <w:jc w:val="left"/>
        <w:rPr>
          <w:rFonts w:ascii="Times New Roman" w:hAnsi="Times New Roman"/>
          <w:color w:val="000000" w:themeColor="text1"/>
        </w:rPr>
      </w:pPr>
    </w:p>
    <w:p w14:paraId="1F9EC404" w14:textId="77777777" w:rsidR="00D76E2E" w:rsidRPr="001D4802" w:rsidRDefault="00D76E2E" w:rsidP="00D76E2E">
      <w:pPr>
        <w:pStyle w:val="1f0"/>
        <w:jc w:val="left"/>
        <w:rPr>
          <w:rFonts w:ascii="Times New Roman" w:hAnsi="Times New Roman"/>
          <w:color w:val="000000" w:themeColor="text1"/>
        </w:rPr>
      </w:pPr>
    </w:p>
    <w:p w14:paraId="28D28461" w14:textId="77777777" w:rsidR="00D76E2E" w:rsidRPr="001D4802" w:rsidRDefault="00D76E2E" w:rsidP="00D76E2E">
      <w:pPr>
        <w:pStyle w:val="1f0"/>
        <w:jc w:val="left"/>
        <w:rPr>
          <w:rFonts w:ascii="Times New Roman" w:hAnsi="Times New Roman"/>
          <w:color w:val="000000" w:themeColor="text1"/>
        </w:rPr>
      </w:pPr>
    </w:p>
    <w:p w14:paraId="2F2D362F" w14:textId="77777777" w:rsidR="00D76E2E" w:rsidRPr="001D4802" w:rsidRDefault="00D76E2E" w:rsidP="00D76E2E">
      <w:pPr>
        <w:pStyle w:val="1f0"/>
        <w:jc w:val="left"/>
        <w:rPr>
          <w:rFonts w:ascii="Times New Roman" w:hAnsi="Times New Roman"/>
          <w:color w:val="000000" w:themeColor="text1"/>
        </w:rPr>
      </w:pPr>
    </w:p>
    <w:p w14:paraId="748484B5" w14:textId="77777777" w:rsidR="00D76E2E" w:rsidRPr="001D4802" w:rsidRDefault="00D76E2E" w:rsidP="00D76E2E">
      <w:pPr>
        <w:pStyle w:val="1f0"/>
        <w:jc w:val="left"/>
        <w:rPr>
          <w:rFonts w:ascii="Times New Roman" w:hAnsi="Times New Roman"/>
          <w:color w:val="000000" w:themeColor="text1"/>
        </w:rPr>
      </w:pPr>
    </w:p>
    <w:p w14:paraId="1AE41994" w14:textId="77777777" w:rsidR="00D76E2E" w:rsidRPr="001D4802" w:rsidRDefault="00D76E2E" w:rsidP="00D76E2E">
      <w:pPr>
        <w:pStyle w:val="1f0"/>
        <w:jc w:val="left"/>
        <w:rPr>
          <w:rFonts w:ascii="Times New Roman" w:hAnsi="Times New Roman"/>
          <w:color w:val="000000" w:themeColor="text1"/>
        </w:rPr>
        <w:sectPr w:rsidR="00D76E2E" w:rsidRPr="001D4802" w:rsidSect="00D76E2E">
          <w:headerReference w:type="even" r:id="rId43"/>
          <w:headerReference w:type="default" r:id="rId44"/>
          <w:pgSz w:w="11906" w:h="16838"/>
          <w:pgMar w:top="1134" w:right="850" w:bottom="1134" w:left="1701" w:header="709" w:footer="709" w:gutter="0"/>
          <w:cols w:space="708"/>
          <w:titlePg/>
          <w:docGrid w:linePitch="360"/>
        </w:sectPr>
      </w:pPr>
    </w:p>
    <w:p w14:paraId="3BB60620" w14:textId="77777777" w:rsidR="00D76E2E" w:rsidRPr="001D4802" w:rsidRDefault="00D76E2E" w:rsidP="00D76E2E">
      <w:pPr>
        <w:pStyle w:val="1f0"/>
        <w:spacing w:after="0"/>
        <w:rPr>
          <w:rFonts w:ascii="Times New Roman" w:hAnsi="Times New Roman"/>
          <w:color w:val="000000" w:themeColor="text1"/>
          <w:lang w:val="ru-RU"/>
        </w:rPr>
      </w:pPr>
      <w:r w:rsidRPr="001D4802">
        <w:rPr>
          <w:rFonts w:ascii="Times New Roman" w:hAnsi="Times New Roman"/>
          <w:color w:val="000000" w:themeColor="text1"/>
        </w:rPr>
        <w:lastRenderedPageBreak/>
        <w:t>1. Общая характеристика</w:t>
      </w:r>
      <w:r w:rsidRPr="001D4802">
        <w:rPr>
          <w:rFonts w:ascii="Times New Roman" w:hAnsi="Times New Roman"/>
          <w:color w:val="000000" w:themeColor="text1"/>
          <w:lang w:val="ru-RU"/>
        </w:rPr>
        <w:t xml:space="preserve"> РАБОЧЕЙ ПРОГРАММЫ ПРОФЕССИОНАЛЬНОГО МОДУЛЯ</w:t>
      </w:r>
    </w:p>
    <w:p w14:paraId="5115DEC7" w14:textId="77777777" w:rsidR="00D76E2E" w:rsidRPr="001D4802" w:rsidRDefault="00D76E2E" w:rsidP="00D76E2E">
      <w:pPr>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bCs/>
          <w:color w:val="000000" w:themeColor="text1"/>
          <w:sz w:val="24"/>
          <w:szCs w:val="24"/>
        </w:rPr>
        <w:t>«</w:t>
      </w:r>
      <w:r w:rsidRPr="001D4802">
        <w:rPr>
          <w:rFonts w:ascii="Times New Roman" w:eastAsia="Times New Roman" w:hAnsi="Times New Roman" w:cs="Times New Roman"/>
          <w:b/>
          <w:bCs/>
          <w:color w:val="000000" w:themeColor="text1"/>
          <w:sz w:val="24"/>
          <w:szCs w:val="24"/>
          <w:lang w:eastAsia="ru-RU"/>
        </w:rPr>
        <w:t>ПМ.06д Выполнение работ по должности 24232</w:t>
      </w:r>
    </w:p>
    <w:p w14:paraId="4F105A60" w14:textId="77777777" w:rsidR="00D76E2E" w:rsidRPr="001D4802" w:rsidRDefault="00D76E2E" w:rsidP="00D76E2E">
      <w:pPr>
        <w:pStyle w:val="a4"/>
        <w:ind w:left="0"/>
        <w:jc w:val="center"/>
        <w:rPr>
          <w:rFonts w:ascii="Times New Roman" w:hAnsi="Times New Roman" w:cs="Times New Roman"/>
          <w:b/>
          <w:bCs/>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Младшая медицинская сестра по уходу за больными</w:t>
      </w:r>
      <w:r w:rsidRPr="001D4802">
        <w:rPr>
          <w:rFonts w:ascii="Times New Roman" w:hAnsi="Times New Roman" w:cs="Times New Roman"/>
          <w:b/>
          <w:bCs/>
          <w:color w:val="000000" w:themeColor="text1"/>
          <w:sz w:val="24"/>
          <w:szCs w:val="24"/>
        </w:rPr>
        <w:t>»</w:t>
      </w:r>
    </w:p>
    <w:p w14:paraId="4167E5CC" w14:textId="77777777" w:rsidR="00D76E2E" w:rsidRPr="001D4802" w:rsidRDefault="00D76E2E" w:rsidP="00D76E2E">
      <w:pPr>
        <w:pStyle w:val="a4"/>
        <w:ind w:left="0"/>
        <w:jc w:val="center"/>
        <w:rPr>
          <w:rFonts w:ascii="Times New Roman" w:eastAsia="Times New Roman" w:hAnsi="Times New Roman" w:cs="Times New Roman"/>
          <w:b/>
          <w:bCs/>
          <w:color w:val="000000" w:themeColor="text1"/>
          <w:sz w:val="24"/>
          <w:szCs w:val="24"/>
          <w:lang w:eastAsia="ru-RU"/>
        </w:rPr>
      </w:pPr>
    </w:p>
    <w:p w14:paraId="49E7A38B" w14:textId="7D6FEB26" w:rsidR="00D76E2E" w:rsidRPr="001D4802" w:rsidRDefault="00122B51" w:rsidP="00122B51">
      <w:pPr>
        <w:pStyle w:val="114"/>
        <w:spacing w:after="0" w:line="240" w:lineRule="auto"/>
        <w:ind w:left="709" w:firstLine="0"/>
        <w:rPr>
          <w:rFonts w:ascii="Times New Roman" w:hAnsi="Times New Roman"/>
          <w:color w:val="000000" w:themeColor="text1"/>
        </w:rPr>
      </w:pPr>
      <w:r w:rsidRPr="001D4802">
        <w:rPr>
          <w:rFonts w:ascii="Times New Roman" w:hAnsi="Times New Roman"/>
          <w:color w:val="000000" w:themeColor="text1"/>
        </w:rPr>
        <w:t xml:space="preserve">1.1 </w:t>
      </w:r>
      <w:r w:rsidR="00D76E2E" w:rsidRPr="001D4802">
        <w:rPr>
          <w:rFonts w:ascii="Times New Roman" w:hAnsi="Times New Roman"/>
          <w:color w:val="000000" w:themeColor="text1"/>
        </w:rPr>
        <w:t xml:space="preserve">Цель и место профессионального модуля в структуре образовательной программы </w:t>
      </w:r>
    </w:p>
    <w:p w14:paraId="5679DC91" w14:textId="77777777" w:rsidR="00D76E2E" w:rsidRPr="001D4802" w:rsidRDefault="00D76E2E" w:rsidP="00D76E2E">
      <w:pPr>
        <w:pStyle w:val="af4"/>
        <w:kinsoku w:val="0"/>
        <w:overflowPunct w:val="0"/>
        <w:spacing w:before="0" w:after="0"/>
        <w:ind w:firstLine="567"/>
        <w:rPr>
          <w:color w:val="000000" w:themeColor="text1"/>
          <w:szCs w:val="24"/>
        </w:rPr>
      </w:pPr>
      <w:r w:rsidRPr="001D4802">
        <w:rPr>
          <w:color w:val="000000" w:themeColor="text1"/>
          <w:szCs w:val="24"/>
        </w:rPr>
        <w:t xml:space="preserve">Цель модуля: освоение вида деятельности </w:t>
      </w:r>
      <w:bookmarkStart w:id="38" w:name="_bookmark0"/>
      <w:bookmarkEnd w:id="38"/>
      <w:r w:rsidRPr="001D4802">
        <w:rPr>
          <w:color w:val="000000" w:themeColor="text1"/>
          <w:szCs w:val="24"/>
        </w:rPr>
        <w:t>«Выполнение работ по должности 24232 Младшая медицинская сестра по уходу за больными».</w:t>
      </w:r>
    </w:p>
    <w:p w14:paraId="1C0F950C" w14:textId="77777777" w:rsidR="00D76E2E" w:rsidRPr="001D4802" w:rsidRDefault="00D76E2E" w:rsidP="00D76E2E">
      <w:pPr>
        <w:ind w:firstLine="567"/>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Профессиональный модуль включен в вариативную часть образовательной программы. </w:t>
      </w:r>
    </w:p>
    <w:p w14:paraId="1CD5B631" w14:textId="77777777" w:rsidR="00D76E2E" w:rsidRPr="001D4802" w:rsidRDefault="00D76E2E" w:rsidP="00D76E2E">
      <w:pPr>
        <w:ind w:firstLine="567"/>
        <w:jc w:val="both"/>
        <w:rPr>
          <w:rFonts w:ascii="Times New Roman" w:eastAsia="Times New Roman" w:hAnsi="Times New Roman" w:cs="Times New Roman"/>
          <w:color w:val="000000" w:themeColor="text1"/>
          <w:sz w:val="24"/>
          <w:szCs w:val="24"/>
          <w:lang w:eastAsia="ru-RU"/>
        </w:rPr>
      </w:pPr>
    </w:p>
    <w:p w14:paraId="4DBB3E8E" w14:textId="0B7480B2" w:rsidR="00D76E2E" w:rsidRPr="001D4802" w:rsidRDefault="00122B51" w:rsidP="00122B51">
      <w:pPr>
        <w:pStyle w:val="114"/>
        <w:spacing w:after="0" w:line="240" w:lineRule="auto"/>
        <w:ind w:left="709" w:firstLine="0"/>
        <w:rPr>
          <w:rFonts w:ascii="Times New Roman" w:hAnsi="Times New Roman"/>
          <w:color w:val="000000" w:themeColor="text1"/>
        </w:rPr>
      </w:pPr>
      <w:r w:rsidRPr="001D4802">
        <w:rPr>
          <w:rFonts w:ascii="Times New Roman" w:hAnsi="Times New Roman"/>
          <w:color w:val="000000" w:themeColor="text1"/>
        </w:rPr>
        <w:t xml:space="preserve">1.2 </w:t>
      </w:r>
      <w:r w:rsidR="00D76E2E" w:rsidRPr="001D4802">
        <w:rPr>
          <w:rFonts w:ascii="Times New Roman" w:hAnsi="Times New Roman"/>
          <w:color w:val="000000" w:themeColor="text1"/>
        </w:rPr>
        <w:t>Планируемые результаты освоения профессионального модуля</w:t>
      </w:r>
    </w:p>
    <w:p w14:paraId="235BB5BD" w14:textId="77777777" w:rsidR="00D76E2E" w:rsidRPr="001D4802" w:rsidRDefault="00D76E2E" w:rsidP="00D76E2E">
      <w:pPr>
        <w:ind w:firstLine="567"/>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1057D992" w14:textId="77777777" w:rsidR="00D76E2E" w:rsidRPr="001D4802" w:rsidRDefault="00D76E2E" w:rsidP="00D76E2E">
      <w:pPr>
        <w:ind w:firstLine="567"/>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253"/>
        <w:gridCol w:w="2981"/>
        <w:gridCol w:w="2027"/>
      </w:tblGrid>
      <w:tr w:rsidR="001D4802" w:rsidRPr="001D4802" w14:paraId="43EB4F64" w14:textId="77777777" w:rsidTr="00712A89">
        <w:trPr>
          <w:trHeight w:val="283"/>
        </w:trPr>
        <w:tc>
          <w:tcPr>
            <w:tcW w:w="2135" w:type="dxa"/>
            <w:tcBorders>
              <w:top w:val="single" w:sz="4" w:space="0" w:color="auto"/>
              <w:left w:val="single" w:sz="4" w:space="0" w:color="auto"/>
              <w:right w:val="single" w:sz="4" w:space="0" w:color="auto"/>
            </w:tcBorders>
          </w:tcPr>
          <w:p w14:paraId="15427B93" w14:textId="77777777" w:rsidR="00D76E2E" w:rsidRPr="001D4802" w:rsidRDefault="00D76E2E" w:rsidP="00712A89">
            <w:pPr>
              <w:rPr>
                <w:rStyle w:val="afb"/>
                <w:b/>
                <w:i w:val="0"/>
                <w:color w:val="000000" w:themeColor="text1"/>
                <w:sz w:val="24"/>
                <w:szCs w:val="24"/>
              </w:rPr>
            </w:pPr>
            <w:r w:rsidRPr="001D4802">
              <w:rPr>
                <w:rStyle w:val="afb"/>
                <w:b/>
                <w:i w:val="0"/>
                <w:color w:val="000000" w:themeColor="text1"/>
                <w:sz w:val="24"/>
                <w:szCs w:val="24"/>
              </w:rPr>
              <w:t xml:space="preserve">Код </w:t>
            </w:r>
            <w:r w:rsidRPr="001D4802">
              <w:rPr>
                <w:rStyle w:val="afb"/>
                <w:b/>
                <w:i w:val="0"/>
                <w:iCs/>
                <w:color w:val="000000" w:themeColor="text1"/>
                <w:sz w:val="24"/>
                <w:szCs w:val="24"/>
              </w:rPr>
              <w:t>ОК</w:t>
            </w:r>
            <w:r w:rsidRPr="001D4802">
              <w:rPr>
                <w:rStyle w:val="afb"/>
                <w:b/>
                <w:color w:val="000000" w:themeColor="text1"/>
                <w:sz w:val="24"/>
                <w:szCs w:val="24"/>
              </w:rPr>
              <w:t xml:space="preserve">, </w:t>
            </w:r>
            <w:r w:rsidRPr="001D4802">
              <w:rPr>
                <w:rStyle w:val="afb"/>
                <w:b/>
                <w:i w:val="0"/>
                <w:iCs/>
                <w:color w:val="000000" w:themeColor="text1"/>
                <w:sz w:val="24"/>
                <w:szCs w:val="24"/>
              </w:rPr>
              <w:t>ПК</w:t>
            </w:r>
          </w:p>
        </w:tc>
        <w:tc>
          <w:tcPr>
            <w:tcW w:w="2307" w:type="dxa"/>
            <w:tcBorders>
              <w:top w:val="single" w:sz="4" w:space="0" w:color="auto"/>
              <w:left w:val="single" w:sz="4" w:space="0" w:color="auto"/>
              <w:right w:val="single" w:sz="4" w:space="0" w:color="auto"/>
            </w:tcBorders>
          </w:tcPr>
          <w:p w14:paraId="328B7F75" w14:textId="77777777" w:rsidR="00D76E2E" w:rsidRPr="001D4802" w:rsidRDefault="00D76E2E"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Уметь</w:t>
            </w:r>
          </w:p>
        </w:tc>
        <w:tc>
          <w:tcPr>
            <w:tcW w:w="3054" w:type="dxa"/>
            <w:tcBorders>
              <w:top w:val="single" w:sz="4" w:space="0" w:color="auto"/>
              <w:left w:val="single" w:sz="4" w:space="0" w:color="auto"/>
              <w:bottom w:val="single" w:sz="4" w:space="0" w:color="auto"/>
              <w:right w:val="single" w:sz="4" w:space="0" w:color="auto"/>
            </w:tcBorders>
            <w:shd w:val="clear" w:color="auto" w:fill="auto"/>
          </w:tcPr>
          <w:p w14:paraId="2CA5892A" w14:textId="77777777" w:rsidR="00D76E2E" w:rsidRPr="001D4802" w:rsidRDefault="00D76E2E" w:rsidP="00712A89">
            <w:pPr>
              <w:jc w:val="center"/>
              <w:rPr>
                <w:rFonts w:ascii="Times New Roman" w:hAnsi="Times New Roman" w:cs="Times New Roman"/>
                <w:b/>
                <w:i/>
                <w:color w:val="000000" w:themeColor="text1"/>
                <w:sz w:val="24"/>
                <w:szCs w:val="24"/>
              </w:rPr>
            </w:pPr>
            <w:r w:rsidRPr="001D4802">
              <w:rPr>
                <w:rFonts w:ascii="Times New Roman" w:hAnsi="Times New Roman" w:cs="Times New Roman"/>
                <w:b/>
                <w:color w:val="000000" w:themeColor="text1"/>
                <w:sz w:val="24"/>
                <w:szCs w:val="24"/>
              </w:rPr>
              <w:t>Знать</w:t>
            </w:r>
          </w:p>
        </w:tc>
        <w:tc>
          <w:tcPr>
            <w:tcW w:w="2075" w:type="dxa"/>
            <w:tcBorders>
              <w:top w:val="single" w:sz="4" w:space="0" w:color="auto"/>
              <w:left w:val="single" w:sz="4" w:space="0" w:color="auto"/>
              <w:bottom w:val="single" w:sz="4" w:space="0" w:color="auto"/>
              <w:right w:val="single" w:sz="4" w:space="0" w:color="auto"/>
            </w:tcBorders>
          </w:tcPr>
          <w:p w14:paraId="658BEC0B" w14:textId="77777777" w:rsidR="00D76E2E" w:rsidRPr="001D4802" w:rsidRDefault="00D76E2E" w:rsidP="00712A89">
            <w:pPr>
              <w:jc w:val="center"/>
              <w:rPr>
                <w:rFonts w:ascii="Times New Roman" w:hAnsi="Times New Roman" w:cs="Times New Roman"/>
                <w:b/>
                <w:i/>
                <w:color w:val="000000" w:themeColor="text1"/>
                <w:sz w:val="24"/>
                <w:szCs w:val="24"/>
              </w:rPr>
            </w:pPr>
            <w:r w:rsidRPr="001D4802">
              <w:rPr>
                <w:rFonts w:ascii="Times New Roman" w:hAnsi="Times New Roman" w:cs="Times New Roman"/>
                <w:b/>
                <w:color w:val="000000" w:themeColor="text1"/>
                <w:sz w:val="24"/>
                <w:szCs w:val="24"/>
              </w:rPr>
              <w:t>Владеть навыками</w:t>
            </w:r>
          </w:p>
        </w:tc>
      </w:tr>
      <w:tr w:rsidR="001D4802" w:rsidRPr="001D4802" w14:paraId="6C66AB72" w14:textId="77777777" w:rsidTr="00712A89">
        <w:trPr>
          <w:trHeight w:val="283"/>
        </w:trPr>
        <w:tc>
          <w:tcPr>
            <w:tcW w:w="2135" w:type="dxa"/>
            <w:tcBorders>
              <w:top w:val="single" w:sz="4" w:space="0" w:color="auto"/>
              <w:left w:val="single" w:sz="4" w:space="0" w:color="auto"/>
              <w:right w:val="single" w:sz="4" w:space="0" w:color="auto"/>
            </w:tcBorders>
          </w:tcPr>
          <w:p w14:paraId="355190A9"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eastAsia="Courier New" w:hAnsi="Times New Roman" w:cs="Times New Roman"/>
                <w:color w:val="000000" w:themeColor="text1"/>
                <w:sz w:val="24"/>
                <w:szCs w:val="24"/>
                <w:lang w:bidi="ru-RU"/>
              </w:rPr>
              <w:t xml:space="preserve">ОК 01. </w:t>
            </w:r>
            <w:r w:rsidRPr="001D4802">
              <w:rPr>
                <w:rFonts w:ascii="Times New Roman" w:eastAsia="Courier New" w:hAnsi="Times New Roman" w:cs="Times New Roman"/>
                <w:iCs/>
                <w:color w:val="000000" w:themeColor="text1"/>
                <w:sz w:val="24"/>
                <w:szCs w:val="24"/>
                <w:lang w:bidi="ru-RU"/>
              </w:rPr>
              <w:t>Выбирать способы решения задач профессиональной деятельности применительно к различным контекстам</w:t>
            </w:r>
          </w:p>
        </w:tc>
        <w:tc>
          <w:tcPr>
            <w:tcW w:w="2307" w:type="dxa"/>
            <w:tcBorders>
              <w:top w:val="single" w:sz="4" w:space="0" w:color="auto"/>
              <w:left w:val="single" w:sz="4" w:space="0" w:color="auto"/>
              <w:right w:val="single" w:sz="4" w:space="0" w:color="auto"/>
            </w:tcBorders>
          </w:tcPr>
          <w:p w14:paraId="15277B5D" w14:textId="77777777" w:rsidR="00D76E2E" w:rsidRPr="001D4802" w:rsidRDefault="00D76E2E" w:rsidP="00712A89">
            <w:pPr>
              <w:rPr>
                <w:rFonts w:ascii="Times New Roman" w:eastAsia="Calibri" w:hAnsi="Times New Roman"/>
                <w:bCs/>
                <w:color w:val="000000" w:themeColor="text1"/>
                <w:sz w:val="24"/>
                <w:szCs w:val="24"/>
              </w:rPr>
            </w:pPr>
            <w:r w:rsidRPr="001D4802">
              <w:rPr>
                <w:rFonts w:ascii="Times New Roman" w:eastAsia="Calibri" w:hAnsi="Times New Roman"/>
                <w:bCs/>
                <w:color w:val="000000" w:themeColor="text1"/>
                <w:sz w:val="24"/>
                <w:szCs w:val="24"/>
              </w:rPr>
              <w:t xml:space="preserve">- </w:t>
            </w:r>
            <w:r w:rsidRPr="001D4802">
              <w:rPr>
                <w:rFonts w:ascii="Times New Roman" w:hAnsi="Times New Roman"/>
                <w:color w:val="000000" w:themeColor="text1"/>
                <w:sz w:val="24"/>
                <w:szCs w:val="24"/>
              </w:rPr>
              <w:t>распознавать задачу и/или проблему в профессиональном и/или социальном контексте, анализировать и выделять её составные части</w:t>
            </w:r>
            <w:r w:rsidRPr="001D4802">
              <w:rPr>
                <w:rFonts w:ascii="Times New Roman" w:eastAsia="Calibri" w:hAnsi="Times New Roman"/>
                <w:bCs/>
                <w:color w:val="000000" w:themeColor="text1"/>
                <w:sz w:val="24"/>
                <w:szCs w:val="24"/>
              </w:rPr>
              <w:t xml:space="preserve"> </w:t>
            </w:r>
          </w:p>
          <w:p w14:paraId="26B45BB4" w14:textId="77777777" w:rsidR="00D76E2E" w:rsidRPr="001D4802" w:rsidRDefault="00D76E2E" w:rsidP="00712A89">
            <w:pPr>
              <w:rPr>
                <w:rFonts w:ascii="Times New Roman" w:eastAsia="Calibri" w:hAnsi="Times New Roman"/>
                <w:bCs/>
                <w:color w:val="000000" w:themeColor="text1"/>
                <w:sz w:val="24"/>
                <w:szCs w:val="24"/>
              </w:rPr>
            </w:pPr>
            <w:r w:rsidRPr="001D4802">
              <w:rPr>
                <w:rFonts w:ascii="Times New Roman" w:eastAsia="Calibri" w:hAnsi="Times New Roman"/>
                <w:bCs/>
                <w:color w:val="000000" w:themeColor="text1"/>
                <w:sz w:val="24"/>
                <w:szCs w:val="24"/>
              </w:rPr>
              <w:t xml:space="preserve">- </w:t>
            </w:r>
            <w:r w:rsidRPr="001D4802">
              <w:rPr>
                <w:rFonts w:ascii="Times New Roman" w:hAnsi="Times New Roman"/>
                <w:color w:val="000000" w:themeColor="text1"/>
                <w:sz w:val="24"/>
                <w:szCs w:val="24"/>
              </w:rPr>
              <w:t>определять этапы решения задачи, составлять план действия, реализовывать составленный план, определять необходимые ресурсы</w:t>
            </w:r>
            <w:r w:rsidRPr="001D4802">
              <w:rPr>
                <w:rFonts w:ascii="Times New Roman" w:eastAsia="Calibri" w:hAnsi="Times New Roman"/>
                <w:bCs/>
                <w:color w:val="000000" w:themeColor="text1"/>
                <w:sz w:val="24"/>
                <w:szCs w:val="24"/>
              </w:rPr>
              <w:t xml:space="preserve"> - выявлять и эффективно искать информацию, необходимую для решения задачи и/или проблемы</w:t>
            </w:r>
          </w:p>
          <w:p w14:paraId="702ED5B7" w14:textId="77777777" w:rsidR="00D76E2E" w:rsidRPr="001D4802" w:rsidRDefault="00D76E2E" w:rsidP="00712A89">
            <w:pPr>
              <w:rPr>
                <w:rFonts w:ascii="Times New Roman" w:eastAsia="Calibri" w:hAnsi="Times New Roman"/>
                <w:color w:val="000000" w:themeColor="text1"/>
                <w:sz w:val="24"/>
                <w:szCs w:val="24"/>
              </w:rPr>
            </w:pPr>
            <w:r w:rsidRPr="001D4802">
              <w:rPr>
                <w:rFonts w:ascii="Times New Roman" w:hAnsi="Times New Roman"/>
                <w:color w:val="000000" w:themeColor="text1"/>
                <w:sz w:val="24"/>
                <w:szCs w:val="24"/>
              </w:rPr>
              <w:t>- владеть актуальными методами работы в профессиональной и смежных сферах</w:t>
            </w:r>
            <w:r w:rsidRPr="001D4802">
              <w:rPr>
                <w:rFonts w:ascii="Times New Roman" w:eastAsia="Calibri" w:hAnsi="Times New Roman"/>
                <w:color w:val="000000" w:themeColor="text1"/>
                <w:sz w:val="24"/>
                <w:szCs w:val="24"/>
              </w:rPr>
              <w:t xml:space="preserve"> </w:t>
            </w:r>
          </w:p>
          <w:p w14:paraId="4FC9B8B4" w14:textId="77777777" w:rsidR="00D76E2E" w:rsidRPr="001D4802" w:rsidRDefault="00D76E2E" w:rsidP="00712A89">
            <w:pPr>
              <w:rPr>
                <w:rFonts w:ascii="Times New Roman" w:hAnsi="Times New Roman" w:cs="Times New Roman"/>
                <w:bCs/>
                <w:iCs/>
                <w:color w:val="000000" w:themeColor="text1"/>
                <w:sz w:val="24"/>
                <w:szCs w:val="24"/>
              </w:rPr>
            </w:pPr>
            <w:r w:rsidRPr="001D4802">
              <w:rPr>
                <w:rFonts w:ascii="Times New Roman" w:eastAsia="Calibri" w:hAnsi="Times New Roman"/>
                <w:color w:val="000000" w:themeColor="text1"/>
                <w:sz w:val="24"/>
                <w:szCs w:val="24"/>
              </w:rPr>
              <w:t xml:space="preserve">- </w:t>
            </w:r>
            <w:r w:rsidRPr="001D4802">
              <w:rPr>
                <w:rFonts w:ascii="Times New Roman" w:hAnsi="Times New Roman"/>
                <w:color w:val="000000" w:themeColor="text1"/>
                <w:sz w:val="24"/>
                <w:szCs w:val="24"/>
              </w:rPr>
              <w:t xml:space="preserve">оценивать результат и последствия своих действий </w:t>
            </w:r>
            <w:r w:rsidRPr="001D4802">
              <w:rPr>
                <w:rFonts w:ascii="Times New Roman" w:hAnsi="Times New Roman"/>
                <w:color w:val="000000" w:themeColor="text1"/>
                <w:sz w:val="24"/>
                <w:szCs w:val="24"/>
              </w:rPr>
              <w:lastRenderedPageBreak/>
              <w:t>(самостоятельно или с помощью наставника)</w:t>
            </w:r>
          </w:p>
        </w:tc>
        <w:tc>
          <w:tcPr>
            <w:tcW w:w="3054" w:type="dxa"/>
            <w:tcBorders>
              <w:top w:val="single" w:sz="4" w:space="0" w:color="auto"/>
              <w:left w:val="single" w:sz="4" w:space="0" w:color="auto"/>
              <w:bottom w:val="single" w:sz="4" w:space="0" w:color="auto"/>
              <w:right w:val="single" w:sz="4" w:space="0" w:color="auto"/>
            </w:tcBorders>
            <w:shd w:val="clear" w:color="auto" w:fill="auto"/>
          </w:tcPr>
          <w:p w14:paraId="08BFA889" w14:textId="77777777" w:rsidR="00D76E2E" w:rsidRPr="001D4802" w:rsidRDefault="00D76E2E" w:rsidP="00712A89">
            <w:pPr>
              <w:rPr>
                <w:rFonts w:ascii="Times New Roman" w:eastAsia="Calibri" w:hAnsi="Times New Roman"/>
                <w:bCs/>
                <w:color w:val="000000" w:themeColor="text1"/>
                <w:sz w:val="24"/>
                <w:szCs w:val="24"/>
              </w:rPr>
            </w:pPr>
            <w:r w:rsidRPr="001D4802">
              <w:rPr>
                <w:rFonts w:ascii="Times New Roman" w:eastAsia="Calibri" w:hAnsi="Times New Roman"/>
                <w:bCs/>
                <w:color w:val="000000" w:themeColor="text1"/>
                <w:sz w:val="24"/>
                <w:szCs w:val="24"/>
              </w:rPr>
              <w:lastRenderedPageBreak/>
              <w:t>- актуальный профессиональный и социальный контекст, в котором приходится работать и жить</w:t>
            </w:r>
          </w:p>
          <w:p w14:paraId="3BB14CC3" w14:textId="77777777" w:rsidR="00D76E2E" w:rsidRPr="001D4802" w:rsidRDefault="00D76E2E" w:rsidP="00712A89">
            <w:pPr>
              <w:rPr>
                <w:rFonts w:ascii="Times New Roman" w:eastAsia="Calibri" w:hAnsi="Times New Roman"/>
                <w:bCs/>
                <w:color w:val="000000" w:themeColor="text1"/>
                <w:sz w:val="24"/>
                <w:szCs w:val="24"/>
              </w:rPr>
            </w:pPr>
            <w:r w:rsidRPr="001D4802">
              <w:rPr>
                <w:rFonts w:ascii="Times New Roman" w:eastAsia="Calibri" w:hAnsi="Times New Roman"/>
                <w:bCs/>
                <w:color w:val="000000" w:themeColor="text1"/>
                <w:sz w:val="24"/>
                <w:szCs w:val="24"/>
              </w:rPr>
              <w:t xml:space="preserve">- структуру плана для решения задач </w:t>
            </w:r>
            <w:r w:rsidRPr="001D4802">
              <w:rPr>
                <w:rFonts w:ascii="Times New Roman" w:hAnsi="Times New Roman"/>
                <w:color w:val="000000" w:themeColor="text1"/>
                <w:sz w:val="24"/>
                <w:szCs w:val="24"/>
              </w:rPr>
              <w:t>алгоритмы выполнения работ в профессиональной и смежных областях</w:t>
            </w:r>
          </w:p>
          <w:p w14:paraId="1BDAA923" w14:textId="77777777" w:rsidR="00D76E2E" w:rsidRPr="001D4802" w:rsidRDefault="00D76E2E" w:rsidP="00712A89">
            <w:pPr>
              <w:rPr>
                <w:rFonts w:ascii="Times New Roman" w:hAnsi="Times New Roman"/>
                <w:color w:val="000000" w:themeColor="text1"/>
                <w:sz w:val="24"/>
                <w:szCs w:val="24"/>
              </w:rPr>
            </w:pPr>
            <w:r w:rsidRPr="001D4802">
              <w:rPr>
                <w:rFonts w:ascii="Times New Roman" w:hAnsi="Times New Roman"/>
                <w:color w:val="000000" w:themeColor="text1"/>
                <w:sz w:val="24"/>
                <w:szCs w:val="24"/>
              </w:rPr>
              <w:t>- основные источники информации и ресурсы для решения задач и/или проблем в профессиональном и/или социальном контексте</w:t>
            </w:r>
          </w:p>
          <w:p w14:paraId="2E976474" w14:textId="77777777" w:rsidR="00D76E2E" w:rsidRPr="001D4802" w:rsidRDefault="00D76E2E" w:rsidP="00712A89">
            <w:pPr>
              <w:rPr>
                <w:rFonts w:ascii="Times New Roman" w:hAnsi="Times New Roman"/>
                <w:color w:val="000000" w:themeColor="text1"/>
                <w:sz w:val="24"/>
                <w:szCs w:val="24"/>
              </w:rPr>
            </w:pPr>
            <w:r w:rsidRPr="001D4802">
              <w:rPr>
                <w:rFonts w:ascii="Times New Roman" w:hAnsi="Times New Roman"/>
                <w:color w:val="000000" w:themeColor="text1"/>
                <w:sz w:val="24"/>
                <w:szCs w:val="24"/>
              </w:rPr>
              <w:t>- методы работы в профессиональной и смежных сферах</w:t>
            </w:r>
          </w:p>
          <w:p w14:paraId="00F58D96" w14:textId="77777777" w:rsidR="00D76E2E" w:rsidRPr="001D4802" w:rsidRDefault="00D76E2E" w:rsidP="00712A89">
            <w:pPr>
              <w:contextualSpacing/>
              <w:jc w:val="both"/>
              <w:rPr>
                <w:rFonts w:ascii="Times New Roman" w:hAnsi="Times New Roman" w:cs="Times New Roman"/>
                <w:bCs/>
                <w:i/>
                <w:color w:val="000000" w:themeColor="text1"/>
                <w:sz w:val="24"/>
                <w:szCs w:val="24"/>
              </w:rPr>
            </w:pPr>
            <w:r w:rsidRPr="001D4802">
              <w:rPr>
                <w:rFonts w:ascii="Times New Roman" w:hAnsi="Times New Roman"/>
                <w:color w:val="000000" w:themeColor="text1"/>
                <w:sz w:val="24"/>
                <w:szCs w:val="24"/>
              </w:rPr>
              <w:t>- порядок оценки результатов решения задач профессиональной деятельности</w:t>
            </w:r>
          </w:p>
        </w:tc>
        <w:tc>
          <w:tcPr>
            <w:tcW w:w="2075" w:type="dxa"/>
            <w:tcBorders>
              <w:top w:val="single" w:sz="4" w:space="0" w:color="auto"/>
              <w:left w:val="single" w:sz="4" w:space="0" w:color="auto"/>
              <w:bottom w:val="single" w:sz="4" w:space="0" w:color="auto"/>
              <w:right w:val="single" w:sz="4" w:space="0" w:color="auto"/>
            </w:tcBorders>
          </w:tcPr>
          <w:p w14:paraId="674565FE" w14:textId="77777777" w:rsidR="00D76E2E" w:rsidRPr="001D4802" w:rsidRDefault="00D76E2E" w:rsidP="00712A89">
            <w:pPr>
              <w:snapToGrid w:val="0"/>
              <w:jc w:val="both"/>
              <w:rPr>
                <w:rFonts w:ascii="Times New Roman" w:hAnsi="Times New Roman" w:cs="Times New Roman"/>
                <w:bCs/>
                <w:i/>
                <w:color w:val="000000" w:themeColor="text1"/>
                <w:sz w:val="24"/>
                <w:szCs w:val="24"/>
              </w:rPr>
            </w:pPr>
          </w:p>
        </w:tc>
      </w:tr>
      <w:tr w:rsidR="001D4802" w:rsidRPr="001D4802" w14:paraId="4349E600" w14:textId="77777777" w:rsidTr="00712A89">
        <w:trPr>
          <w:trHeight w:val="283"/>
        </w:trPr>
        <w:tc>
          <w:tcPr>
            <w:tcW w:w="2135" w:type="dxa"/>
            <w:tcBorders>
              <w:left w:val="single" w:sz="4" w:space="0" w:color="auto"/>
              <w:bottom w:val="single" w:sz="4" w:space="0" w:color="auto"/>
              <w:right w:val="single" w:sz="4" w:space="0" w:color="auto"/>
            </w:tcBorders>
          </w:tcPr>
          <w:p w14:paraId="39CC287B"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ОК.02</w:t>
            </w:r>
          </w:p>
          <w:p w14:paraId="6839B818" w14:textId="77777777" w:rsidR="00D76E2E" w:rsidRPr="001D4802" w:rsidRDefault="00D76E2E" w:rsidP="00712A89">
            <w:pPr>
              <w:rPr>
                <w:rFonts w:ascii="Times New Roman" w:hAnsi="Times New Roman" w:cs="Times New Roman"/>
                <w:bCs/>
                <w:color w:val="000000" w:themeColor="text1"/>
                <w:sz w:val="24"/>
                <w:szCs w:val="24"/>
              </w:rPr>
            </w:pPr>
            <w:bookmarkStart w:id="39" w:name="_Toc127888125"/>
            <w:r w:rsidRPr="001D4802">
              <w:rPr>
                <w:rFonts w:ascii="Times New Roman" w:hAnsi="Times New Roman" w:cs="Times New Roman"/>
                <w:bCs/>
                <w:iCs/>
                <w:color w:val="000000" w:themeColor="text1"/>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9"/>
          </w:p>
        </w:tc>
        <w:tc>
          <w:tcPr>
            <w:tcW w:w="2307" w:type="dxa"/>
            <w:tcBorders>
              <w:left w:val="single" w:sz="4" w:space="0" w:color="auto"/>
              <w:bottom w:val="single" w:sz="4" w:space="0" w:color="auto"/>
              <w:right w:val="single" w:sz="4" w:space="0" w:color="auto"/>
            </w:tcBorders>
          </w:tcPr>
          <w:p w14:paraId="09586084" w14:textId="77777777" w:rsidR="00D76E2E" w:rsidRPr="001D4802" w:rsidRDefault="00D76E2E" w:rsidP="00712A89">
            <w:pPr>
              <w:rPr>
                <w:rFonts w:ascii="Times New Roman" w:hAnsi="Times New Roman"/>
                <w:color w:val="000000" w:themeColor="text1"/>
                <w:sz w:val="24"/>
                <w:szCs w:val="24"/>
              </w:rPr>
            </w:pPr>
            <w:r w:rsidRPr="001D4802">
              <w:rPr>
                <w:rFonts w:ascii="Times New Roman" w:hAnsi="Times New Roman"/>
                <w:color w:val="000000" w:themeColor="text1"/>
                <w:sz w:val="24"/>
                <w:szCs w:val="24"/>
              </w:rPr>
              <w:t>- определять задачи для поиска информации, планировать процесс поиска, выбирать необходимые источники информации</w:t>
            </w:r>
          </w:p>
          <w:p w14:paraId="1E7B5BBB" w14:textId="77777777" w:rsidR="00D76E2E" w:rsidRPr="001D4802" w:rsidRDefault="00D76E2E" w:rsidP="00712A89">
            <w:pPr>
              <w:rPr>
                <w:rFonts w:ascii="Times New Roman" w:hAnsi="Times New Roman"/>
                <w:color w:val="000000" w:themeColor="text1"/>
                <w:sz w:val="24"/>
                <w:szCs w:val="24"/>
              </w:rPr>
            </w:pPr>
            <w:r w:rsidRPr="001D4802">
              <w:rPr>
                <w:rFonts w:ascii="Times New Roman" w:hAnsi="Times New Roman"/>
                <w:color w:val="000000" w:themeColor="text1"/>
                <w:sz w:val="24"/>
                <w:szCs w:val="24"/>
              </w:rPr>
              <w:t>- выделять наиболее значимое в перечне информации, структурировать получаемую информацию, оформлять результаты поиска</w:t>
            </w:r>
          </w:p>
          <w:p w14:paraId="7D7ADC1D" w14:textId="77777777" w:rsidR="00D76E2E" w:rsidRPr="001D4802" w:rsidRDefault="00D76E2E" w:rsidP="00712A89">
            <w:pPr>
              <w:rPr>
                <w:rFonts w:ascii="Times New Roman" w:hAnsi="Times New Roman"/>
                <w:color w:val="000000" w:themeColor="text1"/>
                <w:sz w:val="24"/>
                <w:szCs w:val="24"/>
              </w:rPr>
            </w:pPr>
            <w:r w:rsidRPr="001D4802">
              <w:rPr>
                <w:rFonts w:ascii="Times New Roman" w:hAnsi="Times New Roman"/>
                <w:color w:val="000000" w:themeColor="text1"/>
                <w:sz w:val="24"/>
                <w:szCs w:val="24"/>
              </w:rPr>
              <w:t>- оценивать практическую значимость результатов поиска</w:t>
            </w:r>
          </w:p>
          <w:p w14:paraId="6D5B33CD" w14:textId="77777777" w:rsidR="00D76E2E" w:rsidRPr="001D4802" w:rsidRDefault="00D76E2E" w:rsidP="00712A89">
            <w:pPr>
              <w:rPr>
                <w:rFonts w:ascii="Times New Roman" w:hAnsi="Times New Roman"/>
                <w:color w:val="000000" w:themeColor="text1"/>
                <w:sz w:val="24"/>
                <w:szCs w:val="24"/>
              </w:rPr>
            </w:pPr>
            <w:r w:rsidRPr="001D4802">
              <w:rPr>
                <w:rFonts w:ascii="Times New Roman" w:hAnsi="Times New Roman"/>
                <w:color w:val="000000" w:themeColor="text1"/>
                <w:sz w:val="24"/>
                <w:szCs w:val="24"/>
              </w:rPr>
              <w:t>- применять средства информационных технологий для решения профессиональных задач</w:t>
            </w:r>
          </w:p>
          <w:p w14:paraId="5EDF35A2" w14:textId="77777777" w:rsidR="00D76E2E" w:rsidRPr="001D4802" w:rsidRDefault="00D76E2E" w:rsidP="00712A89">
            <w:pPr>
              <w:rPr>
                <w:rFonts w:ascii="Times New Roman" w:hAnsi="Times New Roman"/>
                <w:color w:val="000000" w:themeColor="text1"/>
                <w:sz w:val="24"/>
                <w:szCs w:val="24"/>
              </w:rPr>
            </w:pPr>
            <w:r w:rsidRPr="001D4802">
              <w:rPr>
                <w:rFonts w:ascii="Times New Roman" w:hAnsi="Times New Roman"/>
                <w:color w:val="000000" w:themeColor="text1"/>
                <w:sz w:val="24"/>
                <w:szCs w:val="24"/>
              </w:rPr>
              <w:t>- использовать современное программное обеспечение в профессиональной деятельности</w:t>
            </w:r>
          </w:p>
          <w:p w14:paraId="341972ED" w14:textId="77777777" w:rsidR="00D76E2E" w:rsidRPr="001D4802" w:rsidRDefault="00D76E2E" w:rsidP="00712A89">
            <w:pPr>
              <w:rPr>
                <w:rFonts w:ascii="Times New Roman" w:hAnsi="Times New Roman" w:cs="Times New Roman"/>
                <w:bCs/>
                <w:iCs/>
                <w:color w:val="000000" w:themeColor="text1"/>
                <w:sz w:val="24"/>
                <w:szCs w:val="24"/>
              </w:rPr>
            </w:pPr>
            <w:r w:rsidRPr="001D4802">
              <w:rPr>
                <w:rFonts w:ascii="Times New Roman" w:hAnsi="Times New Roman"/>
                <w:color w:val="000000" w:themeColor="text1"/>
                <w:sz w:val="24"/>
                <w:szCs w:val="24"/>
              </w:rPr>
              <w:t>- использовать различные цифровые средства для решения профессиональных задач</w:t>
            </w:r>
          </w:p>
        </w:tc>
        <w:tc>
          <w:tcPr>
            <w:tcW w:w="3054" w:type="dxa"/>
            <w:tcBorders>
              <w:top w:val="single" w:sz="4" w:space="0" w:color="auto"/>
              <w:left w:val="single" w:sz="4" w:space="0" w:color="auto"/>
              <w:bottom w:val="single" w:sz="4" w:space="0" w:color="auto"/>
              <w:right w:val="single" w:sz="4" w:space="0" w:color="auto"/>
            </w:tcBorders>
            <w:shd w:val="clear" w:color="auto" w:fill="auto"/>
          </w:tcPr>
          <w:p w14:paraId="4F5AB73A" w14:textId="77777777" w:rsidR="00D76E2E" w:rsidRPr="001D4802" w:rsidRDefault="00D76E2E" w:rsidP="00712A89">
            <w:pPr>
              <w:rPr>
                <w:rFonts w:ascii="Times New Roman" w:hAnsi="Times New Roman"/>
                <w:color w:val="000000" w:themeColor="text1"/>
                <w:sz w:val="24"/>
                <w:szCs w:val="24"/>
              </w:rPr>
            </w:pPr>
            <w:r w:rsidRPr="001D4802">
              <w:rPr>
                <w:rFonts w:ascii="Times New Roman" w:eastAsia="Calibri" w:hAnsi="Times New Roman"/>
                <w:bCs/>
                <w:color w:val="000000" w:themeColor="text1"/>
                <w:sz w:val="24"/>
                <w:szCs w:val="24"/>
              </w:rPr>
              <w:t xml:space="preserve">- </w:t>
            </w:r>
            <w:r w:rsidRPr="001D4802">
              <w:rPr>
                <w:rFonts w:ascii="Times New Roman" w:hAnsi="Times New Roman"/>
                <w:color w:val="000000" w:themeColor="text1"/>
                <w:sz w:val="24"/>
                <w:szCs w:val="24"/>
              </w:rPr>
              <w:t>номенклатура информационных источников, применяемых в профессиональной деятельности</w:t>
            </w:r>
          </w:p>
          <w:p w14:paraId="663410B2" w14:textId="77777777" w:rsidR="00D76E2E" w:rsidRPr="001D4802" w:rsidRDefault="00D76E2E" w:rsidP="00712A89">
            <w:pPr>
              <w:rPr>
                <w:rFonts w:ascii="Times New Roman" w:hAnsi="Times New Roman"/>
                <w:color w:val="000000" w:themeColor="text1"/>
                <w:sz w:val="24"/>
                <w:szCs w:val="24"/>
              </w:rPr>
            </w:pPr>
            <w:r w:rsidRPr="001D4802">
              <w:rPr>
                <w:rFonts w:ascii="Times New Roman" w:hAnsi="Times New Roman"/>
                <w:color w:val="000000" w:themeColor="text1"/>
                <w:sz w:val="24"/>
                <w:szCs w:val="24"/>
              </w:rPr>
              <w:t>- приемы структурирования информации</w:t>
            </w:r>
          </w:p>
          <w:p w14:paraId="76717AB1" w14:textId="77777777" w:rsidR="00D76E2E" w:rsidRPr="001D4802" w:rsidRDefault="00D76E2E" w:rsidP="00712A89">
            <w:pPr>
              <w:rPr>
                <w:rFonts w:ascii="Times New Roman" w:hAnsi="Times New Roman"/>
                <w:color w:val="000000" w:themeColor="text1"/>
                <w:sz w:val="24"/>
                <w:szCs w:val="24"/>
              </w:rPr>
            </w:pPr>
            <w:r w:rsidRPr="001D4802">
              <w:rPr>
                <w:rFonts w:ascii="Times New Roman" w:hAnsi="Times New Roman"/>
                <w:color w:val="000000" w:themeColor="text1"/>
                <w:sz w:val="24"/>
                <w:szCs w:val="24"/>
              </w:rPr>
              <w:t>- формат оформления результатов поиска информации</w:t>
            </w:r>
          </w:p>
          <w:p w14:paraId="7A7CC611" w14:textId="77777777" w:rsidR="00D76E2E" w:rsidRPr="001D4802" w:rsidRDefault="00D76E2E" w:rsidP="00712A89">
            <w:pPr>
              <w:rPr>
                <w:rFonts w:ascii="Times New Roman" w:hAnsi="Times New Roman" w:cs="Times New Roman"/>
                <w:bCs/>
                <w:iCs/>
                <w:color w:val="000000" w:themeColor="text1"/>
                <w:sz w:val="24"/>
                <w:szCs w:val="24"/>
              </w:rPr>
            </w:pPr>
            <w:r w:rsidRPr="001D4802">
              <w:rPr>
                <w:rFonts w:ascii="Times New Roman" w:hAnsi="Times New Roman"/>
                <w:color w:val="000000" w:themeColor="text1"/>
                <w:sz w:val="24"/>
                <w:szCs w:val="24"/>
              </w:rPr>
              <w:t>- современные средства и устройства информатизации, порядок их применения и программное обеспечение в профессиональной деятельности, в том числе цифровые средства</w:t>
            </w:r>
          </w:p>
        </w:tc>
        <w:tc>
          <w:tcPr>
            <w:tcW w:w="2075" w:type="dxa"/>
            <w:tcBorders>
              <w:top w:val="single" w:sz="4" w:space="0" w:color="auto"/>
              <w:left w:val="single" w:sz="4" w:space="0" w:color="auto"/>
              <w:bottom w:val="single" w:sz="4" w:space="0" w:color="auto"/>
              <w:right w:val="single" w:sz="4" w:space="0" w:color="auto"/>
            </w:tcBorders>
          </w:tcPr>
          <w:p w14:paraId="1FC77E6D" w14:textId="77777777" w:rsidR="00D76E2E" w:rsidRPr="001D4802" w:rsidRDefault="00D76E2E" w:rsidP="00712A89">
            <w:pPr>
              <w:rPr>
                <w:rFonts w:ascii="Times New Roman" w:hAnsi="Times New Roman" w:cs="Times New Roman"/>
                <w:bCs/>
                <w:i/>
                <w:color w:val="000000" w:themeColor="text1"/>
                <w:sz w:val="24"/>
                <w:szCs w:val="24"/>
              </w:rPr>
            </w:pPr>
          </w:p>
        </w:tc>
      </w:tr>
      <w:tr w:rsidR="001D4802" w:rsidRPr="001D4802" w14:paraId="6FD69561" w14:textId="77777777" w:rsidTr="00712A89">
        <w:trPr>
          <w:trHeight w:val="283"/>
        </w:trPr>
        <w:tc>
          <w:tcPr>
            <w:tcW w:w="2135" w:type="dxa"/>
            <w:tcBorders>
              <w:left w:val="single" w:sz="4" w:space="0" w:color="auto"/>
              <w:bottom w:val="single" w:sz="4" w:space="0" w:color="auto"/>
              <w:right w:val="single" w:sz="4" w:space="0" w:color="auto"/>
            </w:tcBorders>
          </w:tcPr>
          <w:p w14:paraId="05097601" w14:textId="77777777" w:rsidR="00D76E2E" w:rsidRPr="001D4802" w:rsidRDefault="00D76E2E" w:rsidP="00712A89">
            <w:pPr>
              <w:rPr>
                <w:rFonts w:ascii="Times New Roman" w:hAnsi="Times New Roman" w:cs="Times New Roman"/>
                <w:bCs/>
                <w:color w:val="000000" w:themeColor="text1"/>
                <w:sz w:val="24"/>
                <w:szCs w:val="24"/>
              </w:rPr>
            </w:pPr>
            <w:bookmarkStart w:id="40" w:name="_Toc127888127"/>
            <w:r w:rsidRPr="001D4802">
              <w:rPr>
                <w:rFonts w:ascii="Times New Roman" w:hAnsi="Times New Roman" w:cs="Times New Roman"/>
                <w:bCs/>
                <w:iCs/>
                <w:color w:val="000000" w:themeColor="text1"/>
                <w:sz w:val="24"/>
                <w:szCs w:val="24"/>
              </w:rPr>
              <w:t>ОК.04. Эффективно взаимодействовать и работать в коллективе и команде</w:t>
            </w:r>
            <w:bookmarkEnd w:id="40"/>
          </w:p>
        </w:tc>
        <w:tc>
          <w:tcPr>
            <w:tcW w:w="2307" w:type="dxa"/>
            <w:tcBorders>
              <w:left w:val="single" w:sz="4" w:space="0" w:color="auto"/>
              <w:bottom w:val="single" w:sz="4" w:space="0" w:color="auto"/>
              <w:right w:val="single" w:sz="4" w:space="0" w:color="auto"/>
            </w:tcBorders>
          </w:tcPr>
          <w:p w14:paraId="5700BC55" w14:textId="77777777" w:rsidR="00D76E2E" w:rsidRPr="001D4802" w:rsidRDefault="00D76E2E" w:rsidP="00712A89">
            <w:pPr>
              <w:rPr>
                <w:rFonts w:ascii="Times New Roman" w:hAnsi="Times New Roman"/>
                <w:b/>
                <w:color w:val="000000" w:themeColor="text1"/>
                <w:spacing w:val="-4"/>
                <w:sz w:val="24"/>
                <w:szCs w:val="24"/>
              </w:rPr>
            </w:pPr>
            <w:r w:rsidRPr="001D4802">
              <w:rPr>
                <w:rFonts w:ascii="Times New Roman" w:hAnsi="Times New Roman"/>
                <w:color w:val="000000" w:themeColor="text1"/>
                <w:spacing w:val="-4"/>
                <w:sz w:val="24"/>
                <w:szCs w:val="24"/>
              </w:rPr>
              <w:t>- организовывать работу коллектива и команды</w:t>
            </w:r>
          </w:p>
          <w:p w14:paraId="5245FD04" w14:textId="77777777" w:rsidR="00D76E2E" w:rsidRPr="001D4802" w:rsidRDefault="00D76E2E" w:rsidP="00712A89">
            <w:pPr>
              <w:contextualSpacing/>
              <w:jc w:val="both"/>
              <w:rPr>
                <w:rFonts w:ascii="Times New Roman" w:hAnsi="Times New Roman" w:cs="Times New Roman"/>
                <w:bCs/>
                <w:i/>
                <w:color w:val="000000" w:themeColor="text1"/>
                <w:sz w:val="24"/>
                <w:szCs w:val="24"/>
              </w:rPr>
            </w:pPr>
            <w:r w:rsidRPr="001D4802">
              <w:rPr>
                <w:rFonts w:ascii="Times New Roman" w:hAnsi="Times New Roman"/>
                <w:color w:val="000000" w:themeColor="text1"/>
                <w:spacing w:val="-4"/>
                <w:sz w:val="24"/>
                <w:szCs w:val="24"/>
              </w:rPr>
              <w:t xml:space="preserve">- взаимодействовать с коллегами, руководством, клиентами в ходе </w:t>
            </w:r>
            <w:r w:rsidRPr="001D4802">
              <w:rPr>
                <w:rFonts w:ascii="Times New Roman" w:hAnsi="Times New Roman"/>
                <w:color w:val="000000" w:themeColor="text1"/>
                <w:spacing w:val="-4"/>
                <w:sz w:val="24"/>
                <w:szCs w:val="24"/>
              </w:rPr>
              <w:lastRenderedPageBreak/>
              <w:t>профессиональной деятельности</w:t>
            </w:r>
          </w:p>
        </w:tc>
        <w:tc>
          <w:tcPr>
            <w:tcW w:w="3054" w:type="dxa"/>
            <w:tcBorders>
              <w:top w:val="single" w:sz="4" w:space="0" w:color="auto"/>
              <w:left w:val="single" w:sz="4" w:space="0" w:color="auto"/>
              <w:bottom w:val="single" w:sz="4" w:space="0" w:color="auto"/>
              <w:right w:val="single" w:sz="4" w:space="0" w:color="auto"/>
            </w:tcBorders>
            <w:shd w:val="clear" w:color="auto" w:fill="auto"/>
          </w:tcPr>
          <w:p w14:paraId="6208711F" w14:textId="77777777" w:rsidR="00D76E2E" w:rsidRPr="001D4802" w:rsidRDefault="00D76E2E" w:rsidP="00712A89">
            <w:pPr>
              <w:rPr>
                <w:rFonts w:ascii="Times New Roman" w:hAnsi="Times New Roman"/>
                <w:b/>
                <w:color w:val="000000" w:themeColor="text1"/>
                <w:spacing w:val="-4"/>
                <w:sz w:val="24"/>
                <w:szCs w:val="24"/>
              </w:rPr>
            </w:pPr>
            <w:r w:rsidRPr="001D4802">
              <w:rPr>
                <w:rFonts w:ascii="Times New Roman" w:hAnsi="Times New Roman"/>
                <w:color w:val="000000" w:themeColor="text1"/>
                <w:sz w:val="24"/>
                <w:szCs w:val="24"/>
              </w:rPr>
              <w:lastRenderedPageBreak/>
              <w:t>- психологические основы деятельности коллектива</w:t>
            </w:r>
          </w:p>
          <w:p w14:paraId="78E896F6" w14:textId="77777777" w:rsidR="00D76E2E" w:rsidRPr="001D4802" w:rsidRDefault="00D76E2E" w:rsidP="00712A89">
            <w:pPr>
              <w:rPr>
                <w:rFonts w:ascii="Times New Roman" w:hAnsi="Times New Roman"/>
                <w:b/>
                <w:color w:val="000000" w:themeColor="text1"/>
                <w:sz w:val="24"/>
                <w:szCs w:val="24"/>
              </w:rPr>
            </w:pPr>
            <w:r w:rsidRPr="001D4802">
              <w:rPr>
                <w:rFonts w:ascii="Times New Roman" w:hAnsi="Times New Roman"/>
                <w:color w:val="000000" w:themeColor="text1"/>
                <w:sz w:val="24"/>
                <w:szCs w:val="24"/>
              </w:rPr>
              <w:t>- психологические особенности личности</w:t>
            </w:r>
          </w:p>
          <w:p w14:paraId="0DF4605E" w14:textId="77777777" w:rsidR="00D76E2E" w:rsidRPr="001D4802" w:rsidRDefault="00D76E2E" w:rsidP="00712A89">
            <w:pPr>
              <w:rPr>
                <w:rFonts w:ascii="Times New Roman" w:hAnsi="Times New Roman" w:cs="Times New Roman"/>
                <w:bCs/>
                <w:i/>
                <w:color w:val="000000" w:themeColor="text1"/>
                <w:sz w:val="24"/>
                <w:szCs w:val="24"/>
              </w:rPr>
            </w:pPr>
          </w:p>
        </w:tc>
        <w:tc>
          <w:tcPr>
            <w:tcW w:w="2075" w:type="dxa"/>
            <w:tcBorders>
              <w:top w:val="single" w:sz="4" w:space="0" w:color="auto"/>
              <w:left w:val="single" w:sz="4" w:space="0" w:color="auto"/>
              <w:bottom w:val="single" w:sz="4" w:space="0" w:color="auto"/>
              <w:right w:val="single" w:sz="4" w:space="0" w:color="auto"/>
            </w:tcBorders>
          </w:tcPr>
          <w:p w14:paraId="7321B982" w14:textId="77777777" w:rsidR="00D76E2E" w:rsidRPr="001D4802" w:rsidRDefault="00D76E2E" w:rsidP="00712A89">
            <w:pPr>
              <w:rPr>
                <w:rFonts w:ascii="Times New Roman" w:hAnsi="Times New Roman" w:cs="Times New Roman"/>
                <w:bCs/>
                <w:iCs/>
                <w:color w:val="000000" w:themeColor="text1"/>
                <w:sz w:val="24"/>
                <w:szCs w:val="24"/>
              </w:rPr>
            </w:pPr>
          </w:p>
        </w:tc>
      </w:tr>
      <w:tr w:rsidR="001D4802" w:rsidRPr="001D4802" w14:paraId="080C3133" w14:textId="77777777" w:rsidTr="00712A89">
        <w:trPr>
          <w:trHeight w:val="283"/>
        </w:trPr>
        <w:tc>
          <w:tcPr>
            <w:tcW w:w="2135" w:type="dxa"/>
            <w:tcBorders>
              <w:left w:val="single" w:sz="4" w:space="0" w:color="auto"/>
              <w:bottom w:val="single" w:sz="4" w:space="0" w:color="auto"/>
              <w:right w:val="single" w:sz="4" w:space="0" w:color="auto"/>
            </w:tcBorders>
          </w:tcPr>
          <w:p w14:paraId="162D8C79"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iCs/>
                <w:color w:val="000000" w:themeColor="text1"/>
                <w:sz w:val="24"/>
                <w:szCs w:val="24"/>
              </w:rPr>
              <w:lastRenderedPageBreak/>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07" w:type="dxa"/>
            <w:tcBorders>
              <w:left w:val="single" w:sz="4" w:space="0" w:color="auto"/>
              <w:bottom w:val="single" w:sz="4" w:space="0" w:color="auto"/>
              <w:right w:val="single" w:sz="4" w:space="0" w:color="auto"/>
            </w:tcBorders>
          </w:tcPr>
          <w:p w14:paraId="6C72B687" w14:textId="77777777" w:rsidR="00D76E2E" w:rsidRPr="001D4802" w:rsidRDefault="00D76E2E" w:rsidP="00712A89">
            <w:pPr>
              <w:rPr>
                <w:rFonts w:ascii="Times New Roman" w:hAnsi="Times New Roman"/>
                <w:bCs/>
                <w:color w:val="000000" w:themeColor="text1"/>
                <w:sz w:val="24"/>
                <w:szCs w:val="24"/>
              </w:rPr>
            </w:pPr>
            <w:r w:rsidRPr="001D4802">
              <w:rPr>
                <w:rFonts w:ascii="Times New Roman" w:hAnsi="Times New Roman"/>
                <w:bCs/>
                <w:color w:val="000000" w:themeColor="text1"/>
                <w:sz w:val="24"/>
                <w:szCs w:val="24"/>
              </w:rPr>
              <w:t xml:space="preserve">- грамотно излагать свои мысли и оформлять документы по профессиональной тематике на государственном языке, </w:t>
            </w:r>
          </w:p>
          <w:p w14:paraId="07D13835" w14:textId="77777777" w:rsidR="00D76E2E" w:rsidRPr="001D4802" w:rsidRDefault="00D76E2E" w:rsidP="00712A89">
            <w:pPr>
              <w:rPr>
                <w:rFonts w:ascii="Times New Roman" w:hAnsi="Times New Roman" w:cs="Times New Roman"/>
                <w:bCs/>
                <w:i/>
                <w:color w:val="000000" w:themeColor="text1"/>
                <w:sz w:val="24"/>
                <w:szCs w:val="24"/>
              </w:rPr>
            </w:pPr>
            <w:r w:rsidRPr="001D4802">
              <w:rPr>
                <w:rFonts w:ascii="Times New Roman" w:hAnsi="Times New Roman"/>
                <w:bCs/>
                <w:color w:val="000000" w:themeColor="text1"/>
                <w:sz w:val="24"/>
                <w:szCs w:val="24"/>
              </w:rPr>
              <w:t>- проявлять толерантность в рабочем коллективе</w:t>
            </w:r>
          </w:p>
        </w:tc>
        <w:tc>
          <w:tcPr>
            <w:tcW w:w="3054" w:type="dxa"/>
            <w:tcBorders>
              <w:top w:val="single" w:sz="4" w:space="0" w:color="auto"/>
              <w:left w:val="single" w:sz="4" w:space="0" w:color="auto"/>
              <w:bottom w:val="single" w:sz="4" w:space="0" w:color="auto"/>
              <w:right w:val="single" w:sz="4" w:space="0" w:color="auto"/>
            </w:tcBorders>
            <w:shd w:val="clear" w:color="auto" w:fill="auto"/>
          </w:tcPr>
          <w:p w14:paraId="0065F0BF" w14:textId="77777777" w:rsidR="00D76E2E" w:rsidRPr="001D4802" w:rsidRDefault="00D76E2E" w:rsidP="00712A89">
            <w:pPr>
              <w:rPr>
                <w:rFonts w:ascii="Times New Roman" w:hAnsi="Times New Roman"/>
                <w:bCs/>
                <w:color w:val="000000" w:themeColor="text1"/>
                <w:sz w:val="24"/>
                <w:szCs w:val="24"/>
              </w:rPr>
            </w:pPr>
            <w:r w:rsidRPr="001D4802">
              <w:rPr>
                <w:rFonts w:ascii="Times New Roman" w:hAnsi="Times New Roman"/>
                <w:bCs/>
                <w:color w:val="000000" w:themeColor="text1"/>
                <w:sz w:val="24"/>
                <w:szCs w:val="24"/>
              </w:rPr>
              <w:t xml:space="preserve">- особенности социального и культурного контекста; </w:t>
            </w:r>
          </w:p>
          <w:p w14:paraId="61D1784C" w14:textId="77777777" w:rsidR="00D76E2E" w:rsidRPr="001D4802" w:rsidRDefault="00D76E2E" w:rsidP="00712A89">
            <w:pPr>
              <w:rPr>
                <w:rFonts w:ascii="Times New Roman" w:hAnsi="Times New Roman" w:cs="Times New Roman"/>
                <w:bCs/>
                <w:i/>
                <w:color w:val="000000" w:themeColor="text1"/>
                <w:sz w:val="24"/>
                <w:szCs w:val="24"/>
              </w:rPr>
            </w:pPr>
            <w:r w:rsidRPr="001D4802">
              <w:rPr>
                <w:rFonts w:ascii="Times New Roman" w:hAnsi="Times New Roman"/>
                <w:bCs/>
                <w:color w:val="000000" w:themeColor="text1"/>
                <w:sz w:val="24"/>
                <w:szCs w:val="24"/>
              </w:rPr>
              <w:t>- правила оформления документов и построения устных сообщений</w:t>
            </w:r>
          </w:p>
        </w:tc>
        <w:tc>
          <w:tcPr>
            <w:tcW w:w="2075" w:type="dxa"/>
            <w:tcBorders>
              <w:top w:val="single" w:sz="4" w:space="0" w:color="auto"/>
              <w:left w:val="single" w:sz="4" w:space="0" w:color="auto"/>
              <w:bottom w:val="single" w:sz="4" w:space="0" w:color="auto"/>
              <w:right w:val="single" w:sz="4" w:space="0" w:color="auto"/>
            </w:tcBorders>
          </w:tcPr>
          <w:p w14:paraId="3C00DC32" w14:textId="77777777" w:rsidR="00D76E2E" w:rsidRPr="001D4802" w:rsidRDefault="00D76E2E" w:rsidP="00712A89">
            <w:pPr>
              <w:widowControl w:val="0"/>
              <w:rPr>
                <w:rFonts w:ascii="Times New Roman" w:hAnsi="Times New Roman" w:cs="Times New Roman"/>
                <w:bCs/>
                <w:i/>
                <w:color w:val="000000" w:themeColor="text1"/>
                <w:sz w:val="24"/>
                <w:szCs w:val="24"/>
              </w:rPr>
            </w:pPr>
          </w:p>
        </w:tc>
      </w:tr>
      <w:tr w:rsidR="001D4802" w:rsidRPr="001D4802" w14:paraId="61C5A5D6" w14:textId="77777777" w:rsidTr="00712A89">
        <w:trPr>
          <w:trHeight w:val="283"/>
        </w:trPr>
        <w:tc>
          <w:tcPr>
            <w:tcW w:w="2135" w:type="dxa"/>
            <w:tcBorders>
              <w:top w:val="single" w:sz="4" w:space="0" w:color="auto"/>
              <w:left w:val="single" w:sz="4" w:space="0" w:color="auto"/>
              <w:right w:val="single" w:sz="4" w:space="0" w:color="auto"/>
            </w:tcBorders>
          </w:tcPr>
          <w:p w14:paraId="56C82C7F" w14:textId="77777777" w:rsidR="00D76E2E" w:rsidRPr="001D4802" w:rsidRDefault="00D76E2E" w:rsidP="00712A89">
            <w:pPr>
              <w:shd w:val="clear" w:color="auto" w:fill="FFFFFF"/>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6.1д. Эффективно общаться с пациентом и его окружением в процессе профессиональной</w:t>
            </w:r>
          </w:p>
          <w:p w14:paraId="585FDC1A" w14:textId="77777777" w:rsidR="00D76E2E" w:rsidRPr="001D4802" w:rsidRDefault="00D76E2E" w:rsidP="00712A89">
            <w:pPr>
              <w:shd w:val="clear" w:color="auto" w:fill="FFFFFF"/>
              <w:rPr>
                <w:rFonts w:ascii="Times New Roman"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деятельности.</w:t>
            </w:r>
          </w:p>
        </w:tc>
        <w:tc>
          <w:tcPr>
            <w:tcW w:w="2307" w:type="dxa"/>
            <w:tcBorders>
              <w:top w:val="single" w:sz="4" w:space="0" w:color="auto"/>
              <w:left w:val="single" w:sz="4" w:space="0" w:color="auto"/>
              <w:right w:val="single" w:sz="4" w:space="0" w:color="auto"/>
            </w:tcBorders>
            <w:hideMark/>
          </w:tcPr>
          <w:p w14:paraId="708BB4B9"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получать информацию от пациентов (их родственников/ законных представителей)</w:t>
            </w:r>
          </w:p>
          <w:p w14:paraId="3AA110E6" w14:textId="77777777" w:rsidR="00D76E2E" w:rsidRPr="001D4802" w:rsidRDefault="00D76E2E" w:rsidP="00712A89">
            <w:pPr>
              <w:contextualSpacing/>
              <w:jc w:val="both"/>
              <w:rPr>
                <w:rFonts w:ascii="Times New Roman" w:hAnsi="Times New Roman" w:cs="Times New Roman"/>
                <w:bCs/>
                <w:color w:val="000000" w:themeColor="text1"/>
                <w:sz w:val="24"/>
                <w:szCs w:val="24"/>
              </w:rPr>
            </w:pPr>
          </w:p>
        </w:tc>
        <w:tc>
          <w:tcPr>
            <w:tcW w:w="3054" w:type="dxa"/>
            <w:tcBorders>
              <w:top w:val="single" w:sz="4" w:space="0" w:color="auto"/>
              <w:left w:val="single" w:sz="4" w:space="0" w:color="auto"/>
              <w:bottom w:val="single" w:sz="4" w:space="0" w:color="auto"/>
              <w:right w:val="single" w:sz="4" w:space="0" w:color="auto"/>
            </w:tcBorders>
            <w:shd w:val="clear" w:color="auto" w:fill="auto"/>
          </w:tcPr>
          <w:p w14:paraId="50120C6A"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нормы этики в профессиональной деятельности;</w:t>
            </w:r>
          </w:p>
          <w:p w14:paraId="5F731593"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правила общения с пациентами (их родственниками/законными представителями)</w:t>
            </w:r>
          </w:p>
          <w:p w14:paraId="5D0F84CA" w14:textId="77777777" w:rsidR="00D76E2E" w:rsidRPr="001D4802" w:rsidRDefault="00D76E2E" w:rsidP="00712A89">
            <w:pPr>
              <w:contextualSpacing/>
              <w:jc w:val="both"/>
              <w:rPr>
                <w:rFonts w:ascii="Times New Roman" w:hAnsi="Times New Roman" w:cs="Times New Roman"/>
                <w:bCs/>
                <w:i/>
                <w:color w:val="000000" w:themeColor="text1"/>
                <w:sz w:val="24"/>
                <w:szCs w:val="24"/>
              </w:rPr>
            </w:pPr>
          </w:p>
        </w:tc>
        <w:tc>
          <w:tcPr>
            <w:tcW w:w="2075" w:type="dxa"/>
            <w:tcBorders>
              <w:top w:val="single" w:sz="4" w:space="0" w:color="auto"/>
              <w:left w:val="single" w:sz="4" w:space="0" w:color="auto"/>
              <w:bottom w:val="single" w:sz="4" w:space="0" w:color="auto"/>
              <w:right w:val="single" w:sz="4" w:space="0" w:color="auto"/>
            </w:tcBorders>
            <w:hideMark/>
          </w:tcPr>
          <w:p w14:paraId="376611CD"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получение информации от пациентов (их родственников/ законных представителей)</w:t>
            </w:r>
          </w:p>
        </w:tc>
      </w:tr>
      <w:tr w:rsidR="001D4802" w:rsidRPr="001D4802" w14:paraId="72A879BF" w14:textId="77777777" w:rsidTr="00712A89">
        <w:trPr>
          <w:trHeight w:val="283"/>
        </w:trPr>
        <w:tc>
          <w:tcPr>
            <w:tcW w:w="2135" w:type="dxa"/>
            <w:tcBorders>
              <w:left w:val="single" w:sz="4" w:space="0" w:color="auto"/>
              <w:right w:val="single" w:sz="4" w:space="0" w:color="auto"/>
            </w:tcBorders>
          </w:tcPr>
          <w:p w14:paraId="7677DDB4" w14:textId="77777777" w:rsidR="00D76E2E" w:rsidRPr="001D4802" w:rsidRDefault="00D76E2E" w:rsidP="00712A89">
            <w:pPr>
              <w:contextualSpacing/>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ПК 6.2д осуществлять уход за </w:t>
            </w:r>
          </w:p>
          <w:p w14:paraId="6F812FDC" w14:textId="77777777" w:rsidR="00D76E2E" w:rsidRPr="001D4802" w:rsidRDefault="00D76E2E" w:rsidP="00712A89">
            <w:pPr>
              <w:shd w:val="clear" w:color="auto" w:fill="FFFFFF"/>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пациентами различных возрастных групп в условиях</w:t>
            </w:r>
          </w:p>
          <w:p w14:paraId="4A15F34C" w14:textId="77777777" w:rsidR="00D76E2E" w:rsidRPr="001D4802" w:rsidRDefault="00D76E2E" w:rsidP="00712A89">
            <w:pPr>
              <w:shd w:val="clear" w:color="auto" w:fill="FFFFFF"/>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учреждения здравоохранения и на дому.</w:t>
            </w:r>
          </w:p>
          <w:p w14:paraId="4723857F" w14:textId="77777777" w:rsidR="00D76E2E" w:rsidRPr="001D4802" w:rsidRDefault="00D76E2E" w:rsidP="00712A89">
            <w:pPr>
              <w:shd w:val="clear" w:color="auto" w:fill="FFFFFF"/>
              <w:rPr>
                <w:rFonts w:ascii="Times New Roman" w:hAnsi="Times New Roman" w:cs="Times New Roman"/>
                <w:bCs/>
                <w:color w:val="000000" w:themeColor="text1"/>
                <w:sz w:val="24"/>
                <w:szCs w:val="24"/>
              </w:rPr>
            </w:pPr>
          </w:p>
        </w:tc>
        <w:tc>
          <w:tcPr>
            <w:tcW w:w="2307" w:type="dxa"/>
            <w:tcBorders>
              <w:left w:val="single" w:sz="4" w:space="0" w:color="auto"/>
              <w:right w:val="single" w:sz="4" w:space="0" w:color="auto"/>
            </w:tcBorders>
          </w:tcPr>
          <w:p w14:paraId="38C53FA4"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измерять температуру тела, частоту пульса, артериальное давление, частоту дыхательных движений;</w:t>
            </w:r>
          </w:p>
          <w:p w14:paraId="02273CA4"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определять основные показатели функционального состояния пациента;</w:t>
            </w:r>
          </w:p>
          <w:p w14:paraId="364E0CB0"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измерять антропометрические показатели (рост, масса тела); оказывать помощь пациенту во время его осмотра врачом;</w:t>
            </w:r>
          </w:p>
          <w:p w14:paraId="6B497CC0"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использовать средства и предметы ухода при санитарной обработке и гигиеническом </w:t>
            </w:r>
            <w:r w:rsidRPr="001D4802">
              <w:rPr>
                <w:rFonts w:ascii="Times New Roman" w:eastAsia="Times New Roman" w:hAnsi="Times New Roman" w:cs="Times New Roman"/>
                <w:color w:val="000000" w:themeColor="text1"/>
                <w:sz w:val="24"/>
                <w:szCs w:val="24"/>
                <w:lang w:eastAsia="ru-RU"/>
              </w:rPr>
              <w:lastRenderedPageBreak/>
              <w:t>уходе за пациентом;</w:t>
            </w:r>
          </w:p>
          <w:p w14:paraId="7D43C729"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оказывать пособие пациенту с недостаточностью самостоятельного ухода при физиологических отправлениях;</w:t>
            </w:r>
          </w:p>
          <w:p w14:paraId="2C3C6203"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получать комплекты чистого нательного белья, одежды и обуви;</w:t>
            </w:r>
          </w:p>
          <w:p w14:paraId="2388D925"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производить смену нательного и постельного белья;</w:t>
            </w:r>
          </w:p>
          <w:p w14:paraId="53FF21EE"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своевременно доставлять медицинскую документацию к месту назначения;</w:t>
            </w:r>
          </w:p>
          <w:p w14:paraId="7DC577DB" w14:textId="77777777" w:rsidR="00D76E2E" w:rsidRPr="001D4802" w:rsidRDefault="00D76E2E" w:rsidP="00712A89">
            <w:pPr>
              <w:contextualSpacing/>
              <w:jc w:val="both"/>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lang w:eastAsia="ru-RU"/>
              </w:rPr>
              <w:t>доставлять биологический материал в лаборатории медицинской организации</w:t>
            </w:r>
          </w:p>
        </w:tc>
        <w:tc>
          <w:tcPr>
            <w:tcW w:w="3054" w:type="dxa"/>
            <w:tcBorders>
              <w:top w:val="single" w:sz="4" w:space="0" w:color="auto"/>
              <w:left w:val="single" w:sz="4" w:space="0" w:color="auto"/>
              <w:bottom w:val="single" w:sz="4" w:space="0" w:color="auto"/>
              <w:right w:val="single" w:sz="4" w:space="0" w:color="auto"/>
            </w:tcBorders>
            <w:shd w:val="clear" w:color="auto" w:fill="auto"/>
          </w:tcPr>
          <w:p w14:paraId="1B9408F1"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порядок проведения санитарной обработки пациента и гигиенического ухода за пациентом с недостаточностью самостоятельного ухода;</w:t>
            </w:r>
          </w:p>
          <w:p w14:paraId="1927CD1C"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методы пособия при физиологических отправлениях пациенту с недостаточностью самостоятельного ухода;</w:t>
            </w:r>
          </w:p>
          <w:p w14:paraId="26F4708F"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алгоритм измерения антропометрических показателей;</w:t>
            </w:r>
          </w:p>
          <w:p w14:paraId="0A8ED912"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показатели функционального состояния, признаки ухудшения состояния пациента;</w:t>
            </w:r>
          </w:p>
          <w:p w14:paraId="252A4715"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алгоритм смены нательного и постельного белья пациенту с недостаточностью самостоятельного ухода;</w:t>
            </w:r>
          </w:p>
          <w:p w14:paraId="61F5A54D"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правила использования и хранения предметов ухода за пациентом;</w:t>
            </w:r>
          </w:p>
          <w:p w14:paraId="27D36F6A"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условия конфиденциальности при работе с биологическим материалом и медицинской документацией;</w:t>
            </w:r>
          </w:p>
          <w:p w14:paraId="7565F352" w14:textId="77777777" w:rsidR="00D76E2E" w:rsidRPr="001D4802" w:rsidRDefault="00D76E2E" w:rsidP="00712A89">
            <w:pPr>
              <w:contextualSpacing/>
              <w:jc w:val="both"/>
              <w:rPr>
                <w:rFonts w:ascii="Times New Roman" w:hAnsi="Times New Roman" w:cs="Times New Roman"/>
                <w:bCs/>
                <w:i/>
                <w:color w:val="000000" w:themeColor="text1"/>
                <w:sz w:val="24"/>
                <w:szCs w:val="24"/>
              </w:rPr>
            </w:pPr>
          </w:p>
        </w:tc>
        <w:tc>
          <w:tcPr>
            <w:tcW w:w="2075" w:type="dxa"/>
            <w:tcBorders>
              <w:top w:val="single" w:sz="4" w:space="0" w:color="auto"/>
              <w:left w:val="single" w:sz="4" w:space="0" w:color="auto"/>
              <w:bottom w:val="single" w:sz="4" w:space="0" w:color="auto"/>
              <w:right w:val="single" w:sz="4" w:space="0" w:color="auto"/>
            </w:tcBorders>
          </w:tcPr>
          <w:p w14:paraId="63348B5F"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помощь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14:paraId="71D39BA4"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наблюдение за функциональным состоянием пациента;</w:t>
            </w:r>
          </w:p>
          <w:p w14:paraId="5E06E481"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санитарная обработка, гигиенический уход за тяжелобольными пациентами (умывание, </w:t>
            </w:r>
            <w:r w:rsidRPr="001D4802">
              <w:rPr>
                <w:rFonts w:ascii="Times New Roman" w:eastAsia="Times New Roman" w:hAnsi="Times New Roman" w:cs="Times New Roman"/>
                <w:color w:val="000000" w:themeColor="text1"/>
                <w:sz w:val="24"/>
                <w:szCs w:val="24"/>
                <w:lang w:eastAsia="ru-RU"/>
              </w:rPr>
              <w:lastRenderedPageBreak/>
              <w:t xml:space="preserve">обтирание кожных покровов, полоскание полости рта); </w:t>
            </w:r>
          </w:p>
          <w:p w14:paraId="49790181"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оказание пособия пациенту с недостаточностью самостоятельного ухода при физиологических отправлениях;</w:t>
            </w:r>
          </w:p>
          <w:p w14:paraId="423B8722"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получение комплектов чистого нательного белья, одежды и обуви;</w:t>
            </w:r>
          </w:p>
          <w:p w14:paraId="00BBF1F5"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смена нательного и постельного белья;</w:t>
            </w:r>
          </w:p>
          <w:p w14:paraId="453DE5DF"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доставка биологического материала в лабораторию</w:t>
            </w:r>
          </w:p>
        </w:tc>
      </w:tr>
      <w:tr w:rsidR="001D4802" w:rsidRPr="001D4802" w14:paraId="61382750" w14:textId="77777777" w:rsidTr="00712A89">
        <w:trPr>
          <w:trHeight w:val="283"/>
        </w:trPr>
        <w:tc>
          <w:tcPr>
            <w:tcW w:w="2135" w:type="dxa"/>
            <w:tcBorders>
              <w:left w:val="single" w:sz="4" w:space="0" w:color="auto"/>
              <w:right w:val="single" w:sz="4" w:space="0" w:color="auto"/>
            </w:tcBorders>
          </w:tcPr>
          <w:p w14:paraId="4453829B" w14:textId="77777777" w:rsidR="00D76E2E" w:rsidRPr="001D4802" w:rsidRDefault="00D76E2E" w:rsidP="00712A89">
            <w:pPr>
              <w:shd w:val="clear" w:color="auto" w:fill="FFFFFF"/>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ПК 6.3д. Обеспечивать безопасную больничную среду для пациентов и персонала.</w:t>
            </w:r>
          </w:p>
          <w:p w14:paraId="52C655A4" w14:textId="77777777" w:rsidR="00D76E2E" w:rsidRPr="001D4802" w:rsidRDefault="00D76E2E" w:rsidP="00712A89">
            <w:pPr>
              <w:shd w:val="clear" w:color="auto" w:fill="FFFFFF"/>
              <w:rPr>
                <w:rFonts w:ascii="Times New Roman" w:hAnsi="Times New Roman" w:cs="Times New Roman"/>
                <w:bCs/>
                <w:color w:val="000000" w:themeColor="text1"/>
                <w:sz w:val="24"/>
                <w:szCs w:val="24"/>
              </w:rPr>
            </w:pPr>
          </w:p>
        </w:tc>
        <w:tc>
          <w:tcPr>
            <w:tcW w:w="2307" w:type="dxa"/>
            <w:tcBorders>
              <w:left w:val="single" w:sz="4" w:space="0" w:color="auto"/>
              <w:right w:val="single" w:sz="4" w:space="0" w:color="auto"/>
            </w:tcBorders>
          </w:tcPr>
          <w:p w14:paraId="1DD04C8C"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использовать специальные средства для размещения и перемещения пациента в постели с применением принципов эргономики;</w:t>
            </w:r>
          </w:p>
          <w:p w14:paraId="5B1553C6"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размещать и перемещать пациента в постели с использованием принципов эргономики; осуществлять транспортировку и сопровождение пациента;</w:t>
            </w:r>
          </w:p>
          <w:p w14:paraId="5C3BC69E"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создавать комфортные условия пребывания пациента в </w:t>
            </w:r>
            <w:r w:rsidRPr="001D4802">
              <w:rPr>
                <w:rFonts w:ascii="Times New Roman" w:eastAsia="Times New Roman" w:hAnsi="Times New Roman" w:cs="Times New Roman"/>
                <w:color w:val="000000" w:themeColor="text1"/>
                <w:sz w:val="24"/>
                <w:szCs w:val="24"/>
                <w:lang w:eastAsia="ru-RU"/>
              </w:rPr>
              <w:lastRenderedPageBreak/>
              <w:t>медицинской организации;</w:t>
            </w:r>
          </w:p>
          <w:p w14:paraId="7C3F869E"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правильно применять средства индивидуальной защиты;</w:t>
            </w:r>
          </w:p>
          <w:p w14:paraId="2C1C58D4"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оказывать первую помощь при угрожающих жизни состояниях;</w:t>
            </w:r>
          </w:p>
          <w:p w14:paraId="5688998D" w14:textId="77777777" w:rsidR="00D76E2E" w:rsidRPr="001D4802" w:rsidRDefault="00D76E2E" w:rsidP="00712A89">
            <w:pPr>
              <w:rPr>
                <w:rFonts w:ascii="Times New Roman" w:hAnsi="Times New Roman" w:cs="Times New Roman"/>
                <w:bCs/>
                <w:i/>
                <w:color w:val="000000" w:themeColor="text1"/>
                <w:sz w:val="24"/>
                <w:szCs w:val="24"/>
              </w:rPr>
            </w:pPr>
          </w:p>
        </w:tc>
        <w:tc>
          <w:tcPr>
            <w:tcW w:w="3054" w:type="dxa"/>
            <w:tcBorders>
              <w:top w:val="single" w:sz="4" w:space="0" w:color="auto"/>
              <w:left w:val="single" w:sz="4" w:space="0" w:color="auto"/>
              <w:bottom w:val="single" w:sz="4" w:space="0" w:color="auto"/>
              <w:right w:val="single" w:sz="4" w:space="0" w:color="auto"/>
            </w:tcBorders>
            <w:shd w:val="clear" w:color="auto" w:fill="auto"/>
          </w:tcPr>
          <w:p w14:paraId="51779C93"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 xml:space="preserve">правила внутреннего трудового распорядка, лечебно-охранительного, санитарно-гигиенического и противоэпидемического режима </w:t>
            </w:r>
            <w:proofErr w:type="spellStart"/>
            <w:r w:rsidRPr="001D4802">
              <w:rPr>
                <w:rFonts w:ascii="Times New Roman" w:eastAsia="Times New Roman" w:hAnsi="Times New Roman" w:cs="Times New Roman"/>
                <w:color w:val="000000" w:themeColor="text1"/>
                <w:sz w:val="24"/>
                <w:szCs w:val="24"/>
                <w:lang w:eastAsia="ru-RU"/>
              </w:rPr>
              <w:t>здоровьесберегающие</w:t>
            </w:r>
            <w:proofErr w:type="spellEnd"/>
            <w:r w:rsidRPr="001D4802">
              <w:rPr>
                <w:rFonts w:ascii="Times New Roman" w:eastAsia="Times New Roman" w:hAnsi="Times New Roman" w:cs="Times New Roman"/>
                <w:color w:val="000000" w:themeColor="text1"/>
                <w:sz w:val="24"/>
                <w:szCs w:val="24"/>
                <w:lang w:eastAsia="ru-RU"/>
              </w:rPr>
              <w:t xml:space="preserve"> технологии при перемещении пациента с недостаточностью самостоятельного ухода;</w:t>
            </w:r>
          </w:p>
          <w:p w14:paraId="74BE91E2"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порядок оказания первой помощи при угрожающих жизни состояниях;</w:t>
            </w:r>
          </w:p>
          <w:p w14:paraId="4DEF8D2D"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санитарно-эпидемиологические требования соблюдения правил личной гигиены пациента;</w:t>
            </w:r>
          </w:p>
          <w:p w14:paraId="7A07DDC5"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условия безопасной транспортировки и перемещения пациента с использованием принципов эргономики;</w:t>
            </w:r>
          </w:p>
          <w:p w14:paraId="1AD3DA63"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правила безопасной транспортировки биологического материала в лабораторию медицинской организации, работы с медицинскими отходами;</w:t>
            </w:r>
          </w:p>
          <w:p w14:paraId="4C6DB958"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способы и средства оказания первой помощи при угрожающих жизни состояниях;</w:t>
            </w:r>
          </w:p>
          <w:p w14:paraId="286C3358"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требования охраны труда, меры пожарной безопасности, порядок действий при чрезвычайных ситуациях.</w:t>
            </w:r>
          </w:p>
        </w:tc>
        <w:tc>
          <w:tcPr>
            <w:tcW w:w="2075" w:type="dxa"/>
            <w:tcBorders>
              <w:top w:val="single" w:sz="4" w:space="0" w:color="auto"/>
              <w:left w:val="single" w:sz="4" w:space="0" w:color="auto"/>
              <w:bottom w:val="single" w:sz="4" w:space="0" w:color="auto"/>
              <w:right w:val="single" w:sz="4" w:space="0" w:color="auto"/>
            </w:tcBorders>
          </w:tcPr>
          <w:p w14:paraId="59FA90A8"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размещение и перемещение пациента в постели; транспортировка и сопровождение пациента;</w:t>
            </w:r>
          </w:p>
          <w:p w14:paraId="7C8C6720"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оказание первой помощи при угрожающих жизни состояниях.</w:t>
            </w:r>
          </w:p>
          <w:p w14:paraId="315D3E9F" w14:textId="77777777" w:rsidR="00D76E2E" w:rsidRPr="001D4802" w:rsidRDefault="00D76E2E" w:rsidP="00712A89">
            <w:pPr>
              <w:contextualSpacing/>
              <w:jc w:val="both"/>
              <w:rPr>
                <w:rFonts w:ascii="Times New Roman" w:hAnsi="Times New Roman" w:cs="Times New Roman"/>
                <w:bCs/>
                <w:i/>
                <w:color w:val="000000" w:themeColor="text1"/>
                <w:sz w:val="24"/>
                <w:szCs w:val="24"/>
              </w:rPr>
            </w:pPr>
          </w:p>
        </w:tc>
      </w:tr>
      <w:tr w:rsidR="00D76E2E" w:rsidRPr="001D4802" w14:paraId="0C6E27BA" w14:textId="77777777" w:rsidTr="00712A89">
        <w:trPr>
          <w:trHeight w:val="283"/>
        </w:trPr>
        <w:tc>
          <w:tcPr>
            <w:tcW w:w="2135" w:type="dxa"/>
            <w:tcBorders>
              <w:left w:val="single" w:sz="4" w:space="0" w:color="auto"/>
              <w:right w:val="single" w:sz="4" w:space="0" w:color="auto"/>
            </w:tcBorders>
          </w:tcPr>
          <w:p w14:paraId="424901D4" w14:textId="77777777" w:rsidR="00D76E2E" w:rsidRPr="001D4802" w:rsidRDefault="00D76E2E" w:rsidP="00712A89">
            <w:pPr>
              <w:shd w:val="clear" w:color="auto" w:fill="FFFFFF"/>
              <w:rPr>
                <w:rFonts w:ascii="Times New Roman"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lastRenderedPageBreak/>
              <w:t>ПК 6.4д. Владеть основами гигиенического питания.</w:t>
            </w:r>
          </w:p>
        </w:tc>
        <w:tc>
          <w:tcPr>
            <w:tcW w:w="2307" w:type="dxa"/>
            <w:tcBorders>
              <w:left w:val="single" w:sz="4" w:space="0" w:color="auto"/>
              <w:right w:val="single" w:sz="4" w:space="0" w:color="auto"/>
            </w:tcBorders>
          </w:tcPr>
          <w:p w14:paraId="05D7ECB9"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кормить пациента с недостаточностью самостоятельного ухода;</w:t>
            </w:r>
          </w:p>
          <w:p w14:paraId="47A12C5B" w14:textId="77777777" w:rsidR="00D76E2E" w:rsidRPr="001D4802" w:rsidRDefault="00D76E2E" w:rsidP="00712A89">
            <w:pPr>
              <w:contextualSpacing/>
              <w:jc w:val="both"/>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lang w:eastAsia="ru-RU"/>
              </w:rPr>
              <w:t>выявлять продукты с истекшим сроком годности, признаками порчи и загрязнениями</w:t>
            </w:r>
          </w:p>
        </w:tc>
        <w:tc>
          <w:tcPr>
            <w:tcW w:w="3054" w:type="dxa"/>
            <w:tcBorders>
              <w:top w:val="single" w:sz="4" w:space="0" w:color="auto"/>
              <w:left w:val="single" w:sz="4" w:space="0" w:color="auto"/>
              <w:bottom w:val="single" w:sz="4" w:space="0" w:color="auto"/>
              <w:right w:val="single" w:sz="4" w:space="0" w:color="auto"/>
            </w:tcBorders>
            <w:shd w:val="clear" w:color="auto" w:fill="auto"/>
          </w:tcPr>
          <w:p w14:paraId="0D2F6CEA" w14:textId="77777777" w:rsidR="00D76E2E" w:rsidRPr="001D4802" w:rsidRDefault="00D76E2E" w:rsidP="00712A89">
            <w:pPr>
              <w:contextualSpacing/>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правила кормления пациента с недостаточностью самостоятельного ухода;</w:t>
            </w:r>
          </w:p>
          <w:p w14:paraId="6F71F5EB" w14:textId="77777777" w:rsidR="00D76E2E" w:rsidRPr="001D4802" w:rsidRDefault="00D76E2E" w:rsidP="00712A89">
            <w:pPr>
              <w:contextualSpacing/>
              <w:jc w:val="both"/>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lang w:eastAsia="ru-RU"/>
              </w:rPr>
              <w:t>санитарно-эпидемиологические требования к организации питания пациентов</w:t>
            </w:r>
          </w:p>
        </w:tc>
        <w:tc>
          <w:tcPr>
            <w:tcW w:w="2075" w:type="dxa"/>
            <w:tcBorders>
              <w:top w:val="single" w:sz="4" w:space="0" w:color="auto"/>
              <w:left w:val="single" w:sz="4" w:space="0" w:color="auto"/>
              <w:bottom w:val="single" w:sz="4" w:space="0" w:color="auto"/>
              <w:right w:val="single" w:sz="4" w:space="0" w:color="auto"/>
            </w:tcBorders>
          </w:tcPr>
          <w:p w14:paraId="01F418F5" w14:textId="77777777" w:rsidR="00D76E2E" w:rsidRPr="001D4802" w:rsidRDefault="00D76E2E" w:rsidP="00712A89">
            <w:pPr>
              <w:contextualSpacing/>
              <w:jc w:val="both"/>
              <w:rPr>
                <w:rFonts w:ascii="Times New Roman"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lang w:eastAsia="ru-RU"/>
              </w:rPr>
              <w:t>кормление пациента с недостаточностью самостоятельного ухода</w:t>
            </w:r>
          </w:p>
        </w:tc>
      </w:tr>
    </w:tbl>
    <w:p w14:paraId="78F6D14D" w14:textId="77777777" w:rsidR="00D76E2E" w:rsidRPr="001D4802" w:rsidRDefault="00D76E2E" w:rsidP="00D76E2E">
      <w:pPr>
        <w:rPr>
          <w:rFonts w:ascii="Times New Roman" w:hAnsi="Times New Roman" w:cs="Times New Roman"/>
          <w:color w:val="000000" w:themeColor="text1"/>
          <w:sz w:val="24"/>
          <w:szCs w:val="24"/>
        </w:rPr>
      </w:pPr>
    </w:p>
    <w:p w14:paraId="2FC879CA" w14:textId="77777777" w:rsidR="00D76E2E" w:rsidRPr="001D4802" w:rsidRDefault="00D76E2E" w:rsidP="00D76E2E">
      <w:pPr>
        <w:pStyle w:val="1f0"/>
        <w:spacing w:after="0"/>
        <w:rPr>
          <w:rFonts w:ascii="Times New Roman" w:hAnsi="Times New Roman"/>
          <w:color w:val="000000" w:themeColor="text1"/>
        </w:rPr>
      </w:pPr>
      <w:r w:rsidRPr="001D4802">
        <w:rPr>
          <w:rFonts w:ascii="Times New Roman" w:hAnsi="Times New Roman"/>
          <w:color w:val="000000" w:themeColor="text1"/>
        </w:rPr>
        <w:t>2. Структура и содержание профессионального модуля</w:t>
      </w:r>
    </w:p>
    <w:p w14:paraId="38F50AA2" w14:textId="77777777" w:rsidR="00D76E2E" w:rsidRPr="001D4802" w:rsidRDefault="00D76E2E" w:rsidP="00D76E2E">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t xml:space="preserve">2.1. Трудоемкость освоения модуля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138"/>
        <w:gridCol w:w="2032"/>
        <w:gridCol w:w="2169"/>
      </w:tblGrid>
      <w:tr w:rsidR="001D4802" w:rsidRPr="001D4802" w14:paraId="66C11100" w14:textId="77777777" w:rsidTr="00712A89">
        <w:trPr>
          <w:trHeight w:val="23"/>
        </w:trPr>
        <w:tc>
          <w:tcPr>
            <w:tcW w:w="2751" w:type="pct"/>
            <w:vAlign w:val="center"/>
          </w:tcPr>
          <w:p w14:paraId="2BA5B0EF" w14:textId="77777777" w:rsidR="00D76E2E" w:rsidRPr="001D4802" w:rsidRDefault="00D76E2E"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Наименование составных частей модуля</w:t>
            </w:r>
          </w:p>
        </w:tc>
        <w:tc>
          <w:tcPr>
            <w:tcW w:w="1088" w:type="pct"/>
            <w:vAlign w:val="center"/>
          </w:tcPr>
          <w:p w14:paraId="0E8190A0" w14:textId="77777777" w:rsidR="00D76E2E" w:rsidRPr="001D4802" w:rsidRDefault="00D76E2E" w:rsidP="00712A89">
            <w:pPr>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Объем в часах</w:t>
            </w:r>
          </w:p>
        </w:tc>
        <w:tc>
          <w:tcPr>
            <w:tcW w:w="1161" w:type="pct"/>
          </w:tcPr>
          <w:p w14:paraId="1B960EC3" w14:textId="77777777" w:rsidR="00D76E2E" w:rsidRPr="001D4802" w:rsidRDefault="00D76E2E" w:rsidP="00712A89">
            <w:pPr>
              <w:jc w:val="center"/>
              <w:rPr>
                <w:rFonts w:ascii="Times New Roman" w:hAnsi="Times New Roman" w:cs="Times New Roman"/>
                <w:b/>
                <w:iCs/>
                <w:color w:val="000000" w:themeColor="text1"/>
                <w:sz w:val="24"/>
                <w:szCs w:val="24"/>
              </w:rPr>
            </w:pPr>
            <w:r w:rsidRPr="001D4802">
              <w:rPr>
                <w:rFonts w:ascii="Times New Roman" w:hAnsi="Times New Roman" w:cs="Times New Roman"/>
                <w:b/>
                <w:color w:val="000000" w:themeColor="text1"/>
                <w:sz w:val="24"/>
                <w:szCs w:val="24"/>
              </w:rPr>
              <w:t xml:space="preserve">В </w:t>
            </w:r>
            <w:proofErr w:type="spellStart"/>
            <w:r w:rsidRPr="001D4802">
              <w:rPr>
                <w:rFonts w:ascii="Times New Roman" w:hAnsi="Times New Roman" w:cs="Times New Roman"/>
                <w:b/>
                <w:color w:val="000000" w:themeColor="text1"/>
                <w:sz w:val="24"/>
                <w:szCs w:val="24"/>
              </w:rPr>
              <w:t>т.ч</w:t>
            </w:r>
            <w:proofErr w:type="spellEnd"/>
            <w:r w:rsidRPr="001D4802">
              <w:rPr>
                <w:rFonts w:ascii="Times New Roman" w:hAnsi="Times New Roman" w:cs="Times New Roman"/>
                <w:b/>
                <w:color w:val="000000" w:themeColor="text1"/>
                <w:sz w:val="24"/>
                <w:szCs w:val="24"/>
              </w:rPr>
              <w:t>. в форме практической подготовки</w:t>
            </w:r>
          </w:p>
        </w:tc>
      </w:tr>
      <w:tr w:rsidR="001D4802" w:rsidRPr="001D4802" w14:paraId="499AAE26" w14:textId="77777777" w:rsidTr="00712A89">
        <w:trPr>
          <w:trHeight w:val="23"/>
        </w:trPr>
        <w:tc>
          <w:tcPr>
            <w:tcW w:w="2751" w:type="pct"/>
            <w:vAlign w:val="center"/>
          </w:tcPr>
          <w:p w14:paraId="17B615C1" w14:textId="77777777" w:rsidR="00D76E2E" w:rsidRPr="001D4802" w:rsidRDefault="00D76E2E" w:rsidP="00712A89">
            <w:pPr>
              <w:jc w:val="both"/>
              <w:rPr>
                <w:rFonts w:ascii="Times New Roman" w:hAnsi="Times New Roman" w:cs="Times New Roman"/>
                <w:bCs/>
                <w:color w:val="000000" w:themeColor="text1"/>
                <w:sz w:val="24"/>
                <w:szCs w:val="24"/>
                <w:highlight w:val="red"/>
              </w:rPr>
            </w:pPr>
            <w:r w:rsidRPr="001D4802">
              <w:rPr>
                <w:rFonts w:ascii="Times New Roman" w:hAnsi="Times New Roman" w:cs="Times New Roman"/>
                <w:bCs/>
                <w:color w:val="000000" w:themeColor="text1"/>
                <w:sz w:val="24"/>
                <w:szCs w:val="24"/>
              </w:rPr>
              <w:t>Учебные занятия</w:t>
            </w:r>
          </w:p>
        </w:tc>
        <w:tc>
          <w:tcPr>
            <w:tcW w:w="1088" w:type="pct"/>
            <w:vAlign w:val="center"/>
          </w:tcPr>
          <w:p w14:paraId="3F6D3E0B"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56</w:t>
            </w:r>
          </w:p>
        </w:tc>
        <w:tc>
          <w:tcPr>
            <w:tcW w:w="1161" w:type="pct"/>
            <w:vAlign w:val="center"/>
          </w:tcPr>
          <w:p w14:paraId="5CF1F6EC"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40</w:t>
            </w:r>
          </w:p>
        </w:tc>
      </w:tr>
      <w:tr w:rsidR="001D4802" w:rsidRPr="001D4802" w14:paraId="2BAA81BE" w14:textId="77777777" w:rsidTr="00712A89">
        <w:trPr>
          <w:trHeight w:val="23"/>
        </w:trPr>
        <w:tc>
          <w:tcPr>
            <w:tcW w:w="2751" w:type="pct"/>
            <w:vAlign w:val="center"/>
          </w:tcPr>
          <w:p w14:paraId="4E17CFA8"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Курсовая работа (проект)</w:t>
            </w:r>
          </w:p>
        </w:tc>
        <w:tc>
          <w:tcPr>
            <w:tcW w:w="1088" w:type="pct"/>
            <w:vAlign w:val="center"/>
          </w:tcPr>
          <w:p w14:paraId="0286306F"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c>
          <w:tcPr>
            <w:tcW w:w="1161" w:type="pct"/>
            <w:vAlign w:val="center"/>
          </w:tcPr>
          <w:p w14:paraId="70FCC1FA"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r>
      <w:tr w:rsidR="001D4802" w:rsidRPr="001D4802" w14:paraId="1F1C79D0" w14:textId="77777777" w:rsidTr="00712A89">
        <w:trPr>
          <w:trHeight w:val="23"/>
        </w:trPr>
        <w:tc>
          <w:tcPr>
            <w:tcW w:w="2751" w:type="pct"/>
            <w:vAlign w:val="center"/>
          </w:tcPr>
          <w:p w14:paraId="47403269"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Самостоятельная работа</w:t>
            </w:r>
          </w:p>
        </w:tc>
        <w:tc>
          <w:tcPr>
            <w:tcW w:w="1088" w:type="pct"/>
            <w:vAlign w:val="center"/>
          </w:tcPr>
          <w:p w14:paraId="04DABE90"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w:t>
            </w:r>
          </w:p>
        </w:tc>
        <w:tc>
          <w:tcPr>
            <w:tcW w:w="1161" w:type="pct"/>
            <w:vAlign w:val="center"/>
          </w:tcPr>
          <w:p w14:paraId="56CD5AAD"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r>
      <w:tr w:rsidR="001D4802" w:rsidRPr="001D4802" w14:paraId="4C8E44EB" w14:textId="77777777" w:rsidTr="00712A89">
        <w:trPr>
          <w:trHeight w:val="23"/>
        </w:trPr>
        <w:tc>
          <w:tcPr>
            <w:tcW w:w="2751" w:type="pct"/>
            <w:vAlign w:val="center"/>
          </w:tcPr>
          <w:p w14:paraId="2279E7AC"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Практика, в </w:t>
            </w:r>
            <w:proofErr w:type="spellStart"/>
            <w:r w:rsidRPr="001D4802">
              <w:rPr>
                <w:rFonts w:ascii="Times New Roman" w:hAnsi="Times New Roman" w:cs="Times New Roman"/>
                <w:bCs/>
                <w:color w:val="000000" w:themeColor="text1"/>
                <w:sz w:val="24"/>
                <w:szCs w:val="24"/>
              </w:rPr>
              <w:t>т.ч</w:t>
            </w:r>
            <w:proofErr w:type="spellEnd"/>
            <w:r w:rsidRPr="001D4802">
              <w:rPr>
                <w:rFonts w:ascii="Times New Roman" w:hAnsi="Times New Roman" w:cs="Times New Roman"/>
                <w:bCs/>
                <w:color w:val="000000" w:themeColor="text1"/>
                <w:sz w:val="24"/>
                <w:szCs w:val="24"/>
              </w:rPr>
              <w:t>.:</w:t>
            </w:r>
          </w:p>
        </w:tc>
        <w:tc>
          <w:tcPr>
            <w:tcW w:w="1088" w:type="pct"/>
            <w:vAlign w:val="center"/>
          </w:tcPr>
          <w:p w14:paraId="39B9736C"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108</w:t>
            </w:r>
          </w:p>
        </w:tc>
        <w:tc>
          <w:tcPr>
            <w:tcW w:w="1161" w:type="pct"/>
            <w:vAlign w:val="center"/>
          </w:tcPr>
          <w:p w14:paraId="1A8DCA15"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108</w:t>
            </w:r>
          </w:p>
        </w:tc>
      </w:tr>
      <w:tr w:rsidR="001D4802" w:rsidRPr="001D4802" w14:paraId="3768A215" w14:textId="77777777" w:rsidTr="00712A89">
        <w:trPr>
          <w:trHeight w:val="23"/>
        </w:trPr>
        <w:tc>
          <w:tcPr>
            <w:tcW w:w="2751" w:type="pct"/>
            <w:vAlign w:val="center"/>
          </w:tcPr>
          <w:p w14:paraId="08F6DB8B"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учебная</w:t>
            </w:r>
          </w:p>
        </w:tc>
        <w:tc>
          <w:tcPr>
            <w:tcW w:w="1088" w:type="pct"/>
            <w:vAlign w:val="center"/>
          </w:tcPr>
          <w:p w14:paraId="015113C1"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36</w:t>
            </w:r>
          </w:p>
        </w:tc>
        <w:tc>
          <w:tcPr>
            <w:tcW w:w="1161" w:type="pct"/>
            <w:vAlign w:val="center"/>
          </w:tcPr>
          <w:p w14:paraId="1E6F85B1"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36</w:t>
            </w:r>
          </w:p>
        </w:tc>
      </w:tr>
      <w:tr w:rsidR="001D4802" w:rsidRPr="001D4802" w14:paraId="4FAE9C11" w14:textId="77777777" w:rsidTr="00712A89">
        <w:trPr>
          <w:trHeight w:val="23"/>
        </w:trPr>
        <w:tc>
          <w:tcPr>
            <w:tcW w:w="2751" w:type="pct"/>
            <w:vAlign w:val="center"/>
          </w:tcPr>
          <w:p w14:paraId="441EC93F"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производственная</w:t>
            </w:r>
          </w:p>
        </w:tc>
        <w:tc>
          <w:tcPr>
            <w:tcW w:w="1088" w:type="pct"/>
            <w:vAlign w:val="center"/>
          </w:tcPr>
          <w:p w14:paraId="6C1B4E4D"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72</w:t>
            </w:r>
          </w:p>
        </w:tc>
        <w:tc>
          <w:tcPr>
            <w:tcW w:w="1161" w:type="pct"/>
            <w:vAlign w:val="center"/>
          </w:tcPr>
          <w:p w14:paraId="6E97C6B2"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72</w:t>
            </w:r>
          </w:p>
        </w:tc>
      </w:tr>
      <w:tr w:rsidR="001D4802" w:rsidRPr="001D4802" w14:paraId="6D3D13D6" w14:textId="77777777" w:rsidTr="00712A89">
        <w:trPr>
          <w:trHeight w:val="23"/>
        </w:trPr>
        <w:tc>
          <w:tcPr>
            <w:tcW w:w="2751" w:type="pct"/>
            <w:vAlign w:val="center"/>
          </w:tcPr>
          <w:p w14:paraId="78A60653"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Промежуточная аттестация, в том числе:</w:t>
            </w:r>
          </w:p>
          <w:p w14:paraId="144D894E" w14:textId="77777777" w:rsidR="00D76E2E" w:rsidRPr="001D4802" w:rsidRDefault="00D76E2E" w:rsidP="00712A89">
            <w:pPr>
              <w:jc w:val="both"/>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МДК 06.01, УП 06.01, ПП 06.01 в форме комплексного дифференцированного зачёта</w:t>
            </w:r>
            <w:r w:rsidRPr="001D4802">
              <w:rPr>
                <w:rFonts w:ascii="Times New Roman" w:hAnsi="Times New Roman" w:cs="Times New Roman"/>
                <w:bCs/>
                <w:i/>
                <w:iCs/>
                <w:color w:val="000000" w:themeColor="text1"/>
                <w:sz w:val="24"/>
                <w:szCs w:val="24"/>
              </w:rPr>
              <w:br/>
              <w:t>ПМ 06д</w:t>
            </w:r>
            <w:r w:rsidRPr="001D4802">
              <w:rPr>
                <w:rFonts w:ascii="Times New Roman" w:hAnsi="Times New Roman" w:cs="Times New Roman"/>
                <w:bCs/>
                <w:color w:val="000000" w:themeColor="text1"/>
                <w:sz w:val="24"/>
                <w:szCs w:val="24"/>
              </w:rPr>
              <w:t xml:space="preserve"> </w:t>
            </w:r>
            <w:r w:rsidRPr="001D4802">
              <w:rPr>
                <w:rFonts w:ascii="Times New Roman" w:hAnsi="Times New Roman" w:cs="Times New Roman"/>
                <w:bCs/>
                <w:i/>
                <w:iCs/>
                <w:color w:val="000000" w:themeColor="text1"/>
                <w:sz w:val="24"/>
                <w:szCs w:val="24"/>
              </w:rPr>
              <w:t xml:space="preserve">в форме квалификационного экзамена </w:t>
            </w:r>
          </w:p>
        </w:tc>
        <w:tc>
          <w:tcPr>
            <w:tcW w:w="1088" w:type="pct"/>
            <w:vAlign w:val="center"/>
          </w:tcPr>
          <w:p w14:paraId="7D991F38" w14:textId="77777777" w:rsidR="00D76E2E" w:rsidRPr="001D4802" w:rsidRDefault="00D76E2E" w:rsidP="00712A89">
            <w:pPr>
              <w:jc w:val="center"/>
              <w:rPr>
                <w:rFonts w:ascii="Times New Roman" w:hAnsi="Times New Roman" w:cs="Times New Roman"/>
                <w:bCs/>
                <w:color w:val="000000" w:themeColor="text1"/>
                <w:sz w:val="24"/>
                <w:szCs w:val="24"/>
              </w:rPr>
            </w:pPr>
          </w:p>
          <w:p w14:paraId="764F95C9" w14:textId="77777777" w:rsidR="00D76E2E" w:rsidRPr="001D4802" w:rsidRDefault="00D76E2E" w:rsidP="00712A89">
            <w:pPr>
              <w:jc w:val="center"/>
              <w:rPr>
                <w:rFonts w:ascii="Times New Roman" w:hAnsi="Times New Roman" w:cs="Times New Roman"/>
                <w:bCs/>
                <w:color w:val="000000" w:themeColor="text1"/>
                <w:sz w:val="24"/>
                <w:szCs w:val="24"/>
              </w:rPr>
            </w:pPr>
          </w:p>
          <w:p w14:paraId="66323654" w14:textId="77777777" w:rsidR="00D76E2E" w:rsidRPr="001D4802" w:rsidRDefault="00D76E2E" w:rsidP="00712A89">
            <w:pPr>
              <w:jc w:val="center"/>
              <w:rPr>
                <w:rFonts w:ascii="Times New Roman" w:hAnsi="Times New Roman" w:cs="Times New Roman"/>
                <w:bCs/>
                <w:color w:val="000000" w:themeColor="text1"/>
                <w:sz w:val="24"/>
                <w:szCs w:val="24"/>
              </w:rPr>
            </w:pPr>
          </w:p>
          <w:p w14:paraId="2F5B2D87"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10</w:t>
            </w:r>
          </w:p>
        </w:tc>
        <w:tc>
          <w:tcPr>
            <w:tcW w:w="1161" w:type="pct"/>
            <w:vAlign w:val="center"/>
          </w:tcPr>
          <w:p w14:paraId="57EE54EE"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r>
      <w:tr w:rsidR="00D76E2E" w:rsidRPr="001D4802" w14:paraId="42609F63" w14:textId="77777777" w:rsidTr="00712A89">
        <w:trPr>
          <w:trHeight w:val="23"/>
        </w:trPr>
        <w:tc>
          <w:tcPr>
            <w:tcW w:w="2751" w:type="pct"/>
            <w:vAlign w:val="center"/>
          </w:tcPr>
          <w:p w14:paraId="5B2EEFBA"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Всего</w:t>
            </w:r>
          </w:p>
        </w:tc>
        <w:tc>
          <w:tcPr>
            <w:tcW w:w="1088" w:type="pct"/>
            <w:vAlign w:val="center"/>
          </w:tcPr>
          <w:p w14:paraId="32AF9D7E" w14:textId="77777777" w:rsidR="00D76E2E" w:rsidRPr="001D4802" w:rsidRDefault="00D76E2E"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178</w:t>
            </w:r>
          </w:p>
        </w:tc>
        <w:tc>
          <w:tcPr>
            <w:tcW w:w="1161" w:type="pct"/>
            <w:vAlign w:val="center"/>
          </w:tcPr>
          <w:p w14:paraId="1639CC55" w14:textId="77777777" w:rsidR="00D76E2E" w:rsidRPr="001D4802" w:rsidRDefault="00D76E2E"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148</w:t>
            </w:r>
          </w:p>
        </w:tc>
      </w:tr>
    </w:tbl>
    <w:p w14:paraId="0FCF6FE3" w14:textId="77777777" w:rsidR="00D76E2E" w:rsidRPr="001D4802" w:rsidRDefault="00D76E2E" w:rsidP="00D76E2E">
      <w:pPr>
        <w:rPr>
          <w:rFonts w:ascii="Times New Roman" w:hAnsi="Times New Roman" w:cs="Times New Roman"/>
          <w:i/>
          <w:color w:val="000000" w:themeColor="text1"/>
          <w:sz w:val="24"/>
          <w:szCs w:val="24"/>
        </w:rPr>
      </w:pPr>
    </w:p>
    <w:p w14:paraId="2403FF8E" w14:textId="77777777" w:rsidR="00D76E2E" w:rsidRPr="001D4802" w:rsidRDefault="00D76E2E" w:rsidP="00D76E2E">
      <w:pPr>
        <w:rPr>
          <w:rFonts w:ascii="Times New Roman" w:hAnsi="Times New Roman" w:cs="Times New Roman"/>
          <w:i/>
          <w:color w:val="000000" w:themeColor="text1"/>
          <w:sz w:val="24"/>
          <w:szCs w:val="24"/>
        </w:rPr>
      </w:pPr>
    </w:p>
    <w:p w14:paraId="486FA4E1" w14:textId="77777777" w:rsidR="00D76E2E" w:rsidRPr="001D4802" w:rsidRDefault="00D76E2E" w:rsidP="00D76E2E">
      <w:pPr>
        <w:rPr>
          <w:rFonts w:ascii="Times New Roman" w:hAnsi="Times New Roman" w:cs="Times New Roman"/>
          <w:i/>
          <w:color w:val="000000" w:themeColor="text1"/>
          <w:sz w:val="24"/>
          <w:szCs w:val="24"/>
        </w:rPr>
      </w:pPr>
    </w:p>
    <w:p w14:paraId="7E1531B6" w14:textId="77777777" w:rsidR="00D76E2E" w:rsidRPr="001D4802" w:rsidRDefault="00D76E2E" w:rsidP="00D76E2E">
      <w:pPr>
        <w:rPr>
          <w:rFonts w:ascii="Times New Roman" w:hAnsi="Times New Roman" w:cs="Times New Roman"/>
          <w:i/>
          <w:color w:val="000000" w:themeColor="text1"/>
          <w:sz w:val="24"/>
          <w:szCs w:val="24"/>
        </w:rPr>
      </w:pPr>
    </w:p>
    <w:p w14:paraId="0E211B7D" w14:textId="77777777" w:rsidR="00D76E2E" w:rsidRPr="001D4802" w:rsidRDefault="00D76E2E" w:rsidP="00D76E2E">
      <w:pPr>
        <w:rPr>
          <w:rFonts w:ascii="Times New Roman" w:hAnsi="Times New Roman" w:cs="Times New Roman"/>
          <w:i/>
          <w:color w:val="000000" w:themeColor="text1"/>
          <w:sz w:val="24"/>
          <w:szCs w:val="24"/>
        </w:rPr>
      </w:pPr>
    </w:p>
    <w:p w14:paraId="2728545E" w14:textId="77777777" w:rsidR="00D76E2E" w:rsidRPr="001D4802" w:rsidRDefault="00D76E2E" w:rsidP="00D76E2E">
      <w:pPr>
        <w:rPr>
          <w:rFonts w:ascii="Times New Roman" w:hAnsi="Times New Roman" w:cs="Times New Roman"/>
          <w:i/>
          <w:color w:val="000000" w:themeColor="text1"/>
          <w:sz w:val="24"/>
          <w:szCs w:val="24"/>
        </w:rPr>
      </w:pPr>
    </w:p>
    <w:p w14:paraId="51395857" w14:textId="77777777" w:rsidR="00D76E2E" w:rsidRPr="001D4802" w:rsidRDefault="00D76E2E" w:rsidP="00D76E2E">
      <w:pPr>
        <w:rPr>
          <w:rFonts w:ascii="Times New Roman" w:hAnsi="Times New Roman" w:cs="Times New Roman"/>
          <w:i/>
          <w:color w:val="000000" w:themeColor="text1"/>
          <w:sz w:val="24"/>
          <w:szCs w:val="24"/>
        </w:rPr>
      </w:pPr>
    </w:p>
    <w:p w14:paraId="1FFED24E" w14:textId="77777777" w:rsidR="00D76E2E" w:rsidRPr="001D4802" w:rsidRDefault="00D76E2E" w:rsidP="00D76E2E">
      <w:pPr>
        <w:rPr>
          <w:rFonts w:ascii="Times New Roman" w:hAnsi="Times New Roman" w:cs="Times New Roman"/>
          <w:i/>
          <w:color w:val="000000" w:themeColor="text1"/>
          <w:sz w:val="24"/>
          <w:szCs w:val="24"/>
        </w:rPr>
      </w:pPr>
    </w:p>
    <w:p w14:paraId="0DD6C5DE" w14:textId="77777777" w:rsidR="00D76E2E" w:rsidRPr="001D4802" w:rsidRDefault="00D76E2E" w:rsidP="00D76E2E">
      <w:pPr>
        <w:rPr>
          <w:rFonts w:ascii="Times New Roman" w:hAnsi="Times New Roman" w:cs="Times New Roman"/>
          <w:i/>
          <w:color w:val="000000" w:themeColor="text1"/>
          <w:sz w:val="24"/>
          <w:szCs w:val="24"/>
        </w:rPr>
      </w:pPr>
    </w:p>
    <w:p w14:paraId="12D773CA" w14:textId="77777777" w:rsidR="00D76E2E" w:rsidRPr="001D4802" w:rsidRDefault="00D76E2E" w:rsidP="00D76E2E">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lastRenderedPageBreak/>
        <w:t xml:space="preserve">2.2. Структура профессионального модуля </w:t>
      </w:r>
    </w:p>
    <w:p w14:paraId="6E81B956" w14:textId="77777777" w:rsidR="00D76E2E" w:rsidRPr="001D4802" w:rsidRDefault="00D76E2E" w:rsidP="00D76E2E">
      <w:pPr>
        <w:rPr>
          <w:rFonts w:ascii="Times New Roman" w:eastAsia="Times New Roman" w:hAnsi="Times New Roman" w:cs="Times New Roman"/>
          <w:b/>
          <w:i/>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3016"/>
        <w:gridCol w:w="946"/>
        <w:gridCol w:w="576"/>
        <w:gridCol w:w="667"/>
        <w:gridCol w:w="911"/>
        <w:gridCol w:w="552"/>
        <w:gridCol w:w="552"/>
        <w:gridCol w:w="552"/>
        <w:gridCol w:w="519"/>
      </w:tblGrid>
      <w:tr w:rsidR="001D4802" w:rsidRPr="001D4802" w14:paraId="24CEEB6A" w14:textId="77777777" w:rsidTr="00712A89">
        <w:trPr>
          <w:cantSplit/>
          <w:trHeight w:val="3271"/>
        </w:trPr>
        <w:tc>
          <w:tcPr>
            <w:tcW w:w="565" w:type="pct"/>
            <w:tcBorders>
              <w:bottom w:val="single" w:sz="4" w:space="0" w:color="auto"/>
            </w:tcBorders>
          </w:tcPr>
          <w:p w14:paraId="01B017D9"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Код ОК, ПК</w:t>
            </w:r>
          </w:p>
        </w:tc>
        <w:tc>
          <w:tcPr>
            <w:tcW w:w="1615" w:type="pct"/>
            <w:tcBorders>
              <w:bottom w:val="single" w:sz="4" w:space="0" w:color="auto"/>
            </w:tcBorders>
            <w:vAlign w:val="center"/>
          </w:tcPr>
          <w:p w14:paraId="5B8FA032"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Наименования разделов профессионального модуля</w:t>
            </w:r>
          </w:p>
        </w:tc>
        <w:tc>
          <w:tcPr>
            <w:tcW w:w="507" w:type="pct"/>
            <w:tcBorders>
              <w:bottom w:val="single" w:sz="4" w:space="0" w:color="auto"/>
            </w:tcBorders>
            <w:vAlign w:val="center"/>
          </w:tcPr>
          <w:p w14:paraId="30017921" w14:textId="77777777" w:rsidR="00D76E2E" w:rsidRPr="001D4802" w:rsidRDefault="00D76E2E"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Всего, час.</w:t>
            </w:r>
          </w:p>
        </w:tc>
        <w:tc>
          <w:tcPr>
            <w:tcW w:w="301" w:type="pct"/>
            <w:tcBorders>
              <w:bottom w:val="single" w:sz="4" w:space="0" w:color="auto"/>
            </w:tcBorders>
            <w:textDirection w:val="btLr"/>
            <w:vAlign w:val="center"/>
          </w:tcPr>
          <w:p w14:paraId="4390C519" w14:textId="77777777" w:rsidR="00D76E2E" w:rsidRPr="001D4802" w:rsidRDefault="00D76E2E"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 xml:space="preserve">В </w:t>
            </w:r>
            <w:proofErr w:type="spellStart"/>
            <w:r w:rsidRPr="001D4802">
              <w:rPr>
                <w:rFonts w:ascii="Times New Roman" w:eastAsia="Times New Roman" w:hAnsi="Times New Roman" w:cs="Times New Roman"/>
                <w:iCs/>
                <w:color w:val="000000" w:themeColor="text1"/>
                <w:sz w:val="24"/>
                <w:szCs w:val="24"/>
                <w:lang w:eastAsia="ru-RU"/>
              </w:rPr>
              <w:t>т.ч</w:t>
            </w:r>
            <w:proofErr w:type="spellEnd"/>
            <w:r w:rsidRPr="001D4802">
              <w:rPr>
                <w:rFonts w:ascii="Times New Roman" w:eastAsia="Times New Roman" w:hAnsi="Times New Roman" w:cs="Times New Roman"/>
                <w:iCs/>
                <w:color w:val="000000" w:themeColor="text1"/>
                <w:sz w:val="24"/>
                <w:szCs w:val="24"/>
                <w:lang w:eastAsia="ru-RU"/>
              </w:rPr>
              <w:t>. в форме практической подготовки</w:t>
            </w:r>
          </w:p>
        </w:tc>
        <w:tc>
          <w:tcPr>
            <w:tcW w:w="358" w:type="pct"/>
            <w:shd w:val="clear" w:color="auto" w:fill="D9D9D9" w:themeFill="background1" w:themeFillShade="D9"/>
            <w:textDirection w:val="btLr"/>
            <w:vAlign w:val="center"/>
          </w:tcPr>
          <w:p w14:paraId="23E62F51"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Обучение по МДК, в </w:t>
            </w:r>
            <w:proofErr w:type="spellStart"/>
            <w:r w:rsidRPr="001D4802">
              <w:rPr>
                <w:rFonts w:ascii="Times New Roman" w:eastAsia="Times New Roman" w:hAnsi="Times New Roman" w:cs="Times New Roman"/>
                <w:color w:val="000000" w:themeColor="text1"/>
                <w:sz w:val="24"/>
                <w:szCs w:val="24"/>
                <w:lang w:eastAsia="ru-RU"/>
              </w:rPr>
              <w:t>т.ч</w:t>
            </w:r>
            <w:proofErr w:type="spellEnd"/>
            <w:r w:rsidRPr="001D4802">
              <w:rPr>
                <w:rFonts w:ascii="Times New Roman" w:eastAsia="Times New Roman" w:hAnsi="Times New Roman" w:cs="Times New Roman"/>
                <w:color w:val="000000" w:themeColor="text1"/>
                <w:sz w:val="24"/>
                <w:szCs w:val="24"/>
                <w:lang w:eastAsia="ru-RU"/>
              </w:rPr>
              <w:t>.:</w:t>
            </w:r>
          </w:p>
        </w:tc>
        <w:tc>
          <w:tcPr>
            <w:tcW w:w="488" w:type="pct"/>
            <w:textDirection w:val="btLr"/>
            <w:vAlign w:val="center"/>
          </w:tcPr>
          <w:p w14:paraId="50B20B18"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bCs/>
                <w:color w:val="000000" w:themeColor="text1"/>
                <w:sz w:val="24"/>
                <w:szCs w:val="24"/>
              </w:rPr>
              <w:t>Учебные занятия</w:t>
            </w:r>
          </w:p>
        </w:tc>
        <w:tc>
          <w:tcPr>
            <w:tcW w:w="296" w:type="pct"/>
            <w:textDirection w:val="btLr"/>
            <w:vAlign w:val="center"/>
          </w:tcPr>
          <w:p w14:paraId="59607B4C"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Курсовая работа (проект)</w:t>
            </w:r>
          </w:p>
        </w:tc>
        <w:tc>
          <w:tcPr>
            <w:tcW w:w="296" w:type="pct"/>
            <w:textDirection w:val="btLr"/>
            <w:vAlign w:val="center"/>
          </w:tcPr>
          <w:p w14:paraId="6566FBCF"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Самостоятельная работа</w:t>
            </w:r>
          </w:p>
        </w:tc>
        <w:tc>
          <w:tcPr>
            <w:tcW w:w="296" w:type="pct"/>
            <w:shd w:val="clear" w:color="auto" w:fill="D9D9D9" w:themeFill="background1" w:themeFillShade="D9"/>
            <w:textDirection w:val="btLr"/>
            <w:vAlign w:val="center"/>
          </w:tcPr>
          <w:p w14:paraId="3AD70EF0"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Учебная практика</w:t>
            </w:r>
          </w:p>
        </w:tc>
        <w:tc>
          <w:tcPr>
            <w:tcW w:w="278" w:type="pct"/>
            <w:shd w:val="clear" w:color="auto" w:fill="D9D9D9" w:themeFill="background1" w:themeFillShade="D9"/>
            <w:textDirection w:val="btLr"/>
          </w:tcPr>
          <w:p w14:paraId="6764E5C0"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Производственная практика</w:t>
            </w:r>
          </w:p>
        </w:tc>
      </w:tr>
      <w:tr w:rsidR="001D4802" w:rsidRPr="001D4802" w14:paraId="4EA7F5C2" w14:textId="77777777" w:rsidTr="00712A89">
        <w:trPr>
          <w:cantSplit/>
          <w:trHeight w:val="73"/>
        </w:trPr>
        <w:tc>
          <w:tcPr>
            <w:tcW w:w="565" w:type="pct"/>
            <w:tcBorders>
              <w:bottom w:val="single" w:sz="4" w:space="0" w:color="auto"/>
            </w:tcBorders>
            <w:vAlign w:val="center"/>
          </w:tcPr>
          <w:p w14:paraId="312A143B"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w:t>
            </w:r>
          </w:p>
        </w:tc>
        <w:tc>
          <w:tcPr>
            <w:tcW w:w="1615" w:type="pct"/>
            <w:tcBorders>
              <w:bottom w:val="single" w:sz="4" w:space="0" w:color="auto"/>
            </w:tcBorders>
            <w:vAlign w:val="center"/>
          </w:tcPr>
          <w:p w14:paraId="3656E34A"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2</w:t>
            </w:r>
          </w:p>
        </w:tc>
        <w:tc>
          <w:tcPr>
            <w:tcW w:w="507" w:type="pct"/>
            <w:tcBorders>
              <w:bottom w:val="single" w:sz="4" w:space="0" w:color="auto"/>
            </w:tcBorders>
            <w:vAlign w:val="center"/>
          </w:tcPr>
          <w:p w14:paraId="3E5A6F24" w14:textId="77777777" w:rsidR="00D76E2E" w:rsidRPr="001D4802" w:rsidRDefault="00D76E2E" w:rsidP="00712A89">
            <w:pPr>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3</w:t>
            </w:r>
          </w:p>
        </w:tc>
        <w:tc>
          <w:tcPr>
            <w:tcW w:w="301" w:type="pct"/>
            <w:tcBorders>
              <w:bottom w:val="single" w:sz="4" w:space="0" w:color="auto"/>
            </w:tcBorders>
            <w:vAlign w:val="center"/>
          </w:tcPr>
          <w:p w14:paraId="2E668914" w14:textId="77777777" w:rsidR="00D76E2E" w:rsidRPr="001D4802" w:rsidRDefault="00D76E2E" w:rsidP="00712A89">
            <w:pPr>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358" w:type="pct"/>
            <w:shd w:val="clear" w:color="auto" w:fill="D9D9D9" w:themeFill="background1" w:themeFillShade="D9"/>
            <w:vAlign w:val="center"/>
          </w:tcPr>
          <w:p w14:paraId="2EA5854E"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5</w:t>
            </w:r>
          </w:p>
        </w:tc>
        <w:tc>
          <w:tcPr>
            <w:tcW w:w="488" w:type="pct"/>
            <w:vAlign w:val="center"/>
          </w:tcPr>
          <w:p w14:paraId="1EF7CE4A"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6</w:t>
            </w:r>
          </w:p>
        </w:tc>
        <w:tc>
          <w:tcPr>
            <w:tcW w:w="296" w:type="pct"/>
            <w:vAlign w:val="center"/>
          </w:tcPr>
          <w:p w14:paraId="23B1B544"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7</w:t>
            </w:r>
          </w:p>
        </w:tc>
        <w:tc>
          <w:tcPr>
            <w:tcW w:w="296" w:type="pct"/>
            <w:vAlign w:val="center"/>
          </w:tcPr>
          <w:p w14:paraId="7383B702"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8</w:t>
            </w:r>
          </w:p>
        </w:tc>
        <w:tc>
          <w:tcPr>
            <w:tcW w:w="296" w:type="pct"/>
            <w:shd w:val="clear" w:color="auto" w:fill="D9D9D9" w:themeFill="background1" w:themeFillShade="D9"/>
          </w:tcPr>
          <w:p w14:paraId="1F10C89B"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9</w:t>
            </w:r>
          </w:p>
        </w:tc>
        <w:tc>
          <w:tcPr>
            <w:tcW w:w="278" w:type="pct"/>
            <w:shd w:val="clear" w:color="auto" w:fill="D9D9D9" w:themeFill="background1" w:themeFillShade="D9"/>
          </w:tcPr>
          <w:p w14:paraId="61ECA5F8"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10</w:t>
            </w:r>
          </w:p>
        </w:tc>
      </w:tr>
      <w:tr w:rsidR="001D4802" w:rsidRPr="001D4802" w14:paraId="2499A22A" w14:textId="77777777" w:rsidTr="00712A89">
        <w:tc>
          <w:tcPr>
            <w:tcW w:w="565" w:type="pct"/>
            <w:vMerge w:val="restart"/>
          </w:tcPr>
          <w:p w14:paraId="1C8BE513" w14:textId="77777777" w:rsidR="00D76E2E" w:rsidRPr="001D4802" w:rsidRDefault="00D76E2E" w:rsidP="00712A89">
            <w:pPr>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ОК 01, 02, 04, 05</w:t>
            </w:r>
          </w:p>
          <w:p w14:paraId="3DDFDC53"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6.1, 6.2, 6.3, 6.4</w:t>
            </w:r>
          </w:p>
        </w:tc>
        <w:tc>
          <w:tcPr>
            <w:tcW w:w="1615" w:type="pct"/>
          </w:tcPr>
          <w:p w14:paraId="50142E7F"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МДК 06.01 </w:t>
            </w:r>
            <w:r w:rsidRPr="001D4802">
              <w:rPr>
                <w:rFonts w:ascii="Times New Roman" w:hAnsi="Times New Roman" w:cs="Times New Roman"/>
                <w:b/>
                <w:bCs/>
                <w:color w:val="000000" w:themeColor="text1"/>
                <w:sz w:val="24"/>
                <w:szCs w:val="24"/>
              </w:rPr>
              <w:t>Профессиональный уход за пациентом</w:t>
            </w:r>
          </w:p>
        </w:tc>
        <w:tc>
          <w:tcPr>
            <w:tcW w:w="507" w:type="pct"/>
          </w:tcPr>
          <w:p w14:paraId="3148AFE1"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168</w:t>
            </w:r>
          </w:p>
        </w:tc>
        <w:tc>
          <w:tcPr>
            <w:tcW w:w="301" w:type="pct"/>
          </w:tcPr>
          <w:p w14:paraId="4C901A3D"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40</w:t>
            </w:r>
          </w:p>
        </w:tc>
        <w:tc>
          <w:tcPr>
            <w:tcW w:w="358" w:type="pct"/>
            <w:shd w:val="clear" w:color="auto" w:fill="D9D9D9" w:themeFill="background1" w:themeFillShade="D9"/>
          </w:tcPr>
          <w:p w14:paraId="4F4B6549"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60</w:t>
            </w:r>
          </w:p>
        </w:tc>
        <w:tc>
          <w:tcPr>
            <w:tcW w:w="488" w:type="pct"/>
          </w:tcPr>
          <w:p w14:paraId="1A79742B" w14:textId="77777777" w:rsidR="00D76E2E" w:rsidRPr="001D4802" w:rsidRDefault="00D76E2E"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16/40</w:t>
            </w:r>
          </w:p>
        </w:tc>
        <w:tc>
          <w:tcPr>
            <w:tcW w:w="296" w:type="pct"/>
          </w:tcPr>
          <w:p w14:paraId="406A5682"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w:t>
            </w:r>
          </w:p>
        </w:tc>
        <w:tc>
          <w:tcPr>
            <w:tcW w:w="296" w:type="pct"/>
          </w:tcPr>
          <w:p w14:paraId="4A859E9B"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296" w:type="pct"/>
            <w:shd w:val="clear" w:color="auto" w:fill="D9D9D9" w:themeFill="background1" w:themeFillShade="D9"/>
          </w:tcPr>
          <w:p w14:paraId="032270EF"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278" w:type="pct"/>
            <w:shd w:val="clear" w:color="auto" w:fill="D9D9D9" w:themeFill="background1" w:themeFillShade="D9"/>
          </w:tcPr>
          <w:p w14:paraId="5B534562"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72</w:t>
            </w:r>
          </w:p>
        </w:tc>
      </w:tr>
      <w:tr w:rsidR="001D4802" w:rsidRPr="001D4802" w14:paraId="0643AEC2" w14:textId="77777777" w:rsidTr="00712A89">
        <w:trPr>
          <w:trHeight w:val="314"/>
        </w:trPr>
        <w:tc>
          <w:tcPr>
            <w:tcW w:w="565" w:type="pct"/>
            <w:vMerge/>
          </w:tcPr>
          <w:p w14:paraId="34EEDC68"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p>
        </w:tc>
        <w:tc>
          <w:tcPr>
            <w:tcW w:w="1615" w:type="pct"/>
          </w:tcPr>
          <w:p w14:paraId="4A8A4FA2"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Учебная практика</w:t>
            </w:r>
          </w:p>
        </w:tc>
        <w:tc>
          <w:tcPr>
            <w:tcW w:w="507" w:type="pct"/>
          </w:tcPr>
          <w:p w14:paraId="371DC920"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301" w:type="pct"/>
          </w:tcPr>
          <w:p w14:paraId="0CB9B136"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358" w:type="pct"/>
            <w:shd w:val="clear" w:color="auto" w:fill="D9D9D9" w:themeFill="background1" w:themeFillShade="D9"/>
          </w:tcPr>
          <w:p w14:paraId="4AD01D43"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1080" w:type="pct"/>
            <w:gridSpan w:val="3"/>
            <w:shd w:val="clear" w:color="auto" w:fill="auto"/>
          </w:tcPr>
          <w:p w14:paraId="2CFF7978"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296" w:type="pct"/>
            <w:shd w:val="clear" w:color="auto" w:fill="D9D9D9" w:themeFill="background1" w:themeFillShade="D9"/>
          </w:tcPr>
          <w:p w14:paraId="5FE3BA2C"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278" w:type="pct"/>
            <w:shd w:val="clear" w:color="auto" w:fill="D9D9D9" w:themeFill="background1" w:themeFillShade="D9"/>
          </w:tcPr>
          <w:p w14:paraId="3E6A120F"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r>
      <w:tr w:rsidR="001D4802" w:rsidRPr="001D4802" w14:paraId="404DB4DB" w14:textId="77777777" w:rsidTr="00712A89">
        <w:trPr>
          <w:trHeight w:val="314"/>
        </w:trPr>
        <w:tc>
          <w:tcPr>
            <w:tcW w:w="565" w:type="pct"/>
            <w:vMerge/>
          </w:tcPr>
          <w:p w14:paraId="6D93EBC4"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c>
          <w:tcPr>
            <w:tcW w:w="1615" w:type="pct"/>
          </w:tcPr>
          <w:p w14:paraId="5EC8AD3F" w14:textId="77777777" w:rsidR="00D76E2E" w:rsidRPr="001D4802" w:rsidRDefault="00D76E2E" w:rsidP="00712A89">
            <w:pPr>
              <w:rPr>
                <w:rFonts w:ascii="Times New Roman" w:eastAsia="Times New Roman" w:hAnsi="Times New Roman" w:cs="Times New Roman"/>
                <w:b/>
                <w:bCs/>
                <w:color w:val="000000" w:themeColor="text1"/>
                <w:sz w:val="24"/>
                <w:szCs w:val="24"/>
                <w:u w:val="single"/>
                <w:lang w:eastAsia="ru-RU"/>
              </w:rPr>
            </w:pPr>
            <w:r w:rsidRPr="001D4802">
              <w:rPr>
                <w:rFonts w:ascii="Times New Roman" w:eastAsia="Times New Roman" w:hAnsi="Times New Roman" w:cs="Times New Roman"/>
                <w:color w:val="000000" w:themeColor="text1"/>
                <w:sz w:val="24"/>
                <w:szCs w:val="24"/>
                <w:lang w:eastAsia="ru-RU"/>
              </w:rPr>
              <w:t>Производственная практика</w:t>
            </w:r>
          </w:p>
        </w:tc>
        <w:tc>
          <w:tcPr>
            <w:tcW w:w="507" w:type="pct"/>
          </w:tcPr>
          <w:p w14:paraId="53AB2B38"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72</w:t>
            </w:r>
          </w:p>
        </w:tc>
        <w:tc>
          <w:tcPr>
            <w:tcW w:w="301" w:type="pct"/>
          </w:tcPr>
          <w:p w14:paraId="68A5DB4F"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72</w:t>
            </w:r>
          </w:p>
        </w:tc>
        <w:tc>
          <w:tcPr>
            <w:tcW w:w="358" w:type="pct"/>
            <w:shd w:val="clear" w:color="auto" w:fill="D9D9D9" w:themeFill="background1" w:themeFillShade="D9"/>
          </w:tcPr>
          <w:p w14:paraId="3DDB48FB"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1080" w:type="pct"/>
            <w:gridSpan w:val="3"/>
            <w:shd w:val="clear" w:color="auto" w:fill="auto"/>
          </w:tcPr>
          <w:p w14:paraId="208B9283"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296" w:type="pct"/>
            <w:shd w:val="clear" w:color="auto" w:fill="D9D9D9" w:themeFill="background1" w:themeFillShade="D9"/>
          </w:tcPr>
          <w:p w14:paraId="25807073"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278" w:type="pct"/>
            <w:shd w:val="clear" w:color="auto" w:fill="D9D9D9" w:themeFill="background1" w:themeFillShade="D9"/>
          </w:tcPr>
          <w:p w14:paraId="4B66C2D8"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72</w:t>
            </w:r>
          </w:p>
        </w:tc>
      </w:tr>
      <w:tr w:rsidR="001D4802" w:rsidRPr="001D4802" w14:paraId="4175A373" w14:textId="77777777" w:rsidTr="00712A89">
        <w:tc>
          <w:tcPr>
            <w:tcW w:w="565" w:type="pct"/>
            <w:vMerge/>
          </w:tcPr>
          <w:p w14:paraId="00200DFA"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p>
        </w:tc>
        <w:tc>
          <w:tcPr>
            <w:tcW w:w="1615" w:type="pct"/>
          </w:tcPr>
          <w:p w14:paraId="68C4F02E"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Промежуточная аттестация</w:t>
            </w:r>
          </w:p>
        </w:tc>
        <w:tc>
          <w:tcPr>
            <w:tcW w:w="507" w:type="pct"/>
          </w:tcPr>
          <w:p w14:paraId="663F1609" w14:textId="77777777" w:rsidR="00D76E2E" w:rsidRPr="001D4802" w:rsidRDefault="00D76E2E"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301" w:type="pct"/>
            <w:shd w:val="clear" w:color="auto" w:fill="auto"/>
          </w:tcPr>
          <w:p w14:paraId="1D3D5321"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p>
        </w:tc>
        <w:tc>
          <w:tcPr>
            <w:tcW w:w="358" w:type="pct"/>
            <w:shd w:val="clear" w:color="auto" w:fill="D9D9D9" w:themeFill="background1" w:themeFillShade="D9"/>
          </w:tcPr>
          <w:p w14:paraId="54AAD621" w14:textId="77777777" w:rsidR="00D76E2E" w:rsidRPr="001D4802" w:rsidRDefault="00D76E2E" w:rsidP="00712A89">
            <w:pPr>
              <w:jc w:val="center"/>
              <w:rPr>
                <w:rFonts w:ascii="Times New Roman" w:eastAsia="Times New Roman" w:hAnsi="Times New Roman" w:cs="Times New Roman"/>
                <w:i/>
                <w:color w:val="000000" w:themeColor="text1"/>
                <w:sz w:val="24"/>
                <w:szCs w:val="24"/>
                <w:lang w:eastAsia="ru-RU"/>
              </w:rPr>
            </w:pPr>
          </w:p>
        </w:tc>
        <w:tc>
          <w:tcPr>
            <w:tcW w:w="1080" w:type="pct"/>
            <w:gridSpan w:val="3"/>
            <w:shd w:val="clear" w:color="auto" w:fill="auto"/>
          </w:tcPr>
          <w:p w14:paraId="38E59238" w14:textId="77777777" w:rsidR="00D76E2E" w:rsidRPr="001D4802" w:rsidRDefault="00D76E2E" w:rsidP="00712A89">
            <w:pPr>
              <w:jc w:val="center"/>
              <w:rPr>
                <w:rFonts w:ascii="Times New Roman" w:eastAsia="Times New Roman" w:hAnsi="Times New Roman" w:cs="Times New Roman"/>
                <w:i/>
                <w:color w:val="000000" w:themeColor="text1"/>
                <w:sz w:val="24"/>
                <w:szCs w:val="24"/>
                <w:lang w:eastAsia="ru-RU"/>
              </w:rPr>
            </w:pPr>
          </w:p>
        </w:tc>
        <w:tc>
          <w:tcPr>
            <w:tcW w:w="296" w:type="pct"/>
            <w:shd w:val="clear" w:color="auto" w:fill="D9D9D9" w:themeFill="background1" w:themeFillShade="D9"/>
          </w:tcPr>
          <w:p w14:paraId="5A274D34" w14:textId="77777777" w:rsidR="00D76E2E" w:rsidRPr="001D4802" w:rsidRDefault="00D76E2E" w:rsidP="00712A89">
            <w:pPr>
              <w:jc w:val="center"/>
              <w:rPr>
                <w:rFonts w:ascii="Times New Roman" w:eastAsia="Times New Roman" w:hAnsi="Times New Roman" w:cs="Times New Roman"/>
                <w:i/>
                <w:color w:val="000000" w:themeColor="text1"/>
                <w:sz w:val="24"/>
                <w:szCs w:val="24"/>
                <w:lang w:eastAsia="ru-RU"/>
              </w:rPr>
            </w:pPr>
          </w:p>
        </w:tc>
        <w:tc>
          <w:tcPr>
            <w:tcW w:w="278" w:type="pct"/>
            <w:shd w:val="clear" w:color="auto" w:fill="D9D9D9" w:themeFill="background1" w:themeFillShade="D9"/>
          </w:tcPr>
          <w:p w14:paraId="30C99C15" w14:textId="77777777" w:rsidR="00D76E2E" w:rsidRPr="001D4802" w:rsidRDefault="00D76E2E" w:rsidP="00712A89">
            <w:pPr>
              <w:jc w:val="center"/>
              <w:rPr>
                <w:rFonts w:ascii="Times New Roman" w:eastAsia="Times New Roman" w:hAnsi="Times New Roman" w:cs="Times New Roman"/>
                <w:i/>
                <w:color w:val="000000" w:themeColor="text1"/>
                <w:sz w:val="24"/>
                <w:szCs w:val="24"/>
                <w:lang w:eastAsia="ru-RU"/>
              </w:rPr>
            </w:pPr>
          </w:p>
        </w:tc>
      </w:tr>
      <w:tr w:rsidR="001D4802" w:rsidRPr="001D4802" w14:paraId="129F96F4" w14:textId="77777777" w:rsidTr="00712A89">
        <w:trPr>
          <w:trHeight w:val="217"/>
        </w:trPr>
        <w:tc>
          <w:tcPr>
            <w:tcW w:w="565" w:type="pct"/>
          </w:tcPr>
          <w:p w14:paraId="590C5A1A" w14:textId="77777777" w:rsidR="00D76E2E" w:rsidRPr="001D4802" w:rsidRDefault="00D76E2E" w:rsidP="00712A89">
            <w:pPr>
              <w:rPr>
                <w:rFonts w:ascii="Times New Roman" w:eastAsia="Times New Roman" w:hAnsi="Times New Roman" w:cs="Times New Roman"/>
                <w:b/>
                <w:color w:val="000000" w:themeColor="text1"/>
                <w:sz w:val="24"/>
                <w:szCs w:val="24"/>
                <w:lang w:eastAsia="ru-RU"/>
              </w:rPr>
            </w:pPr>
          </w:p>
        </w:tc>
        <w:tc>
          <w:tcPr>
            <w:tcW w:w="1615" w:type="pct"/>
          </w:tcPr>
          <w:p w14:paraId="49E983CB" w14:textId="77777777" w:rsidR="00D76E2E" w:rsidRPr="001D4802" w:rsidRDefault="00D76E2E"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 xml:space="preserve">Всего: </w:t>
            </w:r>
          </w:p>
        </w:tc>
        <w:tc>
          <w:tcPr>
            <w:tcW w:w="507" w:type="pct"/>
          </w:tcPr>
          <w:p w14:paraId="1E71CF40" w14:textId="77777777" w:rsidR="00D76E2E" w:rsidRPr="001D4802" w:rsidRDefault="00D76E2E" w:rsidP="00712A89">
            <w:pPr>
              <w:jc w:val="center"/>
              <w:rPr>
                <w:rFonts w:ascii="Times New Roman" w:eastAsia="Times New Roman" w:hAnsi="Times New Roman" w:cs="Times New Roman"/>
                <w:b/>
                <w:iCs/>
                <w:color w:val="000000" w:themeColor="text1"/>
                <w:sz w:val="24"/>
                <w:szCs w:val="24"/>
                <w:lang w:eastAsia="ru-RU"/>
              </w:rPr>
            </w:pPr>
            <w:r w:rsidRPr="001D4802">
              <w:rPr>
                <w:rFonts w:ascii="Times New Roman" w:eastAsia="Times New Roman" w:hAnsi="Times New Roman" w:cs="Times New Roman"/>
                <w:b/>
                <w:bCs/>
                <w:iCs/>
                <w:color w:val="000000" w:themeColor="text1"/>
                <w:sz w:val="24"/>
                <w:szCs w:val="24"/>
                <w:lang w:eastAsia="ru-RU"/>
              </w:rPr>
              <w:t>178</w:t>
            </w:r>
          </w:p>
        </w:tc>
        <w:tc>
          <w:tcPr>
            <w:tcW w:w="301" w:type="pct"/>
          </w:tcPr>
          <w:p w14:paraId="0F288F30" w14:textId="77777777" w:rsidR="00D76E2E" w:rsidRPr="001D4802" w:rsidRDefault="00D76E2E" w:rsidP="00712A89">
            <w:pPr>
              <w:jc w:val="center"/>
              <w:rPr>
                <w:rFonts w:ascii="Times New Roman" w:eastAsia="Times New Roman" w:hAnsi="Times New Roman" w:cs="Times New Roman"/>
                <w:b/>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148</w:t>
            </w:r>
          </w:p>
        </w:tc>
        <w:tc>
          <w:tcPr>
            <w:tcW w:w="358" w:type="pct"/>
            <w:shd w:val="clear" w:color="auto" w:fill="D9D9D9" w:themeFill="background1" w:themeFillShade="D9"/>
          </w:tcPr>
          <w:p w14:paraId="2209DC1D" w14:textId="77777777" w:rsidR="00D76E2E" w:rsidRPr="001D4802" w:rsidRDefault="00D76E2E" w:rsidP="00712A89">
            <w:pPr>
              <w:jc w:val="center"/>
              <w:rPr>
                <w:rFonts w:ascii="Times New Roman" w:eastAsia="Times New Roman" w:hAnsi="Times New Roman" w:cs="Times New Roman"/>
                <w:b/>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60</w:t>
            </w:r>
          </w:p>
        </w:tc>
        <w:tc>
          <w:tcPr>
            <w:tcW w:w="488" w:type="pct"/>
          </w:tcPr>
          <w:p w14:paraId="6F4DF66F" w14:textId="77777777" w:rsidR="00D76E2E" w:rsidRPr="001D4802" w:rsidRDefault="00D76E2E" w:rsidP="00712A89">
            <w:pPr>
              <w:jc w:val="center"/>
              <w:rPr>
                <w:rFonts w:ascii="Times New Roman" w:eastAsia="Times New Roman" w:hAnsi="Times New Roman" w:cs="Times New Roman"/>
                <w:b/>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56</w:t>
            </w:r>
          </w:p>
        </w:tc>
        <w:tc>
          <w:tcPr>
            <w:tcW w:w="296" w:type="pct"/>
          </w:tcPr>
          <w:p w14:paraId="1CF3FF7B" w14:textId="77777777" w:rsidR="00D76E2E" w:rsidRPr="001D4802" w:rsidRDefault="00D76E2E" w:rsidP="00712A89">
            <w:pPr>
              <w:jc w:val="center"/>
              <w:rPr>
                <w:rFonts w:ascii="Times New Roman" w:eastAsia="Times New Roman" w:hAnsi="Times New Roman" w:cs="Times New Roman"/>
                <w:b/>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w:t>
            </w:r>
          </w:p>
        </w:tc>
        <w:tc>
          <w:tcPr>
            <w:tcW w:w="296" w:type="pct"/>
          </w:tcPr>
          <w:p w14:paraId="579CCE99" w14:textId="77777777" w:rsidR="00D76E2E" w:rsidRPr="001D4802" w:rsidRDefault="00D76E2E" w:rsidP="00712A89">
            <w:pPr>
              <w:jc w:val="center"/>
              <w:rPr>
                <w:rFonts w:ascii="Times New Roman" w:eastAsia="Times New Roman" w:hAnsi="Times New Roman" w:cs="Times New Roman"/>
                <w:b/>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4</w:t>
            </w:r>
          </w:p>
        </w:tc>
        <w:tc>
          <w:tcPr>
            <w:tcW w:w="296" w:type="pct"/>
            <w:shd w:val="clear" w:color="auto" w:fill="D9D9D9" w:themeFill="background1" w:themeFillShade="D9"/>
          </w:tcPr>
          <w:p w14:paraId="35AEB746" w14:textId="77777777" w:rsidR="00D76E2E" w:rsidRPr="001D4802" w:rsidRDefault="00D76E2E" w:rsidP="00712A89">
            <w:pPr>
              <w:jc w:val="center"/>
              <w:rPr>
                <w:rFonts w:ascii="Times New Roman" w:eastAsia="Times New Roman" w:hAnsi="Times New Roman" w:cs="Times New Roman"/>
                <w:b/>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36</w:t>
            </w:r>
          </w:p>
        </w:tc>
        <w:tc>
          <w:tcPr>
            <w:tcW w:w="278" w:type="pct"/>
            <w:shd w:val="clear" w:color="auto" w:fill="D9D9D9" w:themeFill="background1" w:themeFillShade="D9"/>
          </w:tcPr>
          <w:p w14:paraId="0AB9BD4B" w14:textId="77777777" w:rsidR="00D76E2E" w:rsidRPr="001D4802" w:rsidRDefault="00D76E2E" w:rsidP="00712A89">
            <w:pPr>
              <w:jc w:val="center"/>
              <w:rPr>
                <w:rFonts w:ascii="Times New Roman" w:eastAsia="Times New Roman" w:hAnsi="Times New Roman" w:cs="Times New Roman"/>
                <w:b/>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72</w:t>
            </w:r>
          </w:p>
        </w:tc>
      </w:tr>
    </w:tbl>
    <w:p w14:paraId="0F6EC4AB" w14:textId="77777777" w:rsidR="00D76E2E" w:rsidRPr="001D4802" w:rsidRDefault="00D76E2E" w:rsidP="00D76E2E">
      <w:pPr>
        <w:pStyle w:val="114"/>
        <w:spacing w:after="0" w:line="240" w:lineRule="auto"/>
        <w:rPr>
          <w:rFonts w:ascii="Times New Roman" w:hAnsi="Times New Roman"/>
          <w:color w:val="000000" w:themeColor="text1"/>
        </w:rPr>
        <w:sectPr w:rsidR="00D76E2E" w:rsidRPr="001D4802" w:rsidSect="00712A89">
          <w:headerReference w:type="even" r:id="rId45"/>
          <w:headerReference w:type="default" r:id="rId46"/>
          <w:type w:val="continuous"/>
          <w:pgSz w:w="11906" w:h="16838"/>
          <w:pgMar w:top="1134" w:right="850" w:bottom="1134" w:left="1701" w:header="709" w:footer="709" w:gutter="0"/>
          <w:cols w:space="708"/>
          <w:docGrid w:linePitch="360"/>
        </w:sectPr>
      </w:pPr>
    </w:p>
    <w:p w14:paraId="277B862D" w14:textId="77777777" w:rsidR="00D76E2E" w:rsidRPr="001D4802" w:rsidRDefault="00D76E2E" w:rsidP="00D76E2E">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lastRenderedPageBreak/>
        <w:t>2.3. Содержание профессионального модуля</w:t>
      </w:r>
    </w:p>
    <w:p w14:paraId="48D72CB6" w14:textId="77777777" w:rsidR="00D76E2E" w:rsidRPr="001D4802" w:rsidRDefault="00D76E2E" w:rsidP="00D76E2E">
      <w:pPr>
        <w:pStyle w:val="114"/>
        <w:spacing w:after="0" w:line="240" w:lineRule="auto"/>
        <w:jc w:val="both"/>
        <w:rPr>
          <w:rFonts w:ascii="Times New Roman" w:hAnsi="Times New Roman"/>
          <w:color w:val="000000" w:themeColor="text1"/>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8640"/>
        <w:gridCol w:w="1891"/>
        <w:gridCol w:w="1901"/>
      </w:tblGrid>
      <w:tr w:rsidR="001D4802" w:rsidRPr="001D4802" w14:paraId="2474CB8D" w14:textId="77777777" w:rsidTr="00712A89">
        <w:trPr>
          <w:trHeight w:val="283"/>
        </w:trPr>
        <w:tc>
          <w:tcPr>
            <w:tcW w:w="2128" w:type="dxa"/>
            <w:vAlign w:val="center"/>
          </w:tcPr>
          <w:p w14:paraId="01DB1D16"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Наименование разделов и тем</w:t>
            </w:r>
          </w:p>
        </w:tc>
        <w:tc>
          <w:tcPr>
            <w:tcW w:w="8640" w:type="dxa"/>
            <w:vAlign w:val="center"/>
          </w:tcPr>
          <w:p w14:paraId="4DF775BC" w14:textId="77777777" w:rsidR="00D76E2E" w:rsidRPr="001D4802" w:rsidRDefault="00D76E2E" w:rsidP="00712A89">
            <w:pPr>
              <w:suppressAutoHyphens/>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учебного материала, практических занятий </w:t>
            </w:r>
          </w:p>
        </w:tc>
        <w:tc>
          <w:tcPr>
            <w:tcW w:w="1891" w:type="dxa"/>
          </w:tcPr>
          <w:p w14:paraId="296C959A" w14:textId="77777777" w:rsidR="00D76E2E" w:rsidRPr="001D4802" w:rsidRDefault="00D76E2E"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bCs/>
                <w:color w:val="000000" w:themeColor="text1"/>
                <w:sz w:val="24"/>
                <w:szCs w:val="24"/>
              </w:rPr>
              <w:t xml:space="preserve">Объем, </w:t>
            </w:r>
            <w:proofErr w:type="spellStart"/>
            <w:r w:rsidRPr="001D4802">
              <w:rPr>
                <w:rFonts w:ascii="Times New Roman" w:hAnsi="Times New Roman" w:cs="Times New Roman"/>
                <w:b/>
                <w:bCs/>
                <w:color w:val="000000" w:themeColor="text1"/>
                <w:sz w:val="24"/>
                <w:szCs w:val="24"/>
              </w:rPr>
              <w:t>ак</w:t>
            </w:r>
            <w:proofErr w:type="spellEnd"/>
            <w:r w:rsidRPr="001D4802">
              <w:rPr>
                <w:rFonts w:ascii="Times New Roman" w:hAnsi="Times New Roman" w:cs="Times New Roman"/>
                <w:b/>
                <w:bCs/>
                <w:color w:val="000000" w:themeColor="text1"/>
                <w:sz w:val="24"/>
                <w:szCs w:val="24"/>
              </w:rPr>
              <w:t xml:space="preserve">. ч. / </w:t>
            </w:r>
            <w:r w:rsidRPr="001D4802">
              <w:rPr>
                <w:rFonts w:ascii="Times New Roman" w:hAnsi="Times New Roman" w:cs="Times New Roman"/>
                <w:b/>
                <w:bCs/>
                <w:color w:val="000000" w:themeColor="text1"/>
                <w:sz w:val="24"/>
                <w:szCs w:val="24"/>
              </w:rPr>
              <w:br/>
              <w:t xml:space="preserve">в том числе </w:t>
            </w:r>
            <w:r w:rsidRPr="001D4802">
              <w:rPr>
                <w:rFonts w:ascii="Times New Roman" w:hAnsi="Times New Roman" w:cs="Times New Roman"/>
                <w:b/>
                <w:bCs/>
                <w:color w:val="000000" w:themeColor="text1"/>
                <w:sz w:val="24"/>
                <w:szCs w:val="24"/>
              </w:rPr>
              <w:br/>
              <w:t xml:space="preserve">в форме практической подготовки, </w:t>
            </w:r>
            <w:r w:rsidRPr="001D4802">
              <w:rPr>
                <w:rFonts w:ascii="Times New Roman" w:hAnsi="Times New Roman" w:cs="Times New Roman"/>
                <w:b/>
                <w:bCs/>
                <w:color w:val="000000" w:themeColor="text1"/>
                <w:sz w:val="24"/>
                <w:szCs w:val="24"/>
              </w:rPr>
              <w:br/>
            </w:r>
            <w:proofErr w:type="spellStart"/>
            <w:r w:rsidRPr="001D4802">
              <w:rPr>
                <w:rFonts w:ascii="Times New Roman" w:hAnsi="Times New Roman" w:cs="Times New Roman"/>
                <w:b/>
                <w:bCs/>
                <w:color w:val="000000" w:themeColor="text1"/>
                <w:sz w:val="24"/>
                <w:szCs w:val="24"/>
              </w:rPr>
              <w:t>ак</w:t>
            </w:r>
            <w:proofErr w:type="spellEnd"/>
            <w:r w:rsidRPr="001D4802">
              <w:rPr>
                <w:rFonts w:ascii="Times New Roman" w:hAnsi="Times New Roman" w:cs="Times New Roman"/>
                <w:b/>
                <w:bCs/>
                <w:color w:val="000000" w:themeColor="text1"/>
                <w:sz w:val="24"/>
                <w:szCs w:val="24"/>
              </w:rPr>
              <w:t>. ч.</w:t>
            </w:r>
          </w:p>
        </w:tc>
        <w:tc>
          <w:tcPr>
            <w:tcW w:w="1901" w:type="dxa"/>
          </w:tcPr>
          <w:p w14:paraId="45B3F96E" w14:textId="77777777" w:rsidR="00D76E2E" w:rsidRPr="001D4802" w:rsidRDefault="00D76E2E" w:rsidP="00712A89">
            <w:pPr>
              <w:suppressAutoHyphens/>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Коды компетенций, формированию которых способствует элемент программы</w:t>
            </w:r>
          </w:p>
        </w:tc>
      </w:tr>
      <w:tr w:rsidR="001D4802" w:rsidRPr="001D4802" w14:paraId="1BAEC4C1" w14:textId="77777777" w:rsidTr="00712A89">
        <w:trPr>
          <w:trHeight w:val="283"/>
        </w:trPr>
        <w:tc>
          <w:tcPr>
            <w:tcW w:w="10768" w:type="dxa"/>
            <w:gridSpan w:val="2"/>
          </w:tcPr>
          <w:p w14:paraId="2FB1AADA" w14:textId="77777777" w:rsidR="00D76E2E" w:rsidRPr="001D4802" w:rsidRDefault="00D76E2E" w:rsidP="00712A89">
            <w:pPr>
              <w:rPr>
                <w:rFonts w:ascii="Times New Roman" w:eastAsia="Times New Roman" w:hAnsi="Times New Roman" w:cs="Times New Roman"/>
                <w:i/>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МДК 05.01 </w:t>
            </w:r>
            <w:r w:rsidRPr="001D4802">
              <w:rPr>
                <w:rFonts w:ascii="Times New Roman" w:hAnsi="Times New Roman" w:cs="Times New Roman"/>
                <w:b/>
                <w:bCs/>
                <w:color w:val="000000" w:themeColor="text1"/>
                <w:sz w:val="24"/>
                <w:szCs w:val="24"/>
              </w:rPr>
              <w:t>Профессиональный уход за пациентом</w:t>
            </w:r>
          </w:p>
        </w:tc>
        <w:tc>
          <w:tcPr>
            <w:tcW w:w="1891" w:type="dxa"/>
          </w:tcPr>
          <w:p w14:paraId="4DF443BD"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60/40</w:t>
            </w:r>
          </w:p>
        </w:tc>
        <w:tc>
          <w:tcPr>
            <w:tcW w:w="1901" w:type="dxa"/>
          </w:tcPr>
          <w:p w14:paraId="2ED77BA2"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29C489FB" w14:textId="77777777" w:rsidTr="00712A89">
        <w:trPr>
          <w:trHeight w:val="283"/>
        </w:trPr>
        <w:tc>
          <w:tcPr>
            <w:tcW w:w="2128" w:type="dxa"/>
            <w:vMerge w:val="restart"/>
          </w:tcPr>
          <w:p w14:paraId="1ABEDDDB"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1.1. </w:t>
            </w:r>
            <w:r w:rsidRPr="001D4802">
              <w:rPr>
                <w:rFonts w:ascii="Times New Roman" w:hAnsi="Times New Roman" w:cs="Times New Roman"/>
                <w:b/>
                <w:bCs/>
                <w:color w:val="000000" w:themeColor="text1"/>
                <w:sz w:val="24"/>
                <w:szCs w:val="24"/>
              </w:rPr>
              <w:t>Получение информации от пациентов</w:t>
            </w:r>
          </w:p>
        </w:tc>
        <w:tc>
          <w:tcPr>
            <w:tcW w:w="8640" w:type="dxa"/>
          </w:tcPr>
          <w:p w14:paraId="2751E7D0" w14:textId="77777777" w:rsidR="00D76E2E" w:rsidRPr="001D4802" w:rsidRDefault="00D76E2E"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1891" w:type="dxa"/>
          </w:tcPr>
          <w:p w14:paraId="0C36D475"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15</w:t>
            </w:r>
          </w:p>
        </w:tc>
        <w:tc>
          <w:tcPr>
            <w:tcW w:w="1901" w:type="dxa"/>
            <w:vMerge w:val="restart"/>
          </w:tcPr>
          <w:p w14:paraId="2E814154" w14:textId="77777777" w:rsidR="00D76E2E" w:rsidRPr="001D4802" w:rsidRDefault="00D76E2E" w:rsidP="00712A89">
            <w:pPr>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ОК 01, 02, 04, 05</w:t>
            </w:r>
          </w:p>
          <w:p w14:paraId="2FB40F8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6.1, 6.2, 6.3</w:t>
            </w:r>
          </w:p>
        </w:tc>
      </w:tr>
      <w:tr w:rsidR="001D4802" w:rsidRPr="001D4802" w14:paraId="73297480" w14:textId="77777777" w:rsidTr="00712A89">
        <w:trPr>
          <w:trHeight w:val="283"/>
        </w:trPr>
        <w:tc>
          <w:tcPr>
            <w:tcW w:w="2128" w:type="dxa"/>
            <w:vMerge/>
          </w:tcPr>
          <w:p w14:paraId="73EE3726"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Pr>
          <w:p w14:paraId="14C6AC43"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sz w:val="24"/>
                <w:szCs w:val="24"/>
                <w:lang w:eastAsia="ru-RU"/>
              </w:rPr>
              <w:t>Профессиональная этика и деонтология</w:t>
            </w:r>
            <w:r w:rsidRPr="001D4802">
              <w:rPr>
                <w:rFonts w:ascii="Times New Roman" w:eastAsia="Times New Roman" w:hAnsi="Times New Roman" w:cs="Times New Roman"/>
                <w:color w:val="000000" w:themeColor="text1"/>
                <w:sz w:val="24"/>
                <w:szCs w:val="24"/>
                <w:lang w:eastAsia="ru-RU"/>
              </w:rPr>
              <w:t xml:space="preserve"> </w:t>
            </w:r>
          </w:p>
        </w:tc>
        <w:tc>
          <w:tcPr>
            <w:tcW w:w="1891" w:type="dxa"/>
          </w:tcPr>
          <w:p w14:paraId="24CB38C5"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234D9A69"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62B09608" w14:textId="77777777" w:rsidTr="00712A89">
        <w:trPr>
          <w:trHeight w:val="283"/>
        </w:trPr>
        <w:tc>
          <w:tcPr>
            <w:tcW w:w="2128" w:type="dxa"/>
            <w:vMerge/>
          </w:tcPr>
          <w:p w14:paraId="186741D9"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Pr>
          <w:p w14:paraId="4C55D24F" w14:textId="77777777" w:rsidR="00D76E2E" w:rsidRPr="001D4802" w:rsidRDefault="00D76E2E" w:rsidP="00712A89">
            <w:pPr>
              <w:suppressAutoHyphens/>
              <w:jc w:val="both"/>
              <w:rPr>
                <w:rFonts w:ascii="Times New Roman" w:eastAsia="Calibri" w:hAnsi="Times New Roman" w:cs="Times New Roman"/>
                <w:color w:val="000000" w:themeColor="text1"/>
                <w:sz w:val="24"/>
                <w:szCs w:val="24"/>
                <w:lang w:eastAsia="ru-RU"/>
              </w:rPr>
            </w:pPr>
            <w:r w:rsidRPr="001D4802">
              <w:rPr>
                <w:rFonts w:ascii="Times New Roman" w:hAnsi="Times New Roman" w:cs="Times New Roman"/>
                <w:color w:val="000000" w:themeColor="text1"/>
                <w:sz w:val="24"/>
                <w:szCs w:val="24"/>
              </w:rPr>
              <w:t>Субъективное и объективное обследование</w:t>
            </w:r>
            <w:r w:rsidRPr="001D4802">
              <w:rPr>
                <w:rFonts w:ascii="Times New Roman" w:eastAsia="Calibri" w:hAnsi="Times New Roman" w:cs="Times New Roman"/>
                <w:bCs/>
                <w:color w:val="000000" w:themeColor="text1"/>
                <w:sz w:val="24"/>
                <w:szCs w:val="24"/>
                <w:lang w:eastAsia="ru-RU"/>
              </w:rPr>
              <w:t xml:space="preserve"> </w:t>
            </w:r>
          </w:p>
        </w:tc>
        <w:tc>
          <w:tcPr>
            <w:tcW w:w="1891" w:type="dxa"/>
          </w:tcPr>
          <w:p w14:paraId="13720E8C"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19A4CF47"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46F3AB32" w14:textId="77777777" w:rsidTr="00712A89">
        <w:trPr>
          <w:trHeight w:val="283"/>
        </w:trPr>
        <w:tc>
          <w:tcPr>
            <w:tcW w:w="2128" w:type="dxa"/>
            <w:vMerge/>
          </w:tcPr>
          <w:p w14:paraId="2B78967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Pr>
          <w:p w14:paraId="4C2FFEE2" w14:textId="77777777" w:rsidR="00D76E2E" w:rsidRPr="001D4802" w:rsidRDefault="00D76E2E" w:rsidP="00712A89">
            <w:pPr>
              <w:suppressAutoHyphens/>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lang w:eastAsia="ru-RU"/>
              </w:rPr>
              <w:t>Термометрия, измерение ЧСС, ЧДД, АД, водный баланс</w:t>
            </w:r>
          </w:p>
        </w:tc>
        <w:tc>
          <w:tcPr>
            <w:tcW w:w="1891" w:type="dxa"/>
          </w:tcPr>
          <w:p w14:paraId="685206C8"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2DDB08F7"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60C1161A" w14:textId="77777777" w:rsidTr="00712A89">
        <w:trPr>
          <w:trHeight w:val="283"/>
        </w:trPr>
        <w:tc>
          <w:tcPr>
            <w:tcW w:w="2128" w:type="dxa"/>
            <w:vMerge/>
          </w:tcPr>
          <w:p w14:paraId="0CFB713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Pr>
          <w:p w14:paraId="2533DCFF" w14:textId="77777777" w:rsidR="00D76E2E" w:rsidRPr="001D4802" w:rsidRDefault="00D76E2E" w:rsidP="00712A89">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занятий</w:t>
            </w:r>
          </w:p>
        </w:tc>
        <w:tc>
          <w:tcPr>
            <w:tcW w:w="1891" w:type="dxa"/>
          </w:tcPr>
          <w:p w14:paraId="51B1E014" w14:textId="77777777" w:rsidR="00D76E2E" w:rsidRPr="001D4802" w:rsidRDefault="00D76E2E" w:rsidP="00712A89">
            <w:pPr>
              <w:suppressAutoHyphens/>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1901" w:type="dxa"/>
            <w:vMerge/>
          </w:tcPr>
          <w:p w14:paraId="2FEE3702" w14:textId="77777777" w:rsidR="00D76E2E" w:rsidRPr="001D4802" w:rsidRDefault="00D76E2E" w:rsidP="00712A89">
            <w:pPr>
              <w:suppressAutoHyphens/>
              <w:jc w:val="both"/>
              <w:rPr>
                <w:rFonts w:ascii="Times New Roman" w:eastAsia="Times New Roman" w:hAnsi="Times New Roman" w:cs="Times New Roman"/>
                <w:b/>
                <w:bCs/>
                <w:color w:val="000000" w:themeColor="text1"/>
                <w:sz w:val="24"/>
                <w:szCs w:val="24"/>
                <w:lang w:eastAsia="ru-RU"/>
              </w:rPr>
            </w:pPr>
          </w:p>
        </w:tc>
      </w:tr>
      <w:tr w:rsidR="001D4802" w:rsidRPr="001D4802" w14:paraId="213E878F" w14:textId="77777777" w:rsidTr="00712A89">
        <w:trPr>
          <w:trHeight w:val="283"/>
        </w:trPr>
        <w:tc>
          <w:tcPr>
            <w:tcW w:w="2128" w:type="dxa"/>
            <w:vMerge/>
          </w:tcPr>
          <w:p w14:paraId="6A79BD22"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Pr>
          <w:p w14:paraId="5B59AB73" w14:textId="77777777" w:rsidR="00D76E2E" w:rsidRPr="001D4802" w:rsidRDefault="00D76E2E" w:rsidP="00712A89">
            <w:pPr>
              <w:suppressAutoHyphens/>
              <w:jc w:val="both"/>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1. Помощь медсестре в проведении термометрии </w:t>
            </w:r>
          </w:p>
        </w:tc>
        <w:tc>
          <w:tcPr>
            <w:tcW w:w="1891" w:type="dxa"/>
          </w:tcPr>
          <w:p w14:paraId="1A133C69"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6F01559E"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0CBF57BE" w14:textId="77777777" w:rsidTr="00712A89">
        <w:trPr>
          <w:trHeight w:val="283"/>
        </w:trPr>
        <w:tc>
          <w:tcPr>
            <w:tcW w:w="2128" w:type="dxa"/>
            <w:vMerge/>
          </w:tcPr>
          <w:p w14:paraId="76E347D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084833F1"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 Помощь медсестре при исследовании пульса и дыхания</w:t>
            </w:r>
          </w:p>
        </w:tc>
        <w:tc>
          <w:tcPr>
            <w:tcW w:w="1891" w:type="dxa"/>
          </w:tcPr>
          <w:p w14:paraId="54FD4B70"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1443EBF2"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p>
        </w:tc>
      </w:tr>
      <w:tr w:rsidR="001D4802" w:rsidRPr="001D4802" w14:paraId="611913E6" w14:textId="77777777" w:rsidTr="00712A89">
        <w:trPr>
          <w:trHeight w:val="283"/>
        </w:trPr>
        <w:tc>
          <w:tcPr>
            <w:tcW w:w="2128" w:type="dxa"/>
            <w:vMerge/>
          </w:tcPr>
          <w:p w14:paraId="2395C9A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4466A76C" w14:textId="77777777" w:rsidR="00D76E2E" w:rsidRPr="001D4802" w:rsidRDefault="00D76E2E" w:rsidP="00712A89">
            <w:pPr>
              <w:pStyle w:val="a4"/>
              <w:suppressAutoHyphens/>
              <w:ind w:left="0"/>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3.Помощь медсестре при измерении артериального давления и водного баланса</w:t>
            </w:r>
          </w:p>
        </w:tc>
        <w:tc>
          <w:tcPr>
            <w:tcW w:w="1891" w:type="dxa"/>
          </w:tcPr>
          <w:p w14:paraId="3131AF34"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5A1B36FB"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p>
        </w:tc>
      </w:tr>
      <w:tr w:rsidR="001D4802" w:rsidRPr="001D4802" w14:paraId="3F1DC7D5" w14:textId="77777777" w:rsidTr="00712A89">
        <w:trPr>
          <w:trHeight w:val="283"/>
        </w:trPr>
        <w:tc>
          <w:tcPr>
            <w:tcW w:w="2128" w:type="dxa"/>
            <w:vMerge/>
          </w:tcPr>
          <w:p w14:paraId="1A1D3ACB"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6E654839"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 Помощь медсестре при заполнении медицинской документации (температурный лист)</w:t>
            </w:r>
          </w:p>
        </w:tc>
        <w:tc>
          <w:tcPr>
            <w:tcW w:w="1891" w:type="dxa"/>
          </w:tcPr>
          <w:p w14:paraId="3E90A1AD"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4D974423"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p>
        </w:tc>
      </w:tr>
      <w:tr w:rsidR="001D4802" w:rsidRPr="001D4802" w14:paraId="1D1E167C" w14:textId="77777777" w:rsidTr="00712A89">
        <w:trPr>
          <w:trHeight w:val="283"/>
        </w:trPr>
        <w:tc>
          <w:tcPr>
            <w:tcW w:w="2128" w:type="dxa"/>
            <w:vMerge/>
          </w:tcPr>
          <w:p w14:paraId="74881D6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24DCEF42"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самостоятельная работа обучающихся</w:t>
            </w:r>
          </w:p>
          <w:p w14:paraId="4AD36DC0" w14:textId="77777777" w:rsidR="00D76E2E" w:rsidRPr="001D4802" w:rsidRDefault="00D76E2E" w:rsidP="008A130A">
            <w:pPr>
              <w:widowControl w:val="0"/>
              <w:numPr>
                <w:ilvl w:val="0"/>
                <w:numId w:val="15"/>
              </w:numPr>
              <w:shd w:val="clear" w:color="auto" w:fill="FFFFFF"/>
              <w:tabs>
                <w:tab w:val="left" w:pos="234"/>
              </w:tabs>
              <w:autoSpaceDE w:val="0"/>
              <w:autoSpaceDN w:val="0"/>
              <w:adjustRightInd w:val="0"/>
              <w:ind w:left="0" w:firstLine="0"/>
              <w:contextualSpacing/>
              <w:rPr>
                <w:rFonts w:ascii="Times New Roman" w:eastAsia="Times New Roman" w:hAnsi="Times New Roman" w:cs="Times New Roman"/>
                <w:i/>
                <w:iCs/>
                <w:color w:val="000000" w:themeColor="text1"/>
                <w:spacing w:val="-14"/>
                <w:sz w:val="24"/>
                <w:szCs w:val="24"/>
                <w:lang w:eastAsia="ru-RU"/>
              </w:rPr>
            </w:pPr>
            <w:r w:rsidRPr="001D4802">
              <w:rPr>
                <w:rFonts w:ascii="Times New Roman" w:eastAsia="Times New Roman" w:hAnsi="Times New Roman" w:cs="Times New Roman"/>
                <w:i/>
                <w:iCs/>
                <w:color w:val="000000" w:themeColor="text1"/>
                <w:sz w:val="24"/>
                <w:szCs w:val="24"/>
                <w:lang w:eastAsia="ru-RU"/>
              </w:rPr>
              <w:t xml:space="preserve">Подготовка докладов по темам: </w:t>
            </w:r>
          </w:p>
          <w:p w14:paraId="2C263020" w14:textId="77777777" w:rsidR="00D76E2E" w:rsidRPr="001D4802" w:rsidRDefault="00D76E2E" w:rsidP="00712A89">
            <w:pPr>
              <w:widowControl w:val="0"/>
              <w:shd w:val="clear" w:color="auto" w:fill="FFFFFF"/>
              <w:tabs>
                <w:tab w:val="left" w:pos="234"/>
              </w:tabs>
              <w:autoSpaceDE w:val="0"/>
              <w:autoSpaceDN w:val="0"/>
              <w:adjustRightInd w:val="0"/>
              <w:contextualSpacing/>
              <w:rPr>
                <w:rFonts w:ascii="Times New Roman" w:eastAsia="Times New Roman" w:hAnsi="Times New Roman" w:cs="Times New Roman"/>
                <w:i/>
                <w:iCs/>
                <w:color w:val="000000" w:themeColor="text1"/>
                <w:spacing w:val="-14"/>
                <w:sz w:val="24"/>
                <w:szCs w:val="24"/>
                <w:lang w:eastAsia="ru-RU"/>
              </w:rPr>
            </w:pPr>
            <w:r w:rsidRPr="001D4802">
              <w:rPr>
                <w:rFonts w:ascii="Times New Roman" w:eastAsia="Times New Roman" w:hAnsi="Times New Roman" w:cs="Times New Roman"/>
                <w:i/>
                <w:iCs/>
                <w:color w:val="000000" w:themeColor="text1"/>
                <w:sz w:val="24"/>
                <w:szCs w:val="24"/>
                <w:lang w:eastAsia="ru-RU"/>
              </w:rPr>
              <w:t>«И</w:t>
            </w:r>
            <w:r w:rsidRPr="001D4802">
              <w:rPr>
                <w:rFonts w:ascii="Times New Roman" w:eastAsia="Times New Roman" w:hAnsi="Times New Roman" w:cs="Times New Roman"/>
                <w:i/>
                <w:iCs/>
                <w:color w:val="000000" w:themeColor="text1"/>
                <w:spacing w:val="-14"/>
                <w:sz w:val="24"/>
                <w:szCs w:val="24"/>
                <w:lang w:eastAsia="ru-RU"/>
              </w:rPr>
              <w:t xml:space="preserve">стория медицинской этики», </w:t>
            </w:r>
            <w:r w:rsidRPr="001D4802">
              <w:rPr>
                <w:rFonts w:ascii="Times New Roman" w:eastAsia="Times New Roman" w:hAnsi="Times New Roman" w:cs="Times New Roman"/>
                <w:i/>
                <w:iCs/>
                <w:color w:val="000000" w:themeColor="text1"/>
                <w:sz w:val="24"/>
                <w:szCs w:val="24"/>
                <w:lang w:eastAsia="ru-RU"/>
              </w:rPr>
              <w:t>«Вербальное и невербальное общение»</w:t>
            </w:r>
          </w:p>
          <w:p w14:paraId="5010F924" w14:textId="77777777" w:rsidR="00D76E2E" w:rsidRPr="001D4802" w:rsidRDefault="00D76E2E" w:rsidP="008A130A">
            <w:pPr>
              <w:pStyle w:val="a4"/>
              <w:numPr>
                <w:ilvl w:val="0"/>
                <w:numId w:val="15"/>
              </w:numPr>
              <w:ind w:left="0" w:firstLine="0"/>
              <w:rPr>
                <w:rFonts w:ascii="Times New Roman" w:eastAsia="Times New Roman" w:hAnsi="Times New Roman" w:cs="Times New Roman"/>
                <w:b/>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Составление кроссвордов на темы:</w:t>
            </w:r>
          </w:p>
          <w:p w14:paraId="3632B8CA" w14:textId="77777777" w:rsidR="00D76E2E" w:rsidRPr="001D4802" w:rsidRDefault="00D76E2E" w:rsidP="00712A89">
            <w:pPr>
              <w:pStyle w:val="a4"/>
              <w:ind w:left="0"/>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«Элементы эффективного общения», «Зоны комфорта»</w:t>
            </w:r>
          </w:p>
          <w:p w14:paraId="52E7E7A3" w14:textId="77777777" w:rsidR="00D76E2E" w:rsidRPr="001D4802" w:rsidRDefault="00D76E2E" w:rsidP="00712A89">
            <w:pP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bCs/>
                <w:i/>
                <w:iCs/>
                <w:color w:val="000000" w:themeColor="text1"/>
                <w:sz w:val="24"/>
                <w:szCs w:val="24"/>
                <w:lang w:eastAsia="ru-RU"/>
              </w:rPr>
              <w:t>3</w:t>
            </w:r>
            <w:r w:rsidRPr="001D4802">
              <w:rPr>
                <w:rFonts w:ascii="Times New Roman" w:eastAsia="Times New Roman" w:hAnsi="Times New Roman" w:cs="Times New Roman"/>
                <w:b/>
                <w:i/>
                <w:iCs/>
                <w:color w:val="000000" w:themeColor="text1"/>
                <w:sz w:val="24"/>
                <w:szCs w:val="24"/>
                <w:lang w:eastAsia="ru-RU"/>
              </w:rPr>
              <w:t xml:space="preserve">. </w:t>
            </w:r>
            <w:r w:rsidRPr="001D4802">
              <w:rPr>
                <w:rFonts w:ascii="Times New Roman" w:eastAsia="Times New Roman" w:hAnsi="Times New Roman" w:cs="Times New Roman"/>
                <w:i/>
                <w:iCs/>
                <w:color w:val="000000" w:themeColor="text1"/>
                <w:sz w:val="24"/>
                <w:szCs w:val="24"/>
                <w:lang w:eastAsia="ru-RU"/>
              </w:rPr>
              <w:t xml:space="preserve">Подготовка презентаций по темам: </w:t>
            </w:r>
          </w:p>
          <w:p w14:paraId="25AE3248" w14:textId="77777777" w:rsidR="00D76E2E" w:rsidRPr="001D4802" w:rsidRDefault="00D76E2E" w:rsidP="00712A89">
            <w:pP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«Физиологические основы термометрии», «Виды термометров», «Способы измерения температуры», «Спирометрия», «Исследование пульса», «Исследование артериального давления»</w:t>
            </w:r>
            <w:r w:rsidRPr="001D4802">
              <w:rPr>
                <w:rFonts w:ascii="Times New Roman" w:eastAsia="Times New Roman" w:hAnsi="Times New Roman" w:cs="Times New Roman"/>
                <w:color w:val="000000" w:themeColor="text1"/>
                <w:sz w:val="24"/>
                <w:szCs w:val="24"/>
                <w:lang w:eastAsia="ru-RU"/>
              </w:rPr>
              <w:t xml:space="preserve"> </w:t>
            </w:r>
          </w:p>
        </w:tc>
        <w:tc>
          <w:tcPr>
            <w:tcW w:w="1891" w:type="dxa"/>
          </w:tcPr>
          <w:p w14:paraId="26CBB45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w:t>
            </w:r>
          </w:p>
        </w:tc>
        <w:tc>
          <w:tcPr>
            <w:tcW w:w="1901" w:type="dxa"/>
            <w:vMerge/>
          </w:tcPr>
          <w:p w14:paraId="6FD36D89"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04F8BDD9" w14:textId="77777777" w:rsidTr="00712A89">
        <w:trPr>
          <w:trHeight w:val="283"/>
        </w:trPr>
        <w:tc>
          <w:tcPr>
            <w:tcW w:w="2128" w:type="dxa"/>
            <w:vMerge w:val="restart"/>
          </w:tcPr>
          <w:p w14:paraId="2651545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1.2. Обеспечение гигиенического </w:t>
            </w:r>
            <w:r w:rsidRPr="001D4802">
              <w:rPr>
                <w:rFonts w:ascii="Times New Roman" w:eastAsia="Times New Roman" w:hAnsi="Times New Roman" w:cs="Times New Roman"/>
                <w:b/>
                <w:bCs/>
                <w:color w:val="000000" w:themeColor="text1"/>
                <w:sz w:val="24"/>
                <w:szCs w:val="24"/>
                <w:lang w:eastAsia="ru-RU"/>
              </w:rPr>
              <w:lastRenderedPageBreak/>
              <w:t xml:space="preserve">содержания пациента </w:t>
            </w:r>
          </w:p>
        </w:tc>
        <w:tc>
          <w:tcPr>
            <w:tcW w:w="8640" w:type="dxa"/>
            <w:tcBorders>
              <w:top w:val="single" w:sz="4" w:space="0" w:color="auto"/>
              <w:left w:val="single" w:sz="4" w:space="0" w:color="auto"/>
              <w:bottom w:val="single" w:sz="4" w:space="0" w:color="auto"/>
              <w:right w:val="single" w:sz="4" w:space="0" w:color="auto"/>
            </w:tcBorders>
            <w:vAlign w:val="bottom"/>
          </w:tcPr>
          <w:p w14:paraId="191C3C8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Содержание </w:t>
            </w:r>
          </w:p>
        </w:tc>
        <w:tc>
          <w:tcPr>
            <w:tcW w:w="1891" w:type="dxa"/>
            <w:tcBorders>
              <w:top w:val="single" w:sz="4" w:space="0" w:color="auto"/>
              <w:left w:val="single" w:sz="4" w:space="0" w:color="auto"/>
              <w:bottom w:val="single" w:sz="4" w:space="0" w:color="auto"/>
              <w:right w:val="single" w:sz="4" w:space="0" w:color="auto"/>
            </w:tcBorders>
          </w:tcPr>
          <w:p w14:paraId="6B4BF5F7"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21</w:t>
            </w:r>
          </w:p>
        </w:tc>
        <w:tc>
          <w:tcPr>
            <w:tcW w:w="1901" w:type="dxa"/>
            <w:vMerge w:val="restart"/>
            <w:tcBorders>
              <w:top w:val="single" w:sz="4" w:space="0" w:color="auto"/>
              <w:left w:val="single" w:sz="4" w:space="0" w:color="auto"/>
              <w:right w:val="single" w:sz="4" w:space="0" w:color="auto"/>
            </w:tcBorders>
          </w:tcPr>
          <w:p w14:paraId="5C27F186" w14:textId="77777777" w:rsidR="00D76E2E" w:rsidRPr="001D4802" w:rsidRDefault="00D76E2E" w:rsidP="00712A89">
            <w:pPr>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ОК 01, 02, 04, 05</w:t>
            </w:r>
          </w:p>
          <w:p w14:paraId="036997F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6.1, 6.2, 6.3</w:t>
            </w:r>
          </w:p>
        </w:tc>
      </w:tr>
      <w:tr w:rsidR="001D4802" w:rsidRPr="001D4802" w14:paraId="106262EE" w14:textId="77777777" w:rsidTr="00712A89">
        <w:trPr>
          <w:trHeight w:val="283"/>
        </w:trPr>
        <w:tc>
          <w:tcPr>
            <w:tcW w:w="2128" w:type="dxa"/>
            <w:vMerge/>
          </w:tcPr>
          <w:p w14:paraId="5597E7C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3FA29A40"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color w:val="000000" w:themeColor="text1"/>
                <w:sz w:val="24"/>
                <w:szCs w:val="24"/>
              </w:rPr>
              <w:t>Размещение и перемещение пациента в постели</w:t>
            </w:r>
            <w:r w:rsidRPr="001D4802">
              <w:rPr>
                <w:rFonts w:ascii="Times New Roman" w:eastAsia="Times New Roman" w:hAnsi="Times New Roman" w:cs="Times New Roman"/>
                <w:color w:val="000000" w:themeColor="text1"/>
                <w:sz w:val="24"/>
                <w:szCs w:val="24"/>
                <w:lang w:eastAsia="ru-RU"/>
              </w:rPr>
              <w:t xml:space="preserve"> </w:t>
            </w:r>
          </w:p>
        </w:tc>
        <w:tc>
          <w:tcPr>
            <w:tcW w:w="1891" w:type="dxa"/>
            <w:tcBorders>
              <w:top w:val="single" w:sz="4" w:space="0" w:color="auto"/>
              <w:left w:val="single" w:sz="4" w:space="0" w:color="auto"/>
              <w:bottom w:val="single" w:sz="4" w:space="0" w:color="auto"/>
              <w:right w:val="single" w:sz="4" w:space="0" w:color="auto"/>
            </w:tcBorders>
          </w:tcPr>
          <w:p w14:paraId="5C04597F"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2DEA4B95"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7389F122" w14:textId="77777777" w:rsidTr="00712A89">
        <w:trPr>
          <w:trHeight w:val="283"/>
        </w:trPr>
        <w:tc>
          <w:tcPr>
            <w:tcW w:w="2128" w:type="dxa"/>
            <w:vMerge/>
          </w:tcPr>
          <w:p w14:paraId="297A0919"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49BBC63E"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lang w:eastAsia="ru-RU"/>
              </w:rPr>
              <w:t>Организация личной гигиены пациента, педикулёз</w:t>
            </w:r>
          </w:p>
        </w:tc>
        <w:tc>
          <w:tcPr>
            <w:tcW w:w="1891" w:type="dxa"/>
            <w:tcBorders>
              <w:top w:val="single" w:sz="4" w:space="0" w:color="auto"/>
              <w:left w:val="single" w:sz="4" w:space="0" w:color="auto"/>
              <w:bottom w:val="single" w:sz="4" w:space="0" w:color="auto"/>
              <w:right w:val="single" w:sz="4" w:space="0" w:color="auto"/>
            </w:tcBorders>
          </w:tcPr>
          <w:p w14:paraId="43B12146"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7D5651B8"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7C22DDBF" w14:textId="77777777" w:rsidTr="00712A89">
        <w:trPr>
          <w:trHeight w:val="283"/>
        </w:trPr>
        <w:tc>
          <w:tcPr>
            <w:tcW w:w="2128" w:type="dxa"/>
            <w:vMerge/>
          </w:tcPr>
          <w:p w14:paraId="0DF497C5"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7B6F222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занятий</w:t>
            </w:r>
          </w:p>
        </w:tc>
        <w:tc>
          <w:tcPr>
            <w:tcW w:w="1891" w:type="dxa"/>
            <w:tcBorders>
              <w:top w:val="single" w:sz="4" w:space="0" w:color="auto"/>
              <w:left w:val="single" w:sz="4" w:space="0" w:color="auto"/>
              <w:bottom w:val="single" w:sz="4" w:space="0" w:color="auto"/>
              <w:right w:val="single" w:sz="4" w:space="0" w:color="auto"/>
            </w:tcBorders>
          </w:tcPr>
          <w:p w14:paraId="717D235A"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16</w:t>
            </w:r>
          </w:p>
        </w:tc>
        <w:tc>
          <w:tcPr>
            <w:tcW w:w="1901" w:type="dxa"/>
            <w:vMerge/>
            <w:tcBorders>
              <w:left w:val="single" w:sz="4" w:space="0" w:color="auto"/>
              <w:right w:val="single" w:sz="4" w:space="0" w:color="auto"/>
            </w:tcBorders>
          </w:tcPr>
          <w:p w14:paraId="68C22C1A"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3E03CCF5" w14:textId="77777777" w:rsidTr="00712A89">
        <w:trPr>
          <w:trHeight w:val="283"/>
        </w:trPr>
        <w:tc>
          <w:tcPr>
            <w:tcW w:w="2128" w:type="dxa"/>
            <w:vMerge/>
          </w:tcPr>
          <w:p w14:paraId="60A1F5B3"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405BC40C" w14:textId="77777777" w:rsidR="00D76E2E" w:rsidRPr="001D4802" w:rsidRDefault="00D76E2E" w:rsidP="00712A89">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5.  </w:t>
            </w:r>
            <w:r w:rsidRPr="001D4802">
              <w:rPr>
                <w:rFonts w:ascii="Times New Roman" w:hAnsi="Times New Roman" w:cs="Times New Roman"/>
                <w:color w:val="000000" w:themeColor="text1"/>
                <w:sz w:val="24"/>
                <w:szCs w:val="24"/>
              </w:rPr>
              <w:t>Размещение и перемещение пациента в постели.</w:t>
            </w:r>
            <w:r w:rsidRPr="001D4802">
              <w:rPr>
                <w:rFonts w:ascii="Times New Roman" w:eastAsia="Times New Roman" w:hAnsi="Times New Roman" w:cs="Times New Roman"/>
                <w:color w:val="000000" w:themeColor="text1"/>
                <w:sz w:val="24"/>
                <w:szCs w:val="24"/>
                <w:lang w:eastAsia="ru-RU"/>
              </w:rPr>
              <w:t xml:space="preserve"> Профилактика пролежней</w:t>
            </w:r>
          </w:p>
        </w:tc>
        <w:tc>
          <w:tcPr>
            <w:tcW w:w="1891" w:type="dxa"/>
            <w:tcBorders>
              <w:top w:val="single" w:sz="4" w:space="0" w:color="auto"/>
              <w:left w:val="single" w:sz="4" w:space="0" w:color="auto"/>
              <w:bottom w:val="single" w:sz="4" w:space="0" w:color="auto"/>
              <w:right w:val="single" w:sz="4" w:space="0" w:color="auto"/>
            </w:tcBorders>
          </w:tcPr>
          <w:p w14:paraId="1B7CC90B"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1D3965D1"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41FE2133" w14:textId="77777777" w:rsidTr="00712A89">
        <w:trPr>
          <w:trHeight w:val="283"/>
        </w:trPr>
        <w:tc>
          <w:tcPr>
            <w:tcW w:w="2128" w:type="dxa"/>
            <w:vMerge/>
          </w:tcPr>
          <w:p w14:paraId="32DA982A"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070C4FD7"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6.  Смена нательного и постельного белья</w:t>
            </w:r>
          </w:p>
        </w:tc>
        <w:tc>
          <w:tcPr>
            <w:tcW w:w="1891" w:type="dxa"/>
            <w:tcBorders>
              <w:top w:val="single" w:sz="4" w:space="0" w:color="auto"/>
              <w:left w:val="single" w:sz="4" w:space="0" w:color="auto"/>
              <w:bottom w:val="single" w:sz="4" w:space="0" w:color="auto"/>
              <w:right w:val="single" w:sz="4" w:space="0" w:color="auto"/>
            </w:tcBorders>
          </w:tcPr>
          <w:p w14:paraId="7E5F90A4"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333CE3DB"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57D486EE" w14:textId="77777777" w:rsidTr="00712A89">
        <w:trPr>
          <w:trHeight w:val="283"/>
        </w:trPr>
        <w:tc>
          <w:tcPr>
            <w:tcW w:w="2128" w:type="dxa"/>
            <w:vMerge/>
          </w:tcPr>
          <w:p w14:paraId="4D4C76CC"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09763EB6"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7. С</w:t>
            </w:r>
            <w:r w:rsidRPr="001D4802">
              <w:rPr>
                <w:rFonts w:ascii="Times New Roman" w:eastAsia="Times New Roman" w:hAnsi="Times New Roman" w:cs="Times New Roman"/>
                <w:color w:val="000000" w:themeColor="text1"/>
                <w:sz w:val="24"/>
                <w:szCs w:val="24"/>
                <w:lang w:eastAsia="ru-RU"/>
              </w:rPr>
              <w:t>анитарная обработка пациента</w:t>
            </w:r>
          </w:p>
        </w:tc>
        <w:tc>
          <w:tcPr>
            <w:tcW w:w="1891" w:type="dxa"/>
            <w:tcBorders>
              <w:top w:val="single" w:sz="4" w:space="0" w:color="auto"/>
              <w:left w:val="single" w:sz="4" w:space="0" w:color="auto"/>
              <w:bottom w:val="single" w:sz="4" w:space="0" w:color="auto"/>
              <w:right w:val="single" w:sz="4" w:space="0" w:color="auto"/>
            </w:tcBorders>
          </w:tcPr>
          <w:p w14:paraId="1850945A"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6657F811"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0BE0A894" w14:textId="77777777" w:rsidTr="00712A89">
        <w:trPr>
          <w:trHeight w:val="283"/>
        </w:trPr>
        <w:tc>
          <w:tcPr>
            <w:tcW w:w="2128" w:type="dxa"/>
            <w:vMerge/>
          </w:tcPr>
          <w:p w14:paraId="0F4941B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086BAB02"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8. Организация дезинсекционных мероприятий</w:t>
            </w:r>
          </w:p>
        </w:tc>
        <w:tc>
          <w:tcPr>
            <w:tcW w:w="1891" w:type="dxa"/>
            <w:tcBorders>
              <w:top w:val="single" w:sz="4" w:space="0" w:color="auto"/>
              <w:left w:val="single" w:sz="4" w:space="0" w:color="auto"/>
              <w:bottom w:val="single" w:sz="4" w:space="0" w:color="auto"/>
              <w:right w:val="single" w:sz="4" w:space="0" w:color="auto"/>
            </w:tcBorders>
          </w:tcPr>
          <w:p w14:paraId="258C19CF"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0AC6E8E1"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7DA72634" w14:textId="77777777" w:rsidTr="00712A89">
        <w:trPr>
          <w:trHeight w:val="283"/>
        </w:trPr>
        <w:tc>
          <w:tcPr>
            <w:tcW w:w="2128" w:type="dxa"/>
            <w:vMerge/>
          </w:tcPr>
          <w:p w14:paraId="44AFE904"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2B8B2196"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9. Утренний туалет пациента</w:t>
            </w:r>
          </w:p>
        </w:tc>
        <w:tc>
          <w:tcPr>
            <w:tcW w:w="1891" w:type="dxa"/>
            <w:tcBorders>
              <w:top w:val="single" w:sz="4" w:space="0" w:color="auto"/>
              <w:left w:val="single" w:sz="4" w:space="0" w:color="auto"/>
              <w:bottom w:val="single" w:sz="4" w:space="0" w:color="auto"/>
              <w:right w:val="single" w:sz="4" w:space="0" w:color="auto"/>
            </w:tcBorders>
          </w:tcPr>
          <w:p w14:paraId="139436E2"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380A4934"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0468B28C" w14:textId="77777777" w:rsidTr="00712A89">
        <w:trPr>
          <w:trHeight w:val="283"/>
        </w:trPr>
        <w:tc>
          <w:tcPr>
            <w:tcW w:w="2128" w:type="dxa"/>
            <w:vMerge/>
          </w:tcPr>
          <w:p w14:paraId="1071A2B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727AEEE9"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10. Частичная санитарная обработка пациента</w:t>
            </w:r>
          </w:p>
        </w:tc>
        <w:tc>
          <w:tcPr>
            <w:tcW w:w="1891" w:type="dxa"/>
            <w:tcBorders>
              <w:top w:val="single" w:sz="4" w:space="0" w:color="auto"/>
              <w:left w:val="single" w:sz="4" w:space="0" w:color="auto"/>
              <w:bottom w:val="single" w:sz="4" w:space="0" w:color="auto"/>
              <w:right w:val="single" w:sz="4" w:space="0" w:color="auto"/>
            </w:tcBorders>
          </w:tcPr>
          <w:p w14:paraId="712C4A97"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4B367D10"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2B573B43" w14:textId="77777777" w:rsidTr="00712A89">
        <w:trPr>
          <w:trHeight w:val="283"/>
        </w:trPr>
        <w:tc>
          <w:tcPr>
            <w:tcW w:w="2128" w:type="dxa"/>
            <w:vMerge/>
          </w:tcPr>
          <w:p w14:paraId="3F964F45"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046BDC91"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11. Подача судна, уход за промежностью пациента  </w:t>
            </w:r>
          </w:p>
        </w:tc>
        <w:tc>
          <w:tcPr>
            <w:tcW w:w="1891" w:type="dxa"/>
            <w:tcBorders>
              <w:top w:val="single" w:sz="4" w:space="0" w:color="auto"/>
              <w:left w:val="single" w:sz="4" w:space="0" w:color="auto"/>
              <w:bottom w:val="single" w:sz="4" w:space="0" w:color="auto"/>
              <w:right w:val="single" w:sz="4" w:space="0" w:color="auto"/>
            </w:tcBorders>
          </w:tcPr>
          <w:p w14:paraId="38F959A1"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50F03CBF"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3E48E14B" w14:textId="77777777" w:rsidTr="00712A89">
        <w:trPr>
          <w:trHeight w:val="283"/>
        </w:trPr>
        <w:tc>
          <w:tcPr>
            <w:tcW w:w="2128" w:type="dxa"/>
            <w:vMerge/>
          </w:tcPr>
          <w:p w14:paraId="4C8944F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4926B5F4"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12. Организация ухода за пациентами с недержанием мочи</w:t>
            </w:r>
          </w:p>
        </w:tc>
        <w:tc>
          <w:tcPr>
            <w:tcW w:w="1891" w:type="dxa"/>
            <w:tcBorders>
              <w:top w:val="single" w:sz="4" w:space="0" w:color="auto"/>
              <w:left w:val="single" w:sz="4" w:space="0" w:color="auto"/>
              <w:bottom w:val="single" w:sz="4" w:space="0" w:color="auto"/>
              <w:right w:val="single" w:sz="4" w:space="0" w:color="auto"/>
            </w:tcBorders>
          </w:tcPr>
          <w:p w14:paraId="6D1F3AC3"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621E44F9"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605E9A22" w14:textId="77777777" w:rsidTr="00712A89">
        <w:trPr>
          <w:trHeight w:val="283"/>
        </w:trPr>
        <w:tc>
          <w:tcPr>
            <w:tcW w:w="2128" w:type="dxa"/>
            <w:vMerge/>
          </w:tcPr>
          <w:p w14:paraId="0CF7D61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1ADDBE2D" w14:textId="77777777" w:rsidR="00D76E2E" w:rsidRPr="001D4802" w:rsidRDefault="00D76E2E" w:rsidP="00712A89">
            <w:pPr>
              <w:rPr>
                <w:rFonts w:ascii="Times New Roman" w:eastAsia="Times New Roman" w:hAnsi="Times New Roman" w:cs="Times New Roman"/>
                <w:b/>
                <w:bCs/>
                <w:i/>
                <w:iCs/>
                <w:color w:val="000000" w:themeColor="text1"/>
                <w:sz w:val="24"/>
                <w:szCs w:val="24"/>
                <w:lang w:eastAsia="ru-RU"/>
              </w:rPr>
            </w:pPr>
            <w:r w:rsidRPr="001D4802">
              <w:rPr>
                <w:rFonts w:ascii="Times New Roman" w:eastAsia="Times New Roman" w:hAnsi="Times New Roman" w:cs="Times New Roman"/>
                <w:b/>
                <w:bCs/>
                <w:i/>
                <w:iCs/>
                <w:color w:val="000000" w:themeColor="text1"/>
                <w:sz w:val="24"/>
                <w:szCs w:val="24"/>
                <w:lang w:eastAsia="ru-RU"/>
              </w:rPr>
              <w:t>В том числе самостоятельная работа обучающихся</w:t>
            </w:r>
          </w:p>
          <w:p w14:paraId="47D57B32" w14:textId="77777777" w:rsidR="00D76E2E" w:rsidRPr="001D4802" w:rsidRDefault="00D76E2E" w:rsidP="008A130A">
            <w:pPr>
              <w:numPr>
                <w:ilvl w:val="0"/>
                <w:numId w:val="16"/>
              </w:numPr>
              <w:ind w:left="0" w:firstLine="0"/>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 xml:space="preserve">Подготовка презентаций по темам: </w:t>
            </w:r>
          </w:p>
          <w:p w14:paraId="63E40581" w14:textId="77777777" w:rsidR="00D76E2E" w:rsidRPr="001D4802" w:rsidRDefault="00D76E2E" w:rsidP="00712A89">
            <w:pP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 xml:space="preserve">«Педикулёз, его виды», «Современные </w:t>
            </w:r>
            <w:proofErr w:type="spellStart"/>
            <w:r w:rsidRPr="001D4802">
              <w:rPr>
                <w:rFonts w:ascii="Times New Roman" w:eastAsia="Times New Roman" w:hAnsi="Times New Roman" w:cs="Times New Roman"/>
                <w:i/>
                <w:iCs/>
                <w:color w:val="000000" w:themeColor="text1"/>
                <w:sz w:val="24"/>
                <w:szCs w:val="24"/>
                <w:lang w:eastAsia="ru-RU"/>
              </w:rPr>
              <w:t>противопедикулёзные</w:t>
            </w:r>
            <w:proofErr w:type="spellEnd"/>
            <w:r w:rsidRPr="001D4802">
              <w:rPr>
                <w:rFonts w:ascii="Times New Roman" w:eastAsia="Times New Roman" w:hAnsi="Times New Roman" w:cs="Times New Roman"/>
                <w:i/>
                <w:iCs/>
                <w:color w:val="000000" w:themeColor="text1"/>
                <w:sz w:val="24"/>
                <w:szCs w:val="24"/>
                <w:lang w:eastAsia="ru-RU"/>
              </w:rPr>
              <w:t xml:space="preserve"> средства»</w:t>
            </w:r>
          </w:p>
          <w:p w14:paraId="3DB4059F" w14:textId="77777777" w:rsidR="00D76E2E" w:rsidRPr="001D4802" w:rsidRDefault="00D76E2E" w:rsidP="008A130A">
            <w:pPr>
              <w:pStyle w:val="a4"/>
              <w:numPr>
                <w:ilvl w:val="0"/>
                <w:numId w:val="16"/>
              </w:numPr>
              <w:ind w:left="0" w:firstLine="0"/>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Составление памятки для пациента и его родственников по правилам чистки зубов, ухода за зубными протезами, ухода при недержании мочи, коррекции образа жизни при недержании мочи</w:t>
            </w:r>
          </w:p>
        </w:tc>
        <w:tc>
          <w:tcPr>
            <w:tcW w:w="1891" w:type="dxa"/>
            <w:tcBorders>
              <w:top w:val="single" w:sz="4" w:space="0" w:color="auto"/>
              <w:left w:val="single" w:sz="4" w:space="0" w:color="auto"/>
              <w:bottom w:val="single" w:sz="4" w:space="0" w:color="auto"/>
              <w:right w:val="single" w:sz="4" w:space="0" w:color="auto"/>
            </w:tcBorders>
          </w:tcPr>
          <w:p w14:paraId="3E4883D9"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w:t>
            </w:r>
          </w:p>
        </w:tc>
        <w:tc>
          <w:tcPr>
            <w:tcW w:w="1901" w:type="dxa"/>
            <w:vMerge/>
            <w:tcBorders>
              <w:left w:val="single" w:sz="4" w:space="0" w:color="auto"/>
              <w:bottom w:val="single" w:sz="4" w:space="0" w:color="auto"/>
              <w:right w:val="single" w:sz="4" w:space="0" w:color="auto"/>
            </w:tcBorders>
          </w:tcPr>
          <w:p w14:paraId="7EF6E29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5FCB6C07" w14:textId="77777777" w:rsidTr="00712A89">
        <w:trPr>
          <w:trHeight w:val="283"/>
        </w:trPr>
        <w:tc>
          <w:tcPr>
            <w:tcW w:w="2128" w:type="dxa"/>
            <w:vMerge w:val="restart"/>
          </w:tcPr>
          <w:p w14:paraId="284BF2E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1.3. Организация и принципы лечебного питания </w:t>
            </w:r>
          </w:p>
        </w:tc>
        <w:tc>
          <w:tcPr>
            <w:tcW w:w="8640" w:type="dxa"/>
          </w:tcPr>
          <w:p w14:paraId="04B16421" w14:textId="77777777" w:rsidR="00D76E2E" w:rsidRPr="001D4802" w:rsidRDefault="00D76E2E"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1891" w:type="dxa"/>
          </w:tcPr>
          <w:p w14:paraId="245AF6EB"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11</w:t>
            </w:r>
          </w:p>
        </w:tc>
        <w:tc>
          <w:tcPr>
            <w:tcW w:w="1901" w:type="dxa"/>
            <w:vMerge w:val="restart"/>
          </w:tcPr>
          <w:p w14:paraId="50BF604C" w14:textId="77777777" w:rsidR="00D76E2E" w:rsidRPr="001D4802" w:rsidRDefault="00D76E2E" w:rsidP="00712A89">
            <w:pPr>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ОК 01, 02, 04, 05</w:t>
            </w:r>
          </w:p>
          <w:p w14:paraId="58DE3606"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6.1, 6.2, 6.3, 6.4</w:t>
            </w:r>
          </w:p>
        </w:tc>
      </w:tr>
      <w:tr w:rsidR="001D4802" w:rsidRPr="001D4802" w14:paraId="74C96B01" w14:textId="77777777" w:rsidTr="00712A89">
        <w:trPr>
          <w:trHeight w:val="283"/>
        </w:trPr>
        <w:tc>
          <w:tcPr>
            <w:tcW w:w="2128" w:type="dxa"/>
            <w:vMerge/>
          </w:tcPr>
          <w:p w14:paraId="19FC3F4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Pr>
          <w:p w14:paraId="7D15695A"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Организация лечебного питания в стационаре</w:t>
            </w:r>
          </w:p>
        </w:tc>
        <w:tc>
          <w:tcPr>
            <w:tcW w:w="1891" w:type="dxa"/>
          </w:tcPr>
          <w:p w14:paraId="39778F9E"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3ACD65DC"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266D1849" w14:textId="77777777" w:rsidTr="00712A89">
        <w:trPr>
          <w:trHeight w:val="283"/>
        </w:trPr>
        <w:tc>
          <w:tcPr>
            <w:tcW w:w="2128" w:type="dxa"/>
            <w:vMerge/>
          </w:tcPr>
          <w:p w14:paraId="6E1B0D8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Pr>
          <w:p w14:paraId="1EE20FB7" w14:textId="77777777" w:rsidR="00D76E2E" w:rsidRPr="001D4802" w:rsidRDefault="00D76E2E" w:rsidP="00712A89">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занятий</w:t>
            </w:r>
          </w:p>
        </w:tc>
        <w:tc>
          <w:tcPr>
            <w:tcW w:w="1891" w:type="dxa"/>
          </w:tcPr>
          <w:p w14:paraId="6181B113" w14:textId="77777777" w:rsidR="00D76E2E" w:rsidRPr="001D4802" w:rsidRDefault="00D76E2E" w:rsidP="00712A89">
            <w:pPr>
              <w:suppressAutoHyphens/>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8</w:t>
            </w:r>
          </w:p>
        </w:tc>
        <w:tc>
          <w:tcPr>
            <w:tcW w:w="1901" w:type="dxa"/>
            <w:vMerge/>
          </w:tcPr>
          <w:p w14:paraId="47731EB0" w14:textId="77777777" w:rsidR="00D76E2E" w:rsidRPr="001D4802" w:rsidRDefault="00D76E2E" w:rsidP="00712A89">
            <w:pPr>
              <w:suppressAutoHyphens/>
              <w:jc w:val="both"/>
              <w:rPr>
                <w:rFonts w:ascii="Times New Roman" w:eastAsia="Times New Roman" w:hAnsi="Times New Roman" w:cs="Times New Roman"/>
                <w:b/>
                <w:bCs/>
                <w:color w:val="000000" w:themeColor="text1"/>
                <w:sz w:val="24"/>
                <w:szCs w:val="24"/>
                <w:lang w:eastAsia="ru-RU"/>
              </w:rPr>
            </w:pPr>
          </w:p>
        </w:tc>
      </w:tr>
      <w:tr w:rsidR="001D4802" w:rsidRPr="001D4802" w14:paraId="6C086197" w14:textId="77777777" w:rsidTr="00712A89">
        <w:trPr>
          <w:trHeight w:val="283"/>
        </w:trPr>
        <w:tc>
          <w:tcPr>
            <w:tcW w:w="2128" w:type="dxa"/>
            <w:vMerge/>
          </w:tcPr>
          <w:p w14:paraId="424973E6"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Pr>
          <w:p w14:paraId="16F00E0E" w14:textId="77777777" w:rsidR="00D76E2E" w:rsidRPr="001D4802" w:rsidRDefault="00D76E2E" w:rsidP="00712A89">
            <w:pPr>
              <w:suppressAutoHyphens/>
              <w:jc w:val="both"/>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13. </w:t>
            </w:r>
            <w:r w:rsidRPr="001D4802">
              <w:rPr>
                <w:rFonts w:ascii="Times New Roman" w:eastAsia="Calibri" w:hAnsi="Times New Roman" w:cs="Times New Roman"/>
                <w:bCs/>
                <w:color w:val="000000" w:themeColor="text1"/>
                <w:sz w:val="24"/>
                <w:szCs w:val="24"/>
                <w:lang w:eastAsia="ru-RU"/>
              </w:rPr>
              <w:t>Принципы построения лечебных диет</w:t>
            </w:r>
            <w:r w:rsidRPr="001D4802">
              <w:rPr>
                <w:rFonts w:ascii="Times New Roman" w:eastAsia="Times New Roman" w:hAnsi="Times New Roman" w:cs="Times New Roman"/>
                <w:color w:val="000000" w:themeColor="text1"/>
                <w:sz w:val="24"/>
                <w:szCs w:val="24"/>
                <w:lang w:eastAsia="ru-RU"/>
              </w:rPr>
              <w:t xml:space="preserve"> </w:t>
            </w:r>
          </w:p>
        </w:tc>
        <w:tc>
          <w:tcPr>
            <w:tcW w:w="1891" w:type="dxa"/>
          </w:tcPr>
          <w:p w14:paraId="1257FE37"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54C03043"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06F4C40D" w14:textId="77777777" w:rsidTr="00712A89">
        <w:trPr>
          <w:trHeight w:val="283"/>
        </w:trPr>
        <w:tc>
          <w:tcPr>
            <w:tcW w:w="2128" w:type="dxa"/>
            <w:vMerge/>
          </w:tcPr>
          <w:p w14:paraId="1894C33C"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1E12A57F"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14. </w:t>
            </w:r>
            <w:r w:rsidRPr="001D4802">
              <w:rPr>
                <w:rFonts w:ascii="Times New Roman" w:eastAsia="Calibri" w:hAnsi="Times New Roman" w:cs="Times New Roman"/>
                <w:bCs/>
                <w:color w:val="000000" w:themeColor="text1"/>
                <w:sz w:val="24"/>
                <w:szCs w:val="24"/>
                <w:lang w:eastAsia="ru-RU"/>
              </w:rPr>
              <w:t>Кормление тяжелобольных</w:t>
            </w:r>
          </w:p>
        </w:tc>
        <w:tc>
          <w:tcPr>
            <w:tcW w:w="1891" w:type="dxa"/>
          </w:tcPr>
          <w:p w14:paraId="4C63C4AA"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2A7C8B32"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p>
        </w:tc>
      </w:tr>
      <w:tr w:rsidR="001D4802" w:rsidRPr="001D4802" w14:paraId="7289B49A" w14:textId="77777777" w:rsidTr="00712A89">
        <w:trPr>
          <w:trHeight w:val="283"/>
        </w:trPr>
        <w:tc>
          <w:tcPr>
            <w:tcW w:w="2128" w:type="dxa"/>
            <w:vMerge/>
          </w:tcPr>
          <w:p w14:paraId="7711D3C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01F57353"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lang w:eastAsia="ru-RU"/>
              </w:rPr>
              <w:t>15. Организация искусственного питания</w:t>
            </w:r>
          </w:p>
        </w:tc>
        <w:tc>
          <w:tcPr>
            <w:tcW w:w="1891" w:type="dxa"/>
          </w:tcPr>
          <w:p w14:paraId="4055F352"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3C646529"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p>
        </w:tc>
      </w:tr>
      <w:tr w:rsidR="001D4802" w:rsidRPr="001D4802" w14:paraId="16ED032D" w14:textId="77777777" w:rsidTr="00712A89">
        <w:trPr>
          <w:trHeight w:val="283"/>
        </w:trPr>
        <w:tc>
          <w:tcPr>
            <w:tcW w:w="2128" w:type="dxa"/>
            <w:vMerge/>
          </w:tcPr>
          <w:p w14:paraId="27E2689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33D23674"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16. Оказание пациенту помощи при рвоте</w:t>
            </w:r>
          </w:p>
        </w:tc>
        <w:tc>
          <w:tcPr>
            <w:tcW w:w="1891" w:type="dxa"/>
          </w:tcPr>
          <w:p w14:paraId="227FC753"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1B0E840F"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p>
        </w:tc>
      </w:tr>
      <w:tr w:rsidR="001D4802" w:rsidRPr="001D4802" w14:paraId="0659CB4D" w14:textId="77777777" w:rsidTr="00712A89">
        <w:trPr>
          <w:trHeight w:val="283"/>
        </w:trPr>
        <w:tc>
          <w:tcPr>
            <w:tcW w:w="2128" w:type="dxa"/>
            <w:vMerge/>
          </w:tcPr>
          <w:p w14:paraId="1D9F9304"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0DD7C6BD" w14:textId="77777777" w:rsidR="00D76E2E" w:rsidRPr="001D4802" w:rsidRDefault="00D76E2E" w:rsidP="00712A89">
            <w:pPr>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В том числе самостоятельная работа обучающихся</w:t>
            </w:r>
          </w:p>
          <w:p w14:paraId="29F002AC" w14:textId="77777777" w:rsidR="00D76E2E" w:rsidRPr="001D4802" w:rsidRDefault="00D76E2E" w:rsidP="008A130A">
            <w:pPr>
              <w:pStyle w:val="a4"/>
              <w:numPr>
                <w:ilvl w:val="0"/>
                <w:numId w:val="17"/>
              </w:numPr>
              <w:ind w:left="0" w:firstLine="0"/>
              <w:rPr>
                <w:rFonts w:ascii="Times New Roman" w:eastAsia="Times New Roman" w:hAnsi="Times New Roman" w:cs="Times New Roman"/>
                <w:i/>
                <w:color w:val="000000" w:themeColor="text1"/>
                <w:sz w:val="24"/>
                <w:szCs w:val="24"/>
                <w:lang w:eastAsia="ru-RU"/>
              </w:rPr>
            </w:pPr>
            <w:r w:rsidRPr="001D4802">
              <w:rPr>
                <w:rFonts w:ascii="Times New Roman" w:eastAsia="Times New Roman" w:hAnsi="Times New Roman" w:cs="Times New Roman"/>
                <w:i/>
                <w:color w:val="000000" w:themeColor="text1"/>
                <w:sz w:val="24"/>
                <w:szCs w:val="24"/>
                <w:lang w:eastAsia="ru-RU"/>
              </w:rPr>
              <w:t xml:space="preserve">Подготовка сообщений по темам: </w:t>
            </w:r>
          </w:p>
          <w:p w14:paraId="77A35B4B" w14:textId="77777777" w:rsidR="00D76E2E" w:rsidRPr="001D4802" w:rsidRDefault="00D76E2E" w:rsidP="00712A89">
            <w:pPr>
              <w:rPr>
                <w:rFonts w:ascii="Times New Roman" w:eastAsia="Times New Roman" w:hAnsi="Times New Roman" w:cs="Times New Roman"/>
                <w:i/>
                <w:color w:val="000000" w:themeColor="text1"/>
                <w:sz w:val="24"/>
                <w:szCs w:val="24"/>
                <w:lang w:eastAsia="ru-RU"/>
              </w:rPr>
            </w:pPr>
            <w:r w:rsidRPr="001D4802">
              <w:rPr>
                <w:rFonts w:ascii="Times New Roman" w:eastAsia="Times New Roman" w:hAnsi="Times New Roman" w:cs="Times New Roman"/>
                <w:i/>
                <w:color w:val="000000" w:themeColor="text1"/>
                <w:sz w:val="24"/>
                <w:szCs w:val="24"/>
                <w:lang w:eastAsia="ru-RU"/>
              </w:rPr>
              <w:t>«Рациональное питание», «Лечебно-профилактическое питание», «Разгрузочные дни»</w:t>
            </w:r>
          </w:p>
          <w:p w14:paraId="50F25224" w14:textId="77777777" w:rsidR="00D76E2E" w:rsidRPr="001D4802" w:rsidRDefault="00D76E2E" w:rsidP="00712A89">
            <w:pPr>
              <w:rPr>
                <w:rFonts w:ascii="Times New Roman" w:eastAsia="Times New Roman" w:hAnsi="Times New Roman" w:cs="Times New Roman"/>
                <w:i/>
                <w:color w:val="000000" w:themeColor="text1"/>
                <w:sz w:val="24"/>
                <w:szCs w:val="24"/>
                <w:lang w:eastAsia="ru-RU"/>
              </w:rPr>
            </w:pPr>
            <w:r w:rsidRPr="001D4802">
              <w:rPr>
                <w:rFonts w:ascii="Times New Roman" w:eastAsia="Times New Roman" w:hAnsi="Times New Roman" w:cs="Times New Roman"/>
                <w:i/>
                <w:color w:val="000000" w:themeColor="text1"/>
                <w:sz w:val="24"/>
                <w:szCs w:val="24"/>
                <w:lang w:eastAsia="ru-RU"/>
              </w:rPr>
              <w:t>2. Составление однодневного меню при различных диетах</w:t>
            </w:r>
          </w:p>
        </w:tc>
        <w:tc>
          <w:tcPr>
            <w:tcW w:w="1891" w:type="dxa"/>
          </w:tcPr>
          <w:p w14:paraId="7B461FB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w:t>
            </w:r>
          </w:p>
        </w:tc>
        <w:tc>
          <w:tcPr>
            <w:tcW w:w="1901" w:type="dxa"/>
            <w:vMerge/>
          </w:tcPr>
          <w:p w14:paraId="4C3AC9BA"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7FCA0B10" w14:textId="77777777" w:rsidTr="00712A89">
        <w:trPr>
          <w:trHeight w:val="283"/>
        </w:trPr>
        <w:tc>
          <w:tcPr>
            <w:tcW w:w="2128" w:type="dxa"/>
            <w:vMerge w:val="restart"/>
          </w:tcPr>
          <w:p w14:paraId="3DD8FD93"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1.4. Понятие о простейшей физиотерапии</w:t>
            </w:r>
          </w:p>
        </w:tc>
        <w:tc>
          <w:tcPr>
            <w:tcW w:w="8640" w:type="dxa"/>
            <w:vAlign w:val="bottom"/>
          </w:tcPr>
          <w:p w14:paraId="4884B782"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1891" w:type="dxa"/>
          </w:tcPr>
          <w:p w14:paraId="2680DE87"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7</w:t>
            </w:r>
          </w:p>
        </w:tc>
        <w:tc>
          <w:tcPr>
            <w:tcW w:w="1901" w:type="dxa"/>
            <w:vMerge w:val="restart"/>
          </w:tcPr>
          <w:p w14:paraId="38E5B4E3" w14:textId="77777777" w:rsidR="00D76E2E" w:rsidRPr="001D4802" w:rsidRDefault="00D76E2E" w:rsidP="00712A89">
            <w:pPr>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ОК 01, 02, 04, 05</w:t>
            </w:r>
          </w:p>
          <w:p w14:paraId="5F594C1E"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6.1, 6.2, 6.3</w:t>
            </w:r>
          </w:p>
        </w:tc>
      </w:tr>
      <w:tr w:rsidR="001D4802" w:rsidRPr="001D4802" w14:paraId="1793F5D7" w14:textId="77777777" w:rsidTr="00712A89">
        <w:trPr>
          <w:trHeight w:val="283"/>
        </w:trPr>
        <w:tc>
          <w:tcPr>
            <w:tcW w:w="2128" w:type="dxa"/>
            <w:vMerge/>
          </w:tcPr>
          <w:p w14:paraId="051761CC"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6D0F81A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Виды простейшей физиотерапии</w:t>
            </w:r>
          </w:p>
        </w:tc>
        <w:tc>
          <w:tcPr>
            <w:tcW w:w="1891" w:type="dxa"/>
          </w:tcPr>
          <w:p w14:paraId="06EF07B8"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1B07DC1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7CEF2F7E" w14:textId="77777777" w:rsidTr="00712A89">
        <w:trPr>
          <w:trHeight w:val="283"/>
        </w:trPr>
        <w:tc>
          <w:tcPr>
            <w:tcW w:w="2128" w:type="dxa"/>
            <w:vMerge/>
          </w:tcPr>
          <w:p w14:paraId="224B0084"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325F7F6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занятий</w:t>
            </w:r>
          </w:p>
        </w:tc>
        <w:tc>
          <w:tcPr>
            <w:tcW w:w="1891" w:type="dxa"/>
          </w:tcPr>
          <w:p w14:paraId="14A755C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4</w:t>
            </w:r>
          </w:p>
        </w:tc>
        <w:tc>
          <w:tcPr>
            <w:tcW w:w="1901" w:type="dxa"/>
            <w:vMerge/>
          </w:tcPr>
          <w:p w14:paraId="72929872"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6AEC3938" w14:textId="77777777" w:rsidTr="00712A89">
        <w:trPr>
          <w:trHeight w:val="283"/>
        </w:trPr>
        <w:tc>
          <w:tcPr>
            <w:tcW w:w="2128" w:type="dxa"/>
            <w:vMerge/>
          </w:tcPr>
          <w:p w14:paraId="7EFDEC2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6E58BBD3"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17. Понятие о простейшей физиотерапии. Горчичники, водолечение</w:t>
            </w:r>
          </w:p>
        </w:tc>
        <w:tc>
          <w:tcPr>
            <w:tcW w:w="1891" w:type="dxa"/>
          </w:tcPr>
          <w:p w14:paraId="5D2A8802"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43B0A665"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40548578" w14:textId="77777777" w:rsidTr="00712A89">
        <w:trPr>
          <w:trHeight w:val="283"/>
        </w:trPr>
        <w:tc>
          <w:tcPr>
            <w:tcW w:w="2128" w:type="dxa"/>
            <w:vMerge/>
          </w:tcPr>
          <w:p w14:paraId="035C12F5"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7E4FECFC"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18. Применение грелки и пузыря со льдом. Компрессы</w:t>
            </w:r>
          </w:p>
        </w:tc>
        <w:tc>
          <w:tcPr>
            <w:tcW w:w="1891" w:type="dxa"/>
          </w:tcPr>
          <w:p w14:paraId="5B437149"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Pr>
          <w:p w14:paraId="455DF38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63BF2D0C" w14:textId="77777777" w:rsidTr="00712A89">
        <w:trPr>
          <w:trHeight w:val="283"/>
        </w:trPr>
        <w:tc>
          <w:tcPr>
            <w:tcW w:w="2128" w:type="dxa"/>
            <w:vMerge/>
          </w:tcPr>
          <w:p w14:paraId="0591170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vAlign w:val="bottom"/>
          </w:tcPr>
          <w:p w14:paraId="2A2C1CA4" w14:textId="77777777" w:rsidR="00D76E2E" w:rsidRPr="001D4802" w:rsidRDefault="00D76E2E" w:rsidP="00712A89">
            <w:pPr>
              <w:rPr>
                <w:rFonts w:ascii="Times New Roman" w:eastAsia="Times New Roman" w:hAnsi="Times New Roman" w:cs="Times New Roman"/>
                <w:b/>
                <w:bCs/>
                <w:i/>
                <w:iCs/>
                <w:color w:val="000000" w:themeColor="text1"/>
                <w:sz w:val="24"/>
                <w:szCs w:val="24"/>
                <w:lang w:eastAsia="ru-RU"/>
              </w:rPr>
            </w:pPr>
            <w:r w:rsidRPr="001D4802">
              <w:rPr>
                <w:rFonts w:ascii="Times New Roman" w:eastAsia="Times New Roman" w:hAnsi="Times New Roman" w:cs="Times New Roman"/>
                <w:b/>
                <w:bCs/>
                <w:i/>
                <w:iCs/>
                <w:color w:val="000000" w:themeColor="text1"/>
                <w:sz w:val="24"/>
                <w:szCs w:val="24"/>
                <w:lang w:eastAsia="ru-RU"/>
              </w:rPr>
              <w:t>В том числе самостоятельная работа обучающихся</w:t>
            </w:r>
          </w:p>
          <w:p w14:paraId="7953778C" w14:textId="77777777" w:rsidR="00D76E2E" w:rsidRPr="001D4802" w:rsidRDefault="00D76E2E" w:rsidP="008A130A">
            <w:pPr>
              <w:numPr>
                <w:ilvl w:val="0"/>
                <w:numId w:val="18"/>
              </w:numPr>
              <w:ind w:left="0" w:firstLine="0"/>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 xml:space="preserve">Подготовка презентаций по темам: </w:t>
            </w:r>
          </w:p>
          <w:p w14:paraId="121E2A00" w14:textId="77777777" w:rsidR="00D76E2E" w:rsidRPr="001D4802" w:rsidRDefault="00D76E2E" w:rsidP="00712A89">
            <w:pPr>
              <w:rPr>
                <w:rFonts w:ascii="Times New Roman" w:eastAsia="Times New Roman" w:hAnsi="Times New Roman" w:cs="Times New Roman"/>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lastRenderedPageBreak/>
              <w:t>«Механизмы действия простейших физиотерапевтических процедур», «Водолечение: виды, показания, эффективность», «Вакуум терапия. Что это такое?», «Гирудотерапия», «Целебное действие горчичников»</w:t>
            </w:r>
          </w:p>
        </w:tc>
        <w:tc>
          <w:tcPr>
            <w:tcW w:w="1891" w:type="dxa"/>
          </w:tcPr>
          <w:p w14:paraId="2A3E0A75"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1</w:t>
            </w:r>
          </w:p>
        </w:tc>
        <w:tc>
          <w:tcPr>
            <w:tcW w:w="1901" w:type="dxa"/>
            <w:vMerge/>
          </w:tcPr>
          <w:p w14:paraId="2923F6C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108BC742" w14:textId="77777777" w:rsidTr="00712A89">
        <w:trPr>
          <w:trHeight w:val="283"/>
        </w:trPr>
        <w:tc>
          <w:tcPr>
            <w:tcW w:w="2128" w:type="dxa"/>
            <w:vMerge w:val="restart"/>
          </w:tcPr>
          <w:p w14:paraId="38300FC2"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 xml:space="preserve">Тема 1.5.  </w:t>
            </w:r>
          </w:p>
          <w:p w14:paraId="26D95C9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Уход за тяжелобольными</w:t>
            </w:r>
          </w:p>
        </w:tc>
        <w:tc>
          <w:tcPr>
            <w:tcW w:w="8640" w:type="dxa"/>
            <w:tcBorders>
              <w:top w:val="single" w:sz="4" w:space="0" w:color="auto"/>
              <w:left w:val="single" w:sz="4" w:space="0" w:color="auto"/>
              <w:bottom w:val="single" w:sz="4" w:space="0" w:color="auto"/>
              <w:right w:val="single" w:sz="4" w:space="0" w:color="auto"/>
            </w:tcBorders>
            <w:vAlign w:val="bottom"/>
          </w:tcPr>
          <w:p w14:paraId="7BC2FCC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1891" w:type="dxa"/>
            <w:tcBorders>
              <w:top w:val="single" w:sz="4" w:space="0" w:color="auto"/>
              <w:left w:val="single" w:sz="4" w:space="0" w:color="auto"/>
              <w:bottom w:val="single" w:sz="4" w:space="0" w:color="auto"/>
              <w:right w:val="single" w:sz="4" w:space="0" w:color="auto"/>
            </w:tcBorders>
          </w:tcPr>
          <w:p w14:paraId="02674C69"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1901" w:type="dxa"/>
            <w:vMerge w:val="restart"/>
            <w:tcBorders>
              <w:top w:val="single" w:sz="4" w:space="0" w:color="auto"/>
              <w:left w:val="single" w:sz="4" w:space="0" w:color="auto"/>
              <w:right w:val="single" w:sz="4" w:space="0" w:color="auto"/>
            </w:tcBorders>
          </w:tcPr>
          <w:p w14:paraId="4FEB18F5" w14:textId="77777777" w:rsidR="00D76E2E" w:rsidRPr="001D4802" w:rsidRDefault="00D76E2E" w:rsidP="00712A89">
            <w:pPr>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ОК 01, 02, 04, 05</w:t>
            </w:r>
          </w:p>
          <w:p w14:paraId="09294D6B"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6.1, 6.2, 6.3</w:t>
            </w:r>
          </w:p>
        </w:tc>
      </w:tr>
      <w:tr w:rsidR="001D4802" w:rsidRPr="001D4802" w14:paraId="3AD98AE9" w14:textId="77777777" w:rsidTr="00712A89">
        <w:trPr>
          <w:trHeight w:val="283"/>
        </w:trPr>
        <w:tc>
          <w:tcPr>
            <w:tcW w:w="2128" w:type="dxa"/>
            <w:vMerge/>
          </w:tcPr>
          <w:p w14:paraId="5D67EA1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768C809E"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Организация ухода за тяжелобольными пациентами.</w:t>
            </w:r>
          </w:p>
        </w:tc>
        <w:tc>
          <w:tcPr>
            <w:tcW w:w="1891" w:type="dxa"/>
            <w:tcBorders>
              <w:top w:val="single" w:sz="4" w:space="0" w:color="auto"/>
              <w:left w:val="single" w:sz="4" w:space="0" w:color="auto"/>
              <w:bottom w:val="single" w:sz="4" w:space="0" w:color="auto"/>
              <w:right w:val="single" w:sz="4" w:space="0" w:color="auto"/>
            </w:tcBorders>
          </w:tcPr>
          <w:p w14:paraId="072F2ECE"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38233CA0"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22F0FFF7" w14:textId="77777777" w:rsidTr="00712A89">
        <w:trPr>
          <w:trHeight w:val="283"/>
        </w:trPr>
        <w:tc>
          <w:tcPr>
            <w:tcW w:w="2128" w:type="dxa"/>
            <w:vMerge/>
          </w:tcPr>
          <w:p w14:paraId="46B2DCBE"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56CB458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занятий</w:t>
            </w:r>
            <w:r w:rsidRPr="001D4802">
              <w:rPr>
                <w:rFonts w:ascii="Times New Roman" w:eastAsia="Times New Roman" w:hAnsi="Times New Roman" w:cs="Times New Roman"/>
                <w:color w:val="000000" w:themeColor="text1"/>
                <w:sz w:val="24"/>
                <w:szCs w:val="24"/>
                <w:lang w:eastAsia="ru-RU"/>
              </w:rPr>
              <w:t xml:space="preserve"> </w:t>
            </w:r>
          </w:p>
        </w:tc>
        <w:tc>
          <w:tcPr>
            <w:tcW w:w="1891" w:type="dxa"/>
            <w:tcBorders>
              <w:top w:val="single" w:sz="4" w:space="0" w:color="auto"/>
              <w:left w:val="single" w:sz="4" w:space="0" w:color="auto"/>
              <w:bottom w:val="single" w:sz="4" w:space="0" w:color="auto"/>
              <w:right w:val="single" w:sz="4" w:space="0" w:color="auto"/>
            </w:tcBorders>
          </w:tcPr>
          <w:p w14:paraId="4F374A72" w14:textId="77777777" w:rsidR="00D76E2E" w:rsidRPr="001D4802" w:rsidRDefault="00D76E2E"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4</w:t>
            </w:r>
          </w:p>
        </w:tc>
        <w:tc>
          <w:tcPr>
            <w:tcW w:w="1901" w:type="dxa"/>
            <w:vMerge/>
            <w:tcBorders>
              <w:left w:val="single" w:sz="4" w:space="0" w:color="auto"/>
              <w:right w:val="single" w:sz="4" w:space="0" w:color="auto"/>
            </w:tcBorders>
          </w:tcPr>
          <w:p w14:paraId="172FE1AA"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170E692A" w14:textId="77777777" w:rsidTr="00712A89">
        <w:trPr>
          <w:trHeight w:val="283"/>
        </w:trPr>
        <w:tc>
          <w:tcPr>
            <w:tcW w:w="2128" w:type="dxa"/>
            <w:vMerge/>
          </w:tcPr>
          <w:p w14:paraId="12986BF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7C72B646"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19. </w:t>
            </w:r>
            <w:r w:rsidRPr="001D4802">
              <w:rPr>
                <w:rFonts w:ascii="Times New Roman" w:eastAsia="Calibri" w:hAnsi="Times New Roman" w:cs="Times New Roman"/>
                <w:bCs/>
                <w:color w:val="000000" w:themeColor="text1"/>
                <w:sz w:val="24"/>
                <w:szCs w:val="24"/>
                <w:lang w:eastAsia="ru-RU"/>
              </w:rPr>
              <w:t>Терминальные состояния. Посмертный уход.</w:t>
            </w:r>
          </w:p>
        </w:tc>
        <w:tc>
          <w:tcPr>
            <w:tcW w:w="1891" w:type="dxa"/>
            <w:tcBorders>
              <w:top w:val="single" w:sz="4" w:space="0" w:color="auto"/>
              <w:left w:val="single" w:sz="4" w:space="0" w:color="auto"/>
              <w:bottom w:val="single" w:sz="4" w:space="0" w:color="auto"/>
              <w:right w:val="single" w:sz="4" w:space="0" w:color="auto"/>
            </w:tcBorders>
          </w:tcPr>
          <w:p w14:paraId="57C78993"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1CF5A6D8"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35BEA589" w14:textId="77777777" w:rsidTr="00712A89">
        <w:trPr>
          <w:trHeight w:val="283"/>
        </w:trPr>
        <w:tc>
          <w:tcPr>
            <w:tcW w:w="2128" w:type="dxa"/>
            <w:vMerge/>
          </w:tcPr>
          <w:p w14:paraId="1EE528AE"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8640" w:type="dxa"/>
            <w:tcBorders>
              <w:top w:val="single" w:sz="4" w:space="0" w:color="auto"/>
              <w:left w:val="single" w:sz="4" w:space="0" w:color="auto"/>
              <w:bottom w:val="single" w:sz="4" w:space="0" w:color="auto"/>
              <w:right w:val="single" w:sz="4" w:space="0" w:color="auto"/>
            </w:tcBorders>
            <w:vAlign w:val="bottom"/>
          </w:tcPr>
          <w:p w14:paraId="58566C6F"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20. Итоговое занятие</w:t>
            </w:r>
          </w:p>
        </w:tc>
        <w:tc>
          <w:tcPr>
            <w:tcW w:w="1891" w:type="dxa"/>
            <w:tcBorders>
              <w:top w:val="single" w:sz="4" w:space="0" w:color="auto"/>
              <w:left w:val="single" w:sz="4" w:space="0" w:color="auto"/>
              <w:bottom w:val="single" w:sz="4" w:space="0" w:color="auto"/>
              <w:right w:val="single" w:sz="4" w:space="0" w:color="auto"/>
            </w:tcBorders>
          </w:tcPr>
          <w:p w14:paraId="068AB445"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1901" w:type="dxa"/>
            <w:vMerge/>
            <w:tcBorders>
              <w:left w:val="single" w:sz="4" w:space="0" w:color="auto"/>
              <w:right w:val="single" w:sz="4" w:space="0" w:color="auto"/>
            </w:tcBorders>
          </w:tcPr>
          <w:p w14:paraId="12327BA8"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r>
      <w:tr w:rsidR="001D4802" w:rsidRPr="001D4802" w14:paraId="3DB1BFA6" w14:textId="77777777" w:rsidTr="00712A89">
        <w:trPr>
          <w:trHeight w:val="283"/>
        </w:trPr>
        <w:tc>
          <w:tcPr>
            <w:tcW w:w="10768" w:type="dxa"/>
            <w:gridSpan w:val="2"/>
          </w:tcPr>
          <w:p w14:paraId="6DE159E0" w14:textId="77777777" w:rsidR="00D76E2E" w:rsidRPr="001D4802" w:rsidRDefault="00D76E2E"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Учебная практика </w:t>
            </w:r>
          </w:p>
          <w:p w14:paraId="7941CFCC" w14:textId="77777777" w:rsidR="00D76E2E" w:rsidRPr="001D4802" w:rsidRDefault="00D76E2E" w:rsidP="00712A89">
            <w:pPr>
              <w:jc w:val="both"/>
              <w:rPr>
                <w:rFonts w:ascii="Times New Roman" w:eastAsia="Calibri" w:hAnsi="Times New Roman" w:cs="Times New Roman"/>
                <w:bCs/>
                <w:color w:val="000000" w:themeColor="text1"/>
                <w:sz w:val="24"/>
                <w:szCs w:val="24"/>
              </w:rPr>
            </w:pPr>
            <w:r w:rsidRPr="001D4802">
              <w:rPr>
                <w:rFonts w:ascii="Times New Roman" w:eastAsia="Times New Roman" w:hAnsi="Times New Roman" w:cs="Times New Roman"/>
                <w:b/>
                <w:color w:val="000000" w:themeColor="text1"/>
                <w:sz w:val="24"/>
                <w:szCs w:val="24"/>
                <w:lang w:eastAsia="ru-RU"/>
              </w:rPr>
              <w:t>Виды работ:</w:t>
            </w:r>
            <w:r w:rsidRPr="001D4802">
              <w:rPr>
                <w:rFonts w:ascii="Times New Roman" w:eastAsia="Calibri" w:hAnsi="Times New Roman" w:cs="Times New Roman"/>
                <w:bCs/>
                <w:color w:val="000000" w:themeColor="text1"/>
                <w:sz w:val="24"/>
                <w:szCs w:val="24"/>
              </w:rPr>
              <w:t xml:space="preserve"> </w:t>
            </w:r>
          </w:p>
          <w:p w14:paraId="6CCDB4D3"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Проведение внешнего осмотра.</w:t>
            </w:r>
          </w:p>
          <w:p w14:paraId="2A9EFC43"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Проведение антропометрии: измерение массы тела, роста, окружности грудной клетки, окружности головы, окружности живота.</w:t>
            </w:r>
          </w:p>
          <w:p w14:paraId="304068B0"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Проведение функционального обследования пациента</w:t>
            </w:r>
            <w:r w:rsidRPr="001D4802">
              <w:rPr>
                <w:rFonts w:ascii="Times New Roman" w:eastAsia="Calibri" w:hAnsi="Times New Roman" w:cs="Times New Roman"/>
                <w:bCs/>
                <w:color w:val="000000" w:themeColor="text1"/>
                <w:sz w:val="24"/>
                <w:szCs w:val="24"/>
              </w:rPr>
              <w:t>: термометрия общая, исследование пульса, измерение артериального давления, подсчёт частоты дыхания, подсчёт водного баланса.</w:t>
            </w:r>
          </w:p>
          <w:p w14:paraId="31FCF351"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Осуществление дезинфекции помещений медицинской организации, инструментария и предметов ухода за пациентом.</w:t>
            </w:r>
          </w:p>
          <w:p w14:paraId="500F39ED"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Проведение пациенту манипуляций по личной гигиене.</w:t>
            </w:r>
          </w:p>
          <w:p w14:paraId="732E0838"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 xml:space="preserve">Проведение </w:t>
            </w:r>
            <w:proofErr w:type="spellStart"/>
            <w:r w:rsidRPr="001D4802">
              <w:rPr>
                <w:rFonts w:ascii="Times New Roman" w:eastAsia="Calibri" w:hAnsi="Times New Roman" w:cs="Times New Roman"/>
                <w:bCs/>
                <w:color w:val="000000" w:themeColor="text1"/>
                <w:sz w:val="24"/>
                <w:szCs w:val="24"/>
              </w:rPr>
              <w:t>противопедикулёзной</w:t>
            </w:r>
            <w:proofErr w:type="spellEnd"/>
            <w:r w:rsidRPr="001D4802">
              <w:rPr>
                <w:rFonts w:ascii="Times New Roman" w:eastAsia="Calibri" w:hAnsi="Times New Roman" w:cs="Times New Roman"/>
                <w:bCs/>
                <w:color w:val="000000" w:themeColor="text1"/>
                <w:sz w:val="24"/>
                <w:szCs w:val="24"/>
              </w:rPr>
              <w:t xml:space="preserve"> обработки.</w:t>
            </w:r>
          </w:p>
          <w:p w14:paraId="47FE455A"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Кормление тяжелобольного пациента с ложки, из поильника.</w:t>
            </w:r>
          </w:p>
          <w:p w14:paraId="00B77507"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Проведение простейших физиотерапевтических процедур.</w:t>
            </w:r>
          </w:p>
          <w:p w14:paraId="19112D2A"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Оказание помощи при рвоте в зависимости от состояния пациента.</w:t>
            </w:r>
          </w:p>
          <w:p w14:paraId="42FE70C3"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Уход за пациентами с недержанием, смена подгузника.</w:t>
            </w:r>
          </w:p>
          <w:p w14:paraId="3638B947"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Уход за телом умершего человека.</w:t>
            </w:r>
          </w:p>
          <w:p w14:paraId="39289F14" w14:textId="77777777" w:rsidR="00D76E2E" w:rsidRPr="001D4802" w:rsidRDefault="00D76E2E" w:rsidP="008A130A">
            <w:pPr>
              <w:numPr>
                <w:ilvl w:val="0"/>
                <w:numId w:val="19"/>
              </w:numPr>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Заполнение медицинской документации в соответствии с требованиями.</w:t>
            </w:r>
          </w:p>
        </w:tc>
        <w:tc>
          <w:tcPr>
            <w:tcW w:w="1891" w:type="dxa"/>
          </w:tcPr>
          <w:p w14:paraId="666B8447" w14:textId="77777777" w:rsidR="00D76E2E" w:rsidRPr="001D4802" w:rsidRDefault="00D76E2E"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1901" w:type="dxa"/>
          </w:tcPr>
          <w:p w14:paraId="45BE729B" w14:textId="77777777" w:rsidR="00D76E2E" w:rsidRPr="001D4802" w:rsidRDefault="00D76E2E" w:rsidP="00712A89">
            <w:pPr>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ОК 01, 02, 04, 05</w:t>
            </w:r>
          </w:p>
          <w:p w14:paraId="363F83D8" w14:textId="77777777" w:rsidR="00D76E2E" w:rsidRPr="001D4802" w:rsidRDefault="00D76E2E"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6.1, 6.2, 6.3, 6.4</w:t>
            </w:r>
          </w:p>
        </w:tc>
      </w:tr>
      <w:tr w:rsidR="001D4802" w:rsidRPr="001D4802" w14:paraId="10668E86" w14:textId="77777777" w:rsidTr="00712A89">
        <w:trPr>
          <w:trHeight w:val="283"/>
        </w:trPr>
        <w:tc>
          <w:tcPr>
            <w:tcW w:w="10768" w:type="dxa"/>
            <w:gridSpan w:val="2"/>
          </w:tcPr>
          <w:p w14:paraId="67121666" w14:textId="77777777" w:rsidR="00D76E2E" w:rsidRPr="001D4802" w:rsidRDefault="00D76E2E"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Производственная практика </w:t>
            </w:r>
          </w:p>
          <w:p w14:paraId="3BF231C1" w14:textId="77777777" w:rsidR="00D76E2E" w:rsidRPr="001D4802" w:rsidRDefault="00D76E2E" w:rsidP="00712A89">
            <w:pPr>
              <w:rPr>
                <w:rFonts w:ascii="Times New Roman" w:eastAsia="Calibri" w:hAnsi="Times New Roman" w:cs="Times New Roman"/>
                <w:b/>
                <w:bCs/>
                <w:color w:val="000000" w:themeColor="text1"/>
                <w:sz w:val="24"/>
                <w:szCs w:val="24"/>
              </w:rPr>
            </w:pPr>
            <w:r w:rsidRPr="001D4802">
              <w:rPr>
                <w:rFonts w:ascii="Times New Roman" w:eastAsia="Calibri" w:hAnsi="Times New Roman" w:cs="Times New Roman"/>
                <w:b/>
                <w:bCs/>
                <w:color w:val="000000" w:themeColor="text1"/>
                <w:sz w:val="24"/>
                <w:szCs w:val="24"/>
              </w:rPr>
              <w:t>Виды работ:</w:t>
            </w:r>
          </w:p>
          <w:p w14:paraId="556B85C4" w14:textId="77777777" w:rsidR="00D76E2E" w:rsidRPr="001D4802" w:rsidRDefault="00D76E2E" w:rsidP="008A130A">
            <w:pPr>
              <w:numPr>
                <w:ilvl w:val="0"/>
                <w:numId w:val="20"/>
              </w:numPr>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Проведение антропометрии: измерение массы тела, роста, окружности грудной клетки, окружности головы, окружности живота.</w:t>
            </w:r>
          </w:p>
          <w:p w14:paraId="18F78314" w14:textId="77777777" w:rsidR="00D76E2E" w:rsidRPr="001D4802" w:rsidRDefault="00D76E2E" w:rsidP="008A130A">
            <w:pPr>
              <w:numPr>
                <w:ilvl w:val="0"/>
                <w:numId w:val="20"/>
              </w:numPr>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Проведение функционального обследования пациента</w:t>
            </w:r>
            <w:r w:rsidRPr="001D4802">
              <w:rPr>
                <w:rFonts w:ascii="Times New Roman" w:eastAsia="Calibri" w:hAnsi="Times New Roman" w:cs="Times New Roman"/>
                <w:bCs/>
                <w:color w:val="000000" w:themeColor="text1"/>
                <w:sz w:val="24"/>
                <w:szCs w:val="24"/>
              </w:rPr>
              <w:t>: термометрия общая, исследование пульса, измерение артериального давления, подсчёт частоты дыхания, подсчёт водного баланса.</w:t>
            </w:r>
          </w:p>
          <w:p w14:paraId="6A6C45B1" w14:textId="77777777" w:rsidR="00D76E2E" w:rsidRPr="001D4802" w:rsidRDefault="00D76E2E" w:rsidP="008A130A">
            <w:pPr>
              <w:numPr>
                <w:ilvl w:val="0"/>
                <w:numId w:val="20"/>
              </w:numPr>
              <w:tabs>
                <w:tab w:val="num" w:pos="567"/>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Осуществление дезинфекции помещений медицинской организации, инструментария и предметов ухода за пациентом.</w:t>
            </w:r>
          </w:p>
          <w:p w14:paraId="56BA96AE" w14:textId="77777777" w:rsidR="00D76E2E" w:rsidRPr="001D4802" w:rsidRDefault="00D76E2E" w:rsidP="008A130A">
            <w:pPr>
              <w:numPr>
                <w:ilvl w:val="0"/>
                <w:numId w:val="20"/>
              </w:numPr>
              <w:tabs>
                <w:tab w:val="num" w:pos="567"/>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Помощь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p>
          <w:p w14:paraId="4F3362F5" w14:textId="77777777" w:rsidR="00D76E2E" w:rsidRPr="001D4802" w:rsidRDefault="00D76E2E" w:rsidP="008A130A">
            <w:pPr>
              <w:numPr>
                <w:ilvl w:val="0"/>
                <w:numId w:val="20"/>
              </w:numPr>
              <w:tabs>
                <w:tab w:val="num" w:pos="567"/>
              </w:tabs>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Наблюдение за функциональным состоянием пациента.</w:t>
            </w:r>
          </w:p>
          <w:p w14:paraId="0168315E" w14:textId="77777777" w:rsidR="00D76E2E" w:rsidRPr="001D4802" w:rsidRDefault="00D76E2E" w:rsidP="008A130A">
            <w:pPr>
              <w:numPr>
                <w:ilvl w:val="0"/>
                <w:numId w:val="20"/>
              </w:numPr>
              <w:tabs>
                <w:tab w:val="num" w:pos="567"/>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Оказание пособия пациенту с недостаточностью самостоятельного ухода при физиологических отправлениях</w:t>
            </w:r>
            <w:r w:rsidRPr="001D4802">
              <w:rPr>
                <w:rFonts w:ascii="Times New Roman" w:eastAsia="Calibri" w:hAnsi="Times New Roman" w:cs="Times New Roman"/>
                <w:bCs/>
                <w:color w:val="000000" w:themeColor="text1"/>
                <w:sz w:val="24"/>
                <w:szCs w:val="24"/>
              </w:rPr>
              <w:t>.</w:t>
            </w:r>
          </w:p>
          <w:p w14:paraId="153A86E4" w14:textId="77777777" w:rsidR="00D76E2E" w:rsidRPr="001D4802" w:rsidRDefault="00D76E2E" w:rsidP="008A130A">
            <w:pPr>
              <w:numPr>
                <w:ilvl w:val="0"/>
                <w:numId w:val="20"/>
              </w:numPr>
              <w:tabs>
                <w:tab w:val="num" w:pos="567"/>
              </w:tabs>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Выполнение простой медицинской услуги: обучение близких уходу за тяжелобольными.</w:t>
            </w:r>
          </w:p>
          <w:p w14:paraId="0155A4F6" w14:textId="77777777" w:rsidR="00D76E2E" w:rsidRPr="001D4802" w:rsidRDefault="00D76E2E" w:rsidP="008A130A">
            <w:pPr>
              <w:numPr>
                <w:ilvl w:val="0"/>
                <w:numId w:val="20"/>
              </w:numPr>
              <w:tabs>
                <w:tab w:val="num" w:pos="567"/>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Санитарная обработка, гигиенический уход за тяжелобольными пациентами (умывание, обтирание кожных покровов, </w:t>
            </w:r>
            <w:r w:rsidRPr="001D4802">
              <w:rPr>
                <w:rFonts w:ascii="Times New Roman" w:eastAsia="Calibri" w:hAnsi="Times New Roman" w:cs="Times New Roman"/>
                <w:bCs/>
                <w:color w:val="000000" w:themeColor="text1"/>
                <w:sz w:val="24"/>
                <w:szCs w:val="24"/>
              </w:rPr>
              <w:t>уход за полостью рта, уход за промежностью и наружными половыми органами</w:t>
            </w:r>
            <w:r w:rsidRPr="001D4802">
              <w:rPr>
                <w:rFonts w:ascii="Times New Roman" w:hAnsi="Times New Roman" w:cs="Times New Roman"/>
                <w:color w:val="000000" w:themeColor="text1"/>
                <w:sz w:val="24"/>
                <w:szCs w:val="24"/>
              </w:rPr>
              <w:t>).</w:t>
            </w:r>
          </w:p>
          <w:p w14:paraId="4DA61EF6" w14:textId="77777777" w:rsidR="00D76E2E" w:rsidRPr="001D4802" w:rsidRDefault="00D76E2E" w:rsidP="008A130A">
            <w:pPr>
              <w:numPr>
                <w:ilvl w:val="0"/>
                <w:numId w:val="20"/>
              </w:numPr>
              <w:tabs>
                <w:tab w:val="num" w:pos="567"/>
              </w:tabs>
              <w:ind w:left="0" w:firstLine="0"/>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Заполнение медицинской документации в соответствии с требованиями: на посту, в процедурном кабинете.</w:t>
            </w:r>
            <w:r w:rsidRPr="001D4802">
              <w:rPr>
                <w:rFonts w:ascii="Times New Roman" w:eastAsia="Calibri" w:hAnsi="Times New Roman" w:cs="Times New Roman"/>
                <w:bCs/>
                <w:color w:val="000000" w:themeColor="text1"/>
                <w:sz w:val="24"/>
                <w:szCs w:val="24"/>
              </w:rPr>
              <w:t xml:space="preserve"> </w:t>
            </w:r>
          </w:p>
          <w:p w14:paraId="78FE9E4A" w14:textId="77777777" w:rsidR="00D76E2E" w:rsidRPr="001D4802" w:rsidRDefault="00D76E2E" w:rsidP="008A130A">
            <w:pPr>
              <w:numPr>
                <w:ilvl w:val="0"/>
                <w:numId w:val="20"/>
              </w:numPr>
              <w:tabs>
                <w:tab w:val="num" w:pos="426"/>
              </w:tabs>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Выполнение простой медицинской услуги: постановка горчичников, компрессов, применение грелки, применение пузыря со льдом.</w:t>
            </w:r>
          </w:p>
          <w:p w14:paraId="5B0B858D" w14:textId="77777777" w:rsidR="00D76E2E" w:rsidRPr="001D4802" w:rsidRDefault="00D76E2E" w:rsidP="008A130A">
            <w:pPr>
              <w:numPr>
                <w:ilvl w:val="0"/>
                <w:numId w:val="20"/>
              </w:numPr>
              <w:tabs>
                <w:tab w:val="num" w:pos="567"/>
              </w:tabs>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Выполнение простой медицинской услуги: перемещение тяжелобольного в постели, размещение тяжелобольного в постели, транспортировка тяжелобольного внутри помещения.</w:t>
            </w:r>
          </w:p>
          <w:p w14:paraId="640F580C" w14:textId="77777777" w:rsidR="00D76E2E" w:rsidRPr="001D4802" w:rsidRDefault="00D76E2E" w:rsidP="008A130A">
            <w:pPr>
              <w:numPr>
                <w:ilvl w:val="0"/>
                <w:numId w:val="20"/>
              </w:numPr>
              <w:tabs>
                <w:tab w:val="num" w:pos="567"/>
              </w:tabs>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Выполнение простой медицинской услуги: уход за внешним мочевым катетером.</w:t>
            </w:r>
          </w:p>
          <w:p w14:paraId="3BB1BECB" w14:textId="77777777" w:rsidR="00D76E2E" w:rsidRPr="001D4802" w:rsidRDefault="00D76E2E" w:rsidP="008A130A">
            <w:pPr>
              <w:numPr>
                <w:ilvl w:val="0"/>
                <w:numId w:val="20"/>
              </w:numPr>
              <w:tabs>
                <w:tab w:val="num" w:pos="567"/>
              </w:tabs>
              <w:ind w:left="0" w:firstLine="0"/>
              <w:jc w:val="both"/>
              <w:rPr>
                <w:rFonts w:ascii="Times New Roman" w:hAnsi="Times New Roman" w:cs="Times New Roman"/>
                <w:color w:val="000000" w:themeColor="text1"/>
                <w:sz w:val="24"/>
                <w:szCs w:val="24"/>
              </w:rPr>
            </w:pPr>
            <w:r w:rsidRPr="001D4802">
              <w:rPr>
                <w:rFonts w:ascii="Times New Roman" w:eastAsia="Calibri" w:hAnsi="Times New Roman" w:cs="Times New Roman"/>
                <w:bCs/>
                <w:color w:val="000000" w:themeColor="text1"/>
                <w:sz w:val="24"/>
                <w:szCs w:val="24"/>
              </w:rPr>
              <w:t>Выполнение простой медицинской услуги: приготовление и смена постельного белья больному, находящемуся в тяжелом состоянии.</w:t>
            </w:r>
          </w:p>
          <w:p w14:paraId="2CF143F2" w14:textId="77777777" w:rsidR="00D76E2E" w:rsidRPr="001D4802" w:rsidRDefault="00D76E2E" w:rsidP="008A130A">
            <w:pPr>
              <w:numPr>
                <w:ilvl w:val="0"/>
                <w:numId w:val="20"/>
              </w:numPr>
              <w:tabs>
                <w:tab w:val="num" w:pos="567"/>
              </w:tabs>
              <w:ind w:left="0" w:firstLine="0"/>
              <w:jc w:val="both"/>
              <w:rPr>
                <w:rFonts w:ascii="Times New Roman" w:eastAsia="Times New Roman" w:hAnsi="Times New Roman" w:cs="Times New Roman"/>
                <w:color w:val="000000" w:themeColor="text1"/>
                <w:sz w:val="24"/>
                <w:szCs w:val="24"/>
                <w:lang w:eastAsia="ru-RU"/>
              </w:rPr>
            </w:pPr>
            <w:r w:rsidRPr="001D4802">
              <w:rPr>
                <w:rFonts w:ascii="Times New Roman" w:eastAsia="Calibri" w:hAnsi="Times New Roman" w:cs="Times New Roman"/>
                <w:bCs/>
                <w:color w:val="000000" w:themeColor="text1"/>
                <w:sz w:val="24"/>
                <w:szCs w:val="24"/>
              </w:rPr>
              <w:t>Выполнение простой медицинской услуги: оценка степени риска развития пролежней и тяжести пролежней.</w:t>
            </w:r>
          </w:p>
        </w:tc>
        <w:tc>
          <w:tcPr>
            <w:tcW w:w="1891" w:type="dxa"/>
          </w:tcPr>
          <w:p w14:paraId="3EC8585B" w14:textId="77777777" w:rsidR="00D76E2E" w:rsidRPr="001D4802" w:rsidRDefault="00D76E2E"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72</w:t>
            </w:r>
          </w:p>
        </w:tc>
        <w:tc>
          <w:tcPr>
            <w:tcW w:w="1901" w:type="dxa"/>
          </w:tcPr>
          <w:p w14:paraId="26F272CD" w14:textId="77777777" w:rsidR="00D76E2E" w:rsidRPr="001D4802" w:rsidRDefault="00D76E2E" w:rsidP="00712A89">
            <w:pPr>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ОК 01, 02, 04, 05</w:t>
            </w:r>
          </w:p>
          <w:p w14:paraId="3E2AF0D9" w14:textId="77777777" w:rsidR="00D76E2E" w:rsidRPr="001D4802" w:rsidRDefault="00D76E2E"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6.1, 6.2, 6.3, 6.4</w:t>
            </w:r>
          </w:p>
        </w:tc>
      </w:tr>
      <w:tr w:rsidR="001D4802" w:rsidRPr="001D4802" w14:paraId="05B44E63" w14:textId="77777777" w:rsidTr="00712A89">
        <w:trPr>
          <w:trHeight w:val="283"/>
        </w:trPr>
        <w:tc>
          <w:tcPr>
            <w:tcW w:w="10768" w:type="dxa"/>
            <w:gridSpan w:val="2"/>
          </w:tcPr>
          <w:p w14:paraId="49766E6A" w14:textId="77777777" w:rsidR="00D76E2E" w:rsidRPr="001D4802" w:rsidRDefault="00D76E2E" w:rsidP="00712A89">
            <w:pPr>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lastRenderedPageBreak/>
              <w:t>Промежуточная аттестация</w:t>
            </w:r>
          </w:p>
        </w:tc>
        <w:tc>
          <w:tcPr>
            <w:tcW w:w="1891" w:type="dxa"/>
          </w:tcPr>
          <w:p w14:paraId="5F76BA23" w14:textId="77777777" w:rsidR="00D76E2E" w:rsidRPr="001D4802" w:rsidRDefault="00D76E2E" w:rsidP="00712A89">
            <w:pPr>
              <w:jc w:val="center"/>
              <w:rPr>
                <w:rFonts w:ascii="Times New Roman" w:eastAsia="Times New Roman" w:hAnsi="Times New Roman" w:cs="Times New Roman"/>
                <w:b/>
                <w:bCs/>
                <w:iCs/>
                <w:color w:val="000000" w:themeColor="text1"/>
                <w:sz w:val="24"/>
                <w:szCs w:val="24"/>
                <w:lang w:eastAsia="ru-RU"/>
              </w:rPr>
            </w:pPr>
            <w:r w:rsidRPr="001D4802">
              <w:rPr>
                <w:rFonts w:ascii="Times New Roman" w:eastAsia="Times New Roman" w:hAnsi="Times New Roman" w:cs="Times New Roman"/>
                <w:b/>
                <w:bCs/>
                <w:iCs/>
                <w:color w:val="000000" w:themeColor="text1"/>
                <w:sz w:val="24"/>
                <w:szCs w:val="24"/>
                <w:lang w:eastAsia="ru-RU"/>
              </w:rPr>
              <w:t>10</w:t>
            </w:r>
          </w:p>
        </w:tc>
        <w:tc>
          <w:tcPr>
            <w:tcW w:w="1901" w:type="dxa"/>
          </w:tcPr>
          <w:p w14:paraId="68CFC48D" w14:textId="77777777" w:rsidR="00D76E2E" w:rsidRPr="001D4802" w:rsidRDefault="00D76E2E" w:rsidP="00712A89">
            <w:pPr>
              <w:rPr>
                <w:rFonts w:ascii="Times New Roman" w:eastAsia="Times New Roman" w:hAnsi="Times New Roman" w:cs="Times New Roman"/>
                <w:b/>
                <w:bCs/>
                <w:i/>
                <w:color w:val="000000" w:themeColor="text1"/>
                <w:sz w:val="24"/>
                <w:szCs w:val="24"/>
                <w:lang w:eastAsia="ru-RU"/>
              </w:rPr>
            </w:pPr>
          </w:p>
        </w:tc>
      </w:tr>
      <w:tr w:rsidR="001D4802" w:rsidRPr="001D4802" w14:paraId="0400B2E0" w14:textId="77777777" w:rsidTr="00712A89">
        <w:trPr>
          <w:trHeight w:val="283"/>
        </w:trPr>
        <w:tc>
          <w:tcPr>
            <w:tcW w:w="10768" w:type="dxa"/>
            <w:gridSpan w:val="2"/>
          </w:tcPr>
          <w:p w14:paraId="712FD46C"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Всего</w:t>
            </w:r>
          </w:p>
        </w:tc>
        <w:tc>
          <w:tcPr>
            <w:tcW w:w="1891" w:type="dxa"/>
          </w:tcPr>
          <w:p w14:paraId="52F536BC" w14:textId="77777777" w:rsidR="00D76E2E" w:rsidRPr="001D4802" w:rsidRDefault="00D76E2E" w:rsidP="00712A89">
            <w:pPr>
              <w:jc w:val="center"/>
              <w:rPr>
                <w:rFonts w:ascii="Times New Roman" w:eastAsia="Times New Roman" w:hAnsi="Times New Roman" w:cs="Times New Roman"/>
                <w:b/>
                <w:bCs/>
                <w:iCs/>
                <w:color w:val="000000" w:themeColor="text1"/>
                <w:sz w:val="24"/>
                <w:szCs w:val="24"/>
                <w:lang w:eastAsia="ru-RU"/>
              </w:rPr>
            </w:pPr>
            <w:r w:rsidRPr="001D4802">
              <w:rPr>
                <w:rFonts w:ascii="Times New Roman" w:eastAsia="Times New Roman" w:hAnsi="Times New Roman" w:cs="Times New Roman"/>
                <w:b/>
                <w:bCs/>
                <w:iCs/>
                <w:color w:val="000000" w:themeColor="text1"/>
                <w:sz w:val="24"/>
                <w:szCs w:val="24"/>
                <w:lang w:eastAsia="ru-RU"/>
              </w:rPr>
              <w:t>178</w:t>
            </w:r>
          </w:p>
        </w:tc>
        <w:tc>
          <w:tcPr>
            <w:tcW w:w="1901" w:type="dxa"/>
          </w:tcPr>
          <w:p w14:paraId="24419BB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bl>
    <w:p w14:paraId="29DAEF9A" w14:textId="77777777" w:rsidR="00D76E2E" w:rsidRPr="001D4802" w:rsidRDefault="00D76E2E" w:rsidP="00D76E2E">
      <w:pPr>
        <w:pStyle w:val="114"/>
        <w:spacing w:after="0" w:line="240" w:lineRule="auto"/>
        <w:jc w:val="both"/>
        <w:rPr>
          <w:rFonts w:ascii="Times New Roman" w:hAnsi="Times New Roman"/>
          <w:color w:val="000000" w:themeColor="text1"/>
        </w:rPr>
        <w:sectPr w:rsidR="00D76E2E" w:rsidRPr="001D4802" w:rsidSect="00712A89">
          <w:type w:val="continuous"/>
          <w:pgSz w:w="16838" w:h="11906" w:orient="landscape"/>
          <w:pgMar w:top="1134" w:right="850" w:bottom="1134" w:left="1701" w:header="709" w:footer="709" w:gutter="0"/>
          <w:cols w:space="708"/>
          <w:docGrid w:linePitch="360"/>
        </w:sectPr>
      </w:pPr>
    </w:p>
    <w:p w14:paraId="4F26B193" w14:textId="77777777" w:rsidR="00D76E2E" w:rsidRPr="001D4802" w:rsidRDefault="00D76E2E" w:rsidP="00D76E2E">
      <w:pPr>
        <w:pStyle w:val="1f0"/>
        <w:spacing w:after="0"/>
        <w:rPr>
          <w:rFonts w:ascii="Times New Roman" w:hAnsi="Times New Roman"/>
          <w:color w:val="000000" w:themeColor="text1"/>
        </w:rPr>
      </w:pPr>
      <w:r w:rsidRPr="001D4802">
        <w:rPr>
          <w:rFonts w:ascii="Times New Roman" w:hAnsi="Times New Roman"/>
          <w:color w:val="000000" w:themeColor="text1"/>
        </w:rPr>
        <w:lastRenderedPageBreak/>
        <w:t>3. Условия реализации профессионального модуля</w:t>
      </w:r>
    </w:p>
    <w:p w14:paraId="1A772AF2" w14:textId="77777777" w:rsidR="00D76E2E" w:rsidRPr="001D4802" w:rsidRDefault="00D76E2E" w:rsidP="00D76E2E">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t>3.1. Материально-техническое обеспечение</w:t>
      </w:r>
    </w:p>
    <w:p w14:paraId="68B757E2" w14:textId="77777777" w:rsidR="00D76E2E" w:rsidRPr="001D4802" w:rsidRDefault="00D76E2E" w:rsidP="00D76E2E">
      <w:pPr>
        <w:suppressAutoHyphens/>
        <w:ind w:firstLine="709"/>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Кабинет </w:t>
      </w:r>
      <w:r w:rsidRPr="001D4802">
        <w:rPr>
          <w:rFonts w:ascii="Times New Roman" w:hAnsi="Times New Roman" w:cs="Times New Roman"/>
          <w:color w:val="000000" w:themeColor="text1"/>
          <w:sz w:val="24"/>
          <w:szCs w:val="24"/>
        </w:rPr>
        <w:t>общего ухода за пациентами</w:t>
      </w:r>
      <w:r w:rsidRPr="001D4802">
        <w:rPr>
          <w:rFonts w:ascii="Times New Roman" w:hAnsi="Times New Roman" w:cs="Times New Roman"/>
          <w:bCs/>
          <w:i/>
          <w:color w:val="000000" w:themeColor="text1"/>
          <w:sz w:val="24"/>
          <w:szCs w:val="24"/>
        </w:rPr>
        <w:t xml:space="preserve">, </w:t>
      </w:r>
      <w:r w:rsidRPr="001D4802">
        <w:rPr>
          <w:rFonts w:ascii="Times New Roman" w:hAnsi="Times New Roman" w:cs="Times New Roman"/>
          <w:bCs/>
          <w:color w:val="000000" w:themeColor="text1"/>
          <w:sz w:val="24"/>
          <w:szCs w:val="24"/>
        </w:rPr>
        <w:t xml:space="preserve">оснащенный </w:t>
      </w:r>
      <w:r w:rsidRPr="001D4802">
        <w:rPr>
          <w:rFonts w:ascii="Times New Roman" w:hAnsi="Times New Roman" w:cs="Times New Roman"/>
          <w:bCs/>
          <w:iCs/>
          <w:color w:val="000000" w:themeColor="text1"/>
          <w:sz w:val="24"/>
          <w:szCs w:val="24"/>
        </w:rPr>
        <w:t>в соответствии с приложением 3 ОПОП-П</w:t>
      </w:r>
      <w:r w:rsidRPr="001D4802">
        <w:rPr>
          <w:rFonts w:ascii="Times New Roman" w:hAnsi="Times New Roman" w:cs="Times New Roman"/>
          <w:bCs/>
          <w:color w:val="000000" w:themeColor="text1"/>
          <w:sz w:val="24"/>
          <w:szCs w:val="24"/>
        </w:rPr>
        <w:t xml:space="preserve">. </w:t>
      </w:r>
    </w:p>
    <w:p w14:paraId="5CB36E5D" w14:textId="77777777" w:rsidR="00D76E2E" w:rsidRPr="001D4802" w:rsidRDefault="00D76E2E" w:rsidP="00D76E2E">
      <w:pPr>
        <w:pStyle w:val="114"/>
        <w:spacing w:after="0" w:line="240" w:lineRule="auto"/>
        <w:rPr>
          <w:rFonts w:ascii="Times New Roman" w:hAnsi="Times New Roman"/>
          <w:color w:val="000000" w:themeColor="text1"/>
        </w:rPr>
      </w:pPr>
    </w:p>
    <w:p w14:paraId="6A9DC9E3" w14:textId="77777777" w:rsidR="00D76E2E" w:rsidRPr="001D4802" w:rsidRDefault="00D76E2E" w:rsidP="00D76E2E">
      <w:pPr>
        <w:pStyle w:val="114"/>
        <w:spacing w:after="0" w:line="240" w:lineRule="auto"/>
        <w:rPr>
          <w:rFonts w:ascii="Times New Roman" w:eastAsia="Times New Roman" w:hAnsi="Times New Roman"/>
          <w:color w:val="000000" w:themeColor="text1"/>
        </w:rPr>
      </w:pPr>
      <w:r w:rsidRPr="001D4802">
        <w:rPr>
          <w:rFonts w:ascii="Times New Roman" w:hAnsi="Times New Roman"/>
          <w:color w:val="000000" w:themeColor="text1"/>
        </w:rPr>
        <w:t>3.2. Учебно-методическое обеспечение</w:t>
      </w:r>
    </w:p>
    <w:p w14:paraId="4256FD14" w14:textId="77777777" w:rsidR="00D76E2E" w:rsidRPr="001D4802" w:rsidRDefault="00D76E2E" w:rsidP="00D76E2E">
      <w:pPr>
        <w:pStyle w:val="a4"/>
        <w:ind w:left="0" w:firstLine="709"/>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3.2.1. Основные печатные и/или электронные издания</w:t>
      </w:r>
    </w:p>
    <w:p w14:paraId="1E37CC86" w14:textId="77777777" w:rsidR="00D76E2E" w:rsidRPr="001D4802" w:rsidRDefault="00D76E2E" w:rsidP="008A130A">
      <w:pPr>
        <w:pStyle w:val="a4"/>
        <w:numPr>
          <w:ilvl w:val="0"/>
          <w:numId w:val="21"/>
        </w:numPr>
        <w:ind w:left="0" w:firstLine="283"/>
        <w:jc w:val="both"/>
        <w:rPr>
          <w:rFonts w:ascii="Times New Roman" w:hAnsi="Times New Roman" w:cs="Times New Roman"/>
          <w:color w:val="000000" w:themeColor="text1"/>
          <w:sz w:val="24"/>
          <w:szCs w:val="24"/>
        </w:rPr>
      </w:pPr>
      <w:proofErr w:type="spellStart"/>
      <w:r w:rsidRPr="001D4802">
        <w:rPr>
          <w:rFonts w:ascii="Times New Roman" w:hAnsi="Times New Roman" w:cs="Times New Roman"/>
          <w:color w:val="000000" w:themeColor="text1"/>
          <w:sz w:val="24"/>
          <w:szCs w:val="24"/>
        </w:rPr>
        <w:t>Камынина</w:t>
      </w:r>
      <w:proofErr w:type="spellEnd"/>
      <w:r w:rsidRPr="001D4802">
        <w:rPr>
          <w:rFonts w:ascii="Times New Roman" w:hAnsi="Times New Roman" w:cs="Times New Roman"/>
          <w:color w:val="000000" w:themeColor="text1"/>
          <w:sz w:val="24"/>
          <w:szCs w:val="24"/>
        </w:rPr>
        <w:t xml:space="preserve">, Н. Н. Теория сестринского дела. Учебник / Н.Н. </w:t>
      </w:r>
      <w:proofErr w:type="spellStart"/>
      <w:r w:rsidRPr="001D4802">
        <w:rPr>
          <w:rFonts w:ascii="Times New Roman" w:hAnsi="Times New Roman" w:cs="Times New Roman"/>
          <w:color w:val="000000" w:themeColor="text1"/>
          <w:sz w:val="24"/>
          <w:szCs w:val="24"/>
        </w:rPr>
        <w:t>Камынина</w:t>
      </w:r>
      <w:proofErr w:type="spellEnd"/>
      <w:r w:rsidRPr="001D4802">
        <w:rPr>
          <w:rFonts w:ascii="Times New Roman" w:hAnsi="Times New Roman" w:cs="Times New Roman"/>
          <w:color w:val="000000" w:themeColor="text1"/>
          <w:sz w:val="24"/>
          <w:szCs w:val="24"/>
        </w:rPr>
        <w:t>, И.В. Островская, А.В. Пьяных. - М.: ИНФРА-М, 2020. - 224 c.</w:t>
      </w:r>
    </w:p>
    <w:p w14:paraId="5DADE581" w14:textId="77777777" w:rsidR="00D76E2E" w:rsidRPr="001D4802" w:rsidRDefault="00D76E2E" w:rsidP="008A130A">
      <w:pPr>
        <w:pStyle w:val="a4"/>
        <w:numPr>
          <w:ilvl w:val="0"/>
          <w:numId w:val="21"/>
        </w:numPr>
        <w:ind w:left="0" w:firstLine="283"/>
        <w:jc w:val="both"/>
        <w:rPr>
          <w:rFonts w:ascii="Times New Roman" w:hAnsi="Times New Roman" w:cs="Times New Roman"/>
          <w:color w:val="000000" w:themeColor="text1"/>
          <w:sz w:val="24"/>
          <w:szCs w:val="24"/>
        </w:rPr>
      </w:pPr>
      <w:proofErr w:type="spellStart"/>
      <w:r w:rsidRPr="001D4802">
        <w:rPr>
          <w:rFonts w:ascii="Times New Roman" w:hAnsi="Times New Roman" w:cs="Times New Roman"/>
          <w:color w:val="000000" w:themeColor="text1"/>
          <w:sz w:val="24"/>
          <w:szCs w:val="24"/>
        </w:rPr>
        <w:t>Обуховец</w:t>
      </w:r>
      <w:proofErr w:type="spellEnd"/>
      <w:r w:rsidRPr="001D4802">
        <w:rPr>
          <w:rFonts w:ascii="Times New Roman" w:hAnsi="Times New Roman" w:cs="Times New Roman"/>
          <w:color w:val="000000" w:themeColor="text1"/>
          <w:sz w:val="24"/>
          <w:szCs w:val="24"/>
        </w:rPr>
        <w:t xml:space="preserve">, Т. П. Основы сестринского дела / Т.П. </w:t>
      </w:r>
      <w:proofErr w:type="spellStart"/>
      <w:r w:rsidRPr="001D4802">
        <w:rPr>
          <w:rFonts w:ascii="Times New Roman" w:hAnsi="Times New Roman" w:cs="Times New Roman"/>
          <w:color w:val="000000" w:themeColor="text1"/>
          <w:sz w:val="24"/>
          <w:szCs w:val="24"/>
        </w:rPr>
        <w:t>Обуховец</w:t>
      </w:r>
      <w:proofErr w:type="spellEnd"/>
      <w:r w:rsidRPr="001D4802">
        <w:rPr>
          <w:rFonts w:ascii="Times New Roman" w:hAnsi="Times New Roman" w:cs="Times New Roman"/>
          <w:color w:val="000000" w:themeColor="text1"/>
          <w:sz w:val="24"/>
          <w:szCs w:val="24"/>
        </w:rPr>
        <w:t>, О.В. Чернова. - М.: Феникс, 2019. - 768 c.</w:t>
      </w:r>
    </w:p>
    <w:p w14:paraId="734A61DF" w14:textId="77777777" w:rsidR="00D76E2E" w:rsidRPr="001D4802" w:rsidRDefault="00D76E2E" w:rsidP="008A130A">
      <w:pPr>
        <w:pStyle w:val="a4"/>
        <w:numPr>
          <w:ilvl w:val="0"/>
          <w:numId w:val="21"/>
        </w:numPr>
        <w:ind w:left="0" w:firstLine="283"/>
        <w:jc w:val="both"/>
        <w:rPr>
          <w:rFonts w:ascii="Times New Roman" w:hAnsi="Times New Roman" w:cs="Times New Roman"/>
          <w:color w:val="000000" w:themeColor="text1"/>
          <w:sz w:val="24"/>
          <w:szCs w:val="24"/>
        </w:rPr>
      </w:pPr>
      <w:proofErr w:type="spellStart"/>
      <w:r w:rsidRPr="001D4802">
        <w:rPr>
          <w:rFonts w:ascii="Times New Roman" w:hAnsi="Times New Roman" w:cs="Times New Roman"/>
          <w:color w:val="000000" w:themeColor="text1"/>
          <w:sz w:val="24"/>
          <w:szCs w:val="24"/>
        </w:rPr>
        <w:t>Обуховец</w:t>
      </w:r>
      <w:proofErr w:type="spellEnd"/>
      <w:r w:rsidRPr="001D4802">
        <w:rPr>
          <w:rFonts w:ascii="Times New Roman" w:hAnsi="Times New Roman" w:cs="Times New Roman"/>
          <w:color w:val="000000" w:themeColor="text1"/>
          <w:sz w:val="24"/>
          <w:szCs w:val="24"/>
        </w:rPr>
        <w:t xml:space="preserve">, Т.П Сестринское дело и сестринский уход (СПО). Учебное пособие / Т.П. </w:t>
      </w:r>
      <w:proofErr w:type="spellStart"/>
      <w:r w:rsidRPr="001D4802">
        <w:rPr>
          <w:rFonts w:ascii="Times New Roman" w:hAnsi="Times New Roman" w:cs="Times New Roman"/>
          <w:color w:val="000000" w:themeColor="text1"/>
          <w:sz w:val="24"/>
          <w:szCs w:val="24"/>
        </w:rPr>
        <w:t>Обуховец</w:t>
      </w:r>
      <w:proofErr w:type="spellEnd"/>
      <w:r w:rsidRPr="001D4802">
        <w:rPr>
          <w:rFonts w:ascii="Times New Roman" w:hAnsi="Times New Roman" w:cs="Times New Roman"/>
          <w:color w:val="000000" w:themeColor="text1"/>
          <w:sz w:val="24"/>
          <w:szCs w:val="24"/>
        </w:rPr>
        <w:t xml:space="preserve">. - М.: </w:t>
      </w:r>
      <w:proofErr w:type="spellStart"/>
      <w:r w:rsidRPr="001D4802">
        <w:rPr>
          <w:rFonts w:ascii="Times New Roman" w:hAnsi="Times New Roman" w:cs="Times New Roman"/>
          <w:color w:val="000000" w:themeColor="text1"/>
          <w:sz w:val="24"/>
          <w:szCs w:val="24"/>
        </w:rPr>
        <w:t>КноРус</w:t>
      </w:r>
      <w:proofErr w:type="spellEnd"/>
      <w:r w:rsidRPr="001D4802">
        <w:rPr>
          <w:rFonts w:ascii="Times New Roman" w:hAnsi="Times New Roman" w:cs="Times New Roman"/>
          <w:color w:val="000000" w:themeColor="text1"/>
          <w:sz w:val="24"/>
          <w:szCs w:val="24"/>
        </w:rPr>
        <w:t>, 2019. - 403 c.</w:t>
      </w:r>
    </w:p>
    <w:p w14:paraId="0799AA51" w14:textId="77777777" w:rsidR="00D76E2E" w:rsidRPr="001D4802" w:rsidRDefault="00D76E2E" w:rsidP="008A130A">
      <w:pPr>
        <w:pStyle w:val="a4"/>
        <w:numPr>
          <w:ilvl w:val="0"/>
          <w:numId w:val="21"/>
        </w:numPr>
        <w:ind w:left="0" w:firstLine="283"/>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Современная организация сестринского дела (+ CD-ROM). - М.: ГЭОТАР-Медиа, 2020. - 576 c.</w:t>
      </w:r>
    </w:p>
    <w:p w14:paraId="2D27941C" w14:textId="77777777" w:rsidR="00D76E2E" w:rsidRPr="001D4802" w:rsidRDefault="00D76E2E" w:rsidP="008A130A">
      <w:pPr>
        <w:pStyle w:val="a4"/>
        <w:numPr>
          <w:ilvl w:val="0"/>
          <w:numId w:val="21"/>
        </w:numPr>
        <w:ind w:left="0" w:firstLine="283"/>
        <w:jc w:val="both"/>
        <w:rPr>
          <w:rFonts w:ascii="Times New Roman" w:hAnsi="Times New Roman" w:cs="Times New Roman"/>
          <w:color w:val="000000" w:themeColor="text1"/>
          <w:sz w:val="24"/>
          <w:szCs w:val="24"/>
        </w:rPr>
      </w:pPr>
      <w:proofErr w:type="spellStart"/>
      <w:r w:rsidRPr="001D4802">
        <w:rPr>
          <w:rFonts w:ascii="Times New Roman" w:hAnsi="Times New Roman" w:cs="Times New Roman"/>
          <w:color w:val="000000" w:themeColor="text1"/>
          <w:sz w:val="24"/>
          <w:szCs w:val="24"/>
        </w:rPr>
        <w:t>Яромич</w:t>
      </w:r>
      <w:proofErr w:type="spellEnd"/>
      <w:r w:rsidRPr="001D4802">
        <w:rPr>
          <w:rFonts w:ascii="Times New Roman" w:hAnsi="Times New Roman" w:cs="Times New Roman"/>
          <w:color w:val="000000" w:themeColor="text1"/>
          <w:sz w:val="24"/>
          <w:szCs w:val="24"/>
        </w:rPr>
        <w:t xml:space="preserve">, И. В. Сестринское дело / И.В. </w:t>
      </w:r>
      <w:proofErr w:type="spellStart"/>
      <w:r w:rsidRPr="001D4802">
        <w:rPr>
          <w:rFonts w:ascii="Times New Roman" w:hAnsi="Times New Roman" w:cs="Times New Roman"/>
          <w:color w:val="000000" w:themeColor="text1"/>
          <w:sz w:val="24"/>
          <w:szCs w:val="24"/>
        </w:rPr>
        <w:t>Яромич</w:t>
      </w:r>
      <w:proofErr w:type="spellEnd"/>
      <w:r w:rsidRPr="001D4802">
        <w:rPr>
          <w:rFonts w:ascii="Times New Roman" w:hAnsi="Times New Roman" w:cs="Times New Roman"/>
          <w:color w:val="000000" w:themeColor="text1"/>
          <w:sz w:val="24"/>
          <w:szCs w:val="24"/>
        </w:rPr>
        <w:t>. - М.: Оникс, 2019. - 464 c.</w:t>
      </w:r>
    </w:p>
    <w:p w14:paraId="6269AFDD" w14:textId="77777777" w:rsidR="00D76E2E" w:rsidRPr="001D4802" w:rsidRDefault="00D76E2E" w:rsidP="008A130A">
      <w:pPr>
        <w:pStyle w:val="a4"/>
        <w:numPr>
          <w:ilvl w:val="0"/>
          <w:numId w:val="21"/>
        </w:numPr>
        <w:tabs>
          <w:tab w:val="left" w:pos="0"/>
        </w:tabs>
        <w:ind w:left="0" w:firstLine="283"/>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Мухина С.А., </w:t>
      </w:r>
      <w:proofErr w:type="spellStart"/>
      <w:r w:rsidRPr="001D4802">
        <w:rPr>
          <w:rFonts w:ascii="Times New Roman" w:hAnsi="Times New Roman" w:cs="Times New Roman"/>
          <w:color w:val="000000" w:themeColor="text1"/>
          <w:sz w:val="24"/>
          <w:szCs w:val="24"/>
        </w:rPr>
        <w:t>Тарновская</w:t>
      </w:r>
      <w:proofErr w:type="spellEnd"/>
      <w:r w:rsidRPr="001D4802">
        <w:rPr>
          <w:rFonts w:ascii="Times New Roman" w:hAnsi="Times New Roman" w:cs="Times New Roman"/>
          <w:color w:val="000000" w:themeColor="text1"/>
          <w:sz w:val="24"/>
          <w:szCs w:val="24"/>
        </w:rPr>
        <w:t xml:space="preserve"> И.И. Практическое руководство к предмету "Основы сестринского дела" [Электронный ресурс</w:t>
      </w:r>
      <w:proofErr w:type="gramStart"/>
      <w:r w:rsidRPr="001D4802">
        <w:rPr>
          <w:rFonts w:ascii="Times New Roman" w:hAnsi="Times New Roman" w:cs="Times New Roman"/>
          <w:color w:val="000000" w:themeColor="text1"/>
          <w:sz w:val="24"/>
          <w:szCs w:val="24"/>
        </w:rPr>
        <w:t>] :</w:t>
      </w:r>
      <w:proofErr w:type="gramEnd"/>
      <w:r w:rsidRPr="001D4802">
        <w:rPr>
          <w:rFonts w:ascii="Times New Roman" w:hAnsi="Times New Roman" w:cs="Times New Roman"/>
          <w:color w:val="000000" w:themeColor="text1"/>
          <w:sz w:val="24"/>
          <w:szCs w:val="24"/>
        </w:rPr>
        <w:t xml:space="preserve"> учеб. пос. / Мухина С.А., </w:t>
      </w:r>
      <w:proofErr w:type="spellStart"/>
      <w:r w:rsidRPr="001D4802">
        <w:rPr>
          <w:rFonts w:ascii="Times New Roman" w:hAnsi="Times New Roman" w:cs="Times New Roman"/>
          <w:color w:val="000000" w:themeColor="text1"/>
          <w:sz w:val="24"/>
          <w:szCs w:val="24"/>
        </w:rPr>
        <w:t>Тарновская</w:t>
      </w:r>
      <w:proofErr w:type="spellEnd"/>
      <w:r w:rsidRPr="001D4802">
        <w:rPr>
          <w:rFonts w:ascii="Times New Roman" w:hAnsi="Times New Roman" w:cs="Times New Roman"/>
          <w:color w:val="000000" w:themeColor="text1"/>
          <w:sz w:val="24"/>
          <w:szCs w:val="24"/>
        </w:rPr>
        <w:t xml:space="preserve"> И.И. - 2-е изд., </w:t>
      </w:r>
      <w:proofErr w:type="spellStart"/>
      <w:r w:rsidRPr="001D4802">
        <w:rPr>
          <w:rFonts w:ascii="Times New Roman" w:hAnsi="Times New Roman" w:cs="Times New Roman"/>
          <w:color w:val="000000" w:themeColor="text1"/>
          <w:sz w:val="24"/>
          <w:szCs w:val="24"/>
        </w:rPr>
        <w:t>испр</w:t>
      </w:r>
      <w:proofErr w:type="spellEnd"/>
      <w:r w:rsidRPr="001D4802">
        <w:rPr>
          <w:rFonts w:ascii="Times New Roman" w:hAnsi="Times New Roman" w:cs="Times New Roman"/>
          <w:color w:val="000000" w:themeColor="text1"/>
          <w:sz w:val="24"/>
          <w:szCs w:val="24"/>
        </w:rPr>
        <w:t xml:space="preserve">. и доп. - М. : ГЭОТАР-Медиа, 2019. - </w:t>
      </w:r>
      <w:hyperlink r:id="rId47" w:history="1">
        <w:r w:rsidRPr="001D4802">
          <w:rPr>
            <w:rStyle w:val="af0"/>
            <w:rFonts w:ascii="Times New Roman" w:hAnsi="Times New Roman" w:cs="Times New Roman"/>
            <w:color w:val="000000" w:themeColor="text1"/>
            <w:sz w:val="24"/>
            <w:szCs w:val="24"/>
          </w:rPr>
          <w:t>http://www.medcollegelib.ru/book/ISBN9785970437551.html</w:t>
        </w:r>
      </w:hyperlink>
    </w:p>
    <w:p w14:paraId="0B8CAC3F" w14:textId="77777777" w:rsidR="00D76E2E" w:rsidRPr="001D4802" w:rsidRDefault="00D76E2E" w:rsidP="008A130A">
      <w:pPr>
        <w:pStyle w:val="a4"/>
        <w:numPr>
          <w:ilvl w:val="0"/>
          <w:numId w:val="21"/>
        </w:numPr>
        <w:tabs>
          <w:tab w:val="left" w:pos="0"/>
        </w:tabs>
        <w:ind w:left="0" w:firstLine="283"/>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Морозова Г.И. Основы сестринского дела. Ситуационные задачи [Электронный ресурс]: учебное пособие для медицинских училищ и колледжей / Морозова Г.И. - М.: ГЭОТАР-Медиа, 2020. - </w:t>
      </w:r>
      <w:hyperlink r:id="rId48" w:history="1">
        <w:r w:rsidRPr="001D4802">
          <w:rPr>
            <w:rStyle w:val="af0"/>
            <w:rFonts w:ascii="Times New Roman" w:hAnsi="Times New Roman" w:cs="Times New Roman"/>
            <w:color w:val="000000" w:themeColor="text1"/>
            <w:sz w:val="24"/>
            <w:szCs w:val="24"/>
          </w:rPr>
          <w:t>http://www.medcollegelib.ru/book/ISBN9785970433294.html</w:t>
        </w:r>
      </w:hyperlink>
    </w:p>
    <w:p w14:paraId="2EB8A323" w14:textId="77777777" w:rsidR="00D76E2E" w:rsidRPr="001D4802" w:rsidRDefault="00D76E2E" w:rsidP="008A130A">
      <w:pPr>
        <w:pStyle w:val="a4"/>
        <w:numPr>
          <w:ilvl w:val="0"/>
          <w:numId w:val="21"/>
        </w:numPr>
        <w:ind w:left="0" w:firstLine="283"/>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Широкова Н.В., Островская И.В., </w:t>
      </w:r>
      <w:proofErr w:type="spellStart"/>
      <w:r w:rsidRPr="001D4802">
        <w:rPr>
          <w:rFonts w:ascii="Times New Roman" w:hAnsi="Times New Roman" w:cs="Times New Roman"/>
          <w:color w:val="000000" w:themeColor="text1"/>
          <w:sz w:val="24"/>
          <w:szCs w:val="24"/>
        </w:rPr>
        <w:t>Клюйкова</w:t>
      </w:r>
      <w:proofErr w:type="spellEnd"/>
      <w:r w:rsidRPr="001D4802">
        <w:rPr>
          <w:rFonts w:ascii="Times New Roman" w:hAnsi="Times New Roman" w:cs="Times New Roman"/>
          <w:color w:val="000000" w:themeColor="text1"/>
          <w:sz w:val="24"/>
          <w:szCs w:val="24"/>
        </w:rPr>
        <w:t xml:space="preserve"> И.Н., Морозова Н.А., Морозова Г.И., Гусева И.А. Основы сестринского дела: Алгоритмы манипуляций [Электронный ресурс</w:t>
      </w:r>
      <w:proofErr w:type="gramStart"/>
      <w:r w:rsidRPr="001D4802">
        <w:rPr>
          <w:rFonts w:ascii="Times New Roman" w:hAnsi="Times New Roman" w:cs="Times New Roman"/>
          <w:color w:val="000000" w:themeColor="text1"/>
          <w:sz w:val="24"/>
          <w:szCs w:val="24"/>
        </w:rPr>
        <w:t>] :</w:t>
      </w:r>
      <w:proofErr w:type="gramEnd"/>
      <w:r w:rsidRPr="001D4802">
        <w:rPr>
          <w:rFonts w:ascii="Times New Roman" w:hAnsi="Times New Roman" w:cs="Times New Roman"/>
          <w:color w:val="000000" w:themeColor="text1"/>
          <w:sz w:val="24"/>
          <w:szCs w:val="24"/>
        </w:rPr>
        <w:t xml:space="preserve"> учебное пособие / Н. В. Широкова и др. - М. : ГЭОТАР-Медиа, 2019. -</w:t>
      </w:r>
      <w:r w:rsidRPr="001D4802">
        <w:rPr>
          <w:rFonts w:ascii="Times New Roman" w:hAnsi="Times New Roman" w:cs="Times New Roman"/>
          <w:color w:val="000000" w:themeColor="text1"/>
          <w:sz w:val="24"/>
          <w:szCs w:val="24"/>
          <w:u w:val="single"/>
        </w:rPr>
        <w:t>http://www.medcollegelib.ru/book/ISBN9785970432563.html</w:t>
      </w:r>
    </w:p>
    <w:p w14:paraId="7C573CAB" w14:textId="77777777" w:rsidR="00D76E2E" w:rsidRPr="001D4802" w:rsidRDefault="00D76E2E" w:rsidP="00D76E2E">
      <w:pPr>
        <w:suppressAutoHyphens/>
        <w:ind w:firstLine="709"/>
        <w:rPr>
          <w:rFonts w:ascii="Times New Roman" w:hAnsi="Times New Roman" w:cs="Times New Roman"/>
          <w:b/>
          <w:bCs/>
          <w:color w:val="000000" w:themeColor="text1"/>
          <w:sz w:val="24"/>
          <w:szCs w:val="24"/>
        </w:rPr>
      </w:pPr>
    </w:p>
    <w:p w14:paraId="39BF6CD9" w14:textId="77777777" w:rsidR="00D76E2E" w:rsidRPr="001D4802" w:rsidRDefault="00D76E2E" w:rsidP="00D76E2E">
      <w:pPr>
        <w:suppressAutoHyphens/>
        <w:ind w:firstLine="709"/>
        <w:rPr>
          <w:rFonts w:ascii="Times New Roman" w:hAnsi="Times New Roman" w:cs="Times New Roman"/>
          <w:bCs/>
          <w:i/>
          <w:color w:val="000000" w:themeColor="text1"/>
          <w:sz w:val="24"/>
          <w:szCs w:val="24"/>
        </w:rPr>
      </w:pPr>
      <w:r w:rsidRPr="001D4802">
        <w:rPr>
          <w:rFonts w:ascii="Times New Roman" w:hAnsi="Times New Roman" w:cs="Times New Roman"/>
          <w:b/>
          <w:bCs/>
          <w:color w:val="000000" w:themeColor="text1"/>
          <w:sz w:val="24"/>
          <w:szCs w:val="24"/>
        </w:rPr>
        <w:t xml:space="preserve">3.2.2. Дополнительные источники </w:t>
      </w:r>
    </w:p>
    <w:p w14:paraId="7FBF9D11"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proofErr w:type="spellStart"/>
      <w:r w:rsidRPr="001D4802">
        <w:rPr>
          <w:rFonts w:ascii="Times New Roman" w:hAnsi="Times New Roman" w:cs="Times New Roman"/>
          <w:color w:val="000000" w:themeColor="text1"/>
          <w:sz w:val="24"/>
          <w:szCs w:val="24"/>
        </w:rPr>
        <w:t>Агкацева</w:t>
      </w:r>
      <w:proofErr w:type="spellEnd"/>
      <w:r w:rsidRPr="001D4802">
        <w:rPr>
          <w:rFonts w:ascii="Times New Roman" w:hAnsi="Times New Roman" w:cs="Times New Roman"/>
          <w:color w:val="000000" w:themeColor="text1"/>
          <w:sz w:val="24"/>
          <w:szCs w:val="24"/>
        </w:rPr>
        <w:t xml:space="preserve"> С. А. Сестринские манипуляции; Медицина - Москва, </w:t>
      </w:r>
      <w:r w:rsidRPr="001D4802">
        <w:rPr>
          <w:rFonts w:ascii="Times New Roman" w:hAnsi="Times New Roman" w:cs="Times New Roman"/>
          <w:bCs/>
          <w:color w:val="000000" w:themeColor="text1"/>
          <w:sz w:val="24"/>
          <w:szCs w:val="24"/>
        </w:rPr>
        <w:t>2019</w:t>
      </w:r>
      <w:r w:rsidRPr="001D4802">
        <w:rPr>
          <w:rFonts w:ascii="Times New Roman" w:hAnsi="Times New Roman" w:cs="Times New Roman"/>
          <w:color w:val="000000" w:themeColor="text1"/>
          <w:sz w:val="24"/>
          <w:szCs w:val="24"/>
        </w:rPr>
        <w:t xml:space="preserve">. - </w:t>
      </w:r>
      <w:r w:rsidRPr="001D4802">
        <w:rPr>
          <w:rFonts w:ascii="Times New Roman" w:hAnsi="Times New Roman" w:cs="Times New Roman"/>
          <w:bCs/>
          <w:color w:val="000000" w:themeColor="text1"/>
          <w:sz w:val="24"/>
          <w:szCs w:val="24"/>
        </w:rPr>
        <w:t>100</w:t>
      </w:r>
      <w:r w:rsidRPr="001D4802">
        <w:rPr>
          <w:rFonts w:ascii="Times New Roman" w:hAnsi="Times New Roman" w:cs="Times New Roman"/>
          <w:color w:val="000000" w:themeColor="text1"/>
          <w:sz w:val="24"/>
          <w:szCs w:val="24"/>
        </w:rPr>
        <w:t xml:space="preserve"> c.</w:t>
      </w:r>
    </w:p>
    <w:p w14:paraId="74F98604"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Борисов Ю.Ю. Теория сестринского дела. Учебник для студентов вузов, обучающихся по направлению подготовки 34.03.01 Сестринское дело. -Краснодар, </w:t>
      </w:r>
      <w:proofErr w:type="gramStart"/>
      <w:r w:rsidRPr="001D4802">
        <w:rPr>
          <w:rFonts w:ascii="Times New Roman" w:hAnsi="Times New Roman" w:cs="Times New Roman"/>
          <w:color w:val="000000" w:themeColor="text1"/>
          <w:sz w:val="24"/>
          <w:szCs w:val="24"/>
        </w:rPr>
        <w:t>2020.-</w:t>
      </w:r>
      <w:proofErr w:type="gramEnd"/>
      <w:r w:rsidRPr="001D4802">
        <w:rPr>
          <w:rFonts w:ascii="Times New Roman" w:hAnsi="Times New Roman" w:cs="Times New Roman"/>
          <w:color w:val="000000" w:themeColor="text1"/>
          <w:sz w:val="24"/>
          <w:szCs w:val="24"/>
        </w:rPr>
        <w:t>121с.</w:t>
      </w:r>
    </w:p>
    <w:p w14:paraId="23973693"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Вебер В. Р., Чуваков Г. И., Лапотников В. А. Основы сестринского дела; Медицина - Москва, </w:t>
      </w:r>
      <w:r w:rsidRPr="001D4802">
        <w:rPr>
          <w:rFonts w:ascii="Times New Roman" w:hAnsi="Times New Roman" w:cs="Times New Roman"/>
          <w:bCs/>
          <w:color w:val="000000" w:themeColor="text1"/>
          <w:sz w:val="24"/>
          <w:szCs w:val="24"/>
        </w:rPr>
        <w:t>2019</w:t>
      </w:r>
      <w:r w:rsidRPr="001D4802">
        <w:rPr>
          <w:rFonts w:ascii="Times New Roman" w:hAnsi="Times New Roman" w:cs="Times New Roman"/>
          <w:color w:val="000000" w:themeColor="text1"/>
          <w:sz w:val="24"/>
          <w:szCs w:val="24"/>
        </w:rPr>
        <w:t xml:space="preserve">. - </w:t>
      </w:r>
      <w:r w:rsidRPr="001D4802">
        <w:rPr>
          <w:rFonts w:ascii="Times New Roman" w:hAnsi="Times New Roman" w:cs="Times New Roman"/>
          <w:bCs/>
          <w:color w:val="000000" w:themeColor="text1"/>
          <w:sz w:val="24"/>
          <w:szCs w:val="24"/>
        </w:rPr>
        <w:t>299</w:t>
      </w:r>
      <w:r w:rsidRPr="001D4802">
        <w:rPr>
          <w:rFonts w:ascii="Times New Roman" w:hAnsi="Times New Roman" w:cs="Times New Roman"/>
          <w:color w:val="000000" w:themeColor="text1"/>
          <w:sz w:val="24"/>
          <w:szCs w:val="24"/>
        </w:rPr>
        <w:t xml:space="preserve"> c.</w:t>
      </w:r>
    </w:p>
    <w:p w14:paraId="7B156743"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Кулешова Л. И., </w:t>
      </w:r>
      <w:proofErr w:type="spellStart"/>
      <w:r w:rsidRPr="001D4802">
        <w:rPr>
          <w:rFonts w:ascii="Times New Roman" w:hAnsi="Times New Roman" w:cs="Times New Roman"/>
          <w:color w:val="000000" w:themeColor="text1"/>
          <w:sz w:val="24"/>
          <w:szCs w:val="24"/>
        </w:rPr>
        <w:t>Пустоветова</w:t>
      </w:r>
      <w:proofErr w:type="spellEnd"/>
      <w:r w:rsidRPr="001D4802">
        <w:rPr>
          <w:rFonts w:ascii="Times New Roman" w:hAnsi="Times New Roman" w:cs="Times New Roman"/>
          <w:color w:val="000000" w:themeColor="text1"/>
          <w:sz w:val="24"/>
          <w:szCs w:val="24"/>
        </w:rPr>
        <w:t xml:space="preserve"> Е. В. Основы сестринского дела. Теория и практика. В 2 частях. Часть 2; Феникс - Москва, </w:t>
      </w:r>
      <w:r w:rsidRPr="001D4802">
        <w:rPr>
          <w:rFonts w:ascii="Times New Roman" w:hAnsi="Times New Roman" w:cs="Times New Roman"/>
          <w:bCs/>
          <w:color w:val="000000" w:themeColor="text1"/>
          <w:sz w:val="24"/>
          <w:szCs w:val="24"/>
        </w:rPr>
        <w:t>2020</w:t>
      </w:r>
      <w:r w:rsidRPr="001D4802">
        <w:rPr>
          <w:rFonts w:ascii="Times New Roman" w:hAnsi="Times New Roman" w:cs="Times New Roman"/>
          <w:color w:val="000000" w:themeColor="text1"/>
          <w:sz w:val="24"/>
          <w:szCs w:val="24"/>
        </w:rPr>
        <w:t xml:space="preserve">. - </w:t>
      </w:r>
      <w:r w:rsidRPr="001D4802">
        <w:rPr>
          <w:rFonts w:ascii="Times New Roman" w:hAnsi="Times New Roman" w:cs="Times New Roman"/>
          <w:bCs/>
          <w:color w:val="000000" w:themeColor="text1"/>
          <w:sz w:val="24"/>
          <w:szCs w:val="24"/>
        </w:rPr>
        <w:t>118</w:t>
      </w:r>
      <w:r w:rsidRPr="001D4802">
        <w:rPr>
          <w:rFonts w:ascii="Times New Roman" w:hAnsi="Times New Roman" w:cs="Times New Roman"/>
          <w:color w:val="000000" w:themeColor="text1"/>
          <w:sz w:val="24"/>
          <w:szCs w:val="24"/>
        </w:rPr>
        <w:t xml:space="preserve"> c. </w:t>
      </w:r>
    </w:p>
    <w:p w14:paraId="7F276893"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Островская И. В., Широкова Н. В. Основы сестринского дела; ГЭОТАР-Медиа - Москва, </w:t>
      </w:r>
      <w:r w:rsidRPr="001D4802">
        <w:rPr>
          <w:rFonts w:ascii="Times New Roman" w:hAnsi="Times New Roman" w:cs="Times New Roman"/>
          <w:bCs/>
          <w:color w:val="000000" w:themeColor="text1"/>
          <w:sz w:val="24"/>
          <w:szCs w:val="24"/>
        </w:rPr>
        <w:t>2019</w:t>
      </w:r>
      <w:r w:rsidRPr="001D4802">
        <w:rPr>
          <w:rFonts w:ascii="Times New Roman" w:hAnsi="Times New Roman" w:cs="Times New Roman"/>
          <w:color w:val="000000" w:themeColor="text1"/>
          <w:sz w:val="24"/>
          <w:szCs w:val="24"/>
        </w:rPr>
        <w:t xml:space="preserve">. - </w:t>
      </w:r>
      <w:r w:rsidRPr="001D4802">
        <w:rPr>
          <w:rFonts w:ascii="Times New Roman" w:hAnsi="Times New Roman" w:cs="Times New Roman"/>
          <w:bCs/>
          <w:color w:val="000000" w:themeColor="text1"/>
          <w:sz w:val="24"/>
          <w:szCs w:val="24"/>
        </w:rPr>
        <w:t>283</w:t>
      </w:r>
      <w:r w:rsidRPr="001D4802">
        <w:rPr>
          <w:rFonts w:ascii="Times New Roman" w:hAnsi="Times New Roman" w:cs="Times New Roman"/>
          <w:color w:val="000000" w:themeColor="text1"/>
          <w:sz w:val="24"/>
          <w:szCs w:val="24"/>
        </w:rPr>
        <w:t xml:space="preserve"> c.</w:t>
      </w:r>
    </w:p>
    <w:p w14:paraId="25E3DDB1"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Основы сестринского дела: алгоритмы манипуляций [Текст]: учеб. пособие / Н. В. Широкова [и др.]. - Москва: ГЭОТАР-Медиа, 2019. -160с.</w:t>
      </w:r>
    </w:p>
    <w:p w14:paraId="31BCA6BE"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Выполнение диагностических процедур. Методические рекомендации для медсестер [Текст] // Сестринское дело. -2019. -</w:t>
      </w:r>
      <w:proofErr w:type="spellStart"/>
      <w:r w:rsidRPr="001D4802">
        <w:rPr>
          <w:rFonts w:ascii="Times New Roman" w:hAnsi="Times New Roman" w:cs="Times New Roman"/>
          <w:color w:val="000000" w:themeColor="text1"/>
          <w:sz w:val="24"/>
          <w:szCs w:val="24"/>
        </w:rPr>
        <w:t>No</w:t>
      </w:r>
      <w:proofErr w:type="spellEnd"/>
      <w:r w:rsidRPr="001D4802">
        <w:rPr>
          <w:rFonts w:ascii="Times New Roman" w:hAnsi="Times New Roman" w:cs="Times New Roman"/>
          <w:color w:val="000000" w:themeColor="text1"/>
          <w:sz w:val="24"/>
          <w:szCs w:val="24"/>
        </w:rPr>
        <w:t xml:space="preserve"> 1. -С. 33-37. </w:t>
      </w:r>
    </w:p>
    <w:p w14:paraId="2D559FE4"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proofErr w:type="spellStart"/>
      <w:r w:rsidRPr="001D4802">
        <w:rPr>
          <w:rFonts w:ascii="Times New Roman" w:hAnsi="Times New Roman" w:cs="Times New Roman"/>
          <w:color w:val="000000" w:themeColor="text1"/>
          <w:sz w:val="24"/>
          <w:szCs w:val="24"/>
        </w:rPr>
        <w:t>Маргаева</w:t>
      </w:r>
      <w:proofErr w:type="spellEnd"/>
      <w:r w:rsidRPr="001D4802">
        <w:rPr>
          <w:rFonts w:ascii="Times New Roman" w:hAnsi="Times New Roman" w:cs="Times New Roman"/>
          <w:color w:val="000000" w:themeColor="text1"/>
          <w:sz w:val="24"/>
          <w:szCs w:val="24"/>
        </w:rPr>
        <w:t xml:space="preserve">, М. П. Безопасность труда медицинских сестер структурных подразделений медицинских организаций [Текст] / М. П. </w:t>
      </w:r>
      <w:proofErr w:type="spellStart"/>
      <w:r w:rsidRPr="001D4802">
        <w:rPr>
          <w:rFonts w:ascii="Times New Roman" w:hAnsi="Times New Roman" w:cs="Times New Roman"/>
          <w:color w:val="000000" w:themeColor="text1"/>
          <w:sz w:val="24"/>
          <w:szCs w:val="24"/>
        </w:rPr>
        <w:t>Маргаева</w:t>
      </w:r>
      <w:proofErr w:type="spellEnd"/>
      <w:r w:rsidRPr="001D4802">
        <w:rPr>
          <w:rFonts w:ascii="Times New Roman" w:hAnsi="Times New Roman" w:cs="Times New Roman"/>
          <w:color w:val="000000" w:themeColor="text1"/>
          <w:sz w:val="24"/>
          <w:szCs w:val="24"/>
        </w:rPr>
        <w:t xml:space="preserve">, С.В. </w:t>
      </w:r>
      <w:proofErr w:type="spellStart"/>
      <w:r w:rsidRPr="001D4802">
        <w:rPr>
          <w:rFonts w:ascii="Times New Roman" w:hAnsi="Times New Roman" w:cs="Times New Roman"/>
          <w:color w:val="000000" w:themeColor="text1"/>
          <w:sz w:val="24"/>
          <w:szCs w:val="24"/>
        </w:rPr>
        <w:t>Безрукавникова</w:t>
      </w:r>
      <w:proofErr w:type="spellEnd"/>
      <w:r w:rsidRPr="001D4802">
        <w:rPr>
          <w:rFonts w:ascii="Times New Roman" w:hAnsi="Times New Roman" w:cs="Times New Roman"/>
          <w:color w:val="000000" w:themeColor="text1"/>
          <w:sz w:val="24"/>
          <w:szCs w:val="24"/>
        </w:rPr>
        <w:t>// Медсестра. -2020. -</w:t>
      </w:r>
      <w:proofErr w:type="spellStart"/>
      <w:r w:rsidRPr="001D4802">
        <w:rPr>
          <w:rFonts w:ascii="Times New Roman" w:hAnsi="Times New Roman" w:cs="Times New Roman"/>
          <w:color w:val="000000" w:themeColor="text1"/>
          <w:sz w:val="24"/>
          <w:szCs w:val="24"/>
        </w:rPr>
        <w:t>No</w:t>
      </w:r>
      <w:proofErr w:type="spellEnd"/>
      <w:r w:rsidRPr="001D4802">
        <w:rPr>
          <w:rFonts w:ascii="Times New Roman" w:hAnsi="Times New Roman" w:cs="Times New Roman"/>
          <w:color w:val="000000" w:themeColor="text1"/>
          <w:sz w:val="24"/>
          <w:szCs w:val="24"/>
        </w:rPr>
        <w:t xml:space="preserve"> 4. -С. 38-42</w:t>
      </w:r>
    </w:p>
    <w:p w14:paraId="48E3B1A3"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Маргаева</w:t>
      </w:r>
      <w:proofErr w:type="spellEnd"/>
      <w:r w:rsidRPr="001D4802">
        <w:rPr>
          <w:rFonts w:ascii="Times New Roman" w:hAnsi="Times New Roman" w:cs="Times New Roman"/>
          <w:color w:val="000000" w:themeColor="text1"/>
          <w:sz w:val="24"/>
          <w:szCs w:val="24"/>
        </w:rPr>
        <w:t xml:space="preserve">, М. П. Роль </w:t>
      </w:r>
      <w:proofErr w:type="spellStart"/>
      <w:r w:rsidRPr="001D4802">
        <w:rPr>
          <w:rFonts w:ascii="Times New Roman" w:hAnsi="Times New Roman" w:cs="Times New Roman"/>
          <w:color w:val="000000" w:themeColor="text1"/>
          <w:sz w:val="24"/>
          <w:szCs w:val="24"/>
        </w:rPr>
        <w:t>деонтологического</w:t>
      </w:r>
      <w:proofErr w:type="spellEnd"/>
      <w:r w:rsidRPr="001D4802">
        <w:rPr>
          <w:rFonts w:ascii="Times New Roman" w:hAnsi="Times New Roman" w:cs="Times New Roman"/>
          <w:color w:val="000000" w:themeColor="text1"/>
          <w:sz w:val="24"/>
          <w:szCs w:val="24"/>
        </w:rPr>
        <w:t xml:space="preserve"> воспитания и нравственного развития в формировании общих и профессиональных компетенций студентов медицинского колледжа [Текст] / М. П. </w:t>
      </w:r>
      <w:proofErr w:type="spellStart"/>
      <w:r w:rsidRPr="001D4802">
        <w:rPr>
          <w:rFonts w:ascii="Times New Roman" w:hAnsi="Times New Roman" w:cs="Times New Roman"/>
          <w:color w:val="000000" w:themeColor="text1"/>
          <w:sz w:val="24"/>
          <w:szCs w:val="24"/>
        </w:rPr>
        <w:t>Маргаева</w:t>
      </w:r>
      <w:proofErr w:type="spellEnd"/>
      <w:r w:rsidRPr="001D4802">
        <w:rPr>
          <w:rFonts w:ascii="Times New Roman" w:hAnsi="Times New Roman" w:cs="Times New Roman"/>
          <w:color w:val="000000" w:themeColor="text1"/>
          <w:sz w:val="24"/>
          <w:szCs w:val="24"/>
        </w:rPr>
        <w:t xml:space="preserve">, З. М. </w:t>
      </w:r>
      <w:proofErr w:type="spellStart"/>
      <w:r w:rsidRPr="001D4802">
        <w:rPr>
          <w:rFonts w:ascii="Times New Roman" w:hAnsi="Times New Roman" w:cs="Times New Roman"/>
          <w:color w:val="000000" w:themeColor="text1"/>
          <w:sz w:val="24"/>
          <w:szCs w:val="24"/>
        </w:rPr>
        <w:t>Исмаилова</w:t>
      </w:r>
      <w:proofErr w:type="spellEnd"/>
      <w:r w:rsidRPr="001D4802">
        <w:rPr>
          <w:rFonts w:ascii="Times New Roman" w:hAnsi="Times New Roman" w:cs="Times New Roman"/>
          <w:color w:val="000000" w:themeColor="text1"/>
          <w:sz w:val="24"/>
          <w:szCs w:val="24"/>
        </w:rPr>
        <w:t>// Медсестра. -2019. -</w:t>
      </w:r>
      <w:proofErr w:type="spellStart"/>
      <w:r w:rsidRPr="001D4802">
        <w:rPr>
          <w:rFonts w:ascii="Times New Roman" w:hAnsi="Times New Roman" w:cs="Times New Roman"/>
          <w:color w:val="000000" w:themeColor="text1"/>
          <w:sz w:val="24"/>
          <w:szCs w:val="24"/>
        </w:rPr>
        <w:t>No</w:t>
      </w:r>
      <w:proofErr w:type="spellEnd"/>
      <w:r w:rsidRPr="001D4802">
        <w:rPr>
          <w:rFonts w:ascii="Times New Roman" w:hAnsi="Times New Roman" w:cs="Times New Roman"/>
          <w:color w:val="000000" w:themeColor="text1"/>
          <w:sz w:val="24"/>
          <w:szCs w:val="24"/>
        </w:rPr>
        <w:t xml:space="preserve"> </w:t>
      </w:r>
      <w:proofErr w:type="gramStart"/>
      <w:r w:rsidRPr="001D4802">
        <w:rPr>
          <w:rFonts w:ascii="Times New Roman" w:hAnsi="Times New Roman" w:cs="Times New Roman"/>
          <w:color w:val="000000" w:themeColor="text1"/>
          <w:sz w:val="24"/>
          <w:szCs w:val="24"/>
        </w:rPr>
        <w:t>3.-</w:t>
      </w:r>
      <w:proofErr w:type="gramEnd"/>
      <w:r w:rsidRPr="001D4802">
        <w:rPr>
          <w:rFonts w:ascii="Times New Roman" w:hAnsi="Times New Roman" w:cs="Times New Roman"/>
          <w:color w:val="000000" w:themeColor="text1"/>
          <w:sz w:val="24"/>
          <w:szCs w:val="24"/>
        </w:rPr>
        <w:t>С. 39-45</w:t>
      </w:r>
    </w:p>
    <w:p w14:paraId="6222A2D0"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Мыльникова, И. С. Права и обязанности медицинских работников: право, этика, этикет [Текст] / И. С. Мыльникова// </w:t>
      </w:r>
      <w:proofErr w:type="gramStart"/>
      <w:r w:rsidRPr="001D4802">
        <w:rPr>
          <w:rFonts w:ascii="Times New Roman" w:hAnsi="Times New Roman" w:cs="Times New Roman"/>
          <w:color w:val="000000" w:themeColor="text1"/>
          <w:sz w:val="24"/>
          <w:szCs w:val="24"/>
        </w:rPr>
        <w:t>В</w:t>
      </w:r>
      <w:proofErr w:type="gramEnd"/>
      <w:r w:rsidRPr="001D4802">
        <w:rPr>
          <w:rFonts w:ascii="Times New Roman" w:hAnsi="Times New Roman" w:cs="Times New Roman"/>
          <w:color w:val="000000" w:themeColor="text1"/>
          <w:sz w:val="24"/>
          <w:szCs w:val="24"/>
        </w:rPr>
        <w:t xml:space="preserve"> помощь практикующей медицинской сестре. -2020. -</w:t>
      </w:r>
      <w:proofErr w:type="spellStart"/>
      <w:r w:rsidRPr="001D4802">
        <w:rPr>
          <w:rFonts w:ascii="Times New Roman" w:hAnsi="Times New Roman" w:cs="Times New Roman"/>
          <w:color w:val="000000" w:themeColor="text1"/>
          <w:sz w:val="24"/>
          <w:szCs w:val="24"/>
        </w:rPr>
        <w:t>No</w:t>
      </w:r>
      <w:proofErr w:type="spellEnd"/>
      <w:r w:rsidRPr="001D4802">
        <w:rPr>
          <w:rFonts w:ascii="Times New Roman" w:hAnsi="Times New Roman" w:cs="Times New Roman"/>
          <w:color w:val="000000" w:themeColor="text1"/>
          <w:sz w:val="24"/>
          <w:szCs w:val="24"/>
        </w:rPr>
        <w:t xml:space="preserve"> 3. -С. 4-79. </w:t>
      </w:r>
    </w:p>
    <w:p w14:paraId="65CCF547"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 xml:space="preserve"> Федорова, Г. В. Научная медицинская литература о проблемах сестринского дела [Текст] / Г. В. Федорова, О. П. </w:t>
      </w:r>
      <w:proofErr w:type="spellStart"/>
      <w:r w:rsidRPr="001D4802">
        <w:rPr>
          <w:rFonts w:ascii="Times New Roman" w:hAnsi="Times New Roman" w:cs="Times New Roman"/>
          <w:color w:val="000000" w:themeColor="text1"/>
          <w:sz w:val="24"/>
          <w:szCs w:val="24"/>
        </w:rPr>
        <w:t>Голева</w:t>
      </w:r>
      <w:proofErr w:type="spellEnd"/>
      <w:r w:rsidRPr="001D4802">
        <w:rPr>
          <w:rFonts w:ascii="Times New Roman" w:hAnsi="Times New Roman" w:cs="Times New Roman"/>
          <w:color w:val="000000" w:themeColor="text1"/>
          <w:sz w:val="24"/>
          <w:szCs w:val="24"/>
        </w:rPr>
        <w:t>// Медицинская сестра. -2019. -</w:t>
      </w:r>
      <w:proofErr w:type="spellStart"/>
      <w:r w:rsidRPr="001D4802">
        <w:rPr>
          <w:rFonts w:ascii="Times New Roman" w:hAnsi="Times New Roman" w:cs="Times New Roman"/>
          <w:color w:val="000000" w:themeColor="text1"/>
          <w:sz w:val="24"/>
          <w:szCs w:val="24"/>
        </w:rPr>
        <w:t>No</w:t>
      </w:r>
      <w:proofErr w:type="spellEnd"/>
      <w:r w:rsidRPr="001D4802">
        <w:rPr>
          <w:rFonts w:ascii="Times New Roman" w:hAnsi="Times New Roman" w:cs="Times New Roman"/>
          <w:color w:val="000000" w:themeColor="text1"/>
          <w:sz w:val="24"/>
          <w:szCs w:val="24"/>
        </w:rPr>
        <w:t xml:space="preserve"> 4. -С. 52-54.</w:t>
      </w:r>
    </w:p>
    <w:p w14:paraId="02EA9E55"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Безопасное обращение с пациентами на дому. - М.: Политехника, 2020. - 200 c.</w:t>
      </w:r>
    </w:p>
    <w:p w14:paraId="7DC8C7D1"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Карманный справочник медицинской сестры / Т.П. </w:t>
      </w:r>
      <w:proofErr w:type="spellStart"/>
      <w:r w:rsidRPr="001D4802">
        <w:rPr>
          <w:rFonts w:ascii="Times New Roman" w:hAnsi="Times New Roman" w:cs="Times New Roman"/>
          <w:color w:val="000000" w:themeColor="text1"/>
          <w:sz w:val="24"/>
          <w:szCs w:val="24"/>
        </w:rPr>
        <w:t>Обуховец</w:t>
      </w:r>
      <w:proofErr w:type="spellEnd"/>
      <w:r w:rsidRPr="001D4802">
        <w:rPr>
          <w:rFonts w:ascii="Times New Roman" w:hAnsi="Times New Roman" w:cs="Times New Roman"/>
          <w:color w:val="000000" w:themeColor="text1"/>
          <w:sz w:val="24"/>
          <w:szCs w:val="24"/>
        </w:rPr>
        <w:t xml:space="preserve"> и др. - М.: Феникс, 2019. - 672 c.</w:t>
      </w:r>
    </w:p>
    <w:p w14:paraId="1AA68BD3"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w:t>
      </w:r>
      <w:proofErr w:type="spellStart"/>
      <w:r w:rsidRPr="001D4802">
        <w:rPr>
          <w:rFonts w:ascii="Times New Roman" w:hAnsi="Times New Roman" w:cs="Times New Roman"/>
          <w:color w:val="000000" w:themeColor="text1"/>
          <w:sz w:val="24"/>
          <w:szCs w:val="24"/>
        </w:rPr>
        <w:t>Касимовская</w:t>
      </w:r>
      <w:proofErr w:type="spellEnd"/>
      <w:r w:rsidRPr="001D4802">
        <w:rPr>
          <w:rFonts w:ascii="Times New Roman" w:hAnsi="Times New Roman" w:cs="Times New Roman"/>
          <w:color w:val="000000" w:themeColor="text1"/>
          <w:sz w:val="24"/>
          <w:szCs w:val="24"/>
        </w:rPr>
        <w:t xml:space="preserve">, Н. А. Организация сестринской службы. Учебник / Н.А. </w:t>
      </w:r>
      <w:proofErr w:type="spellStart"/>
      <w:r w:rsidRPr="001D4802">
        <w:rPr>
          <w:rFonts w:ascii="Times New Roman" w:hAnsi="Times New Roman" w:cs="Times New Roman"/>
          <w:color w:val="000000" w:themeColor="text1"/>
          <w:sz w:val="24"/>
          <w:szCs w:val="24"/>
        </w:rPr>
        <w:t>Касимовская</w:t>
      </w:r>
      <w:proofErr w:type="spellEnd"/>
      <w:r w:rsidRPr="001D4802">
        <w:rPr>
          <w:rFonts w:ascii="Times New Roman" w:hAnsi="Times New Roman" w:cs="Times New Roman"/>
          <w:color w:val="000000" w:themeColor="text1"/>
          <w:sz w:val="24"/>
          <w:szCs w:val="24"/>
        </w:rPr>
        <w:t>, В.Е. Ефремова. - М.: Медицинское информационное агентство, 2020. - 440 c.</w:t>
      </w:r>
    </w:p>
    <w:p w14:paraId="024EE19E"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Правовое обеспечение профессиональной деятельности. Учебник. - М.: </w:t>
      </w:r>
      <w:proofErr w:type="spellStart"/>
      <w:r w:rsidRPr="001D4802">
        <w:rPr>
          <w:rFonts w:ascii="Times New Roman" w:hAnsi="Times New Roman" w:cs="Times New Roman"/>
          <w:color w:val="000000" w:themeColor="text1"/>
          <w:sz w:val="24"/>
          <w:szCs w:val="24"/>
        </w:rPr>
        <w:t>Academia</w:t>
      </w:r>
      <w:proofErr w:type="spellEnd"/>
      <w:r w:rsidRPr="001D4802">
        <w:rPr>
          <w:rFonts w:ascii="Times New Roman" w:hAnsi="Times New Roman" w:cs="Times New Roman"/>
          <w:color w:val="000000" w:themeColor="text1"/>
          <w:sz w:val="24"/>
          <w:szCs w:val="24"/>
        </w:rPr>
        <w:t>, 2019. - 272 c.</w:t>
      </w:r>
    </w:p>
    <w:p w14:paraId="27321436"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 Чернова О.В. Руководство для медицинской сестры процедурного кабинета / Чернова Ольга Васильевна. - М.: Феникс, 2019. - 789 c.</w:t>
      </w:r>
    </w:p>
    <w:p w14:paraId="473E1CBB" w14:textId="77777777" w:rsidR="00D76E2E" w:rsidRPr="001D4802" w:rsidRDefault="00D76E2E" w:rsidP="008A130A">
      <w:pPr>
        <w:numPr>
          <w:ilvl w:val="0"/>
          <w:numId w:val="22"/>
        </w:numPr>
        <w:ind w:left="0" w:firstLine="349"/>
        <w:jc w:val="both"/>
        <w:rPr>
          <w:rFonts w:ascii="Times New Roman" w:hAnsi="Times New Roman" w:cs="Times New Roman"/>
          <w:color w:val="000000" w:themeColor="text1"/>
          <w:sz w:val="24"/>
          <w:szCs w:val="24"/>
          <w:u w:val="single"/>
        </w:rPr>
      </w:pPr>
      <w:r w:rsidRPr="001D4802">
        <w:rPr>
          <w:rFonts w:ascii="Times New Roman" w:hAnsi="Times New Roman" w:cs="Times New Roman"/>
          <w:color w:val="000000" w:themeColor="text1"/>
          <w:sz w:val="24"/>
          <w:szCs w:val="24"/>
        </w:rPr>
        <w:t xml:space="preserve"> Общепрофессиональные аспекты деятельности средних медицинских работников [Электронный ресурс]: </w:t>
      </w:r>
      <w:proofErr w:type="spellStart"/>
      <w:proofErr w:type="gramStart"/>
      <w:r w:rsidRPr="001D4802">
        <w:rPr>
          <w:rFonts w:ascii="Times New Roman" w:hAnsi="Times New Roman" w:cs="Times New Roman"/>
          <w:color w:val="000000" w:themeColor="text1"/>
          <w:sz w:val="24"/>
          <w:szCs w:val="24"/>
        </w:rPr>
        <w:t>учеб.пособие</w:t>
      </w:r>
      <w:proofErr w:type="spellEnd"/>
      <w:proofErr w:type="gramEnd"/>
      <w:r w:rsidRPr="001D4802">
        <w:rPr>
          <w:rFonts w:ascii="Times New Roman" w:hAnsi="Times New Roman" w:cs="Times New Roman"/>
          <w:color w:val="000000" w:themeColor="text1"/>
          <w:sz w:val="24"/>
          <w:szCs w:val="24"/>
        </w:rPr>
        <w:t xml:space="preserve"> / под ред. С.И. Двойникова. - М.: ГЭОТАР-Медиа, 2020. - </w:t>
      </w:r>
      <w:hyperlink r:id="rId49" w:history="1">
        <w:r w:rsidRPr="001D4802">
          <w:rPr>
            <w:rStyle w:val="af0"/>
            <w:rFonts w:ascii="Times New Roman" w:hAnsi="Times New Roman" w:cs="Times New Roman"/>
            <w:color w:val="000000" w:themeColor="text1"/>
            <w:sz w:val="24"/>
            <w:szCs w:val="24"/>
          </w:rPr>
          <w:t>http://www.medcollegelib.ru/book/ISBN9785970435168.html</w:t>
        </w:r>
      </w:hyperlink>
    </w:p>
    <w:p w14:paraId="34E11CDB" w14:textId="77777777" w:rsidR="00D76E2E" w:rsidRPr="001D4802" w:rsidRDefault="00D76E2E" w:rsidP="00D76E2E">
      <w:pPr>
        <w:ind w:left="349"/>
        <w:jc w:val="both"/>
        <w:rPr>
          <w:rFonts w:ascii="Times New Roman" w:hAnsi="Times New Roman" w:cs="Times New Roman"/>
          <w:color w:val="000000" w:themeColor="text1"/>
          <w:sz w:val="24"/>
          <w:szCs w:val="24"/>
          <w:u w:val="single"/>
        </w:rPr>
      </w:pPr>
    </w:p>
    <w:p w14:paraId="3B1CDF1E" w14:textId="77777777" w:rsidR="00D76E2E" w:rsidRPr="001D4802" w:rsidRDefault="00D76E2E" w:rsidP="00D76E2E">
      <w:pPr>
        <w:pStyle w:val="1f0"/>
        <w:spacing w:after="0"/>
        <w:rPr>
          <w:rFonts w:ascii="Times New Roman" w:hAnsi="Times New Roman"/>
          <w:b w:val="0"/>
          <w:bCs w:val="0"/>
          <w:color w:val="000000" w:themeColor="text1"/>
        </w:rPr>
      </w:pPr>
      <w:r w:rsidRPr="001D4802">
        <w:rPr>
          <w:rFonts w:ascii="Times New Roman" w:hAnsi="Times New Roman"/>
          <w:color w:val="000000" w:themeColor="text1"/>
        </w:rPr>
        <w:t xml:space="preserve">4. Контроль и оценка результатов освоения </w:t>
      </w:r>
      <w:r w:rsidRPr="001D4802">
        <w:rPr>
          <w:rFonts w:ascii="Times New Roman" w:hAnsi="Times New Roman"/>
          <w:color w:val="000000" w:themeColor="text1"/>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4815"/>
        <w:gridCol w:w="2058"/>
      </w:tblGrid>
      <w:tr w:rsidR="001D4802" w:rsidRPr="001D4802" w14:paraId="5800D9FA" w14:textId="77777777" w:rsidTr="00712A89">
        <w:trPr>
          <w:trHeight w:val="23"/>
        </w:trPr>
        <w:tc>
          <w:tcPr>
            <w:tcW w:w="1323" w:type="pct"/>
          </w:tcPr>
          <w:p w14:paraId="5DA84868" w14:textId="77777777" w:rsidR="00D76E2E" w:rsidRPr="001D4802" w:rsidRDefault="00D76E2E" w:rsidP="00712A89">
            <w:pPr>
              <w:suppressAutoHyphens/>
              <w:contextualSpacing/>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Код ПК, ОК</w:t>
            </w:r>
          </w:p>
        </w:tc>
        <w:tc>
          <w:tcPr>
            <w:tcW w:w="2576" w:type="pct"/>
            <w:vAlign w:val="center"/>
          </w:tcPr>
          <w:p w14:paraId="1BEE94B3" w14:textId="77777777" w:rsidR="00D76E2E" w:rsidRPr="001D4802" w:rsidRDefault="00D76E2E" w:rsidP="00712A89">
            <w:pPr>
              <w:suppressAutoHyphens/>
              <w:contextualSpacing/>
              <w:jc w:val="center"/>
              <w:rPr>
                <w:rFonts w:ascii="Times New Roman" w:hAnsi="Times New Roman" w:cs="Times New Roman"/>
                <w:b/>
                <w:color w:val="000000" w:themeColor="text1"/>
                <w:sz w:val="24"/>
                <w:szCs w:val="24"/>
              </w:rPr>
            </w:pPr>
            <w:r w:rsidRPr="001D4802">
              <w:rPr>
                <w:rFonts w:ascii="Times New Roman" w:hAnsi="Times New Roman" w:cs="Times New Roman"/>
                <w:b/>
                <w:iCs/>
                <w:color w:val="000000" w:themeColor="text1"/>
                <w:sz w:val="24"/>
                <w:szCs w:val="24"/>
              </w:rPr>
              <w:t xml:space="preserve">Критерии оценки результата </w:t>
            </w:r>
            <w:r w:rsidRPr="001D4802">
              <w:rPr>
                <w:rFonts w:ascii="Times New Roman" w:hAnsi="Times New Roman" w:cs="Times New Roman"/>
                <w:b/>
                <w:iCs/>
                <w:color w:val="000000" w:themeColor="text1"/>
                <w:sz w:val="24"/>
                <w:szCs w:val="24"/>
              </w:rPr>
              <w:br/>
              <w:t>(показатели освоенности компетенций)</w:t>
            </w:r>
          </w:p>
        </w:tc>
        <w:tc>
          <w:tcPr>
            <w:tcW w:w="1101" w:type="pct"/>
            <w:vAlign w:val="center"/>
          </w:tcPr>
          <w:p w14:paraId="2ACB657B" w14:textId="77777777" w:rsidR="00D76E2E" w:rsidRPr="001D4802" w:rsidRDefault="00D76E2E" w:rsidP="00712A89">
            <w:pPr>
              <w:suppressAutoHyphens/>
              <w:contextualSpacing/>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Формы контроля и методы оценки</w:t>
            </w:r>
          </w:p>
        </w:tc>
      </w:tr>
      <w:tr w:rsidR="001D4802" w:rsidRPr="001D4802" w14:paraId="62A34CBB" w14:textId="77777777" w:rsidTr="00712A89">
        <w:trPr>
          <w:trHeight w:val="23"/>
        </w:trPr>
        <w:tc>
          <w:tcPr>
            <w:tcW w:w="1323" w:type="pct"/>
          </w:tcPr>
          <w:p w14:paraId="33B731CC" w14:textId="77777777" w:rsidR="00D76E2E" w:rsidRPr="001D4802" w:rsidRDefault="00D76E2E" w:rsidP="00712A89">
            <w:pPr>
              <w:shd w:val="clear" w:color="auto" w:fill="FFFFFF"/>
              <w:rPr>
                <w:rFonts w:ascii="Times New Roman" w:eastAsia="Times New Roman" w:hAnsi="Times New Roman" w:cs="Times New Roman"/>
                <w:color w:val="000000" w:themeColor="text1"/>
                <w:sz w:val="24"/>
                <w:szCs w:val="24"/>
                <w:lang w:eastAsia="ru-RU"/>
              </w:rPr>
            </w:pPr>
            <w:r w:rsidRPr="001D4802">
              <w:rPr>
                <w:rFonts w:ascii="Times New Roman" w:eastAsia="Courier New" w:hAnsi="Times New Roman" w:cs="Times New Roman"/>
                <w:color w:val="000000" w:themeColor="text1"/>
                <w:sz w:val="24"/>
                <w:szCs w:val="24"/>
                <w:lang w:bidi="ru-RU"/>
              </w:rPr>
              <w:t xml:space="preserve">ПК 6.1. </w:t>
            </w:r>
            <w:r w:rsidRPr="001D4802">
              <w:rPr>
                <w:rFonts w:ascii="Times New Roman" w:eastAsia="Times New Roman" w:hAnsi="Times New Roman" w:cs="Times New Roman"/>
                <w:color w:val="000000" w:themeColor="text1"/>
                <w:sz w:val="24"/>
                <w:szCs w:val="24"/>
                <w:lang w:eastAsia="ru-RU"/>
              </w:rPr>
              <w:t>Эффективно общаться с пациентом и его окружением в процессе профессиональной</w:t>
            </w:r>
          </w:p>
          <w:p w14:paraId="15FE411E" w14:textId="77777777" w:rsidR="00D76E2E" w:rsidRPr="001D4802" w:rsidRDefault="00D76E2E" w:rsidP="00712A89">
            <w:pPr>
              <w:suppressAutoHyphens/>
              <w:contextualSpacing/>
              <w:rPr>
                <w:rFonts w:ascii="Times New Roman" w:hAnsi="Times New Roman" w:cs="Times New Roman"/>
                <w:bCs/>
                <w:iCs/>
                <w:color w:val="000000" w:themeColor="text1"/>
                <w:sz w:val="24"/>
                <w:szCs w:val="24"/>
              </w:rPr>
            </w:pPr>
            <w:r w:rsidRPr="001D4802">
              <w:rPr>
                <w:rFonts w:ascii="Times New Roman" w:eastAsia="Times New Roman" w:hAnsi="Times New Roman" w:cs="Times New Roman"/>
                <w:color w:val="000000" w:themeColor="text1"/>
                <w:sz w:val="24"/>
                <w:szCs w:val="24"/>
                <w:lang w:eastAsia="ru-RU"/>
              </w:rPr>
              <w:t>деятельности.</w:t>
            </w:r>
            <w:r w:rsidRPr="001D4802">
              <w:rPr>
                <w:rFonts w:ascii="Times New Roman" w:hAnsi="Times New Roman" w:cs="Times New Roman"/>
                <w:bCs/>
                <w:iCs/>
                <w:color w:val="000000" w:themeColor="text1"/>
                <w:sz w:val="24"/>
                <w:szCs w:val="24"/>
              </w:rPr>
              <w:t xml:space="preserve"> </w:t>
            </w:r>
          </w:p>
          <w:p w14:paraId="5614E5DA"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r w:rsidRPr="001D4802">
              <w:rPr>
                <w:rFonts w:ascii="Times New Roman" w:eastAsia="Times New Roman" w:hAnsi="Times New Roman" w:cs="Times New Roman"/>
                <w:bCs/>
                <w:iCs/>
                <w:color w:val="000000" w:themeColor="text1"/>
                <w:sz w:val="24"/>
                <w:szCs w:val="24"/>
                <w:lang w:eastAsia="ru-RU"/>
              </w:rPr>
              <w:t>ОК.04. Эффективно взаимодействовать и работать в коллективе и команде</w:t>
            </w:r>
          </w:p>
        </w:tc>
        <w:tc>
          <w:tcPr>
            <w:tcW w:w="2576" w:type="pct"/>
          </w:tcPr>
          <w:p w14:paraId="7AC2C0BF" w14:textId="77777777" w:rsidR="00D76E2E" w:rsidRPr="001D4802" w:rsidRDefault="00D76E2E" w:rsidP="00712A89">
            <w:pPr>
              <w:widowControl w:val="0"/>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 xml:space="preserve">Обучающийся: </w:t>
            </w:r>
          </w:p>
          <w:p w14:paraId="1C695673" w14:textId="77777777" w:rsidR="00D76E2E" w:rsidRPr="001D4802" w:rsidRDefault="00D76E2E" w:rsidP="00712A89">
            <w:pPr>
              <w:widowControl w:val="0"/>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  соблюдает нормы профессиональной этики и деонтологии;</w:t>
            </w:r>
          </w:p>
          <w:p w14:paraId="10264562" w14:textId="77777777" w:rsidR="00D76E2E" w:rsidRPr="001D4802" w:rsidRDefault="00D76E2E" w:rsidP="00712A89">
            <w:pPr>
              <w:suppressAutoHyphens/>
              <w:contextualSpacing/>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 эффективно взаимодействует с коллегами, руководством в ходе профессиональной деятельности</w:t>
            </w:r>
          </w:p>
          <w:p w14:paraId="27407EA5" w14:textId="77777777" w:rsidR="00D76E2E" w:rsidRPr="001D4802" w:rsidRDefault="00D76E2E" w:rsidP="00712A89">
            <w:pPr>
              <w:widowControl w:val="0"/>
              <w:rPr>
                <w:rFonts w:ascii="Times New Roman" w:hAnsi="Times New Roman" w:cs="Times New Roman"/>
                <w:i/>
                <w:color w:val="000000" w:themeColor="text1"/>
                <w:sz w:val="24"/>
                <w:szCs w:val="24"/>
              </w:rPr>
            </w:pPr>
          </w:p>
        </w:tc>
        <w:tc>
          <w:tcPr>
            <w:tcW w:w="1101" w:type="pct"/>
            <w:vMerge w:val="restart"/>
          </w:tcPr>
          <w:p w14:paraId="704742B3" w14:textId="77777777" w:rsidR="00D76E2E" w:rsidRPr="001D4802" w:rsidRDefault="00D76E2E" w:rsidP="00712A89">
            <w:pPr>
              <w:widowControl w:val="0"/>
              <w:suppressAutoHyphens/>
              <w:rPr>
                <w:rFonts w:ascii="Times New Roman" w:eastAsia="Courier New" w:hAnsi="Times New Roman" w:cs="Times New Roman"/>
                <w:iCs/>
                <w:color w:val="000000" w:themeColor="text1"/>
                <w:sz w:val="24"/>
                <w:szCs w:val="24"/>
                <w:lang w:bidi="ru-RU"/>
              </w:rPr>
            </w:pPr>
            <w:r w:rsidRPr="001D4802">
              <w:rPr>
                <w:rFonts w:ascii="Times New Roman" w:hAnsi="Times New Roman" w:cs="Times New Roman"/>
                <w:iCs/>
                <w:color w:val="000000" w:themeColor="text1"/>
                <w:sz w:val="24"/>
                <w:szCs w:val="24"/>
              </w:rPr>
              <w:t>Контрольные работы, зачеты, Интерпретация результатов выполнения практических и лабораторных заданий, оценка решения ситуационных задач, оценка тестового контроля.</w:t>
            </w:r>
            <w:r w:rsidRPr="001D4802">
              <w:rPr>
                <w:rFonts w:ascii="Times New Roman" w:eastAsia="Courier New" w:hAnsi="Times New Roman" w:cs="Times New Roman"/>
                <w:iCs/>
                <w:color w:val="000000" w:themeColor="text1"/>
                <w:sz w:val="24"/>
                <w:szCs w:val="24"/>
                <w:lang w:bidi="ru-RU"/>
              </w:rPr>
              <w:t xml:space="preserve"> </w:t>
            </w:r>
          </w:p>
          <w:p w14:paraId="78D6C728"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r w:rsidRPr="001D4802">
              <w:rPr>
                <w:rFonts w:ascii="Times New Roman" w:eastAsia="Courier New" w:hAnsi="Times New Roman" w:cs="Times New Roman"/>
                <w:color w:val="000000" w:themeColor="text1"/>
                <w:sz w:val="24"/>
                <w:szCs w:val="24"/>
                <w:lang w:bidi="ru-RU"/>
              </w:rPr>
              <w:t>Экзамен по модулю</w:t>
            </w:r>
          </w:p>
        </w:tc>
      </w:tr>
      <w:tr w:rsidR="001D4802" w:rsidRPr="001D4802" w14:paraId="21AF9C3D" w14:textId="77777777" w:rsidTr="00712A89">
        <w:trPr>
          <w:trHeight w:val="23"/>
        </w:trPr>
        <w:tc>
          <w:tcPr>
            <w:tcW w:w="1323" w:type="pct"/>
          </w:tcPr>
          <w:p w14:paraId="2DC37DDF" w14:textId="77777777" w:rsidR="00D76E2E" w:rsidRPr="001D4802" w:rsidRDefault="00D76E2E" w:rsidP="00712A89">
            <w:pPr>
              <w:contextualSpacing/>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ПК 6.2. Осуществлять уход за </w:t>
            </w:r>
          </w:p>
          <w:p w14:paraId="3FC0A8FB" w14:textId="77777777" w:rsidR="00D76E2E" w:rsidRPr="001D4802" w:rsidRDefault="00D76E2E" w:rsidP="00712A89">
            <w:pPr>
              <w:shd w:val="clear" w:color="auto" w:fill="FFFFFF"/>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пациентами различных возрастных групп в условиях</w:t>
            </w:r>
          </w:p>
          <w:p w14:paraId="5D1F7E46" w14:textId="77777777" w:rsidR="00D76E2E" w:rsidRPr="001D4802" w:rsidRDefault="00D76E2E" w:rsidP="00712A89">
            <w:pPr>
              <w:shd w:val="clear" w:color="auto" w:fill="FFFFFF"/>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учреждения здравоохранения и на дому.</w:t>
            </w:r>
          </w:p>
          <w:p w14:paraId="1C3C1C26"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ОК.02</w:t>
            </w:r>
          </w:p>
          <w:p w14:paraId="491093AE"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r w:rsidRPr="001D4802">
              <w:rPr>
                <w:rFonts w:ascii="Times New Roman" w:hAnsi="Times New Roman" w:cs="Times New Roman"/>
                <w:bCs/>
                <w:iCs/>
                <w:color w:val="000000" w:themeColor="text1"/>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1D4802">
              <w:rPr>
                <w:rFonts w:ascii="Times New Roman" w:hAnsi="Times New Roman" w:cs="Times New Roman"/>
                <w:bCs/>
                <w:iCs/>
                <w:color w:val="000000" w:themeColor="text1"/>
                <w:sz w:val="24"/>
                <w:szCs w:val="24"/>
              </w:rPr>
              <w:lastRenderedPageBreak/>
              <w:t>профессиональной деятельности</w:t>
            </w:r>
          </w:p>
        </w:tc>
        <w:tc>
          <w:tcPr>
            <w:tcW w:w="2576" w:type="pct"/>
          </w:tcPr>
          <w:p w14:paraId="1BFE44B1" w14:textId="77777777" w:rsidR="00D76E2E" w:rsidRPr="001D4802" w:rsidRDefault="00D76E2E" w:rsidP="00712A89">
            <w:pPr>
              <w:widowControl w:val="0"/>
              <w:rPr>
                <w:rFonts w:ascii="Times New Roman" w:eastAsia="Courier New" w:hAnsi="Times New Roman" w:cs="Times New Roman"/>
                <w:color w:val="000000" w:themeColor="text1"/>
                <w:sz w:val="24"/>
                <w:szCs w:val="24"/>
                <w:lang w:bidi="ru-RU"/>
              </w:rPr>
            </w:pPr>
            <w:r w:rsidRPr="001D4802">
              <w:rPr>
                <w:rFonts w:ascii="Times New Roman" w:eastAsia="Times New Roman" w:hAnsi="Times New Roman" w:cs="Times New Roman"/>
                <w:bCs/>
                <w:iCs/>
                <w:color w:val="000000" w:themeColor="text1"/>
                <w:sz w:val="24"/>
                <w:szCs w:val="24"/>
                <w:lang w:eastAsia="x-none"/>
              </w:rPr>
              <w:lastRenderedPageBreak/>
              <w:t>Обучающийся</w:t>
            </w:r>
            <w:r w:rsidRPr="001D4802">
              <w:rPr>
                <w:rFonts w:ascii="Times New Roman" w:eastAsia="Courier New" w:hAnsi="Times New Roman" w:cs="Times New Roman"/>
                <w:color w:val="000000" w:themeColor="text1"/>
                <w:sz w:val="24"/>
                <w:szCs w:val="24"/>
                <w:lang w:bidi="ru-RU"/>
              </w:rPr>
              <w:t>:</w:t>
            </w:r>
          </w:p>
          <w:p w14:paraId="049E02E9" w14:textId="77777777" w:rsidR="00D76E2E" w:rsidRPr="001D4802" w:rsidRDefault="00D76E2E" w:rsidP="00712A89">
            <w:pPr>
              <w:widowControl w:val="0"/>
              <w:rPr>
                <w:rFonts w:ascii="Times New Roman" w:eastAsia="Courier New" w:hAnsi="Times New Roman" w:cs="Times New Roman"/>
                <w:bCs/>
                <w:iCs/>
                <w:color w:val="000000" w:themeColor="text1"/>
                <w:sz w:val="24"/>
                <w:szCs w:val="24"/>
                <w:lang w:bidi="ru-RU"/>
              </w:rPr>
            </w:pPr>
            <w:r w:rsidRPr="001D4802">
              <w:rPr>
                <w:rFonts w:ascii="Times New Roman" w:eastAsia="Courier New" w:hAnsi="Times New Roman" w:cs="Times New Roman"/>
                <w:bCs/>
                <w:iCs/>
                <w:color w:val="000000" w:themeColor="text1"/>
                <w:sz w:val="24"/>
                <w:szCs w:val="24"/>
                <w:lang w:bidi="ru-RU"/>
              </w:rPr>
              <w:t>- определяет проблемы пациента в соответствии с его состоянием и нарушенными потребностями;</w:t>
            </w:r>
          </w:p>
          <w:p w14:paraId="3CE2587F" w14:textId="77777777" w:rsidR="00D76E2E" w:rsidRPr="001D4802" w:rsidRDefault="00D76E2E" w:rsidP="00712A89">
            <w:pPr>
              <w:widowControl w:val="0"/>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 рационально проводит объективное обследование пациента в соответствии с технологиями выполнения простых медицинских услуг;</w:t>
            </w:r>
          </w:p>
          <w:p w14:paraId="5269CE49" w14:textId="77777777" w:rsidR="00D76E2E" w:rsidRPr="001D4802" w:rsidRDefault="00D76E2E" w:rsidP="00712A89">
            <w:pPr>
              <w:widowControl w:val="0"/>
              <w:rPr>
                <w:rFonts w:ascii="Times New Roman" w:eastAsia="Courier New" w:hAnsi="Times New Roman" w:cs="Times New Roman"/>
                <w:bCs/>
                <w:iCs/>
                <w:color w:val="000000" w:themeColor="text1"/>
                <w:sz w:val="24"/>
                <w:szCs w:val="24"/>
                <w:lang w:bidi="ru-RU"/>
              </w:rPr>
            </w:pPr>
            <w:r w:rsidRPr="001D4802">
              <w:rPr>
                <w:rFonts w:ascii="Times New Roman" w:eastAsia="Courier New" w:hAnsi="Times New Roman" w:cs="Times New Roman"/>
                <w:bCs/>
                <w:iCs/>
                <w:color w:val="000000" w:themeColor="text1"/>
                <w:sz w:val="24"/>
                <w:szCs w:val="24"/>
                <w:lang w:bidi="ru-RU"/>
              </w:rPr>
              <w:t>- выполняет сестринские манипуляции в лечебно-диагностическом процессе в соответствии с технологиями выполнения простых медицинских услуг;</w:t>
            </w:r>
          </w:p>
          <w:p w14:paraId="401BB1AB" w14:textId="77777777" w:rsidR="00D76E2E" w:rsidRPr="001D4802" w:rsidRDefault="00D76E2E" w:rsidP="00712A89">
            <w:pPr>
              <w:widowControl w:val="0"/>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 выполняет манипуляции общего ухода за пациентами в соответствии с технологиями выполнения простых медицинских услуг и регламентирующими документами;</w:t>
            </w:r>
          </w:p>
          <w:p w14:paraId="017BBD39" w14:textId="77777777" w:rsidR="00D76E2E" w:rsidRPr="001D4802" w:rsidRDefault="00D76E2E" w:rsidP="00712A89">
            <w:pPr>
              <w:widowControl w:val="0"/>
              <w:rPr>
                <w:rFonts w:ascii="Times New Roman" w:hAnsi="Times New Roman" w:cs="Times New Roman"/>
                <w:i/>
                <w:color w:val="000000" w:themeColor="text1"/>
                <w:sz w:val="24"/>
                <w:szCs w:val="24"/>
              </w:rPr>
            </w:pPr>
            <w:r w:rsidRPr="001D4802">
              <w:rPr>
                <w:rFonts w:ascii="Times New Roman" w:eastAsia="Courier New" w:hAnsi="Times New Roman" w:cs="Times New Roman"/>
                <w:color w:val="000000" w:themeColor="text1"/>
                <w:sz w:val="24"/>
                <w:szCs w:val="24"/>
                <w:lang w:bidi="ru-RU"/>
              </w:rPr>
              <w:t>- выполняет простейшие физиотерапевтические процедуры в соответствии с технологиями выполнения простых медицинских услуг</w:t>
            </w:r>
          </w:p>
        </w:tc>
        <w:tc>
          <w:tcPr>
            <w:tcW w:w="1101" w:type="pct"/>
            <w:vMerge/>
          </w:tcPr>
          <w:p w14:paraId="0316EDDB" w14:textId="77777777" w:rsidR="00D76E2E" w:rsidRPr="001D4802" w:rsidDel="009D5E3A" w:rsidRDefault="00D76E2E" w:rsidP="00712A89">
            <w:pPr>
              <w:suppressAutoHyphens/>
              <w:contextualSpacing/>
              <w:rPr>
                <w:rFonts w:ascii="Times New Roman" w:hAnsi="Times New Roman" w:cs="Times New Roman"/>
                <w:i/>
                <w:color w:val="000000" w:themeColor="text1"/>
                <w:sz w:val="24"/>
                <w:szCs w:val="24"/>
              </w:rPr>
            </w:pPr>
          </w:p>
        </w:tc>
      </w:tr>
      <w:tr w:rsidR="001D4802" w:rsidRPr="001D4802" w14:paraId="3698B628" w14:textId="77777777" w:rsidTr="00712A89">
        <w:trPr>
          <w:trHeight w:val="23"/>
        </w:trPr>
        <w:tc>
          <w:tcPr>
            <w:tcW w:w="1323" w:type="pct"/>
          </w:tcPr>
          <w:p w14:paraId="69099F8B" w14:textId="77777777" w:rsidR="00D76E2E" w:rsidRPr="001D4802" w:rsidRDefault="00D76E2E" w:rsidP="00712A89">
            <w:pPr>
              <w:shd w:val="clear" w:color="auto" w:fill="FFFFFF"/>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lastRenderedPageBreak/>
              <w:t>ПК 6.3. Обеспечивать безопасную больничную среду для пациентов и персонала.</w:t>
            </w:r>
          </w:p>
          <w:p w14:paraId="313A7EB6"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r w:rsidRPr="001D4802">
              <w:rPr>
                <w:rFonts w:ascii="Times New Roman" w:eastAsia="Courier New" w:hAnsi="Times New Roman" w:cs="Times New Roman"/>
                <w:color w:val="000000" w:themeColor="text1"/>
                <w:sz w:val="24"/>
                <w:szCs w:val="24"/>
                <w:lang w:bidi="ru-RU"/>
              </w:rPr>
              <w:t xml:space="preserve">ОК 01. </w:t>
            </w:r>
            <w:r w:rsidRPr="001D4802">
              <w:rPr>
                <w:rFonts w:ascii="Times New Roman" w:eastAsia="Courier New" w:hAnsi="Times New Roman" w:cs="Times New Roman"/>
                <w:iCs/>
                <w:color w:val="000000" w:themeColor="text1"/>
                <w:sz w:val="24"/>
                <w:szCs w:val="24"/>
                <w:lang w:bidi="ru-RU"/>
              </w:rPr>
              <w:t>Выбирать способы решения задач профессиональной деятельности применительно к различным контекстам</w:t>
            </w:r>
          </w:p>
        </w:tc>
        <w:tc>
          <w:tcPr>
            <w:tcW w:w="2576" w:type="pct"/>
          </w:tcPr>
          <w:p w14:paraId="2C1BDACB" w14:textId="77777777" w:rsidR="00D76E2E" w:rsidRPr="001D4802" w:rsidRDefault="00D76E2E" w:rsidP="00712A89">
            <w:pPr>
              <w:widowControl w:val="0"/>
              <w:rPr>
                <w:rFonts w:ascii="Times New Roman" w:eastAsia="Courier New" w:hAnsi="Times New Roman" w:cs="Times New Roman"/>
                <w:color w:val="000000" w:themeColor="text1"/>
                <w:sz w:val="24"/>
                <w:szCs w:val="24"/>
                <w:lang w:bidi="ru-RU"/>
              </w:rPr>
            </w:pPr>
            <w:r w:rsidRPr="001D4802">
              <w:rPr>
                <w:rFonts w:ascii="Times New Roman" w:eastAsia="Times New Roman" w:hAnsi="Times New Roman" w:cs="Times New Roman"/>
                <w:bCs/>
                <w:iCs/>
                <w:color w:val="000000" w:themeColor="text1"/>
                <w:sz w:val="24"/>
                <w:szCs w:val="24"/>
                <w:lang w:eastAsia="x-none"/>
              </w:rPr>
              <w:t>Обучающийся</w:t>
            </w:r>
            <w:r w:rsidRPr="001D4802">
              <w:rPr>
                <w:rFonts w:ascii="Times New Roman" w:eastAsia="Courier New" w:hAnsi="Times New Roman" w:cs="Times New Roman"/>
                <w:color w:val="000000" w:themeColor="text1"/>
                <w:sz w:val="24"/>
                <w:szCs w:val="24"/>
                <w:lang w:bidi="ru-RU"/>
              </w:rPr>
              <w:t>:</w:t>
            </w:r>
          </w:p>
          <w:p w14:paraId="43A56CF2" w14:textId="77777777" w:rsidR="00D76E2E" w:rsidRPr="001D4802" w:rsidRDefault="00D76E2E" w:rsidP="00712A89">
            <w:pPr>
              <w:widowControl w:val="0"/>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 соблюдает правила асептики и антисептики, принципы индивидуальной изоляции при выполнении медицинских вмешательств в соответствии с нормативными правовыми актами;</w:t>
            </w:r>
          </w:p>
          <w:p w14:paraId="3C515987" w14:textId="77777777" w:rsidR="00D76E2E" w:rsidRPr="001D4802" w:rsidRDefault="00D76E2E" w:rsidP="00712A89">
            <w:pPr>
              <w:widowControl w:val="0"/>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 xml:space="preserve">- проводит дезинфекцию, </w:t>
            </w:r>
            <w:proofErr w:type="spellStart"/>
            <w:r w:rsidRPr="001D4802">
              <w:rPr>
                <w:rFonts w:ascii="Times New Roman" w:eastAsia="Courier New" w:hAnsi="Times New Roman" w:cs="Times New Roman"/>
                <w:color w:val="000000" w:themeColor="text1"/>
                <w:sz w:val="24"/>
                <w:szCs w:val="24"/>
                <w:lang w:bidi="ru-RU"/>
              </w:rPr>
              <w:t>предстерилизационную</w:t>
            </w:r>
            <w:proofErr w:type="spellEnd"/>
            <w:r w:rsidRPr="001D4802">
              <w:rPr>
                <w:rFonts w:ascii="Times New Roman" w:eastAsia="Courier New" w:hAnsi="Times New Roman" w:cs="Times New Roman"/>
                <w:color w:val="000000" w:themeColor="text1"/>
                <w:sz w:val="24"/>
                <w:szCs w:val="24"/>
                <w:lang w:bidi="ru-RU"/>
              </w:rPr>
              <w:t xml:space="preserve"> очистку и стерилизацию медицинских изделий согласно нормативным правовым актам;</w:t>
            </w:r>
          </w:p>
          <w:p w14:paraId="17E4732D" w14:textId="77777777" w:rsidR="00D76E2E" w:rsidRPr="001D4802" w:rsidRDefault="00D76E2E" w:rsidP="00712A89">
            <w:pPr>
              <w:keepNext/>
              <w:outlineLvl w:val="1"/>
              <w:rPr>
                <w:rFonts w:ascii="Times New Roman" w:eastAsia="Times New Roman" w:hAnsi="Times New Roman" w:cs="Times New Roman"/>
                <w:bCs/>
                <w:iCs/>
                <w:color w:val="000000" w:themeColor="text1"/>
                <w:sz w:val="24"/>
                <w:szCs w:val="24"/>
                <w:lang w:val="x-none" w:eastAsia="x-none"/>
              </w:rPr>
            </w:pPr>
            <w:r w:rsidRPr="001D4802">
              <w:rPr>
                <w:rFonts w:ascii="Times New Roman" w:eastAsia="Times New Roman" w:hAnsi="Times New Roman" w:cs="Times New Roman"/>
                <w:bCs/>
                <w:iCs/>
                <w:color w:val="000000" w:themeColor="text1"/>
                <w:sz w:val="24"/>
                <w:szCs w:val="24"/>
                <w:lang w:eastAsia="x-none"/>
              </w:rPr>
              <w:t xml:space="preserve">- осуществляет </w:t>
            </w:r>
            <w:r w:rsidRPr="001D4802">
              <w:rPr>
                <w:rFonts w:ascii="Times New Roman" w:eastAsia="Times New Roman" w:hAnsi="Times New Roman" w:cs="Times New Roman"/>
                <w:bCs/>
                <w:iCs/>
                <w:color w:val="000000" w:themeColor="text1"/>
                <w:sz w:val="24"/>
                <w:szCs w:val="24"/>
                <w:lang w:val="x-none" w:eastAsia="x-none"/>
              </w:rPr>
              <w:t>разме</w:t>
            </w:r>
            <w:r w:rsidRPr="001D4802">
              <w:rPr>
                <w:rFonts w:ascii="Times New Roman" w:eastAsia="Times New Roman" w:hAnsi="Times New Roman" w:cs="Times New Roman"/>
                <w:bCs/>
                <w:iCs/>
                <w:color w:val="000000" w:themeColor="text1"/>
                <w:sz w:val="24"/>
                <w:szCs w:val="24"/>
                <w:lang w:eastAsia="x-none"/>
              </w:rPr>
              <w:t>щение</w:t>
            </w:r>
            <w:r w:rsidRPr="001D4802">
              <w:rPr>
                <w:rFonts w:ascii="Times New Roman" w:eastAsia="Times New Roman" w:hAnsi="Times New Roman" w:cs="Times New Roman"/>
                <w:bCs/>
                <w:iCs/>
                <w:color w:val="000000" w:themeColor="text1"/>
                <w:sz w:val="24"/>
                <w:szCs w:val="24"/>
                <w:lang w:val="x-none" w:eastAsia="x-none"/>
              </w:rPr>
              <w:t xml:space="preserve"> и перемещ</w:t>
            </w:r>
            <w:r w:rsidRPr="001D4802">
              <w:rPr>
                <w:rFonts w:ascii="Times New Roman" w:eastAsia="Times New Roman" w:hAnsi="Times New Roman" w:cs="Times New Roman"/>
                <w:bCs/>
                <w:iCs/>
                <w:color w:val="000000" w:themeColor="text1"/>
                <w:sz w:val="24"/>
                <w:szCs w:val="24"/>
                <w:lang w:eastAsia="x-none"/>
              </w:rPr>
              <w:t xml:space="preserve">ение </w:t>
            </w:r>
            <w:r w:rsidRPr="001D4802">
              <w:rPr>
                <w:rFonts w:ascii="Times New Roman" w:eastAsia="Times New Roman" w:hAnsi="Times New Roman" w:cs="Times New Roman"/>
                <w:bCs/>
                <w:iCs/>
                <w:color w:val="000000" w:themeColor="text1"/>
                <w:sz w:val="24"/>
                <w:szCs w:val="24"/>
                <w:lang w:val="x-none" w:eastAsia="x-none"/>
              </w:rPr>
              <w:t>пациента в постели с использованием принципов эргономики;</w:t>
            </w:r>
          </w:p>
          <w:p w14:paraId="322344BD"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r w:rsidRPr="001D4802">
              <w:rPr>
                <w:rFonts w:ascii="Times New Roman" w:eastAsia="Courier New" w:hAnsi="Times New Roman" w:cs="Times New Roman"/>
                <w:bCs/>
                <w:i/>
                <w:iCs/>
                <w:color w:val="000000" w:themeColor="text1"/>
                <w:sz w:val="24"/>
                <w:szCs w:val="24"/>
                <w:lang w:bidi="ru-RU"/>
              </w:rPr>
              <w:t xml:space="preserve">- </w:t>
            </w:r>
            <w:r w:rsidRPr="001D4802">
              <w:rPr>
                <w:rFonts w:ascii="Times New Roman" w:eastAsia="Courier New" w:hAnsi="Times New Roman" w:cs="Times New Roman"/>
                <w:bCs/>
                <w:color w:val="000000" w:themeColor="text1"/>
                <w:sz w:val="24"/>
                <w:szCs w:val="24"/>
                <w:lang w:bidi="ru-RU"/>
              </w:rPr>
              <w:t>выбирает оптимальные источники информации в соответствии с поставленной задачей</w:t>
            </w:r>
          </w:p>
        </w:tc>
        <w:tc>
          <w:tcPr>
            <w:tcW w:w="1101" w:type="pct"/>
            <w:vMerge/>
          </w:tcPr>
          <w:p w14:paraId="0E10D3C4"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p>
        </w:tc>
      </w:tr>
      <w:tr w:rsidR="00D76E2E" w:rsidRPr="001D4802" w14:paraId="62E35B4B" w14:textId="77777777" w:rsidTr="00712A89">
        <w:trPr>
          <w:trHeight w:val="23"/>
        </w:trPr>
        <w:tc>
          <w:tcPr>
            <w:tcW w:w="1323" w:type="pct"/>
          </w:tcPr>
          <w:p w14:paraId="1B90FFF7" w14:textId="77777777" w:rsidR="00D76E2E" w:rsidRPr="001D4802" w:rsidRDefault="00D76E2E" w:rsidP="00712A89">
            <w:pPr>
              <w:suppressAutoHyphens/>
              <w:contextualSpacing/>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ПК 6.4. Владеть основами гигиенического питания</w:t>
            </w:r>
          </w:p>
          <w:p w14:paraId="24B85BA2"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r w:rsidRPr="001D4802">
              <w:rPr>
                <w:rFonts w:ascii="Times New Roman" w:hAnsi="Times New Roman" w:cs="Times New Roman"/>
                <w:bCs/>
                <w:iCs/>
                <w:color w:val="000000" w:themeColor="text1"/>
                <w:sz w:val="24"/>
                <w:szCs w:val="24"/>
              </w:rPr>
              <w:t>ОК.05.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76" w:type="pct"/>
          </w:tcPr>
          <w:p w14:paraId="4FA01278" w14:textId="77777777" w:rsidR="00D76E2E" w:rsidRPr="001D4802" w:rsidRDefault="00D76E2E" w:rsidP="00712A89">
            <w:pPr>
              <w:keepNext/>
              <w:outlineLvl w:val="1"/>
              <w:rPr>
                <w:rFonts w:ascii="Times New Roman" w:eastAsia="Times New Roman" w:hAnsi="Times New Roman" w:cs="Times New Roman"/>
                <w:bCs/>
                <w:iCs/>
                <w:color w:val="000000" w:themeColor="text1"/>
                <w:sz w:val="24"/>
                <w:szCs w:val="24"/>
                <w:lang w:eastAsia="x-none"/>
              </w:rPr>
            </w:pPr>
            <w:r w:rsidRPr="001D4802">
              <w:rPr>
                <w:rFonts w:ascii="Times New Roman" w:eastAsia="Times New Roman" w:hAnsi="Times New Roman" w:cs="Times New Roman"/>
                <w:bCs/>
                <w:iCs/>
                <w:color w:val="000000" w:themeColor="text1"/>
                <w:sz w:val="24"/>
                <w:szCs w:val="24"/>
                <w:lang w:eastAsia="x-none"/>
              </w:rPr>
              <w:t xml:space="preserve">- </w:t>
            </w:r>
            <w:r w:rsidRPr="001D4802">
              <w:rPr>
                <w:rFonts w:ascii="Times New Roman" w:eastAsia="Times New Roman" w:hAnsi="Times New Roman" w:cs="Times New Roman"/>
                <w:bCs/>
                <w:iCs/>
                <w:color w:val="000000" w:themeColor="text1"/>
                <w:sz w:val="24"/>
                <w:szCs w:val="24"/>
                <w:lang w:val="x-none" w:eastAsia="x-none"/>
              </w:rPr>
              <w:t>организ</w:t>
            </w:r>
            <w:r w:rsidRPr="001D4802">
              <w:rPr>
                <w:rFonts w:ascii="Times New Roman" w:eastAsia="Times New Roman" w:hAnsi="Times New Roman" w:cs="Times New Roman"/>
                <w:bCs/>
                <w:iCs/>
                <w:color w:val="000000" w:themeColor="text1"/>
                <w:sz w:val="24"/>
                <w:szCs w:val="24"/>
                <w:lang w:eastAsia="x-none"/>
              </w:rPr>
              <w:t>ует</w:t>
            </w:r>
            <w:r w:rsidRPr="001D4802">
              <w:rPr>
                <w:rFonts w:ascii="Times New Roman" w:eastAsia="Times New Roman" w:hAnsi="Times New Roman" w:cs="Times New Roman"/>
                <w:bCs/>
                <w:iCs/>
                <w:color w:val="000000" w:themeColor="text1"/>
                <w:sz w:val="24"/>
                <w:szCs w:val="24"/>
                <w:lang w:val="x-none" w:eastAsia="x-none"/>
              </w:rPr>
              <w:t xml:space="preserve"> питани</w:t>
            </w:r>
            <w:r w:rsidRPr="001D4802">
              <w:rPr>
                <w:rFonts w:ascii="Times New Roman" w:eastAsia="Times New Roman" w:hAnsi="Times New Roman" w:cs="Times New Roman"/>
                <w:bCs/>
                <w:iCs/>
                <w:color w:val="000000" w:themeColor="text1"/>
                <w:sz w:val="24"/>
                <w:szCs w:val="24"/>
                <w:lang w:eastAsia="x-none"/>
              </w:rPr>
              <w:t>е</w:t>
            </w:r>
            <w:r w:rsidRPr="001D4802">
              <w:rPr>
                <w:rFonts w:ascii="Times New Roman" w:eastAsia="Times New Roman" w:hAnsi="Times New Roman" w:cs="Times New Roman"/>
                <w:bCs/>
                <w:iCs/>
                <w:color w:val="000000" w:themeColor="text1"/>
                <w:sz w:val="24"/>
                <w:szCs w:val="24"/>
                <w:lang w:val="x-none" w:eastAsia="x-none"/>
              </w:rPr>
              <w:t xml:space="preserve"> тяжелобольных пациентов в соответствии с технологиями выполнения </w:t>
            </w:r>
            <w:r w:rsidRPr="001D4802">
              <w:rPr>
                <w:rFonts w:ascii="Times New Roman" w:eastAsia="Times New Roman" w:hAnsi="Times New Roman" w:cs="Times New Roman"/>
                <w:bCs/>
                <w:iCs/>
                <w:color w:val="000000" w:themeColor="text1"/>
                <w:sz w:val="24"/>
                <w:szCs w:val="24"/>
                <w:lang w:eastAsia="x-none"/>
              </w:rPr>
              <w:t xml:space="preserve">простых </w:t>
            </w:r>
            <w:r w:rsidRPr="001D4802">
              <w:rPr>
                <w:rFonts w:ascii="Times New Roman" w:eastAsia="Times New Roman" w:hAnsi="Times New Roman" w:cs="Times New Roman"/>
                <w:bCs/>
                <w:iCs/>
                <w:color w:val="000000" w:themeColor="text1"/>
                <w:sz w:val="24"/>
                <w:szCs w:val="24"/>
                <w:lang w:val="x-none" w:eastAsia="x-none"/>
              </w:rPr>
              <w:t>медицинских услуг</w:t>
            </w:r>
            <w:r w:rsidRPr="001D4802">
              <w:rPr>
                <w:rFonts w:ascii="Times New Roman" w:eastAsia="Times New Roman" w:hAnsi="Times New Roman" w:cs="Times New Roman"/>
                <w:bCs/>
                <w:iCs/>
                <w:color w:val="000000" w:themeColor="text1"/>
                <w:sz w:val="24"/>
                <w:szCs w:val="24"/>
                <w:lang w:eastAsia="x-none"/>
              </w:rPr>
              <w:t>;</w:t>
            </w:r>
          </w:p>
          <w:p w14:paraId="4AF15D69" w14:textId="77777777" w:rsidR="00D76E2E" w:rsidRPr="001D4802" w:rsidRDefault="00D76E2E" w:rsidP="00712A89">
            <w:pPr>
              <w:widowControl w:val="0"/>
              <w:rPr>
                <w:rFonts w:ascii="Times New Roman" w:eastAsia="Courier New" w:hAnsi="Times New Roman" w:cs="Times New Roman"/>
                <w:color w:val="000000" w:themeColor="text1"/>
                <w:sz w:val="24"/>
                <w:szCs w:val="24"/>
                <w:lang w:bidi="ru-RU"/>
              </w:rPr>
            </w:pPr>
            <w:r w:rsidRPr="001D4802">
              <w:rPr>
                <w:rFonts w:ascii="Times New Roman" w:eastAsia="Courier New" w:hAnsi="Times New Roman" w:cs="Times New Roman"/>
                <w:color w:val="000000" w:themeColor="text1"/>
                <w:sz w:val="24"/>
                <w:szCs w:val="24"/>
                <w:lang w:bidi="ru-RU"/>
              </w:rPr>
              <w:t>-  соблюдает нормы профессиональной этики и деонтологии;</w:t>
            </w:r>
          </w:p>
          <w:p w14:paraId="28995A7D"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r w:rsidRPr="001D4802">
              <w:rPr>
                <w:rFonts w:ascii="Times New Roman" w:eastAsia="Times New Roman" w:hAnsi="Times New Roman" w:cs="Times New Roman"/>
                <w:bCs/>
                <w:iCs/>
                <w:color w:val="000000" w:themeColor="text1"/>
                <w:sz w:val="24"/>
                <w:szCs w:val="24"/>
                <w:lang w:eastAsia="x-none"/>
              </w:rPr>
              <w:t xml:space="preserve">- применяет </w:t>
            </w:r>
            <w:r w:rsidRPr="001D4802">
              <w:rPr>
                <w:rFonts w:ascii="Times New Roman" w:eastAsia="Times New Roman" w:hAnsi="Times New Roman" w:cs="Times New Roman"/>
                <w:bCs/>
                <w:iCs/>
                <w:color w:val="000000" w:themeColor="text1"/>
                <w:sz w:val="24"/>
                <w:szCs w:val="24"/>
                <w:lang w:val="x-none" w:eastAsia="x-none"/>
              </w:rPr>
              <w:t>устн</w:t>
            </w:r>
            <w:r w:rsidRPr="001D4802">
              <w:rPr>
                <w:rFonts w:ascii="Times New Roman" w:eastAsia="Times New Roman" w:hAnsi="Times New Roman" w:cs="Times New Roman"/>
                <w:bCs/>
                <w:iCs/>
                <w:color w:val="000000" w:themeColor="text1"/>
                <w:sz w:val="24"/>
                <w:szCs w:val="24"/>
                <w:lang w:eastAsia="x-none"/>
              </w:rPr>
              <w:t>ую</w:t>
            </w:r>
            <w:r w:rsidRPr="001D4802">
              <w:rPr>
                <w:rFonts w:ascii="Times New Roman" w:eastAsia="Times New Roman" w:hAnsi="Times New Roman" w:cs="Times New Roman"/>
                <w:bCs/>
                <w:iCs/>
                <w:color w:val="000000" w:themeColor="text1"/>
                <w:sz w:val="24"/>
                <w:szCs w:val="24"/>
                <w:lang w:val="x-none" w:eastAsia="x-none"/>
              </w:rPr>
              <w:t xml:space="preserve"> и письменн</w:t>
            </w:r>
            <w:r w:rsidRPr="001D4802">
              <w:rPr>
                <w:rFonts w:ascii="Times New Roman" w:eastAsia="Times New Roman" w:hAnsi="Times New Roman" w:cs="Times New Roman"/>
                <w:bCs/>
                <w:iCs/>
                <w:color w:val="000000" w:themeColor="text1"/>
                <w:sz w:val="24"/>
                <w:szCs w:val="24"/>
                <w:lang w:eastAsia="x-none"/>
              </w:rPr>
              <w:t>ую</w:t>
            </w:r>
            <w:r w:rsidRPr="001D4802">
              <w:rPr>
                <w:rFonts w:ascii="Times New Roman" w:eastAsia="Times New Roman" w:hAnsi="Times New Roman" w:cs="Times New Roman"/>
                <w:bCs/>
                <w:iCs/>
                <w:color w:val="000000" w:themeColor="text1"/>
                <w:sz w:val="24"/>
                <w:szCs w:val="24"/>
                <w:lang w:val="x-none" w:eastAsia="x-none"/>
              </w:rPr>
              <w:t xml:space="preserve"> реч</w:t>
            </w:r>
            <w:r w:rsidRPr="001D4802">
              <w:rPr>
                <w:rFonts w:ascii="Times New Roman" w:eastAsia="Times New Roman" w:hAnsi="Times New Roman" w:cs="Times New Roman"/>
                <w:bCs/>
                <w:iCs/>
                <w:color w:val="000000" w:themeColor="text1"/>
                <w:sz w:val="24"/>
                <w:szCs w:val="24"/>
                <w:lang w:eastAsia="x-none"/>
              </w:rPr>
              <w:t>ь</w:t>
            </w:r>
            <w:r w:rsidRPr="001D4802">
              <w:rPr>
                <w:rFonts w:ascii="Times New Roman" w:eastAsia="Times New Roman" w:hAnsi="Times New Roman" w:cs="Times New Roman"/>
                <w:bCs/>
                <w:iCs/>
                <w:color w:val="000000" w:themeColor="text1"/>
                <w:sz w:val="24"/>
                <w:szCs w:val="24"/>
                <w:lang w:val="x-none" w:eastAsia="x-none"/>
              </w:rPr>
              <w:t xml:space="preserve"> </w:t>
            </w:r>
            <w:r w:rsidRPr="001D4802">
              <w:rPr>
                <w:rFonts w:ascii="Times New Roman" w:eastAsia="Times New Roman" w:hAnsi="Times New Roman" w:cs="Times New Roman"/>
                <w:bCs/>
                <w:iCs/>
                <w:color w:val="000000" w:themeColor="text1"/>
                <w:sz w:val="24"/>
                <w:szCs w:val="24"/>
                <w:lang w:eastAsia="x-none"/>
              </w:rPr>
              <w:t>в с</w:t>
            </w:r>
            <w:proofErr w:type="spellStart"/>
            <w:r w:rsidRPr="001D4802">
              <w:rPr>
                <w:rFonts w:ascii="Times New Roman" w:eastAsia="Times New Roman" w:hAnsi="Times New Roman" w:cs="Times New Roman"/>
                <w:bCs/>
                <w:iCs/>
                <w:color w:val="000000" w:themeColor="text1"/>
                <w:sz w:val="24"/>
                <w:szCs w:val="24"/>
                <w:lang w:val="x-none" w:eastAsia="x-none"/>
              </w:rPr>
              <w:t>оответстви</w:t>
            </w:r>
            <w:r w:rsidRPr="001D4802">
              <w:rPr>
                <w:rFonts w:ascii="Times New Roman" w:eastAsia="Times New Roman" w:hAnsi="Times New Roman" w:cs="Times New Roman"/>
                <w:bCs/>
                <w:iCs/>
                <w:color w:val="000000" w:themeColor="text1"/>
                <w:sz w:val="24"/>
                <w:szCs w:val="24"/>
                <w:lang w:eastAsia="x-none"/>
              </w:rPr>
              <w:t>и</w:t>
            </w:r>
            <w:proofErr w:type="spellEnd"/>
            <w:r w:rsidRPr="001D4802">
              <w:rPr>
                <w:rFonts w:ascii="Times New Roman" w:eastAsia="Times New Roman" w:hAnsi="Times New Roman" w:cs="Times New Roman"/>
                <w:bCs/>
                <w:iCs/>
                <w:color w:val="000000" w:themeColor="text1"/>
                <w:sz w:val="24"/>
                <w:szCs w:val="24"/>
                <w:lang w:eastAsia="x-none"/>
              </w:rPr>
              <w:t xml:space="preserve"> с</w:t>
            </w:r>
            <w:r w:rsidRPr="001D4802">
              <w:rPr>
                <w:rFonts w:ascii="Times New Roman" w:eastAsia="Times New Roman" w:hAnsi="Times New Roman" w:cs="Times New Roman"/>
                <w:bCs/>
                <w:iCs/>
                <w:color w:val="000000" w:themeColor="text1"/>
                <w:sz w:val="24"/>
                <w:szCs w:val="24"/>
                <w:lang w:val="x-none" w:eastAsia="x-none"/>
              </w:rPr>
              <w:t xml:space="preserve"> нормам</w:t>
            </w:r>
            <w:r w:rsidRPr="001D4802">
              <w:rPr>
                <w:rFonts w:ascii="Times New Roman" w:eastAsia="Times New Roman" w:hAnsi="Times New Roman" w:cs="Times New Roman"/>
                <w:bCs/>
                <w:iCs/>
                <w:color w:val="000000" w:themeColor="text1"/>
                <w:sz w:val="24"/>
                <w:szCs w:val="24"/>
                <w:lang w:eastAsia="x-none"/>
              </w:rPr>
              <w:t>и</w:t>
            </w:r>
            <w:r w:rsidRPr="001D4802">
              <w:rPr>
                <w:rFonts w:ascii="Times New Roman" w:eastAsia="Times New Roman" w:hAnsi="Times New Roman" w:cs="Times New Roman"/>
                <w:bCs/>
                <w:iCs/>
                <w:color w:val="000000" w:themeColor="text1"/>
                <w:sz w:val="24"/>
                <w:szCs w:val="24"/>
                <w:lang w:val="x-none" w:eastAsia="x-none"/>
              </w:rPr>
              <w:t xml:space="preserve"> государственного языка</w:t>
            </w:r>
            <w:r w:rsidRPr="001D4802">
              <w:rPr>
                <w:rFonts w:ascii="Times New Roman" w:eastAsia="Times New Roman" w:hAnsi="Times New Roman" w:cs="Times New Roman"/>
                <w:bCs/>
                <w:iCs/>
                <w:color w:val="000000" w:themeColor="text1"/>
                <w:sz w:val="24"/>
                <w:szCs w:val="24"/>
                <w:lang w:eastAsia="x-none"/>
              </w:rPr>
              <w:t xml:space="preserve"> с учетом особенностей социального и культурного контекста</w:t>
            </w:r>
          </w:p>
        </w:tc>
        <w:tc>
          <w:tcPr>
            <w:tcW w:w="1101" w:type="pct"/>
            <w:vMerge/>
          </w:tcPr>
          <w:p w14:paraId="1E3142FB" w14:textId="77777777" w:rsidR="00D76E2E" w:rsidRPr="001D4802" w:rsidDel="009D5E3A" w:rsidRDefault="00D76E2E" w:rsidP="00712A89">
            <w:pPr>
              <w:suppressAutoHyphens/>
              <w:contextualSpacing/>
              <w:rPr>
                <w:rFonts w:ascii="Times New Roman" w:hAnsi="Times New Roman" w:cs="Times New Roman"/>
                <w:i/>
                <w:color w:val="000000" w:themeColor="text1"/>
                <w:sz w:val="24"/>
                <w:szCs w:val="24"/>
              </w:rPr>
            </w:pPr>
          </w:p>
        </w:tc>
      </w:tr>
    </w:tbl>
    <w:p w14:paraId="47322A5B" w14:textId="77777777" w:rsidR="00D76E2E" w:rsidRPr="001D4802" w:rsidRDefault="00D76E2E" w:rsidP="00D76E2E">
      <w:pPr>
        <w:rPr>
          <w:rFonts w:ascii="Times New Roman" w:hAnsi="Times New Roman" w:cs="Times New Roman"/>
          <w:b/>
          <w:bCs/>
          <w:color w:val="000000" w:themeColor="text1"/>
          <w:sz w:val="24"/>
          <w:szCs w:val="24"/>
        </w:rPr>
      </w:pPr>
    </w:p>
    <w:p w14:paraId="6EBCC916" w14:textId="4AEC95AD" w:rsidR="00D76E2E" w:rsidRPr="001D4802" w:rsidRDefault="00D76E2E" w:rsidP="0016581D">
      <w:pPr>
        <w:jc w:val="right"/>
        <w:rPr>
          <w:rFonts w:ascii="Times New Roman" w:hAnsi="Times New Roman" w:cs="Times New Roman"/>
          <w:b/>
          <w:bCs/>
          <w:color w:val="000000" w:themeColor="text1"/>
          <w:sz w:val="24"/>
          <w:szCs w:val="24"/>
        </w:rPr>
      </w:pPr>
    </w:p>
    <w:p w14:paraId="7136EB21" w14:textId="463EB7F3" w:rsidR="00D76E2E" w:rsidRPr="001D4802" w:rsidRDefault="00D76E2E" w:rsidP="0016581D">
      <w:pPr>
        <w:jc w:val="right"/>
        <w:rPr>
          <w:rFonts w:ascii="Times New Roman" w:hAnsi="Times New Roman" w:cs="Times New Roman"/>
          <w:b/>
          <w:bCs/>
          <w:color w:val="000000" w:themeColor="text1"/>
          <w:sz w:val="24"/>
          <w:szCs w:val="24"/>
        </w:rPr>
      </w:pPr>
    </w:p>
    <w:p w14:paraId="6F23C927" w14:textId="44980E42" w:rsidR="00D76E2E" w:rsidRPr="001D4802" w:rsidRDefault="00D76E2E" w:rsidP="0016581D">
      <w:pPr>
        <w:jc w:val="right"/>
        <w:rPr>
          <w:rFonts w:ascii="Times New Roman" w:hAnsi="Times New Roman" w:cs="Times New Roman"/>
          <w:b/>
          <w:bCs/>
          <w:color w:val="000000" w:themeColor="text1"/>
          <w:sz w:val="24"/>
          <w:szCs w:val="24"/>
        </w:rPr>
      </w:pPr>
    </w:p>
    <w:p w14:paraId="1867D0BF" w14:textId="5414770D" w:rsidR="00D76E2E" w:rsidRPr="001D4802" w:rsidRDefault="00D76E2E" w:rsidP="0016581D">
      <w:pPr>
        <w:jc w:val="right"/>
        <w:rPr>
          <w:rFonts w:ascii="Times New Roman" w:hAnsi="Times New Roman" w:cs="Times New Roman"/>
          <w:b/>
          <w:bCs/>
          <w:color w:val="000000" w:themeColor="text1"/>
          <w:sz w:val="24"/>
          <w:szCs w:val="24"/>
        </w:rPr>
      </w:pPr>
    </w:p>
    <w:p w14:paraId="30280803" w14:textId="0323D0AB" w:rsidR="00D76E2E" w:rsidRPr="001D4802" w:rsidRDefault="00D76E2E" w:rsidP="0016581D">
      <w:pPr>
        <w:jc w:val="right"/>
        <w:rPr>
          <w:rFonts w:ascii="Times New Roman" w:hAnsi="Times New Roman" w:cs="Times New Roman"/>
          <w:b/>
          <w:bCs/>
          <w:color w:val="000000" w:themeColor="text1"/>
          <w:sz w:val="24"/>
          <w:szCs w:val="24"/>
        </w:rPr>
      </w:pPr>
    </w:p>
    <w:p w14:paraId="1008D703" w14:textId="602D0EB3" w:rsidR="00D76E2E" w:rsidRPr="001D4802" w:rsidRDefault="00D76E2E" w:rsidP="0016581D">
      <w:pPr>
        <w:jc w:val="right"/>
        <w:rPr>
          <w:rFonts w:ascii="Times New Roman" w:hAnsi="Times New Roman" w:cs="Times New Roman"/>
          <w:b/>
          <w:bCs/>
          <w:color w:val="000000" w:themeColor="text1"/>
          <w:sz w:val="24"/>
          <w:szCs w:val="24"/>
        </w:rPr>
      </w:pPr>
    </w:p>
    <w:p w14:paraId="3B99DA52" w14:textId="761EC12C" w:rsidR="00D76E2E" w:rsidRPr="001D4802" w:rsidRDefault="00D76E2E" w:rsidP="0016581D">
      <w:pPr>
        <w:jc w:val="right"/>
        <w:rPr>
          <w:rFonts w:ascii="Times New Roman" w:hAnsi="Times New Roman" w:cs="Times New Roman"/>
          <w:b/>
          <w:bCs/>
          <w:color w:val="000000" w:themeColor="text1"/>
          <w:sz w:val="24"/>
          <w:szCs w:val="24"/>
        </w:rPr>
      </w:pPr>
    </w:p>
    <w:p w14:paraId="14E59AAA" w14:textId="3BED2E4E" w:rsidR="00D76E2E" w:rsidRPr="001D4802" w:rsidRDefault="00D76E2E" w:rsidP="0016581D">
      <w:pPr>
        <w:jc w:val="right"/>
        <w:rPr>
          <w:rFonts w:ascii="Times New Roman" w:hAnsi="Times New Roman" w:cs="Times New Roman"/>
          <w:b/>
          <w:bCs/>
          <w:color w:val="000000" w:themeColor="text1"/>
          <w:sz w:val="24"/>
          <w:szCs w:val="24"/>
        </w:rPr>
      </w:pPr>
    </w:p>
    <w:p w14:paraId="15164114" w14:textId="2F8CB299" w:rsidR="00D76E2E" w:rsidRPr="001D4802" w:rsidRDefault="00D76E2E" w:rsidP="0016581D">
      <w:pPr>
        <w:jc w:val="right"/>
        <w:rPr>
          <w:rFonts w:ascii="Times New Roman" w:hAnsi="Times New Roman" w:cs="Times New Roman"/>
          <w:b/>
          <w:bCs/>
          <w:color w:val="000000" w:themeColor="text1"/>
          <w:sz w:val="24"/>
          <w:szCs w:val="24"/>
        </w:rPr>
      </w:pPr>
    </w:p>
    <w:p w14:paraId="43AC5A58" w14:textId="6C444C2A" w:rsidR="00D76E2E" w:rsidRPr="001D4802" w:rsidRDefault="00D76E2E" w:rsidP="0016581D">
      <w:pPr>
        <w:jc w:val="right"/>
        <w:rPr>
          <w:rFonts w:ascii="Times New Roman" w:hAnsi="Times New Roman" w:cs="Times New Roman"/>
          <w:b/>
          <w:bCs/>
          <w:color w:val="000000" w:themeColor="text1"/>
          <w:sz w:val="24"/>
          <w:szCs w:val="24"/>
        </w:rPr>
      </w:pPr>
    </w:p>
    <w:p w14:paraId="132AD7F4" w14:textId="5E88BD60" w:rsidR="00D76E2E" w:rsidRPr="001D4802" w:rsidRDefault="00D76E2E" w:rsidP="0016581D">
      <w:pPr>
        <w:jc w:val="right"/>
        <w:rPr>
          <w:rFonts w:ascii="Times New Roman" w:hAnsi="Times New Roman" w:cs="Times New Roman"/>
          <w:b/>
          <w:bCs/>
          <w:color w:val="000000" w:themeColor="text1"/>
          <w:sz w:val="24"/>
          <w:szCs w:val="24"/>
        </w:rPr>
      </w:pPr>
    </w:p>
    <w:p w14:paraId="3ED5FAEB" w14:textId="5D38B272" w:rsidR="00D76E2E" w:rsidRPr="001D4802" w:rsidRDefault="00D76E2E" w:rsidP="0016581D">
      <w:pPr>
        <w:jc w:val="right"/>
        <w:rPr>
          <w:rFonts w:ascii="Times New Roman" w:hAnsi="Times New Roman" w:cs="Times New Roman"/>
          <w:b/>
          <w:bCs/>
          <w:color w:val="000000" w:themeColor="text1"/>
          <w:sz w:val="24"/>
          <w:szCs w:val="24"/>
        </w:rPr>
      </w:pPr>
    </w:p>
    <w:p w14:paraId="6322B4AD" w14:textId="4630D43C" w:rsidR="00D76E2E" w:rsidRPr="001D4802" w:rsidRDefault="00D76E2E" w:rsidP="0016581D">
      <w:pPr>
        <w:jc w:val="right"/>
        <w:rPr>
          <w:rFonts w:ascii="Times New Roman" w:hAnsi="Times New Roman" w:cs="Times New Roman"/>
          <w:b/>
          <w:bCs/>
          <w:color w:val="000000" w:themeColor="text1"/>
          <w:sz w:val="24"/>
          <w:szCs w:val="24"/>
        </w:rPr>
      </w:pPr>
    </w:p>
    <w:p w14:paraId="5A4AD929" w14:textId="190C2A85" w:rsidR="00D76E2E" w:rsidRPr="001D4802" w:rsidRDefault="00D76E2E" w:rsidP="0016581D">
      <w:pPr>
        <w:jc w:val="right"/>
        <w:rPr>
          <w:rFonts w:ascii="Times New Roman" w:hAnsi="Times New Roman" w:cs="Times New Roman"/>
          <w:b/>
          <w:bCs/>
          <w:color w:val="000000" w:themeColor="text1"/>
          <w:sz w:val="24"/>
          <w:szCs w:val="24"/>
        </w:rPr>
      </w:pPr>
    </w:p>
    <w:p w14:paraId="02C7FE9F" w14:textId="5F75A6FF" w:rsidR="00D76E2E" w:rsidRPr="001D4802" w:rsidRDefault="00D76E2E" w:rsidP="0016581D">
      <w:pPr>
        <w:jc w:val="right"/>
        <w:rPr>
          <w:rFonts w:ascii="Times New Roman" w:hAnsi="Times New Roman" w:cs="Times New Roman"/>
          <w:b/>
          <w:bCs/>
          <w:color w:val="000000" w:themeColor="text1"/>
          <w:sz w:val="24"/>
          <w:szCs w:val="24"/>
        </w:rPr>
      </w:pPr>
    </w:p>
    <w:p w14:paraId="3F946A2A" w14:textId="4DA80F7D" w:rsidR="00D76E2E" w:rsidRPr="001D4802" w:rsidRDefault="00D76E2E" w:rsidP="0016581D">
      <w:pPr>
        <w:jc w:val="right"/>
        <w:rPr>
          <w:rFonts w:ascii="Times New Roman" w:hAnsi="Times New Roman" w:cs="Times New Roman"/>
          <w:b/>
          <w:bCs/>
          <w:color w:val="000000" w:themeColor="text1"/>
          <w:sz w:val="24"/>
          <w:szCs w:val="24"/>
        </w:rPr>
      </w:pPr>
    </w:p>
    <w:p w14:paraId="43671164" w14:textId="2376BDF6" w:rsidR="00D76E2E" w:rsidRPr="001D4802" w:rsidRDefault="00D76E2E" w:rsidP="0016581D">
      <w:pPr>
        <w:jc w:val="right"/>
        <w:rPr>
          <w:rFonts w:ascii="Times New Roman" w:hAnsi="Times New Roman" w:cs="Times New Roman"/>
          <w:b/>
          <w:bCs/>
          <w:color w:val="000000" w:themeColor="text1"/>
          <w:sz w:val="24"/>
          <w:szCs w:val="24"/>
        </w:rPr>
      </w:pPr>
    </w:p>
    <w:p w14:paraId="1D6257D1" w14:textId="65923FE0" w:rsidR="00D76E2E" w:rsidRPr="001D4802" w:rsidRDefault="00D76E2E" w:rsidP="0016581D">
      <w:pPr>
        <w:jc w:val="right"/>
        <w:rPr>
          <w:rFonts w:ascii="Times New Roman" w:hAnsi="Times New Roman" w:cs="Times New Roman"/>
          <w:b/>
          <w:bCs/>
          <w:color w:val="000000" w:themeColor="text1"/>
          <w:sz w:val="24"/>
          <w:szCs w:val="24"/>
        </w:rPr>
      </w:pPr>
    </w:p>
    <w:p w14:paraId="16BBD161" w14:textId="77777777" w:rsidR="00D76E2E" w:rsidRPr="001D4802" w:rsidRDefault="00D76E2E" w:rsidP="00D76E2E">
      <w:pPr>
        <w:jc w:val="right"/>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lastRenderedPageBreak/>
        <w:t>Приложение 1.7</w:t>
      </w:r>
    </w:p>
    <w:p w14:paraId="3E5C44FD" w14:textId="77777777" w:rsidR="00D76E2E" w:rsidRPr="001D4802" w:rsidRDefault="00D76E2E" w:rsidP="00D76E2E">
      <w:pPr>
        <w:jc w:val="right"/>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к ОПОП-П специальности</w:t>
      </w:r>
    </w:p>
    <w:p w14:paraId="74CF7413" w14:textId="77777777" w:rsidR="00D76E2E" w:rsidRPr="001D4802" w:rsidRDefault="00D76E2E" w:rsidP="00D76E2E">
      <w:pPr>
        <w:jc w:val="right"/>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34.02.01 Сестринское дело</w:t>
      </w:r>
    </w:p>
    <w:p w14:paraId="55A4F8C2" w14:textId="77777777" w:rsidR="00D76E2E" w:rsidRPr="001D4802" w:rsidRDefault="00D76E2E" w:rsidP="00D76E2E">
      <w:pPr>
        <w:jc w:val="right"/>
        <w:rPr>
          <w:rFonts w:ascii="Times New Roman" w:hAnsi="Times New Roman" w:cs="Times New Roman"/>
          <w:b/>
          <w:bCs/>
          <w:color w:val="000000" w:themeColor="text1"/>
          <w:sz w:val="24"/>
          <w:szCs w:val="24"/>
        </w:rPr>
      </w:pPr>
    </w:p>
    <w:p w14:paraId="34E80E0F" w14:textId="77777777" w:rsidR="00D76E2E" w:rsidRPr="001D4802" w:rsidRDefault="00D76E2E" w:rsidP="00D76E2E">
      <w:pPr>
        <w:jc w:val="right"/>
        <w:rPr>
          <w:rFonts w:ascii="Times New Roman" w:hAnsi="Times New Roman" w:cs="Times New Roman"/>
          <w:b/>
          <w:bCs/>
          <w:color w:val="000000" w:themeColor="text1"/>
          <w:sz w:val="24"/>
          <w:szCs w:val="24"/>
        </w:rPr>
      </w:pPr>
    </w:p>
    <w:p w14:paraId="45701849" w14:textId="77777777" w:rsidR="00D76E2E" w:rsidRPr="001D4802" w:rsidRDefault="00D76E2E" w:rsidP="00D76E2E">
      <w:pPr>
        <w:jc w:val="right"/>
        <w:rPr>
          <w:rFonts w:ascii="Times New Roman" w:hAnsi="Times New Roman" w:cs="Times New Roman"/>
          <w:b/>
          <w:bCs/>
          <w:color w:val="000000" w:themeColor="text1"/>
          <w:sz w:val="24"/>
          <w:szCs w:val="24"/>
        </w:rPr>
      </w:pPr>
    </w:p>
    <w:p w14:paraId="78608341" w14:textId="77777777" w:rsidR="00D76E2E" w:rsidRPr="001D4802" w:rsidRDefault="00D76E2E" w:rsidP="00D76E2E">
      <w:pPr>
        <w:jc w:val="right"/>
        <w:rPr>
          <w:rFonts w:ascii="Times New Roman" w:hAnsi="Times New Roman" w:cs="Times New Roman"/>
          <w:b/>
          <w:bCs/>
          <w:color w:val="000000" w:themeColor="text1"/>
          <w:sz w:val="24"/>
          <w:szCs w:val="24"/>
        </w:rPr>
      </w:pPr>
    </w:p>
    <w:p w14:paraId="2998538B" w14:textId="77777777" w:rsidR="00D76E2E" w:rsidRPr="001D4802" w:rsidRDefault="00D76E2E" w:rsidP="00D76E2E">
      <w:pPr>
        <w:jc w:val="right"/>
        <w:rPr>
          <w:rFonts w:ascii="Times New Roman" w:hAnsi="Times New Roman" w:cs="Times New Roman"/>
          <w:b/>
          <w:bCs/>
          <w:color w:val="000000" w:themeColor="text1"/>
          <w:sz w:val="24"/>
          <w:szCs w:val="24"/>
        </w:rPr>
      </w:pPr>
    </w:p>
    <w:p w14:paraId="53C9C9F2" w14:textId="77777777" w:rsidR="00D76E2E" w:rsidRPr="001D4802" w:rsidRDefault="00D76E2E" w:rsidP="00D76E2E">
      <w:pPr>
        <w:jc w:val="right"/>
        <w:rPr>
          <w:rFonts w:ascii="Times New Roman" w:hAnsi="Times New Roman" w:cs="Times New Roman"/>
          <w:b/>
          <w:bCs/>
          <w:color w:val="000000" w:themeColor="text1"/>
          <w:sz w:val="24"/>
          <w:szCs w:val="24"/>
        </w:rPr>
      </w:pPr>
    </w:p>
    <w:p w14:paraId="7F552991" w14:textId="77777777" w:rsidR="00D76E2E" w:rsidRPr="001D4802" w:rsidRDefault="00D76E2E" w:rsidP="00D76E2E">
      <w:pPr>
        <w:jc w:val="right"/>
        <w:rPr>
          <w:rFonts w:ascii="Times New Roman" w:hAnsi="Times New Roman" w:cs="Times New Roman"/>
          <w:b/>
          <w:bCs/>
          <w:color w:val="000000" w:themeColor="text1"/>
          <w:sz w:val="24"/>
          <w:szCs w:val="24"/>
        </w:rPr>
      </w:pPr>
    </w:p>
    <w:p w14:paraId="0128AC05" w14:textId="77777777" w:rsidR="00D76E2E" w:rsidRPr="001D4802" w:rsidRDefault="00D76E2E" w:rsidP="00D76E2E">
      <w:pPr>
        <w:jc w:val="right"/>
        <w:rPr>
          <w:rFonts w:ascii="Times New Roman" w:hAnsi="Times New Roman" w:cs="Times New Roman"/>
          <w:b/>
          <w:bCs/>
          <w:color w:val="000000" w:themeColor="text1"/>
          <w:sz w:val="24"/>
          <w:szCs w:val="24"/>
        </w:rPr>
      </w:pPr>
    </w:p>
    <w:p w14:paraId="105BF78A" w14:textId="77777777" w:rsidR="00D76E2E" w:rsidRPr="001D4802" w:rsidRDefault="00D76E2E" w:rsidP="00D76E2E">
      <w:pPr>
        <w:jc w:val="right"/>
        <w:rPr>
          <w:rFonts w:ascii="Times New Roman" w:hAnsi="Times New Roman" w:cs="Times New Roman"/>
          <w:b/>
          <w:bCs/>
          <w:color w:val="000000" w:themeColor="text1"/>
          <w:sz w:val="24"/>
          <w:szCs w:val="24"/>
        </w:rPr>
      </w:pPr>
    </w:p>
    <w:p w14:paraId="333413B2" w14:textId="77777777" w:rsidR="00D76E2E" w:rsidRPr="001D4802" w:rsidRDefault="00D76E2E" w:rsidP="00D76E2E">
      <w:pPr>
        <w:jc w:val="right"/>
        <w:rPr>
          <w:rFonts w:ascii="Times New Roman" w:hAnsi="Times New Roman" w:cs="Times New Roman"/>
          <w:b/>
          <w:bCs/>
          <w:color w:val="000000" w:themeColor="text1"/>
          <w:sz w:val="24"/>
          <w:szCs w:val="24"/>
        </w:rPr>
      </w:pPr>
    </w:p>
    <w:p w14:paraId="6FE4593B" w14:textId="77777777" w:rsidR="00D76E2E" w:rsidRPr="001D4802" w:rsidRDefault="00D76E2E" w:rsidP="00D76E2E">
      <w:pPr>
        <w:jc w:val="right"/>
        <w:rPr>
          <w:rFonts w:ascii="Times New Roman" w:hAnsi="Times New Roman" w:cs="Times New Roman"/>
          <w:b/>
          <w:bCs/>
          <w:color w:val="000000" w:themeColor="text1"/>
          <w:sz w:val="24"/>
          <w:szCs w:val="24"/>
        </w:rPr>
      </w:pPr>
    </w:p>
    <w:p w14:paraId="26403285" w14:textId="77777777" w:rsidR="00D76E2E" w:rsidRPr="001D4802" w:rsidRDefault="00D76E2E" w:rsidP="00D76E2E">
      <w:pPr>
        <w:jc w:val="right"/>
        <w:rPr>
          <w:rFonts w:ascii="Times New Roman" w:hAnsi="Times New Roman" w:cs="Times New Roman"/>
          <w:b/>
          <w:bCs/>
          <w:color w:val="000000" w:themeColor="text1"/>
          <w:sz w:val="24"/>
          <w:szCs w:val="24"/>
        </w:rPr>
      </w:pPr>
    </w:p>
    <w:p w14:paraId="07DEE0C7" w14:textId="77777777" w:rsidR="00D76E2E" w:rsidRPr="001D4802" w:rsidRDefault="00D76E2E" w:rsidP="00D76E2E">
      <w:pPr>
        <w:jc w:val="right"/>
        <w:rPr>
          <w:rFonts w:ascii="Times New Roman" w:hAnsi="Times New Roman" w:cs="Times New Roman"/>
          <w:b/>
          <w:bCs/>
          <w:color w:val="000000" w:themeColor="text1"/>
          <w:sz w:val="24"/>
          <w:szCs w:val="24"/>
        </w:rPr>
      </w:pPr>
    </w:p>
    <w:p w14:paraId="0C61D836" w14:textId="77777777" w:rsidR="00D76E2E" w:rsidRPr="001D4802" w:rsidRDefault="00D76E2E" w:rsidP="00D76E2E">
      <w:pPr>
        <w:jc w:val="right"/>
        <w:rPr>
          <w:rFonts w:ascii="Times New Roman" w:hAnsi="Times New Roman" w:cs="Times New Roman"/>
          <w:b/>
          <w:bCs/>
          <w:color w:val="000000" w:themeColor="text1"/>
          <w:sz w:val="24"/>
          <w:szCs w:val="24"/>
        </w:rPr>
      </w:pPr>
    </w:p>
    <w:p w14:paraId="20B03FA6" w14:textId="77777777" w:rsidR="00D76E2E" w:rsidRPr="001D4802" w:rsidRDefault="00D76E2E" w:rsidP="00D76E2E">
      <w:pPr>
        <w:jc w:val="right"/>
        <w:rPr>
          <w:rFonts w:ascii="Times New Roman" w:hAnsi="Times New Roman" w:cs="Times New Roman"/>
          <w:b/>
          <w:bCs/>
          <w:color w:val="000000" w:themeColor="text1"/>
          <w:sz w:val="24"/>
          <w:szCs w:val="24"/>
        </w:rPr>
      </w:pPr>
    </w:p>
    <w:p w14:paraId="24868757" w14:textId="77777777" w:rsidR="00D76E2E" w:rsidRPr="001D4802" w:rsidRDefault="00D76E2E" w:rsidP="00D76E2E">
      <w:pPr>
        <w:jc w:val="right"/>
        <w:rPr>
          <w:rFonts w:ascii="Times New Roman" w:hAnsi="Times New Roman" w:cs="Times New Roman"/>
          <w:b/>
          <w:bCs/>
          <w:color w:val="000000" w:themeColor="text1"/>
          <w:sz w:val="24"/>
          <w:szCs w:val="24"/>
        </w:rPr>
      </w:pPr>
    </w:p>
    <w:p w14:paraId="5802EBBF" w14:textId="77777777" w:rsidR="00D76E2E" w:rsidRPr="001D4802" w:rsidRDefault="00D76E2E" w:rsidP="00D76E2E">
      <w:pPr>
        <w:jc w:val="right"/>
        <w:rPr>
          <w:rFonts w:ascii="Times New Roman" w:hAnsi="Times New Roman" w:cs="Times New Roman"/>
          <w:b/>
          <w:bCs/>
          <w:color w:val="000000" w:themeColor="text1"/>
          <w:sz w:val="24"/>
          <w:szCs w:val="24"/>
        </w:rPr>
      </w:pPr>
    </w:p>
    <w:p w14:paraId="031AE1BF" w14:textId="77777777" w:rsidR="00D76E2E" w:rsidRPr="001D4802" w:rsidRDefault="00D76E2E" w:rsidP="00D76E2E">
      <w:pPr>
        <w:jc w:val="right"/>
        <w:rPr>
          <w:rFonts w:ascii="Times New Roman" w:hAnsi="Times New Roman" w:cs="Times New Roman"/>
          <w:b/>
          <w:bCs/>
          <w:color w:val="000000" w:themeColor="text1"/>
          <w:sz w:val="24"/>
          <w:szCs w:val="24"/>
        </w:rPr>
      </w:pPr>
    </w:p>
    <w:p w14:paraId="39530A52" w14:textId="77777777" w:rsidR="00D76E2E" w:rsidRPr="001D4802" w:rsidRDefault="00D76E2E" w:rsidP="00D76E2E">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Рабочая программа профессионального модуля</w:t>
      </w:r>
    </w:p>
    <w:p w14:paraId="41BFAC88" w14:textId="77777777" w:rsidR="00D76E2E" w:rsidRPr="001D4802" w:rsidRDefault="00D76E2E" w:rsidP="00D76E2E">
      <w:pPr>
        <w:jc w:val="center"/>
        <w:rPr>
          <w:rFonts w:ascii="Times New Roman" w:hAnsi="Times New Roman" w:cs="Times New Roman"/>
          <w:b/>
          <w:bCs/>
          <w:color w:val="000000" w:themeColor="text1"/>
          <w:sz w:val="24"/>
          <w:szCs w:val="24"/>
        </w:rPr>
      </w:pPr>
    </w:p>
    <w:p w14:paraId="714AA57C" w14:textId="77777777" w:rsidR="00D76E2E" w:rsidRPr="001D4802" w:rsidRDefault="00D76E2E" w:rsidP="00D76E2E">
      <w:pPr>
        <w:widowControl w:val="0"/>
        <w:spacing w:line="275" w:lineRule="auto"/>
        <w:ind w:right="889"/>
        <w:jc w:val="center"/>
        <w:rPr>
          <w:rFonts w:ascii="Times New Roman" w:eastAsia="HSJIA+TimesNewRomanPSMT" w:hAnsi="Times New Roman" w:cs="Times New Roman"/>
          <w:b/>
          <w:bCs/>
          <w:color w:val="000000" w:themeColor="text1"/>
          <w:sz w:val="24"/>
          <w:szCs w:val="24"/>
          <w:lang w:eastAsia="ru-RU"/>
        </w:rPr>
      </w:pPr>
      <w:r w:rsidRPr="001D4802">
        <w:rPr>
          <w:rFonts w:ascii="Times New Roman" w:eastAsia="HSJIA+TimesNewRomanPSMT" w:hAnsi="Times New Roman" w:cs="Times New Roman"/>
          <w:b/>
          <w:bCs/>
          <w:color w:val="000000" w:themeColor="text1"/>
          <w:sz w:val="24"/>
          <w:szCs w:val="24"/>
          <w:lang w:eastAsia="ru-RU"/>
        </w:rPr>
        <w:t>«ПМ.07 ПРИМЕНЕНИЕ СОВРЕМЕННЫХ ЦИФРОВЫХ ТЕХНОЛОГИЙ ДЛЯ РЕШЕНИЯ ПРОФЕССИОНАЛЬНЫХ ЗАДАЧ В ОБЛАСТИ МЕДИЦИНЫ»</w:t>
      </w:r>
    </w:p>
    <w:p w14:paraId="57BB7C35" w14:textId="77777777" w:rsidR="00D76E2E" w:rsidRPr="001D4802" w:rsidRDefault="00D76E2E" w:rsidP="00D76E2E">
      <w:pPr>
        <w:pStyle w:val="1"/>
        <w:rPr>
          <w:color w:val="000000" w:themeColor="text1"/>
        </w:rPr>
      </w:pPr>
    </w:p>
    <w:p w14:paraId="4E98E853" w14:textId="77777777" w:rsidR="00D76E2E" w:rsidRPr="001D4802" w:rsidRDefault="00D76E2E" w:rsidP="00D76E2E">
      <w:pPr>
        <w:pStyle w:val="1"/>
        <w:rPr>
          <w:color w:val="000000" w:themeColor="text1"/>
        </w:rPr>
      </w:pPr>
    </w:p>
    <w:p w14:paraId="5B15A7A5" w14:textId="77777777" w:rsidR="00D76E2E" w:rsidRPr="001D4802" w:rsidRDefault="00D76E2E" w:rsidP="00D76E2E">
      <w:pPr>
        <w:pStyle w:val="1"/>
        <w:rPr>
          <w:color w:val="000000" w:themeColor="text1"/>
        </w:rPr>
      </w:pPr>
    </w:p>
    <w:p w14:paraId="68CD4991" w14:textId="77777777" w:rsidR="00D76E2E" w:rsidRPr="001D4802" w:rsidRDefault="00D76E2E" w:rsidP="00D76E2E">
      <w:pPr>
        <w:pStyle w:val="1"/>
        <w:rPr>
          <w:color w:val="000000" w:themeColor="text1"/>
        </w:rPr>
      </w:pPr>
    </w:p>
    <w:p w14:paraId="268C3DB5" w14:textId="77777777" w:rsidR="00D76E2E" w:rsidRPr="001D4802" w:rsidRDefault="00D76E2E" w:rsidP="00D76E2E">
      <w:pPr>
        <w:pStyle w:val="1"/>
        <w:rPr>
          <w:color w:val="000000" w:themeColor="text1"/>
        </w:rPr>
      </w:pPr>
    </w:p>
    <w:p w14:paraId="6D281028" w14:textId="77777777" w:rsidR="00D76E2E" w:rsidRPr="001D4802" w:rsidRDefault="00D76E2E" w:rsidP="00D76E2E">
      <w:pPr>
        <w:pStyle w:val="1"/>
        <w:rPr>
          <w:color w:val="000000" w:themeColor="text1"/>
        </w:rPr>
      </w:pPr>
    </w:p>
    <w:p w14:paraId="3500D2B5" w14:textId="77777777" w:rsidR="00D76E2E" w:rsidRPr="001D4802" w:rsidRDefault="00D76E2E" w:rsidP="00D76E2E">
      <w:pPr>
        <w:pStyle w:val="1"/>
        <w:rPr>
          <w:color w:val="000000" w:themeColor="text1"/>
        </w:rPr>
      </w:pPr>
    </w:p>
    <w:p w14:paraId="7BA02D1C" w14:textId="77777777" w:rsidR="00D76E2E" w:rsidRPr="001D4802" w:rsidRDefault="00D76E2E" w:rsidP="00D76E2E">
      <w:pPr>
        <w:pStyle w:val="1"/>
        <w:rPr>
          <w:color w:val="000000" w:themeColor="text1"/>
        </w:rPr>
      </w:pPr>
    </w:p>
    <w:p w14:paraId="4AEF96B0" w14:textId="77777777" w:rsidR="00D76E2E" w:rsidRPr="001D4802" w:rsidRDefault="00D76E2E" w:rsidP="00D76E2E">
      <w:pPr>
        <w:pStyle w:val="1"/>
        <w:rPr>
          <w:color w:val="000000" w:themeColor="text1"/>
        </w:rPr>
      </w:pPr>
    </w:p>
    <w:p w14:paraId="6474C02B" w14:textId="77777777" w:rsidR="00D76E2E" w:rsidRPr="001D4802" w:rsidRDefault="00D76E2E" w:rsidP="00D76E2E">
      <w:pPr>
        <w:pStyle w:val="1"/>
        <w:rPr>
          <w:color w:val="000000" w:themeColor="text1"/>
        </w:rPr>
      </w:pPr>
    </w:p>
    <w:p w14:paraId="6DFD107A" w14:textId="77777777" w:rsidR="00D76E2E" w:rsidRPr="001D4802" w:rsidRDefault="00D76E2E" w:rsidP="00D76E2E">
      <w:pPr>
        <w:pStyle w:val="1"/>
        <w:rPr>
          <w:color w:val="000000" w:themeColor="text1"/>
        </w:rPr>
      </w:pPr>
    </w:p>
    <w:p w14:paraId="3D6271AB" w14:textId="77777777" w:rsidR="00122B51" w:rsidRPr="001D4802" w:rsidRDefault="00122B51" w:rsidP="00D76E2E">
      <w:pPr>
        <w:jc w:val="center"/>
        <w:rPr>
          <w:rFonts w:ascii="Times New Roman" w:hAnsi="Times New Roman" w:cs="Times New Roman"/>
          <w:b/>
          <w:bCs/>
          <w:color w:val="000000" w:themeColor="text1"/>
          <w:sz w:val="24"/>
          <w:szCs w:val="24"/>
        </w:rPr>
      </w:pPr>
    </w:p>
    <w:p w14:paraId="3A706146" w14:textId="04FEC89A" w:rsidR="00D76E2E" w:rsidRPr="001D4802" w:rsidRDefault="00D76E2E" w:rsidP="00D76E2E">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2024 г.</w:t>
      </w:r>
    </w:p>
    <w:p w14:paraId="0450825D" w14:textId="77777777" w:rsidR="00D76E2E" w:rsidRPr="001D4802" w:rsidRDefault="00D76E2E" w:rsidP="00D76E2E">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lastRenderedPageBreak/>
        <w:t>СОДЕРЖАНИЕ ПРОГРАММЫ</w:t>
      </w:r>
    </w:p>
    <w:p w14:paraId="1FA5EBA6" w14:textId="77777777" w:rsidR="00D76E2E" w:rsidRPr="001D4802" w:rsidRDefault="00D76E2E" w:rsidP="00D76E2E">
      <w:pPr>
        <w:jc w:val="center"/>
        <w:rPr>
          <w:rFonts w:ascii="Times New Roman" w:hAnsi="Times New Roman" w:cs="Times New Roman"/>
          <w:b/>
          <w:bCs/>
          <w:color w:val="000000" w:themeColor="text1"/>
          <w:sz w:val="24"/>
          <w:szCs w:val="24"/>
        </w:rPr>
      </w:pPr>
    </w:p>
    <w:p w14:paraId="3B4E0C2F" w14:textId="77777777" w:rsidR="00D76E2E" w:rsidRPr="001D4802" w:rsidRDefault="00D76E2E" w:rsidP="00D76E2E">
      <w:pPr>
        <w:pStyle w:val="14"/>
        <w:rPr>
          <w:rFonts w:eastAsiaTheme="minorEastAsia"/>
          <w:b w:val="0"/>
          <w:bCs w:val="0"/>
          <w:color w:val="000000" w:themeColor="text1"/>
          <w:sz w:val="24"/>
          <w:szCs w:val="24"/>
          <w:lang w:eastAsia="ru-RU"/>
        </w:rPr>
      </w:pPr>
      <w:r w:rsidRPr="001D4802">
        <w:rPr>
          <w:b w:val="0"/>
          <w:bCs w:val="0"/>
          <w:color w:val="000000" w:themeColor="text1"/>
          <w:sz w:val="24"/>
          <w:szCs w:val="24"/>
        </w:rPr>
        <w:fldChar w:fldCharType="begin"/>
      </w:r>
      <w:r w:rsidRPr="001D4802">
        <w:rPr>
          <w:b w:val="0"/>
          <w:bCs w:val="0"/>
          <w:color w:val="000000" w:themeColor="text1"/>
          <w:sz w:val="24"/>
          <w:szCs w:val="24"/>
        </w:rPr>
        <w:instrText xml:space="preserve"> TOC \h \z \t "Раздел 1;1;Раздел 1.1;2" </w:instrText>
      </w:r>
      <w:r w:rsidRPr="001D4802">
        <w:rPr>
          <w:b w:val="0"/>
          <w:bCs w:val="0"/>
          <w:color w:val="000000" w:themeColor="text1"/>
          <w:sz w:val="24"/>
          <w:szCs w:val="24"/>
        </w:rPr>
        <w:fldChar w:fldCharType="separate"/>
      </w:r>
      <w:hyperlink w:anchor="_Toc162370387" w:history="1">
        <w:r w:rsidRPr="001D4802">
          <w:rPr>
            <w:rStyle w:val="af0"/>
            <w:color w:val="000000" w:themeColor="text1"/>
            <w:sz w:val="24"/>
            <w:szCs w:val="24"/>
          </w:rPr>
          <w:t>1. Общая характеристика РАБОЧЕЙ ПРОГРАММЫ ПРОФЕССИОНАЛЬНОГО МОДУЛЯ</w:t>
        </w:r>
        <w:r w:rsidRPr="001D4802">
          <w:rPr>
            <w:color w:val="000000" w:themeColor="text1"/>
            <w:sz w:val="24"/>
            <w:szCs w:val="24"/>
          </w:rPr>
          <w:tab/>
        </w:r>
      </w:hyperlink>
      <w:r w:rsidRPr="001D4802">
        <w:rPr>
          <w:color w:val="000000" w:themeColor="text1"/>
          <w:sz w:val="24"/>
          <w:szCs w:val="24"/>
        </w:rPr>
        <w:t>3</w:t>
      </w:r>
    </w:p>
    <w:p w14:paraId="3C36287D" w14:textId="77777777" w:rsidR="00D76E2E" w:rsidRPr="001D4802" w:rsidRDefault="00D0017F" w:rsidP="00D76E2E">
      <w:pPr>
        <w:pStyle w:val="21"/>
        <w:tabs>
          <w:tab w:val="left" w:pos="960"/>
        </w:tabs>
        <w:rPr>
          <w:rFonts w:eastAsiaTheme="minorEastAsia"/>
          <w:i w:val="0"/>
          <w:iCs w:val="0"/>
          <w:color w:val="000000" w:themeColor="text1"/>
        </w:rPr>
      </w:pPr>
      <w:hyperlink w:anchor="_Toc162370388" w:history="1">
        <w:r w:rsidR="00D76E2E" w:rsidRPr="001D4802">
          <w:rPr>
            <w:rStyle w:val="af0"/>
            <w:color w:val="000000" w:themeColor="text1"/>
          </w:rPr>
          <w:t>1.1.</w:t>
        </w:r>
        <w:r w:rsidR="00D76E2E" w:rsidRPr="001D4802">
          <w:rPr>
            <w:rFonts w:eastAsiaTheme="minorEastAsia"/>
            <w:i w:val="0"/>
            <w:iCs w:val="0"/>
            <w:color w:val="000000" w:themeColor="text1"/>
          </w:rPr>
          <w:tab/>
        </w:r>
        <w:r w:rsidR="00D76E2E" w:rsidRPr="001D4802">
          <w:rPr>
            <w:rStyle w:val="af0"/>
            <w:color w:val="000000" w:themeColor="text1"/>
          </w:rPr>
          <w:t>Цель и место профессионального модуля в структуре образовательной программы</w:t>
        </w:r>
        <w:r w:rsidR="00D76E2E" w:rsidRPr="001D4802">
          <w:rPr>
            <w:color w:val="000000" w:themeColor="text1"/>
          </w:rPr>
          <w:tab/>
        </w:r>
      </w:hyperlink>
    </w:p>
    <w:p w14:paraId="04BC0CD8" w14:textId="77777777" w:rsidR="00D76E2E" w:rsidRPr="001D4802" w:rsidRDefault="00D0017F" w:rsidP="00D76E2E">
      <w:pPr>
        <w:pStyle w:val="21"/>
        <w:tabs>
          <w:tab w:val="left" w:pos="960"/>
        </w:tabs>
        <w:rPr>
          <w:rFonts w:eastAsiaTheme="minorEastAsia"/>
          <w:i w:val="0"/>
          <w:iCs w:val="0"/>
          <w:color w:val="000000" w:themeColor="text1"/>
        </w:rPr>
      </w:pPr>
      <w:hyperlink w:anchor="_Toc162370389" w:history="1">
        <w:r w:rsidR="00D76E2E" w:rsidRPr="001D4802">
          <w:rPr>
            <w:rStyle w:val="af0"/>
            <w:color w:val="000000" w:themeColor="text1"/>
          </w:rPr>
          <w:t>1.2.</w:t>
        </w:r>
        <w:r w:rsidR="00D76E2E" w:rsidRPr="001D4802">
          <w:rPr>
            <w:rFonts w:eastAsiaTheme="minorEastAsia"/>
            <w:i w:val="0"/>
            <w:iCs w:val="0"/>
            <w:color w:val="000000" w:themeColor="text1"/>
          </w:rPr>
          <w:tab/>
        </w:r>
        <w:r w:rsidR="00D76E2E" w:rsidRPr="001D4802">
          <w:rPr>
            <w:rStyle w:val="af0"/>
            <w:color w:val="000000" w:themeColor="text1"/>
          </w:rPr>
          <w:t>Планируемые результаты освоения профессионального модуля</w:t>
        </w:r>
        <w:r w:rsidR="00D76E2E" w:rsidRPr="001D4802">
          <w:rPr>
            <w:color w:val="000000" w:themeColor="text1"/>
          </w:rPr>
          <w:tab/>
        </w:r>
      </w:hyperlink>
      <w:r w:rsidR="00D76E2E" w:rsidRPr="001D4802">
        <w:rPr>
          <w:color w:val="000000" w:themeColor="text1"/>
        </w:rPr>
        <w:t>3</w:t>
      </w:r>
    </w:p>
    <w:p w14:paraId="3D456E3F" w14:textId="77777777" w:rsidR="00D76E2E" w:rsidRPr="001D4802" w:rsidRDefault="00D0017F" w:rsidP="00D76E2E">
      <w:pPr>
        <w:pStyle w:val="14"/>
        <w:rPr>
          <w:rFonts w:eastAsiaTheme="minorEastAsia"/>
          <w:b w:val="0"/>
          <w:bCs w:val="0"/>
          <w:color w:val="000000" w:themeColor="text1"/>
          <w:sz w:val="24"/>
          <w:szCs w:val="24"/>
          <w:lang w:eastAsia="ru-RU"/>
        </w:rPr>
      </w:pPr>
      <w:hyperlink w:anchor="_Toc162370391" w:history="1">
        <w:r w:rsidR="00D76E2E" w:rsidRPr="001D4802">
          <w:rPr>
            <w:rStyle w:val="af0"/>
            <w:color w:val="000000" w:themeColor="text1"/>
            <w:sz w:val="24"/>
            <w:szCs w:val="24"/>
          </w:rPr>
          <w:t>2. Структура и содержание профессионального модуля</w:t>
        </w:r>
        <w:r w:rsidR="00D76E2E" w:rsidRPr="001D4802">
          <w:rPr>
            <w:color w:val="000000" w:themeColor="text1"/>
            <w:sz w:val="24"/>
            <w:szCs w:val="24"/>
          </w:rPr>
          <w:tab/>
        </w:r>
      </w:hyperlink>
      <w:r w:rsidR="00D76E2E" w:rsidRPr="001D4802">
        <w:rPr>
          <w:color w:val="000000" w:themeColor="text1"/>
          <w:sz w:val="24"/>
          <w:szCs w:val="24"/>
        </w:rPr>
        <w:t>5</w:t>
      </w:r>
    </w:p>
    <w:p w14:paraId="2BA32E12" w14:textId="77777777" w:rsidR="00D76E2E" w:rsidRPr="001D4802" w:rsidRDefault="00D0017F" w:rsidP="00D76E2E">
      <w:pPr>
        <w:pStyle w:val="21"/>
        <w:rPr>
          <w:rFonts w:eastAsiaTheme="minorEastAsia"/>
          <w:i w:val="0"/>
          <w:iCs w:val="0"/>
          <w:color w:val="000000" w:themeColor="text1"/>
        </w:rPr>
      </w:pPr>
      <w:hyperlink w:anchor="_Toc162370392" w:history="1">
        <w:r w:rsidR="00D76E2E" w:rsidRPr="001D4802">
          <w:rPr>
            <w:rStyle w:val="af0"/>
            <w:color w:val="000000" w:themeColor="text1"/>
          </w:rPr>
          <w:t>2.1. Трудоемкость освоения модуля</w:t>
        </w:r>
        <w:r w:rsidR="00D76E2E" w:rsidRPr="001D4802">
          <w:rPr>
            <w:color w:val="000000" w:themeColor="text1"/>
          </w:rPr>
          <w:tab/>
        </w:r>
      </w:hyperlink>
      <w:r w:rsidR="00D76E2E" w:rsidRPr="001D4802">
        <w:rPr>
          <w:color w:val="000000" w:themeColor="text1"/>
        </w:rPr>
        <w:t>5</w:t>
      </w:r>
    </w:p>
    <w:p w14:paraId="2E2B3172" w14:textId="77777777" w:rsidR="00D76E2E" w:rsidRPr="001D4802" w:rsidRDefault="00D0017F" w:rsidP="00D76E2E">
      <w:pPr>
        <w:pStyle w:val="21"/>
        <w:rPr>
          <w:rFonts w:eastAsiaTheme="minorEastAsia"/>
          <w:i w:val="0"/>
          <w:iCs w:val="0"/>
          <w:color w:val="000000" w:themeColor="text1"/>
        </w:rPr>
      </w:pPr>
      <w:hyperlink w:anchor="_Toc162370393" w:history="1">
        <w:r w:rsidR="00D76E2E" w:rsidRPr="001D4802">
          <w:rPr>
            <w:rStyle w:val="af0"/>
            <w:color w:val="000000" w:themeColor="text1"/>
          </w:rPr>
          <w:t>2.2. Структура профессионального модуля</w:t>
        </w:r>
        <w:r w:rsidR="00D76E2E" w:rsidRPr="001D4802">
          <w:rPr>
            <w:color w:val="000000" w:themeColor="text1"/>
          </w:rPr>
          <w:tab/>
        </w:r>
      </w:hyperlink>
      <w:r w:rsidR="00D76E2E" w:rsidRPr="001D4802">
        <w:rPr>
          <w:color w:val="000000" w:themeColor="text1"/>
        </w:rPr>
        <w:t>6</w:t>
      </w:r>
    </w:p>
    <w:p w14:paraId="4A14B223" w14:textId="77777777" w:rsidR="00D76E2E" w:rsidRPr="001D4802" w:rsidRDefault="00D0017F" w:rsidP="00D76E2E">
      <w:pPr>
        <w:pStyle w:val="21"/>
        <w:rPr>
          <w:rFonts w:eastAsiaTheme="minorEastAsia"/>
          <w:i w:val="0"/>
          <w:iCs w:val="0"/>
          <w:color w:val="000000" w:themeColor="text1"/>
        </w:rPr>
      </w:pPr>
      <w:hyperlink w:anchor="_Toc162370394" w:history="1">
        <w:r w:rsidR="00D76E2E" w:rsidRPr="001D4802">
          <w:rPr>
            <w:rStyle w:val="af0"/>
            <w:color w:val="000000" w:themeColor="text1"/>
          </w:rPr>
          <w:t>2.3. Содержание профессионального модуля</w:t>
        </w:r>
        <w:r w:rsidR="00D76E2E" w:rsidRPr="001D4802">
          <w:rPr>
            <w:color w:val="000000" w:themeColor="text1"/>
          </w:rPr>
          <w:tab/>
        </w:r>
      </w:hyperlink>
      <w:r w:rsidR="00D76E2E" w:rsidRPr="001D4802">
        <w:rPr>
          <w:color w:val="000000" w:themeColor="text1"/>
        </w:rPr>
        <w:t>7</w:t>
      </w:r>
    </w:p>
    <w:p w14:paraId="1702CCBF" w14:textId="77777777" w:rsidR="00D76E2E" w:rsidRPr="001D4802" w:rsidRDefault="00D0017F" w:rsidP="00D76E2E">
      <w:pPr>
        <w:pStyle w:val="14"/>
        <w:rPr>
          <w:rFonts w:eastAsiaTheme="minorEastAsia"/>
          <w:b w:val="0"/>
          <w:bCs w:val="0"/>
          <w:color w:val="000000" w:themeColor="text1"/>
          <w:sz w:val="24"/>
          <w:szCs w:val="24"/>
          <w:lang w:eastAsia="ru-RU"/>
        </w:rPr>
      </w:pPr>
      <w:hyperlink w:anchor="_Toc162370397" w:history="1">
        <w:r w:rsidR="00D76E2E" w:rsidRPr="001D4802">
          <w:rPr>
            <w:rStyle w:val="af0"/>
            <w:color w:val="000000" w:themeColor="text1"/>
            <w:sz w:val="24"/>
            <w:szCs w:val="24"/>
          </w:rPr>
          <w:t>3. Условия реализации профессионального модуля</w:t>
        </w:r>
        <w:r w:rsidR="00D76E2E" w:rsidRPr="001D4802">
          <w:rPr>
            <w:color w:val="000000" w:themeColor="text1"/>
            <w:sz w:val="24"/>
            <w:szCs w:val="24"/>
          </w:rPr>
          <w:tab/>
        </w:r>
      </w:hyperlink>
      <w:r w:rsidR="00D76E2E" w:rsidRPr="001D4802">
        <w:rPr>
          <w:color w:val="000000" w:themeColor="text1"/>
          <w:sz w:val="24"/>
          <w:szCs w:val="24"/>
        </w:rPr>
        <w:t>13</w:t>
      </w:r>
    </w:p>
    <w:p w14:paraId="617581AB" w14:textId="77777777" w:rsidR="00D76E2E" w:rsidRPr="001D4802" w:rsidRDefault="00D0017F" w:rsidP="00D76E2E">
      <w:pPr>
        <w:pStyle w:val="21"/>
        <w:rPr>
          <w:rFonts w:eastAsiaTheme="minorEastAsia"/>
          <w:i w:val="0"/>
          <w:iCs w:val="0"/>
          <w:color w:val="000000" w:themeColor="text1"/>
        </w:rPr>
      </w:pPr>
      <w:hyperlink w:anchor="_Toc162370398" w:history="1">
        <w:r w:rsidR="00D76E2E" w:rsidRPr="001D4802">
          <w:rPr>
            <w:rStyle w:val="af0"/>
            <w:color w:val="000000" w:themeColor="text1"/>
          </w:rPr>
          <w:t>3.1. Материально-техническое обеспечение</w:t>
        </w:r>
        <w:r w:rsidR="00D76E2E" w:rsidRPr="001D4802">
          <w:rPr>
            <w:color w:val="000000" w:themeColor="text1"/>
          </w:rPr>
          <w:tab/>
        </w:r>
      </w:hyperlink>
      <w:r w:rsidR="00D76E2E" w:rsidRPr="001D4802">
        <w:rPr>
          <w:color w:val="000000" w:themeColor="text1"/>
        </w:rPr>
        <w:t>13</w:t>
      </w:r>
    </w:p>
    <w:p w14:paraId="73FC657E" w14:textId="77777777" w:rsidR="00D76E2E" w:rsidRPr="001D4802" w:rsidRDefault="00D0017F" w:rsidP="00D76E2E">
      <w:pPr>
        <w:pStyle w:val="21"/>
        <w:rPr>
          <w:rFonts w:eastAsiaTheme="minorEastAsia"/>
          <w:i w:val="0"/>
          <w:iCs w:val="0"/>
          <w:color w:val="000000" w:themeColor="text1"/>
        </w:rPr>
      </w:pPr>
      <w:hyperlink w:anchor="_Toc162370399" w:history="1">
        <w:r w:rsidR="00D76E2E" w:rsidRPr="001D4802">
          <w:rPr>
            <w:rStyle w:val="af0"/>
            <w:color w:val="000000" w:themeColor="text1"/>
          </w:rPr>
          <w:t>3.2. Учебно-методическое обеспечение</w:t>
        </w:r>
        <w:r w:rsidR="00D76E2E" w:rsidRPr="001D4802">
          <w:rPr>
            <w:color w:val="000000" w:themeColor="text1"/>
          </w:rPr>
          <w:tab/>
        </w:r>
      </w:hyperlink>
      <w:r w:rsidR="00D76E2E" w:rsidRPr="001D4802">
        <w:rPr>
          <w:color w:val="000000" w:themeColor="text1"/>
        </w:rPr>
        <w:t>13</w:t>
      </w:r>
    </w:p>
    <w:p w14:paraId="34CE93F3" w14:textId="77777777" w:rsidR="00D76E2E" w:rsidRPr="001D4802" w:rsidRDefault="00D0017F" w:rsidP="00D76E2E">
      <w:pPr>
        <w:pStyle w:val="14"/>
        <w:rPr>
          <w:rFonts w:eastAsiaTheme="minorEastAsia"/>
          <w:b w:val="0"/>
          <w:bCs w:val="0"/>
          <w:color w:val="000000" w:themeColor="text1"/>
          <w:sz w:val="24"/>
          <w:szCs w:val="24"/>
          <w:lang w:eastAsia="ru-RU"/>
        </w:rPr>
      </w:pPr>
      <w:hyperlink w:anchor="_Toc162370400" w:history="1">
        <w:r w:rsidR="00D76E2E" w:rsidRPr="001D4802">
          <w:rPr>
            <w:rStyle w:val="af0"/>
            <w:color w:val="000000" w:themeColor="text1"/>
            <w:sz w:val="24"/>
            <w:szCs w:val="24"/>
          </w:rPr>
          <w:t>4. Контроль и оценка результатов освоения  профессионального модуля</w:t>
        </w:r>
        <w:r w:rsidR="00D76E2E" w:rsidRPr="001D4802">
          <w:rPr>
            <w:color w:val="000000" w:themeColor="text1"/>
            <w:sz w:val="24"/>
            <w:szCs w:val="24"/>
          </w:rPr>
          <w:tab/>
        </w:r>
      </w:hyperlink>
      <w:r w:rsidR="00D76E2E" w:rsidRPr="001D4802">
        <w:rPr>
          <w:color w:val="000000" w:themeColor="text1"/>
          <w:sz w:val="24"/>
          <w:szCs w:val="24"/>
        </w:rPr>
        <w:t>13</w:t>
      </w:r>
    </w:p>
    <w:p w14:paraId="740EB0CF" w14:textId="77777777" w:rsidR="00D76E2E" w:rsidRPr="001D4802" w:rsidRDefault="00D76E2E" w:rsidP="00D76E2E">
      <w:pPr>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fldChar w:fldCharType="end"/>
      </w:r>
    </w:p>
    <w:p w14:paraId="72A1E5BD" w14:textId="77777777" w:rsidR="00D76E2E" w:rsidRPr="001D4802" w:rsidRDefault="00D76E2E" w:rsidP="00D76E2E">
      <w:pPr>
        <w:pStyle w:val="1f0"/>
        <w:jc w:val="left"/>
        <w:rPr>
          <w:rFonts w:ascii="Times New Roman" w:eastAsia="SimSun" w:hAnsi="Times New Roman"/>
          <w:color w:val="000000" w:themeColor="text1"/>
        </w:rPr>
      </w:pPr>
    </w:p>
    <w:p w14:paraId="47F77D45" w14:textId="77777777" w:rsidR="00D76E2E" w:rsidRPr="001D4802" w:rsidRDefault="00D76E2E" w:rsidP="00D76E2E">
      <w:pPr>
        <w:pStyle w:val="1f0"/>
        <w:jc w:val="left"/>
        <w:rPr>
          <w:rFonts w:ascii="Times New Roman" w:eastAsia="SimSun" w:hAnsi="Times New Roman"/>
          <w:color w:val="000000" w:themeColor="text1"/>
        </w:rPr>
      </w:pPr>
    </w:p>
    <w:p w14:paraId="7C8D9269" w14:textId="77777777" w:rsidR="00D76E2E" w:rsidRPr="001D4802" w:rsidRDefault="00D76E2E" w:rsidP="00D76E2E">
      <w:pPr>
        <w:pStyle w:val="1f0"/>
        <w:jc w:val="left"/>
        <w:rPr>
          <w:rFonts w:ascii="Times New Roman" w:eastAsia="SimSun" w:hAnsi="Times New Roman"/>
          <w:color w:val="000000" w:themeColor="text1"/>
        </w:rPr>
      </w:pPr>
    </w:p>
    <w:p w14:paraId="5E36B7E2" w14:textId="77777777" w:rsidR="00D76E2E" w:rsidRPr="001D4802" w:rsidRDefault="00D76E2E" w:rsidP="00D76E2E">
      <w:pPr>
        <w:pStyle w:val="1f0"/>
        <w:jc w:val="left"/>
        <w:rPr>
          <w:rFonts w:ascii="Times New Roman" w:eastAsia="SimSun" w:hAnsi="Times New Roman"/>
          <w:color w:val="000000" w:themeColor="text1"/>
        </w:rPr>
      </w:pPr>
    </w:p>
    <w:p w14:paraId="74394F1C" w14:textId="77777777" w:rsidR="00D76E2E" w:rsidRPr="001D4802" w:rsidRDefault="00D76E2E" w:rsidP="00D76E2E">
      <w:pPr>
        <w:pStyle w:val="1f0"/>
        <w:jc w:val="left"/>
        <w:rPr>
          <w:rFonts w:ascii="Times New Roman" w:eastAsia="SimSun" w:hAnsi="Times New Roman"/>
          <w:color w:val="000000" w:themeColor="text1"/>
        </w:rPr>
      </w:pPr>
    </w:p>
    <w:p w14:paraId="559CE898" w14:textId="77777777" w:rsidR="00D76E2E" w:rsidRPr="001D4802" w:rsidRDefault="00D76E2E" w:rsidP="00D76E2E">
      <w:pPr>
        <w:pStyle w:val="1f0"/>
        <w:jc w:val="left"/>
        <w:rPr>
          <w:rFonts w:ascii="Times New Roman" w:eastAsia="SimSun" w:hAnsi="Times New Roman"/>
          <w:color w:val="000000" w:themeColor="text1"/>
        </w:rPr>
      </w:pPr>
    </w:p>
    <w:p w14:paraId="7F940022" w14:textId="77777777" w:rsidR="00D76E2E" w:rsidRPr="001D4802" w:rsidRDefault="00D76E2E" w:rsidP="00D76E2E">
      <w:pPr>
        <w:pStyle w:val="1f0"/>
        <w:jc w:val="left"/>
        <w:rPr>
          <w:rFonts w:ascii="Times New Roman" w:eastAsia="SimSun" w:hAnsi="Times New Roman"/>
          <w:color w:val="000000" w:themeColor="text1"/>
        </w:rPr>
      </w:pPr>
    </w:p>
    <w:p w14:paraId="6BD60E49" w14:textId="77777777" w:rsidR="00D76E2E" w:rsidRPr="001D4802" w:rsidRDefault="00D76E2E" w:rsidP="00D76E2E">
      <w:pPr>
        <w:pStyle w:val="1f0"/>
        <w:jc w:val="left"/>
        <w:rPr>
          <w:rFonts w:ascii="Times New Roman" w:eastAsia="SimSun" w:hAnsi="Times New Roman"/>
          <w:color w:val="000000" w:themeColor="text1"/>
        </w:rPr>
      </w:pPr>
    </w:p>
    <w:p w14:paraId="0DEF0321" w14:textId="77777777" w:rsidR="00D76E2E" w:rsidRPr="001D4802" w:rsidRDefault="00D76E2E" w:rsidP="00D76E2E">
      <w:pPr>
        <w:pStyle w:val="1f0"/>
        <w:jc w:val="left"/>
        <w:rPr>
          <w:rFonts w:ascii="Times New Roman" w:eastAsia="SimSun" w:hAnsi="Times New Roman"/>
          <w:color w:val="000000" w:themeColor="text1"/>
        </w:rPr>
      </w:pPr>
    </w:p>
    <w:p w14:paraId="2557BF2A" w14:textId="77777777" w:rsidR="00D76E2E" w:rsidRPr="001D4802" w:rsidRDefault="00D76E2E" w:rsidP="00D76E2E">
      <w:pPr>
        <w:pStyle w:val="1f0"/>
        <w:jc w:val="left"/>
        <w:rPr>
          <w:rFonts w:ascii="Times New Roman" w:eastAsia="SimSun" w:hAnsi="Times New Roman"/>
          <w:color w:val="000000" w:themeColor="text1"/>
        </w:rPr>
      </w:pPr>
    </w:p>
    <w:p w14:paraId="324D6E3F" w14:textId="77777777" w:rsidR="00D76E2E" w:rsidRPr="001D4802" w:rsidRDefault="00D76E2E" w:rsidP="00D76E2E">
      <w:pPr>
        <w:pStyle w:val="1f0"/>
        <w:jc w:val="left"/>
        <w:rPr>
          <w:rFonts w:ascii="Times New Roman" w:eastAsia="SimSun" w:hAnsi="Times New Roman"/>
          <w:color w:val="000000" w:themeColor="text1"/>
        </w:rPr>
      </w:pPr>
    </w:p>
    <w:p w14:paraId="5F8B455F" w14:textId="77777777" w:rsidR="00D76E2E" w:rsidRPr="001D4802" w:rsidRDefault="00D76E2E" w:rsidP="00D76E2E">
      <w:pPr>
        <w:pStyle w:val="1f0"/>
        <w:jc w:val="left"/>
        <w:rPr>
          <w:rFonts w:ascii="Times New Roman" w:eastAsia="SimSun" w:hAnsi="Times New Roman"/>
          <w:color w:val="000000" w:themeColor="text1"/>
        </w:rPr>
      </w:pPr>
    </w:p>
    <w:p w14:paraId="7CF12938" w14:textId="77777777" w:rsidR="00D76E2E" w:rsidRPr="001D4802" w:rsidRDefault="00D76E2E" w:rsidP="00D76E2E">
      <w:pPr>
        <w:pStyle w:val="1f0"/>
        <w:jc w:val="left"/>
        <w:rPr>
          <w:rFonts w:ascii="Times New Roman" w:eastAsia="SimSun" w:hAnsi="Times New Roman"/>
          <w:color w:val="000000" w:themeColor="text1"/>
        </w:rPr>
      </w:pPr>
    </w:p>
    <w:p w14:paraId="4AC75622" w14:textId="77777777" w:rsidR="00D76E2E" w:rsidRPr="001D4802" w:rsidRDefault="00D76E2E" w:rsidP="00D76E2E">
      <w:pPr>
        <w:pStyle w:val="1f0"/>
        <w:jc w:val="left"/>
        <w:rPr>
          <w:rFonts w:ascii="Times New Roman" w:eastAsia="SimSun" w:hAnsi="Times New Roman"/>
          <w:color w:val="000000" w:themeColor="text1"/>
        </w:rPr>
      </w:pPr>
    </w:p>
    <w:p w14:paraId="5C403BE1" w14:textId="77777777" w:rsidR="00D76E2E" w:rsidRPr="001D4802" w:rsidRDefault="00D76E2E" w:rsidP="00D76E2E">
      <w:pPr>
        <w:pStyle w:val="1f0"/>
        <w:jc w:val="left"/>
        <w:rPr>
          <w:rFonts w:ascii="Times New Roman" w:eastAsia="SimSun" w:hAnsi="Times New Roman"/>
          <w:color w:val="000000" w:themeColor="text1"/>
        </w:rPr>
      </w:pPr>
    </w:p>
    <w:p w14:paraId="2746054D" w14:textId="77777777" w:rsidR="00D76E2E" w:rsidRPr="001D4802" w:rsidRDefault="00D76E2E" w:rsidP="00D76E2E">
      <w:pPr>
        <w:pStyle w:val="1f0"/>
        <w:jc w:val="left"/>
        <w:rPr>
          <w:rFonts w:ascii="Times New Roman" w:eastAsia="SimSun" w:hAnsi="Times New Roman"/>
          <w:color w:val="000000" w:themeColor="text1"/>
        </w:rPr>
      </w:pPr>
    </w:p>
    <w:p w14:paraId="4446174A" w14:textId="77777777" w:rsidR="00D76E2E" w:rsidRPr="001D4802" w:rsidRDefault="00D76E2E" w:rsidP="00D76E2E">
      <w:pPr>
        <w:pStyle w:val="1f0"/>
        <w:jc w:val="left"/>
        <w:rPr>
          <w:rFonts w:ascii="Times New Roman" w:eastAsia="SimSun" w:hAnsi="Times New Roman"/>
          <w:color w:val="000000" w:themeColor="text1"/>
        </w:rPr>
      </w:pPr>
    </w:p>
    <w:p w14:paraId="4FF85430" w14:textId="77777777" w:rsidR="00D76E2E" w:rsidRPr="001D4802" w:rsidRDefault="00D76E2E" w:rsidP="00D76E2E">
      <w:pPr>
        <w:pStyle w:val="1f0"/>
        <w:jc w:val="left"/>
        <w:rPr>
          <w:rFonts w:ascii="Times New Roman" w:eastAsia="SimSun" w:hAnsi="Times New Roman"/>
          <w:color w:val="000000" w:themeColor="text1"/>
        </w:rPr>
      </w:pPr>
    </w:p>
    <w:p w14:paraId="04C29B45" w14:textId="77777777" w:rsidR="00D76E2E" w:rsidRPr="001D4802" w:rsidRDefault="00D76E2E" w:rsidP="00D76E2E">
      <w:pPr>
        <w:pStyle w:val="1f0"/>
        <w:jc w:val="left"/>
        <w:rPr>
          <w:rFonts w:ascii="Times New Roman" w:eastAsia="SimSun" w:hAnsi="Times New Roman"/>
          <w:color w:val="000000" w:themeColor="text1"/>
        </w:rPr>
      </w:pPr>
    </w:p>
    <w:p w14:paraId="38CB53C6" w14:textId="77777777" w:rsidR="00D76E2E" w:rsidRPr="001D4802" w:rsidRDefault="00D76E2E" w:rsidP="00D76E2E">
      <w:pPr>
        <w:pStyle w:val="1f0"/>
        <w:jc w:val="left"/>
        <w:rPr>
          <w:rFonts w:ascii="Times New Roman" w:eastAsia="SimSun" w:hAnsi="Times New Roman"/>
          <w:color w:val="000000" w:themeColor="text1"/>
        </w:rPr>
      </w:pPr>
    </w:p>
    <w:p w14:paraId="6B59A520" w14:textId="77777777" w:rsidR="00D76E2E" w:rsidRPr="001D4802" w:rsidRDefault="00D76E2E" w:rsidP="00D76E2E">
      <w:pPr>
        <w:pStyle w:val="1f0"/>
        <w:jc w:val="left"/>
        <w:rPr>
          <w:rFonts w:ascii="Times New Roman" w:eastAsia="SimSun" w:hAnsi="Times New Roman"/>
          <w:color w:val="000000" w:themeColor="text1"/>
        </w:rPr>
        <w:sectPr w:rsidR="00D76E2E" w:rsidRPr="001D4802" w:rsidSect="00D76E2E">
          <w:headerReference w:type="even" r:id="rId50"/>
          <w:headerReference w:type="default" r:id="rId51"/>
          <w:pgSz w:w="11906" w:h="16838"/>
          <w:pgMar w:top="1134" w:right="850" w:bottom="1134" w:left="1701" w:header="709" w:footer="709" w:gutter="0"/>
          <w:cols w:space="708"/>
          <w:docGrid w:linePitch="360"/>
        </w:sectPr>
      </w:pPr>
    </w:p>
    <w:p w14:paraId="6920A06D" w14:textId="77777777" w:rsidR="00D76E2E" w:rsidRPr="001D4802" w:rsidRDefault="00D76E2E" w:rsidP="00D76E2E">
      <w:pPr>
        <w:pStyle w:val="1f0"/>
        <w:spacing w:after="0"/>
        <w:rPr>
          <w:rFonts w:ascii="Times New Roman" w:hAnsi="Times New Roman"/>
          <w:color w:val="000000" w:themeColor="text1"/>
          <w:lang w:val="ru-RU"/>
        </w:rPr>
      </w:pPr>
      <w:r w:rsidRPr="001D4802">
        <w:rPr>
          <w:rFonts w:ascii="Times New Roman" w:hAnsi="Times New Roman"/>
          <w:color w:val="000000" w:themeColor="text1"/>
        </w:rPr>
        <w:lastRenderedPageBreak/>
        <w:t>1. Общая характеристика</w:t>
      </w:r>
      <w:r w:rsidRPr="001D4802">
        <w:rPr>
          <w:rFonts w:ascii="Times New Roman" w:hAnsi="Times New Roman"/>
          <w:color w:val="000000" w:themeColor="text1"/>
          <w:lang w:val="ru-RU"/>
        </w:rPr>
        <w:t xml:space="preserve"> РАБОЧЕЙ ПРОГРАММЫ ПРОФЕССИОНАЛЬНОГО МОДУЛЯ</w:t>
      </w:r>
    </w:p>
    <w:p w14:paraId="23B773B4" w14:textId="77777777" w:rsidR="00D76E2E" w:rsidRPr="001D4802" w:rsidRDefault="00D76E2E" w:rsidP="00D76E2E">
      <w:pPr>
        <w:widowControl w:val="0"/>
        <w:jc w:val="center"/>
        <w:rPr>
          <w:rFonts w:ascii="Times New Roman" w:eastAsia="HSJIA+TimesNewRomanPSMT" w:hAnsi="Times New Roman" w:cs="Times New Roman"/>
          <w:b/>
          <w:bCs/>
          <w:color w:val="000000" w:themeColor="text1"/>
          <w:sz w:val="24"/>
          <w:szCs w:val="24"/>
          <w:lang w:eastAsia="ru-RU"/>
        </w:rPr>
      </w:pPr>
      <w:r w:rsidRPr="001D4802">
        <w:rPr>
          <w:rFonts w:ascii="Times New Roman" w:eastAsia="HSJIA+TimesNewRomanPSMT" w:hAnsi="Times New Roman" w:cs="Times New Roman"/>
          <w:b/>
          <w:bCs/>
          <w:color w:val="000000" w:themeColor="text1"/>
          <w:sz w:val="24"/>
          <w:szCs w:val="24"/>
          <w:lang w:eastAsia="ru-RU"/>
        </w:rPr>
        <w:t>«ПМ.07 Применение современных цифровых технологий для решения профессиональных задач в области медицины»</w:t>
      </w:r>
    </w:p>
    <w:p w14:paraId="4FDE8EC4" w14:textId="77777777" w:rsidR="00D76E2E" w:rsidRPr="001D4802" w:rsidRDefault="00D76E2E" w:rsidP="00D76E2E">
      <w:pPr>
        <w:pStyle w:val="1e"/>
        <w:jc w:val="center"/>
        <w:rPr>
          <w:rFonts w:eastAsia="Segoe UI"/>
          <w:color w:val="000000" w:themeColor="text1"/>
          <w:lang w:val="ru-RU"/>
        </w:rPr>
      </w:pPr>
    </w:p>
    <w:p w14:paraId="2817CEE5" w14:textId="5ACACAFD" w:rsidR="00D76E2E" w:rsidRPr="001D4802" w:rsidRDefault="00122B51" w:rsidP="00122B51">
      <w:pPr>
        <w:pStyle w:val="114"/>
        <w:spacing w:after="0" w:line="240" w:lineRule="auto"/>
        <w:ind w:left="709" w:firstLine="0"/>
        <w:jc w:val="both"/>
        <w:rPr>
          <w:rFonts w:ascii="Times New Roman" w:hAnsi="Times New Roman"/>
          <w:color w:val="000000" w:themeColor="text1"/>
        </w:rPr>
      </w:pPr>
      <w:r w:rsidRPr="001D4802">
        <w:rPr>
          <w:rFonts w:ascii="Times New Roman" w:hAnsi="Times New Roman"/>
          <w:color w:val="000000" w:themeColor="text1"/>
        </w:rPr>
        <w:t xml:space="preserve">1.1 </w:t>
      </w:r>
      <w:r w:rsidR="00D76E2E" w:rsidRPr="001D4802">
        <w:rPr>
          <w:rFonts w:ascii="Times New Roman" w:hAnsi="Times New Roman"/>
          <w:color w:val="000000" w:themeColor="text1"/>
        </w:rPr>
        <w:t xml:space="preserve">Цель и место профессионального модуля в структуре образовательной программы </w:t>
      </w:r>
    </w:p>
    <w:p w14:paraId="3468EAED" w14:textId="77777777" w:rsidR="00D76E2E" w:rsidRPr="001D4802" w:rsidRDefault="00D76E2E" w:rsidP="00D76E2E">
      <w:pPr>
        <w:widowControl w:val="0"/>
        <w:ind w:firstLine="567"/>
        <w:jc w:val="both"/>
        <w:rPr>
          <w:rFonts w:ascii="Times New Roman" w:eastAsia="HSJIA+TimesNewRomanPSMT" w:hAnsi="Times New Roman" w:cs="Times New Roman"/>
          <w:b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Цель модуля: освоение вида деятельности «</w:t>
      </w:r>
      <w:r w:rsidRPr="001D4802">
        <w:rPr>
          <w:rFonts w:ascii="Times New Roman" w:eastAsia="HSJIA+TimesNewRomanPSMT" w:hAnsi="Times New Roman" w:cs="Times New Roman"/>
          <w:bCs/>
          <w:color w:val="000000" w:themeColor="text1"/>
          <w:sz w:val="24"/>
          <w:szCs w:val="24"/>
          <w:lang w:eastAsia="ru-RU"/>
        </w:rPr>
        <w:t>Применение современных цифровых технологий для решения профессиональных задач в области медицины».</w:t>
      </w:r>
    </w:p>
    <w:p w14:paraId="380967BB" w14:textId="77777777" w:rsidR="00D76E2E" w:rsidRPr="001D4802" w:rsidRDefault="00D76E2E" w:rsidP="00D76E2E">
      <w:pPr>
        <w:ind w:firstLine="567"/>
        <w:jc w:val="both"/>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color w:val="000000" w:themeColor="text1"/>
          <w:sz w:val="24"/>
          <w:szCs w:val="24"/>
        </w:rPr>
        <w:t>Профессиональный модуль «</w:t>
      </w:r>
      <w:r w:rsidRPr="001D4802">
        <w:rPr>
          <w:rFonts w:ascii="Times New Roman" w:eastAsia="Times New Roman" w:hAnsi="Times New Roman" w:cs="Times New Roman"/>
          <w:color w:val="000000" w:themeColor="text1"/>
          <w:sz w:val="24"/>
          <w:szCs w:val="24"/>
          <w:lang w:eastAsia="ru-RU"/>
        </w:rPr>
        <w:t>Применение современных цифровых технологий для решения профессиональных задач в области медицины»</w:t>
      </w:r>
      <w:r w:rsidRPr="001D4802">
        <w:rPr>
          <w:rFonts w:ascii="Times New Roman" w:hAnsi="Times New Roman" w:cs="Times New Roman"/>
          <w:color w:val="000000" w:themeColor="text1"/>
          <w:sz w:val="24"/>
          <w:szCs w:val="24"/>
        </w:rPr>
        <w:t xml:space="preserve"> включен в </w:t>
      </w:r>
      <w:r w:rsidRPr="001D4802">
        <w:rPr>
          <w:rFonts w:ascii="Times New Roman" w:hAnsi="Times New Roman" w:cs="Times New Roman"/>
          <w:iCs/>
          <w:color w:val="000000" w:themeColor="text1"/>
          <w:sz w:val="24"/>
          <w:szCs w:val="24"/>
        </w:rPr>
        <w:t>вариативную часть     образовательной программы.</w:t>
      </w:r>
    </w:p>
    <w:p w14:paraId="5BDD3E68" w14:textId="77777777" w:rsidR="00D76E2E" w:rsidRPr="001D4802" w:rsidRDefault="00D76E2E" w:rsidP="00D76E2E">
      <w:pPr>
        <w:pStyle w:val="114"/>
        <w:spacing w:after="0" w:line="240" w:lineRule="auto"/>
        <w:ind w:firstLine="567"/>
        <w:jc w:val="both"/>
        <w:rPr>
          <w:rFonts w:ascii="Times New Roman" w:hAnsi="Times New Roman"/>
          <w:color w:val="000000" w:themeColor="text1"/>
        </w:rPr>
      </w:pPr>
    </w:p>
    <w:p w14:paraId="51B014F1" w14:textId="0A0B05BB" w:rsidR="00D76E2E" w:rsidRPr="001D4802" w:rsidRDefault="00122B51" w:rsidP="00122B51">
      <w:pPr>
        <w:pStyle w:val="114"/>
        <w:spacing w:after="0" w:line="240" w:lineRule="auto"/>
        <w:ind w:left="709" w:firstLine="0"/>
        <w:jc w:val="both"/>
        <w:rPr>
          <w:rFonts w:ascii="Times New Roman" w:hAnsi="Times New Roman"/>
          <w:color w:val="000000" w:themeColor="text1"/>
        </w:rPr>
      </w:pPr>
      <w:r w:rsidRPr="001D4802">
        <w:rPr>
          <w:rFonts w:ascii="Times New Roman" w:hAnsi="Times New Roman"/>
          <w:color w:val="000000" w:themeColor="text1"/>
        </w:rPr>
        <w:t xml:space="preserve">1.2 </w:t>
      </w:r>
      <w:r w:rsidR="00D76E2E" w:rsidRPr="001D4802">
        <w:rPr>
          <w:rFonts w:ascii="Times New Roman" w:hAnsi="Times New Roman"/>
          <w:color w:val="000000" w:themeColor="text1"/>
        </w:rPr>
        <w:t>Планируемые результаты освоения профессионального модуля</w:t>
      </w:r>
    </w:p>
    <w:p w14:paraId="6B20305F" w14:textId="77777777" w:rsidR="00D76E2E" w:rsidRPr="001D4802" w:rsidRDefault="00D76E2E" w:rsidP="00D76E2E">
      <w:pPr>
        <w:ind w:firstLine="567"/>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4CECB003" w14:textId="77777777" w:rsidR="00D76E2E" w:rsidRPr="001D4802" w:rsidRDefault="00D76E2E" w:rsidP="00D76E2E">
      <w:pPr>
        <w:ind w:firstLine="567"/>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419"/>
        <w:gridCol w:w="2372"/>
        <w:gridCol w:w="2372"/>
      </w:tblGrid>
      <w:tr w:rsidR="001D4802" w:rsidRPr="001D4802" w14:paraId="36E495AD" w14:textId="77777777" w:rsidTr="00712A89">
        <w:tc>
          <w:tcPr>
            <w:tcW w:w="1057" w:type="pct"/>
            <w:tcBorders>
              <w:top w:val="single" w:sz="4" w:space="0" w:color="auto"/>
              <w:left w:val="single" w:sz="4" w:space="0" w:color="auto"/>
              <w:right w:val="single" w:sz="4" w:space="0" w:color="auto"/>
            </w:tcBorders>
          </w:tcPr>
          <w:p w14:paraId="2F29348A" w14:textId="77777777" w:rsidR="00D76E2E" w:rsidRPr="001D4802" w:rsidRDefault="00D76E2E" w:rsidP="00712A89">
            <w:pPr>
              <w:rPr>
                <w:rStyle w:val="afb"/>
                <w:b/>
                <w:i w:val="0"/>
                <w:color w:val="000000" w:themeColor="text1"/>
                <w:sz w:val="24"/>
                <w:szCs w:val="24"/>
              </w:rPr>
            </w:pPr>
            <w:r w:rsidRPr="001D4802">
              <w:rPr>
                <w:rStyle w:val="afb"/>
                <w:b/>
                <w:color w:val="000000" w:themeColor="text1"/>
                <w:sz w:val="24"/>
                <w:szCs w:val="24"/>
              </w:rPr>
              <w:t xml:space="preserve">Код </w:t>
            </w:r>
            <w:r w:rsidRPr="001D4802">
              <w:rPr>
                <w:rStyle w:val="afb"/>
                <w:b/>
                <w:iCs/>
                <w:color w:val="000000" w:themeColor="text1"/>
                <w:sz w:val="24"/>
                <w:szCs w:val="24"/>
              </w:rPr>
              <w:t>ОК</w:t>
            </w:r>
            <w:r w:rsidRPr="001D4802">
              <w:rPr>
                <w:rStyle w:val="afb"/>
                <w:b/>
                <w:color w:val="000000" w:themeColor="text1"/>
                <w:sz w:val="24"/>
                <w:szCs w:val="24"/>
              </w:rPr>
              <w:t xml:space="preserve">, </w:t>
            </w:r>
            <w:r w:rsidRPr="001D4802">
              <w:rPr>
                <w:rStyle w:val="afb"/>
                <w:b/>
                <w:iCs/>
                <w:color w:val="000000" w:themeColor="text1"/>
                <w:sz w:val="24"/>
                <w:szCs w:val="24"/>
              </w:rPr>
              <w:t>ПК</w:t>
            </w:r>
          </w:p>
        </w:tc>
        <w:tc>
          <w:tcPr>
            <w:tcW w:w="1331" w:type="pct"/>
            <w:tcBorders>
              <w:top w:val="single" w:sz="4" w:space="0" w:color="auto"/>
              <w:left w:val="single" w:sz="4" w:space="0" w:color="auto"/>
              <w:right w:val="single" w:sz="4" w:space="0" w:color="auto"/>
            </w:tcBorders>
          </w:tcPr>
          <w:p w14:paraId="5AD1569E" w14:textId="77777777" w:rsidR="00D76E2E" w:rsidRPr="001D4802" w:rsidRDefault="00D76E2E"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Уметь</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BF4C5FD" w14:textId="77777777" w:rsidR="00D76E2E" w:rsidRPr="001D4802" w:rsidRDefault="00D76E2E" w:rsidP="00712A89">
            <w:pPr>
              <w:jc w:val="center"/>
              <w:rPr>
                <w:rFonts w:ascii="Times New Roman" w:hAnsi="Times New Roman" w:cs="Times New Roman"/>
                <w:b/>
                <w:i/>
                <w:color w:val="000000" w:themeColor="text1"/>
                <w:sz w:val="24"/>
                <w:szCs w:val="24"/>
              </w:rPr>
            </w:pPr>
            <w:r w:rsidRPr="001D4802">
              <w:rPr>
                <w:rFonts w:ascii="Times New Roman" w:hAnsi="Times New Roman" w:cs="Times New Roman"/>
                <w:b/>
                <w:color w:val="000000" w:themeColor="text1"/>
                <w:sz w:val="24"/>
                <w:szCs w:val="24"/>
              </w:rPr>
              <w:t>Знать</w:t>
            </w:r>
          </w:p>
        </w:tc>
        <w:tc>
          <w:tcPr>
            <w:tcW w:w="1306" w:type="pct"/>
            <w:tcBorders>
              <w:top w:val="single" w:sz="4" w:space="0" w:color="auto"/>
              <w:left w:val="single" w:sz="4" w:space="0" w:color="auto"/>
              <w:bottom w:val="single" w:sz="4" w:space="0" w:color="auto"/>
              <w:right w:val="single" w:sz="4" w:space="0" w:color="auto"/>
            </w:tcBorders>
          </w:tcPr>
          <w:p w14:paraId="685C4589" w14:textId="77777777" w:rsidR="00D76E2E" w:rsidRPr="001D4802" w:rsidRDefault="00D76E2E" w:rsidP="00712A89">
            <w:pPr>
              <w:jc w:val="center"/>
              <w:rPr>
                <w:rFonts w:ascii="Times New Roman" w:hAnsi="Times New Roman" w:cs="Times New Roman"/>
                <w:b/>
                <w:i/>
                <w:color w:val="000000" w:themeColor="text1"/>
                <w:sz w:val="24"/>
                <w:szCs w:val="24"/>
              </w:rPr>
            </w:pPr>
            <w:r w:rsidRPr="001D4802">
              <w:rPr>
                <w:rFonts w:ascii="Times New Roman" w:hAnsi="Times New Roman" w:cs="Times New Roman"/>
                <w:b/>
                <w:color w:val="000000" w:themeColor="text1"/>
                <w:sz w:val="24"/>
                <w:szCs w:val="24"/>
              </w:rPr>
              <w:t>Владеть навыками</w:t>
            </w:r>
          </w:p>
        </w:tc>
      </w:tr>
      <w:tr w:rsidR="001D4802" w:rsidRPr="001D4802" w14:paraId="6A07EC24" w14:textId="77777777" w:rsidTr="00712A89">
        <w:tc>
          <w:tcPr>
            <w:tcW w:w="1057" w:type="pct"/>
            <w:tcBorders>
              <w:top w:val="single" w:sz="4" w:space="0" w:color="auto"/>
              <w:left w:val="single" w:sz="4" w:space="0" w:color="auto"/>
              <w:right w:val="single" w:sz="4" w:space="0" w:color="auto"/>
            </w:tcBorders>
          </w:tcPr>
          <w:p w14:paraId="7A4EDFD1"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ОК.01</w:t>
            </w:r>
          </w:p>
          <w:p w14:paraId="3EED4A30"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eastAsia="Times New Roman" w:hAnsi="Times New Roman" w:cs="Times New Roman"/>
                <w:iCs/>
                <w:color w:val="000000" w:themeColor="text1"/>
                <w:sz w:val="24"/>
                <w:szCs w:val="24"/>
                <w:lang w:eastAsia="ru-RU"/>
              </w:rPr>
              <w:t>Выбирать способы решения задач профессиональной деятельности применительно к различным контекстам</w:t>
            </w:r>
          </w:p>
        </w:tc>
        <w:tc>
          <w:tcPr>
            <w:tcW w:w="1331" w:type="pct"/>
            <w:tcBorders>
              <w:top w:val="single" w:sz="4" w:space="0" w:color="auto"/>
              <w:left w:val="single" w:sz="4" w:space="0" w:color="auto"/>
              <w:right w:val="single" w:sz="4" w:space="0" w:color="auto"/>
            </w:tcBorders>
          </w:tcPr>
          <w:p w14:paraId="3043F79E"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распознавать задачу и/или проблему в профессиональном и/или социальном контексте; </w:t>
            </w:r>
          </w:p>
          <w:p w14:paraId="3A7F3C9E"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анализировать задачу и/или проблему и выделять её составные части; </w:t>
            </w:r>
          </w:p>
          <w:p w14:paraId="3E455988"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определять этапы решения задачи; </w:t>
            </w:r>
          </w:p>
          <w:p w14:paraId="058891F9"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выявлять и эффективно искать информацию, необходимую для решения задачи и/или проблемы; </w:t>
            </w:r>
          </w:p>
          <w:p w14:paraId="6354AF95"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составлять план действия; </w:t>
            </w:r>
          </w:p>
          <w:p w14:paraId="42E0D4D3"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определять необходимые ресурсы;</w:t>
            </w:r>
          </w:p>
          <w:p w14:paraId="4651797F"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владеть актуальными методами работы в профессиональной и смежных сферах;</w:t>
            </w:r>
          </w:p>
          <w:p w14:paraId="3EAEC49E"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реализовывать составленный план; </w:t>
            </w:r>
          </w:p>
          <w:p w14:paraId="51B9C62D"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оценивать результат и последствия своих действий (самостоятельно или </w:t>
            </w:r>
            <w:r w:rsidRPr="001D4802">
              <w:rPr>
                <w:rFonts w:ascii="Times New Roman" w:hAnsi="Times New Roman" w:cs="Times New Roman"/>
                <w:bCs/>
                <w:color w:val="000000" w:themeColor="text1"/>
                <w:sz w:val="24"/>
                <w:szCs w:val="24"/>
              </w:rPr>
              <w:lastRenderedPageBreak/>
              <w:t>с помощью наставника).</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EF491F3"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актуальный профессиональный и социальный контекст, в котором приходится работать и жить;</w:t>
            </w:r>
          </w:p>
          <w:p w14:paraId="678FFCCE"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основные источники информации и ресурсов для решения задач и проблем в профессиональном и/или социальном контексте;</w:t>
            </w:r>
          </w:p>
          <w:p w14:paraId="19E24966"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алгоритмы выполнения работ в профессиональной и смежных областях;</w:t>
            </w:r>
          </w:p>
          <w:p w14:paraId="19268A60"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методы работы в профессиональной и смежных сферах;</w:t>
            </w:r>
          </w:p>
          <w:p w14:paraId="769740D1"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структура плана для решения задач; </w:t>
            </w:r>
          </w:p>
          <w:p w14:paraId="239E77C1"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порядок оценки результатов решения задач профессиональной деятельности.</w:t>
            </w:r>
          </w:p>
        </w:tc>
        <w:tc>
          <w:tcPr>
            <w:tcW w:w="1306" w:type="pct"/>
            <w:tcBorders>
              <w:top w:val="single" w:sz="4" w:space="0" w:color="auto"/>
              <w:left w:val="single" w:sz="4" w:space="0" w:color="auto"/>
              <w:bottom w:val="single" w:sz="4" w:space="0" w:color="auto"/>
              <w:right w:val="single" w:sz="4" w:space="0" w:color="auto"/>
            </w:tcBorders>
          </w:tcPr>
          <w:p w14:paraId="1164FB43" w14:textId="77777777" w:rsidR="00D76E2E" w:rsidRPr="001D4802" w:rsidRDefault="00D76E2E" w:rsidP="00712A89">
            <w:pPr>
              <w:jc w:val="center"/>
              <w:rPr>
                <w:rFonts w:ascii="Times New Roman" w:hAnsi="Times New Roman" w:cs="Times New Roman"/>
                <w:bCs/>
                <w:i/>
                <w:color w:val="000000" w:themeColor="text1"/>
                <w:sz w:val="24"/>
                <w:szCs w:val="24"/>
              </w:rPr>
            </w:pPr>
            <w:r w:rsidRPr="001D4802">
              <w:rPr>
                <w:rFonts w:ascii="Times New Roman" w:hAnsi="Times New Roman" w:cs="Times New Roman"/>
                <w:bCs/>
                <w:i/>
                <w:color w:val="000000" w:themeColor="text1"/>
                <w:sz w:val="24"/>
                <w:szCs w:val="24"/>
              </w:rPr>
              <w:t>-</w:t>
            </w:r>
          </w:p>
        </w:tc>
      </w:tr>
      <w:tr w:rsidR="001D4802" w:rsidRPr="001D4802" w14:paraId="3A956C11" w14:textId="77777777" w:rsidTr="00712A89">
        <w:trPr>
          <w:trHeight w:val="8819"/>
        </w:trPr>
        <w:tc>
          <w:tcPr>
            <w:tcW w:w="1057" w:type="pct"/>
            <w:tcBorders>
              <w:left w:val="single" w:sz="4" w:space="0" w:color="auto"/>
              <w:bottom w:val="single" w:sz="4" w:space="0" w:color="auto"/>
              <w:right w:val="single" w:sz="4" w:space="0" w:color="auto"/>
            </w:tcBorders>
          </w:tcPr>
          <w:p w14:paraId="4CFB00C3"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ОК.02</w:t>
            </w:r>
          </w:p>
          <w:p w14:paraId="545910F4"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eastAsia="Times New Roman" w:hAnsi="Times New Roman" w:cs="Times New Roman"/>
                <w:color w:val="000000" w:themeColor="text1"/>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31" w:type="pct"/>
            <w:tcBorders>
              <w:left w:val="single" w:sz="4" w:space="0" w:color="auto"/>
              <w:bottom w:val="single" w:sz="4" w:space="0" w:color="auto"/>
              <w:right w:val="single" w:sz="4" w:space="0" w:color="auto"/>
            </w:tcBorders>
          </w:tcPr>
          <w:p w14:paraId="77EC51DB"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определять задачи для поиска информации;</w:t>
            </w:r>
          </w:p>
          <w:p w14:paraId="400D2A02"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определять необходимые источники информации; </w:t>
            </w:r>
          </w:p>
          <w:p w14:paraId="5411547C"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планировать процесс поиска; структурировать получаемую информацию; </w:t>
            </w:r>
          </w:p>
          <w:p w14:paraId="37E2F702"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выделять наиболее значимое в перечне информации; оценивать практическую значимость результатов поиска; </w:t>
            </w:r>
          </w:p>
          <w:p w14:paraId="192AD907"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w:t>
            </w:r>
          </w:p>
          <w:p w14:paraId="1BD49818"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использовать различные цифровые средства для решения профессиональных задач.</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5DB8D30"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номенклатура информационных источников, применяемых в профессиональной деятельности;</w:t>
            </w:r>
          </w:p>
          <w:p w14:paraId="12C43452"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приемы структурирования информации; </w:t>
            </w:r>
          </w:p>
          <w:p w14:paraId="0C17E504"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формат оформления результатов поиска информации;</w:t>
            </w:r>
          </w:p>
          <w:p w14:paraId="0BB978EA"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1306" w:type="pct"/>
            <w:tcBorders>
              <w:top w:val="single" w:sz="4" w:space="0" w:color="auto"/>
              <w:left w:val="single" w:sz="4" w:space="0" w:color="auto"/>
              <w:bottom w:val="single" w:sz="4" w:space="0" w:color="auto"/>
              <w:right w:val="single" w:sz="4" w:space="0" w:color="auto"/>
            </w:tcBorders>
          </w:tcPr>
          <w:p w14:paraId="65604DCC" w14:textId="77777777" w:rsidR="00D76E2E" w:rsidRPr="001D4802" w:rsidRDefault="00D76E2E" w:rsidP="00712A89">
            <w:pPr>
              <w:jc w:val="center"/>
              <w:rPr>
                <w:rFonts w:ascii="Times New Roman" w:hAnsi="Times New Roman" w:cs="Times New Roman"/>
                <w:bCs/>
                <w:i/>
                <w:color w:val="000000" w:themeColor="text1"/>
                <w:sz w:val="24"/>
                <w:szCs w:val="24"/>
              </w:rPr>
            </w:pPr>
            <w:r w:rsidRPr="001D4802">
              <w:rPr>
                <w:rFonts w:ascii="Times New Roman" w:hAnsi="Times New Roman" w:cs="Times New Roman"/>
                <w:bCs/>
                <w:i/>
                <w:color w:val="000000" w:themeColor="text1"/>
                <w:sz w:val="24"/>
                <w:szCs w:val="24"/>
              </w:rPr>
              <w:t>-</w:t>
            </w:r>
          </w:p>
        </w:tc>
      </w:tr>
      <w:tr w:rsidR="001D4802" w:rsidRPr="001D4802" w14:paraId="3227FCE7" w14:textId="77777777" w:rsidTr="00712A89">
        <w:trPr>
          <w:trHeight w:val="2670"/>
        </w:trPr>
        <w:tc>
          <w:tcPr>
            <w:tcW w:w="1057" w:type="pct"/>
            <w:tcBorders>
              <w:left w:val="single" w:sz="4" w:space="0" w:color="auto"/>
              <w:bottom w:val="single" w:sz="4" w:space="0" w:color="auto"/>
              <w:right w:val="single" w:sz="4" w:space="0" w:color="auto"/>
            </w:tcBorders>
          </w:tcPr>
          <w:p w14:paraId="115FA3AB"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ОК 04</w:t>
            </w:r>
          </w:p>
          <w:p w14:paraId="1D168248" w14:textId="77777777" w:rsidR="00D76E2E" w:rsidRPr="001D4802" w:rsidRDefault="00D76E2E" w:rsidP="00712A89">
            <w:pPr>
              <w:rPr>
                <w:rFonts w:ascii="Times New Roman" w:eastAsia="Calibri" w:hAnsi="Times New Roman" w:cs="Times New Roman"/>
                <w:bCs/>
                <w:i/>
                <w:color w:val="000000" w:themeColor="text1"/>
                <w:sz w:val="24"/>
                <w:szCs w:val="24"/>
              </w:rPr>
            </w:pPr>
            <w:r w:rsidRPr="001D4802">
              <w:rPr>
                <w:rFonts w:ascii="Times New Roman" w:eastAsia="Times New Roman" w:hAnsi="Times New Roman" w:cs="Times New Roman"/>
                <w:color w:val="000000" w:themeColor="text1"/>
                <w:sz w:val="24"/>
                <w:szCs w:val="24"/>
                <w:lang w:eastAsia="ru-RU"/>
              </w:rPr>
              <w:t>Эффективно взаимодействовать и работать в коллективе и команде</w:t>
            </w:r>
          </w:p>
          <w:p w14:paraId="0390CF9D" w14:textId="77777777" w:rsidR="00D76E2E" w:rsidRPr="001D4802" w:rsidRDefault="00D76E2E" w:rsidP="00712A89">
            <w:pPr>
              <w:rPr>
                <w:rFonts w:ascii="Times New Roman" w:eastAsia="Calibri" w:hAnsi="Times New Roman" w:cs="Times New Roman"/>
                <w:bCs/>
                <w:i/>
                <w:color w:val="000000" w:themeColor="text1"/>
                <w:sz w:val="24"/>
                <w:szCs w:val="24"/>
              </w:rPr>
            </w:pPr>
          </w:p>
          <w:p w14:paraId="65796A23" w14:textId="77777777" w:rsidR="00D76E2E" w:rsidRPr="001D4802" w:rsidRDefault="00D76E2E" w:rsidP="00712A89">
            <w:pPr>
              <w:rPr>
                <w:rFonts w:ascii="Times New Roman" w:hAnsi="Times New Roman" w:cs="Times New Roman"/>
                <w:bCs/>
                <w:color w:val="000000" w:themeColor="text1"/>
                <w:sz w:val="24"/>
                <w:szCs w:val="24"/>
              </w:rPr>
            </w:pPr>
          </w:p>
        </w:tc>
        <w:tc>
          <w:tcPr>
            <w:tcW w:w="1331" w:type="pct"/>
            <w:tcBorders>
              <w:left w:val="single" w:sz="4" w:space="0" w:color="auto"/>
              <w:bottom w:val="single" w:sz="4" w:space="0" w:color="auto"/>
              <w:right w:val="single" w:sz="4" w:space="0" w:color="auto"/>
            </w:tcBorders>
          </w:tcPr>
          <w:p w14:paraId="7DE9B214" w14:textId="77777777" w:rsidR="00D76E2E" w:rsidRPr="001D4802" w:rsidRDefault="00D76E2E" w:rsidP="00712A89">
            <w:pPr>
              <w:jc w:val="both"/>
              <w:rPr>
                <w:rFonts w:ascii="Times New Roman" w:hAnsi="Times New Roman" w:cs="Times New Roman"/>
                <w:b/>
                <w:bCs/>
                <w:iCs/>
                <w:color w:val="000000" w:themeColor="text1"/>
                <w:sz w:val="24"/>
                <w:szCs w:val="24"/>
              </w:rPr>
            </w:pPr>
            <w:r w:rsidRPr="001D4802">
              <w:rPr>
                <w:rFonts w:ascii="Times New Roman" w:hAnsi="Times New Roman" w:cs="Times New Roman"/>
                <w:bCs/>
                <w:color w:val="000000" w:themeColor="text1"/>
                <w:spacing w:val="-4"/>
                <w:sz w:val="24"/>
                <w:szCs w:val="24"/>
              </w:rPr>
              <w:t>организовывать работу коллектива и команды;</w:t>
            </w:r>
          </w:p>
          <w:p w14:paraId="0961A2A7" w14:textId="77777777" w:rsidR="00D76E2E" w:rsidRPr="001D4802" w:rsidRDefault="00D76E2E" w:rsidP="00712A89">
            <w:pPr>
              <w:jc w:val="both"/>
              <w:rPr>
                <w:rFonts w:ascii="Times New Roman" w:hAnsi="Times New Roman" w:cs="Times New Roman"/>
                <w:bCs/>
                <w:color w:val="000000" w:themeColor="text1"/>
                <w:spacing w:val="-4"/>
                <w:sz w:val="24"/>
                <w:szCs w:val="24"/>
              </w:rPr>
            </w:pPr>
            <w:r w:rsidRPr="001D4802">
              <w:rPr>
                <w:rFonts w:ascii="Times New Roman" w:hAnsi="Times New Roman" w:cs="Times New Roman"/>
                <w:bCs/>
                <w:color w:val="000000" w:themeColor="text1"/>
                <w:spacing w:val="-4"/>
                <w:sz w:val="24"/>
                <w:szCs w:val="24"/>
              </w:rPr>
              <w:t>взаимодействовать с коллегами, руководством, клиентами в ходе профессиональной деятельности.</w:t>
            </w:r>
          </w:p>
          <w:p w14:paraId="01A99E0A" w14:textId="77777777" w:rsidR="00D76E2E" w:rsidRPr="001D4802" w:rsidRDefault="00D76E2E" w:rsidP="00712A89">
            <w:pPr>
              <w:jc w:val="both"/>
              <w:rPr>
                <w:rFonts w:ascii="Times New Roman" w:hAnsi="Times New Roman" w:cs="Times New Roman"/>
                <w:b/>
                <w:bCs/>
                <w:iCs/>
                <w:color w:val="000000" w:themeColor="text1"/>
                <w:sz w:val="24"/>
                <w:szCs w:val="24"/>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320900A"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 xml:space="preserve">психологические основы деятельности коллектива, психологические особенности личности; </w:t>
            </w:r>
          </w:p>
          <w:p w14:paraId="7342C87E" w14:textId="77777777" w:rsidR="00D76E2E" w:rsidRPr="001D4802" w:rsidRDefault="00D76E2E" w:rsidP="00712A89">
            <w:pPr>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bCs/>
                <w:color w:val="000000" w:themeColor="text1"/>
                <w:sz w:val="24"/>
                <w:szCs w:val="24"/>
              </w:rPr>
              <w:t>основы проектной деятельности.</w:t>
            </w:r>
          </w:p>
        </w:tc>
        <w:tc>
          <w:tcPr>
            <w:tcW w:w="1306" w:type="pct"/>
            <w:tcBorders>
              <w:top w:val="single" w:sz="4" w:space="0" w:color="auto"/>
              <w:left w:val="single" w:sz="4" w:space="0" w:color="auto"/>
              <w:bottom w:val="single" w:sz="4" w:space="0" w:color="auto"/>
              <w:right w:val="single" w:sz="4" w:space="0" w:color="auto"/>
            </w:tcBorders>
          </w:tcPr>
          <w:p w14:paraId="64126E8D" w14:textId="77777777" w:rsidR="00D76E2E" w:rsidRPr="001D4802" w:rsidRDefault="00D76E2E" w:rsidP="00712A89">
            <w:pPr>
              <w:jc w:val="center"/>
              <w:rPr>
                <w:rFonts w:ascii="Times New Roman" w:hAnsi="Times New Roman" w:cs="Times New Roman"/>
                <w:bCs/>
                <w:i/>
                <w:color w:val="000000" w:themeColor="text1"/>
                <w:sz w:val="24"/>
                <w:szCs w:val="24"/>
              </w:rPr>
            </w:pPr>
          </w:p>
        </w:tc>
      </w:tr>
      <w:tr w:rsidR="001D4802" w:rsidRPr="001D4802" w14:paraId="0502B27D" w14:textId="77777777" w:rsidTr="00712A89">
        <w:tc>
          <w:tcPr>
            <w:tcW w:w="1057" w:type="pct"/>
            <w:tcBorders>
              <w:top w:val="single" w:sz="4" w:space="0" w:color="auto"/>
              <w:left w:val="single" w:sz="4" w:space="0" w:color="auto"/>
              <w:right w:val="single" w:sz="4" w:space="0" w:color="auto"/>
            </w:tcBorders>
          </w:tcPr>
          <w:p w14:paraId="431DF00D"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ПК 7.1д</w:t>
            </w:r>
          </w:p>
          <w:p w14:paraId="6E8EFD29" w14:textId="77777777" w:rsidR="00D76E2E" w:rsidRPr="001D4802" w:rsidRDefault="00D76E2E" w:rsidP="00712A89">
            <w:pPr>
              <w:pStyle w:val="Default"/>
              <w:rPr>
                <w:color w:val="000000" w:themeColor="text1"/>
              </w:rPr>
            </w:pPr>
            <w:r w:rsidRPr="001D4802">
              <w:rPr>
                <w:color w:val="000000" w:themeColor="text1"/>
              </w:rPr>
              <w:t xml:space="preserve">Использовать цифровые данные в медицинских </w:t>
            </w:r>
            <w:r w:rsidRPr="001D4802">
              <w:rPr>
                <w:color w:val="000000" w:themeColor="text1"/>
              </w:rPr>
              <w:lastRenderedPageBreak/>
              <w:t xml:space="preserve">информационных системах </w:t>
            </w:r>
          </w:p>
          <w:p w14:paraId="7E92F0F2" w14:textId="77777777" w:rsidR="00D76E2E" w:rsidRPr="001D4802" w:rsidRDefault="00D76E2E" w:rsidP="00712A89">
            <w:pPr>
              <w:rPr>
                <w:rFonts w:ascii="Times New Roman" w:hAnsi="Times New Roman" w:cs="Times New Roman"/>
                <w:bCs/>
                <w:color w:val="000000" w:themeColor="text1"/>
                <w:sz w:val="24"/>
                <w:szCs w:val="24"/>
              </w:rPr>
            </w:pPr>
          </w:p>
        </w:tc>
        <w:tc>
          <w:tcPr>
            <w:tcW w:w="1331" w:type="pct"/>
            <w:tcBorders>
              <w:top w:val="single" w:sz="4" w:space="0" w:color="auto"/>
              <w:left w:val="single" w:sz="4" w:space="0" w:color="auto"/>
              <w:right w:val="single" w:sz="4" w:space="0" w:color="auto"/>
            </w:tcBorders>
          </w:tcPr>
          <w:p w14:paraId="66327936"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 xml:space="preserve">использовать возможности медицинских информационных </w:t>
            </w:r>
            <w:r w:rsidRPr="001D4802">
              <w:rPr>
                <w:rFonts w:ascii="Times New Roman" w:hAnsi="Times New Roman" w:cs="Times New Roman"/>
                <w:bCs/>
                <w:color w:val="000000" w:themeColor="text1"/>
                <w:sz w:val="24"/>
                <w:szCs w:val="24"/>
              </w:rPr>
              <w:lastRenderedPageBreak/>
              <w:t>систем, систем электронного документооборота для принятия решений в профессиональной деятельности</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960EBDA"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 xml:space="preserve">принципы автоматизации управления цифровыми </w:t>
            </w:r>
            <w:r w:rsidRPr="001D4802">
              <w:rPr>
                <w:rFonts w:ascii="Times New Roman" w:hAnsi="Times New Roman" w:cs="Times New Roman"/>
                <w:bCs/>
                <w:color w:val="000000" w:themeColor="text1"/>
                <w:sz w:val="24"/>
                <w:szCs w:val="24"/>
              </w:rPr>
              <w:lastRenderedPageBreak/>
              <w:t>данными в медицинских информационных системах, системах электронного документооборота</w:t>
            </w:r>
          </w:p>
        </w:tc>
        <w:tc>
          <w:tcPr>
            <w:tcW w:w="1306" w:type="pct"/>
            <w:tcBorders>
              <w:top w:val="single" w:sz="4" w:space="0" w:color="auto"/>
              <w:left w:val="single" w:sz="4" w:space="0" w:color="auto"/>
              <w:bottom w:val="single" w:sz="4" w:space="0" w:color="auto"/>
              <w:right w:val="single" w:sz="4" w:space="0" w:color="auto"/>
            </w:tcBorders>
          </w:tcPr>
          <w:p w14:paraId="5644DEDD"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 xml:space="preserve">использования медицинских информационных систем, систем </w:t>
            </w:r>
            <w:r w:rsidRPr="001D4802">
              <w:rPr>
                <w:rFonts w:ascii="Times New Roman" w:hAnsi="Times New Roman" w:cs="Times New Roman"/>
                <w:bCs/>
                <w:color w:val="000000" w:themeColor="text1"/>
                <w:sz w:val="24"/>
                <w:szCs w:val="24"/>
              </w:rPr>
              <w:lastRenderedPageBreak/>
              <w:t>электронного документооборота в профессиональной деятельности;</w:t>
            </w:r>
          </w:p>
          <w:p w14:paraId="2B26A7DE" w14:textId="77777777" w:rsidR="00D76E2E" w:rsidRPr="001D4802" w:rsidRDefault="00D76E2E" w:rsidP="00712A89">
            <w:pPr>
              <w:rPr>
                <w:rFonts w:ascii="Times New Roman" w:hAnsi="Times New Roman" w:cs="Times New Roman"/>
                <w:bCs/>
                <w:color w:val="000000" w:themeColor="text1"/>
                <w:sz w:val="24"/>
                <w:szCs w:val="24"/>
              </w:rPr>
            </w:pPr>
          </w:p>
        </w:tc>
      </w:tr>
      <w:tr w:rsidR="001D4802" w:rsidRPr="001D4802" w14:paraId="5F0BE844" w14:textId="77777777" w:rsidTr="00712A89">
        <w:trPr>
          <w:trHeight w:val="327"/>
        </w:trPr>
        <w:tc>
          <w:tcPr>
            <w:tcW w:w="1057" w:type="pct"/>
            <w:tcBorders>
              <w:left w:val="single" w:sz="4" w:space="0" w:color="auto"/>
              <w:right w:val="single" w:sz="4" w:space="0" w:color="auto"/>
            </w:tcBorders>
          </w:tcPr>
          <w:p w14:paraId="538619C9"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ПК 7.2д</w:t>
            </w:r>
          </w:p>
          <w:p w14:paraId="5A980C95" w14:textId="77777777" w:rsidR="00D76E2E" w:rsidRPr="001D4802" w:rsidRDefault="00D76E2E" w:rsidP="00712A89">
            <w:pPr>
              <w:pStyle w:val="Default"/>
              <w:rPr>
                <w:color w:val="000000" w:themeColor="text1"/>
              </w:rPr>
            </w:pPr>
            <w:r w:rsidRPr="001D4802">
              <w:rPr>
                <w:color w:val="000000" w:themeColor="text1"/>
              </w:rPr>
              <w:t xml:space="preserve">Применять цифровые технологий для решения профессиональных задач </w:t>
            </w:r>
          </w:p>
          <w:p w14:paraId="1627A4CC" w14:textId="77777777" w:rsidR="00D76E2E" w:rsidRPr="001D4802" w:rsidRDefault="00D76E2E" w:rsidP="00712A89">
            <w:pPr>
              <w:rPr>
                <w:rFonts w:ascii="Times New Roman" w:hAnsi="Times New Roman" w:cs="Times New Roman"/>
                <w:bCs/>
                <w:color w:val="000000" w:themeColor="text1"/>
                <w:sz w:val="24"/>
                <w:szCs w:val="24"/>
              </w:rPr>
            </w:pPr>
          </w:p>
        </w:tc>
        <w:tc>
          <w:tcPr>
            <w:tcW w:w="1331" w:type="pct"/>
            <w:tcBorders>
              <w:left w:val="single" w:sz="4" w:space="0" w:color="auto"/>
              <w:right w:val="single" w:sz="4" w:space="0" w:color="auto"/>
            </w:tcBorders>
          </w:tcPr>
          <w:p w14:paraId="09E9D278"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использовать современные цифровые и коммуникационные средства и технологии в решении задач профессиональной деятельности</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A3C0D73"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современные цифровые технологии для решения задач медицины и здравоохранения</w:t>
            </w:r>
          </w:p>
        </w:tc>
        <w:tc>
          <w:tcPr>
            <w:tcW w:w="1306" w:type="pct"/>
            <w:tcBorders>
              <w:top w:val="single" w:sz="4" w:space="0" w:color="auto"/>
              <w:left w:val="single" w:sz="4" w:space="0" w:color="auto"/>
              <w:bottom w:val="single" w:sz="4" w:space="0" w:color="auto"/>
              <w:right w:val="single" w:sz="4" w:space="0" w:color="auto"/>
            </w:tcBorders>
          </w:tcPr>
          <w:p w14:paraId="1CDCD609"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применения современных информационных цифровых технологий в медицине и здравоохранении;</w:t>
            </w:r>
          </w:p>
        </w:tc>
      </w:tr>
      <w:tr w:rsidR="001D4802" w:rsidRPr="001D4802" w14:paraId="4618E3C7" w14:textId="77777777" w:rsidTr="00712A89">
        <w:trPr>
          <w:trHeight w:val="327"/>
        </w:trPr>
        <w:tc>
          <w:tcPr>
            <w:tcW w:w="1057" w:type="pct"/>
            <w:tcBorders>
              <w:left w:val="single" w:sz="4" w:space="0" w:color="auto"/>
              <w:right w:val="single" w:sz="4" w:space="0" w:color="auto"/>
            </w:tcBorders>
          </w:tcPr>
          <w:p w14:paraId="66DA601A"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ПК 7.3д</w:t>
            </w:r>
          </w:p>
          <w:p w14:paraId="62A5B8C2" w14:textId="77777777" w:rsidR="00D76E2E" w:rsidRPr="001D4802" w:rsidRDefault="00D76E2E" w:rsidP="00712A89">
            <w:pPr>
              <w:pStyle w:val="Default"/>
              <w:rPr>
                <w:color w:val="000000" w:themeColor="text1"/>
              </w:rPr>
            </w:pPr>
            <w:r w:rsidRPr="001D4802">
              <w:rPr>
                <w:color w:val="000000" w:themeColor="text1"/>
              </w:rPr>
              <w:t xml:space="preserve">Обеспечивать информационную безопасность </w:t>
            </w:r>
          </w:p>
          <w:p w14:paraId="0AADD939" w14:textId="77777777" w:rsidR="00D76E2E" w:rsidRPr="001D4802" w:rsidRDefault="00D76E2E" w:rsidP="00712A89">
            <w:pPr>
              <w:rPr>
                <w:rFonts w:ascii="Times New Roman" w:hAnsi="Times New Roman" w:cs="Times New Roman"/>
                <w:bCs/>
                <w:color w:val="000000" w:themeColor="text1"/>
                <w:sz w:val="24"/>
                <w:szCs w:val="24"/>
              </w:rPr>
            </w:pPr>
          </w:p>
        </w:tc>
        <w:tc>
          <w:tcPr>
            <w:tcW w:w="1331" w:type="pct"/>
            <w:tcBorders>
              <w:left w:val="single" w:sz="4" w:space="0" w:color="auto"/>
              <w:right w:val="single" w:sz="4" w:space="0" w:color="auto"/>
            </w:tcBorders>
          </w:tcPr>
          <w:p w14:paraId="4A732504"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обеспечивать защиту информации с использованием информационных ресурсов, информационно-коммуникационных технологий с учетом основных требований информационной безопасности в медицинских организациях</w:t>
            </w: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E5FE4F8"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методы и средства защиты информации в информационных системах медицинских организаций</w:t>
            </w:r>
          </w:p>
        </w:tc>
        <w:tc>
          <w:tcPr>
            <w:tcW w:w="1306" w:type="pct"/>
            <w:tcBorders>
              <w:top w:val="single" w:sz="4" w:space="0" w:color="auto"/>
              <w:left w:val="single" w:sz="4" w:space="0" w:color="auto"/>
              <w:bottom w:val="single" w:sz="4" w:space="0" w:color="auto"/>
              <w:right w:val="single" w:sz="4" w:space="0" w:color="auto"/>
            </w:tcBorders>
          </w:tcPr>
          <w:p w14:paraId="7FDFC1C0"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обеспечения защиты информации с учетом основных требований информационной безопасности в медицинских организациях;</w:t>
            </w:r>
          </w:p>
        </w:tc>
      </w:tr>
      <w:tr w:rsidR="00D76E2E" w:rsidRPr="001D4802" w14:paraId="35B07A83" w14:textId="77777777" w:rsidTr="00712A89">
        <w:trPr>
          <w:trHeight w:val="327"/>
        </w:trPr>
        <w:tc>
          <w:tcPr>
            <w:tcW w:w="1057" w:type="pct"/>
            <w:tcBorders>
              <w:left w:val="single" w:sz="4" w:space="0" w:color="auto"/>
              <w:right w:val="single" w:sz="4" w:space="0" w:color="auto"/>
            </w:tcBorders>
          </w:tcPr>
          <w:p w14:paraId="43E71B0A"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ПК 7.4д</w:t>
            </w:r>
          </w:p>
          <w:p w14:paraId="14052EFE" w14:textId="77777777" w:rsidR="00D76E2E" w:rsidRPr="001D4802" w:rsidRDefault="00D76E2E" w:rsidP="00712A89">
            <w:pPr>
              <w:pStyle w:val="Default"/>
              <w:rPr>
                <w:color w:val="000000" w:themeColor="text1"/>
              </w:rPr>
            </w:pPr>
            <w:r w:rsidRPr="001D4802">
              <w:rPr>
                <w:color w:val="000000" w:themeColor="text1"/>
              </w:rPr>
              <w:t xml:space="preserve">Использовать коммуникации в цифровом пространстве </w:t>
            </w:r>
          </w:p>
          <w:p w14:paraId="25E89061" w14:textId="77777777" w:rsidR="00D76E2E" w:rsidRPr="001D4802" w:rsidRDefault="00D76E2E" w:rsidP="00712A89">
            <w:pPr>
              <w:rPr>
                <w:rFonts w:ascii="Times New Roman" w:hAnsi="Times New Roman" w:cs="Times New Roman"/>
                <w:bCs/>
                <w:color w:val="000000" w:themeColor="text1"/>
                <w:sz w:val="24"/>
                <w:szCs w:val="24"/>
              </w:rPr>
            </w:pPr>
          </w:p>
        </w:tc>
        <w:tc>
          <w:tcPr>
            <w:tcW w:w="1331" w:type="pct"/>
            <w:tcBorders>
              <w:left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203"/>
            </w:tblGrid>
            <w:tr w:rsidR="00D76E2E" w:rsidRPr="001D4802" w14:paraId="688FCF9A" w14:textId="77777777" w:rsidTr="00712A89">
              <w:trPr>
                <w:trHeight w:val="256"/>
              </w:trPr>
              <w:tc>
                <w:tcPr>
                  <w:tcW w:w="0" w:type="auto"/>
                </w:tcPr>
                <w:p w14:paraId="65F7A55D" w14:textId="77777777" w:rsidR="00D76E2E" w:rsidRPr="001D4802" w:rsidRDefault="00D76E2E" w:rsidP="00712A89">
                  <w:pPr>
                    <w:autoSpaceDE w:val="0"/>
                    <w:autoSpaceDN w:val="0"/>
                    <w:adjustRightInd w:val="0"/>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 xml:space="preserve">выбирать стратегию цифровой коммуникации с использованием сети Интернет в соответствии с задачами профессиональной деятельности </w:t>
                  </w:r>
                </w:p>
              </w:tc>
            </w:tr>
          </w:tbl>
          <w:p w14:paraId="701C3995" w14:textId="77777777" w:rsidR="00D76E2E" w:rsidRPr="001D4802" w:rsidRDefault="00D76E2E" w:rsidP="00712A89">
            <w:pPr>
              <w:rPr>
                <w:rFonts w:ascii="Times New Roman" w:hAnsi="Times New Roman" w:cs="Times New Roman"/>
                <w:bCs/>
                <w:color w:val="000000" w:themeColor="text1"/>
                <w:sz w:val="24"/>
                <w:szCs w:val="24"/>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5DA05E3"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стратегии цифровой коммуникации в здравоохранении и основные возможности сети Интернет для делового общения в профессиональной деятельности</w:t>
            </w:r>
          </w:p>
        </w:tc>
        <w:tc>
          <w:tcPr>
            <w:tcW w:w="1306" w:type="pct"/>
            <w:tcBorders>
              <w:top w:val="single" w:sz="4" w:space="0" w:color="auto"/>
              <w:left w:val="single" w:sz="4" w:space="0" w:color="auto"/>
              <w:bottom w:val="single" w:sz="4" w:space="0" w:color="auto"/>
              <w:right w:val="single" w:sz="4" w:space="0" w:color="auto"/>
            </w:tcBorders>
          </w:tcPr>
          <w:p w14:paraId="18209994"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использования  интернет-технологий в коммуникационной практике в здравоохранении</w:t>
            </w:r>
          </w:p>
        </w:tc>
      </w:tr>
    </w:tbl>
    <w:p w14:paraId="4E58D2D3" w14:textId="77777777" w:rsidR="00D76E2E" w:rsidRPr="001D4802" w:rsidRDefault="00D76E2E" w:rsidP="00D76E2E">
      <w:pPr>
        <w:pStyle w:val="1f0"/>
        <w:spacing w:after="0"/>
        <w:jc w:val="left"/>
        <w:rPr>
          <w:rFonts w:ascii="Times New Roman" w:hAnsi="Times New Roman"/>
          <w:color w:val="000000" w:themeColor="text1"/>
          <w:lang w:val="ru-RU"/>
        </w:rPr>
      </w:pPr>
    </w:p>
    <w:p w14:paraId="409CBD52" w14:textId="77777777" w:rsidR="00D76E2E" w:rsidRPr="001D4802" w:rsidRDefault="00D76E2E" w:rsidP="00D76E2E">
      <w:pPr>
        <w:pStyle w:val="1f0"/>
        <w:spacing w:after="0"/>
        <w:rPr>
          <w:rFonts w:ascii="Times New Roman" w:hAnsi="Times New Roman"/>
          <w:color w:val="000000" w:themeColor="text1"/>
        </w:rPr>
      </w:pPr>
      <w:r w:rsidRPr="001D4802">
        <w:rPr>
          <w:rFonts w:ascii="Times New Roman" w:hAnsi="Times New Roman"/>
          <w:color w:val="000000" w:themeColor="text1"/>
        </w:rPr>
        <w:t>2. Структура и содержание профессионального модуля</w:t>
      </w:r>
    </w:p>
    <w:p w14:paraId="5817D65E" w14:textId="77777777" w:rsidR="00D76E2E" w:rsidRPr="001D4802" w:rsidRDefault="00D76E2E" w:rsidP="00D76E2E">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t xml:space="preserve">2.1. Трудоемкость освоения модуля </w:t>
      </w:r>
    </w:p>
    <w:p w14:paraId="2587BD5A" w14:textId="77777777" w:rsidR="00D76E2E" w:rsidRPr="001D4802" w:rsidRDefault="00D76E2E" w:rsidP="00D76E2E">
      <w:pPr>
        <w:pStyle w:val="114"/>
        <w:spacing w:after="0" w:line="240" w:lineRule="auto"/>
        <w:rPr>
          <w:rFonts w:ascii="Times New Roman" w:hAnsi="Times New Roman"/>
          <w:color w:val="000000" w:themeColor="text1"/>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595"/>
        <w:gridCol w:w="2232"/>
        <w:gridCol w:w="2512"/>
      </w:tblGrid>
      <w:tr w:rsidR="001D4802" w:rsidRPr="001D4802" w14:paraId="20069BE5" w14:textId="77777777" w:rsidTr="00712A89">
        <w:trPr>
          <w:trHeight w:val="23"/>
        </w:trPr>
        <w:tc>
          <w:tcPr>
            <w:tcW w:w="2460" w:type="pct"/>
            <w:vAlign w:val="center"/>
          </w:tcPr>
          <w:p w14:paraId="6377DA11" w14:textId="77777777" w:rsidR="00D76E2E" w:rsidRPr="001D4802" w:rsidRDefault="00D76E2E"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Наименование составных частей модуля</w:t>
            </w:r>
          </w:p>
        </w:tc>
        <w:tc>
          <w:tcPr>
            <w:tcW w:w="1195" w:type="pct"/>
            <w:vAlign w:val="center"/>
          </w:tcPr>
          <w:p w14:paraId="07F5BD1C" w14:textId="77777777" w:rsidR="00D76E2E" w:rsidRPr="001D4802" w:rsidRDefault="00D76E2E" w:rsidP="00712A89">
            <w:pPr>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Объем в часах</w:t>
            </w:r>
          </w:p>
        </w:tc>
        <w:tc>
          <w:tcPr>
            <w:tcW w:w="1345" w:type="pct"/>
          </w:tcPr>
          <w:p w14:paraId="7964831B" w14:textId="77777777" w:rsidR="00D76E2E" w:rsidRPr="001D4802" w:rsidRDefault="00D76E2E" w:rsidP="00712A89">
            <w:pPr>
              <w:jc w:val="center"/>
              <w:rPr>
                <w:rFonts w:ascii="Times New Roman" w:hAnsi="Times New Roman" w:cs="Times New Roman"/>
                <w:b/>
                <w:iCs/>
                <w:color w:val="000000" w:themeColor="text1"/>
                <w:sz w:val="24"/>
                <w:szCs w:val="24"/>
              </w:rPr>
            </w:pPr>
            <w:r w:rsidRPr="001D4802">
              <w:rPr>
                <w:rFonts w:ascii="Times New Roman" w:hAnsi="Times New Roman" w:cs="Times New Roman"/>
                <w:b/>
                <w:color w:val="000000" w:themeColor="text1"/>
                <w:sz w:val="24"/>
                <w:szCs w:val="24"/>
              </w:rPr>
              <w:t xml:space="preserve">В </w:t>
            </w:r>
            <w:proofErr w:type="spellStart"/>
            <w:r w:rsidRPr="001D4802">
              <w:rPr>
                <w:rFonts w:ascii="Times New Roman" w:hAnsi="Times New Roman" w:cs="Times New Roman"/>
                <w:b/>
                <w:color w:val="000000" w:themeColor="text1"/>
                <w:sz w:val="24"/>
                <w:szCs w:val="24"/>
              </w:rPr>
              <w:t>т.ч</w:t>
            </w:r>
            <w:proofErr w:type="spellEnd"/>
            <w:r w:rsidRPr="001D4802">
              <w:rPr>
                <w:rFonts w:ascii="Times New Roman" w:hAnsi="Times New Roman" w:cs="Times New Roman"/>
                <w:b/>
                <w:color w:val="000000" w:themeColor="text1"/>
                <w:sz w:val="24"/>
                <w:szCs w:val="24"/>
              </w:rPr>
              <w:t>. в форме практической подготовки</w:t>
            </w:r>
          </w:p>
        </w:tc>
      </w:tr>
      <w:tr w:rsidR="001D4802" w:rsidRPr="001D4802" w14:paraId="2585AD18" w14:textId="77777777" w:rsidTr="00712A89">
        <w:trPr>
          <w:trHeight w:val="23"/>
        </w:trPr>
        <w:tc>
          <w:tcPr>
            <w:tcW w:w="2460" w:type="pct"/>
            <w:vAlign w:val="center"/>
          </w:tcPr>
          <w:p w14:paraId="3897680C" w14:textId="77777777" w:rsidR="00D76E2E" w:rsidRPr="001D4802" w:rsidRDefault="00D76E2E" w:rsidP="00712A89">
            <w:pPr>
              <w:jc w:val="both"/>
              <w:rPr>
                <w:rFonts w:ascii="Times New Roman" w:hAnsi="Times New Roman" w:cs="Times New Roman"/>
                <w:bCs/>
                <w:color w:val="000000" w:themeColor="text1"/>
                <w:sz w:val="24"/>
                <w:szCs w:val="24"/>
                <w:highlight w:val="red"/>
              </w:rPr>
            </w:pPr>
            <w:r w:rsidRPr="001D4802">
              <w:rPr>
                <w:rFonts w:ascii="Times New Roman" w:hAnsi="Times New Roman" w:cs="Times New Roman"/>
                <w:bCs/>
                <w:color w:val="000000" w:themeColor="text1"/>
                <w:sz w:val="24"/>
                <w:szCs w:val="24"/>
              </w:rPr>
              <w:t>Учебные занятия</w:t>
            </w:r>
          </w:p>
        </w:tc>
        <w:tc>
          <w:tcPr>
            <w:tcW w:w="1195" w:type="pct"/>
            <w:vAlign w:val="center"/>
          </w:tcPr>
          <w:p w14:paraId="237F759E"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52</w:t>
            </w:r>
          </w:p>
        </w:tc>
        <w:tc>
          <w:tcPr>
            <w:tcW w:w="1345" w:type="pct"/>
            <w:vAlign w:val="center"/>
          </w:tcPr>
          <w:p w14:paraId="6BCFFF65"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44</w:t>
            </w:r>
          </w:p>
        </w:tc>
      </w:tr>
      <w:tr w:rsidR="001D4802" w:rsidRPr="001D4802" w14:paraId="2A538A85" w14:textId="77777777" w:rsidTr="00712A89">
        <w:trPr>
          <w:trHeight w:val="23"/>
        </w:trPr>
        <w:tc>
          <w:tcPr>
            <w:tcW w:w="2460" w:type="pct"/>
            <w:vAlign w:val="center"/>
          </w:tcPr>
          <w:p w14:paraId="144E3EAC"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Самостоятельная работа</w:t>
            </w:r>
          </w:p>
        </w:tc>
        <w:tc>
          <w:tcPr>
            <w:tcW w:w="1195" w:type="pct"/>
            <w:vAlign w:val="center"/>
          </w:tcPr>
          <w:p w14:paraId="18C714DE"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8</w:t>
            </w:r>
          </w:p>
        </w:tc>
        <w:tc>
          <w:tcPr>
            <w:tcW w:w="1345" w:type="pct"/>
            <w:vAlign w:val="center"/>
          </w:tcPr>
          <w:p w14:paraId="28784DF5"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r>
      <w:tr w:rsidR="001D4802" w:rsidRPr="001D4802" w14:paraId="6DA5525C" w14:textId="77777777" w:rsidTr="00712A89">
        <w:trPr>
          <w:trHeight w:val="23"/>
        </w:trPr>
        <w:tc>
          <w:tcPr>
            <w:tcW w:w="2460" w:type="pct"/>
            <w:vAlign w:val="center"/>
          </w:tcPr>
          <w:p w14:paraId="61F5D3FA"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 xml:space="preserve">Практика, в </w:t>
            </w:r>
            <w:proofErr w:type="spellStart"/>
            <w:r w:rsidRPr="001D4802">
              <w:rPr>
                <w:rFonts w:ascii="Times New Roman" w:hAnsi="Times New Roman" w:cs="Times New Roman"/>
                <w:bCs/>
                <w:color w:val="000000" w:themeColor="text1"/>
                <w:sz w:val="24"/>
                <w:szCs w:val="24"/>
              </w:rPr>
              <w:t>т.ч</w:t>
            </w:r>
            <w:proofErr w:type="spellEnd"/>
            <w:r w:rsidRPr="001D4802">
              <w:rPr>
                <w:rFonts w:ascii="Times New Roman" w:hAnsi="Times New Roman" w:cs="Times New Roman"/>
                <w:bCs/>
                <w:color w:val="000000" w:themeColor="text1"/>
                <w:sz w:val="24"/>
                <w:szCs w:val="24"/>
              </w:rPr>
              <w:t>.:</w:t>
            </w:r>
          </w:p>
        </w:tc>
        <w:tc>
          <w:tcPr>
            <w:tcW w:w="1195" w:type="pct"/>
            <w:vAlign w:val="center"/>
          </w:tcPr>
          <w:p w14:paraId="2ED1F87C"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72</w:t>
            </w:r>
          </w:p>
        </w:tc>
        <w:tc>
          <w:tcPr>
            <w:tcW w:w="1345" w:type="pct"/>
            <w:vAlign w:val="center"/>
          </w:tcPr>
          <w:p w14:paraId="48367EA5"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72</w:t>
            </w:r>
          </w:p>
        </w:tc>
      </w:tr>
      <w:tr w:rsidR="001D4802" w:rsidRPr="001D4802" w14:paraId="66881335" w14:textId="77777777" w:rsidTr="00712A89">
        <w:trPr>
          <w:trHeight w:val="23"/>
        </w:trPr>
        <w:tc>
          <w:tcPr>
            <w:tcW w:w="2460" w:type="pct"/>
            <w:vAlign w:val="center"/>
          </w:tcPr>
          <w:p w14:paraId="7A558C21"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учебная</w:t>
            </w:r>
          </w:p>
        </w:tc>
        <w:tc>
          <w:tcPr>
            <w:tcW w:w="1195" w:type="pct"/>
            <w:vAlign w:val="center"/>
          </w:tcPr>
          <w:p w14:paraId="3EEDBFCE" w14:textId="77777777" w:rsidR="00D76E2E" w:rsidRPr="001D4802" w:rsidRDefault="00D76E2E" w:rsidP="00712A89">
            <w:pPr>
              <w:jc w:val="center"/>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36</w:t>
            </w:r>
          </w:p>
        </w:tc>
        <w:tc>
          <w:tcPr>
            <w:tcW w:w="1345" w:type="pct"/>
            <w:vAlign w:val="center"/>
          </w:tcPr>
          <w:p w14:paraId="41E41861" w14:textId="77777777" w:rsidR="00D76E2E" w:rsidRPr="001D4802" w:rsidRDefault="00D76E2E" w:rsidP="00712A89">
            <w:pPr>
              <w:jc w:val="center"/>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36</w:t>
            </w:r>
          </w:p>
        </w:tc>
      </w:tr>
      <w:tr w:rsidR="001D4802" w:rsidRPr="001D4802" w14:paraId="2CDF2048" w14:textId="77777777" w:rsidTr="00712A89">
        <w:trPr>
          <w:trHeight w:val="23"/>
        </w:trPr>
        <w:tc>
          <w:tcPr>
            <w:tcW w:w="2460" w:type="pct"/>
            <w:vAlign w:val="center"/>
          </w:tcPr>
          <w:p w14:paraId="0D55CD85"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производственная</w:t>
            </w:r>
          </w:p>
        </w:tc>
        <w:tc>
          <w:tcPr>
            <w:tcW w:w="1195" w:type="pct"/>
            <w:vAlign w:val="center"/>
          </w:tcPr>
          <w:p w14:paraId="2FBA250F" w14:textId="77777777" w:rsidR="00D76E2E" w:rsidRPr="001D4802" w:rsidRDefault="00D76E2E" w:rsidP="00712A89">
            <w:pPr>
              <w:jc w:val="center"/>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36</w:t>
            </w:r>
          </w:p>
        </w:tc>
        <w:tc>
          <w:tcPr>
            <w:tcW w:w="1345" w:type="pct"/>
            <w:vAlign w:val="center"/>
          </w:tcPr>
          <w:p w14:paraId="132C7DB4" w14:textId="77777777" w:rsidR="00D76E2E" w:rsidRPr="001D4802" w:rsidRDefault="00D76E2E" w:rsidP="00712A89">
            <w:pPr>
              <w:jc w:val="center"/>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36</w:t>
            </w:r>
          </w:p>
        </w:tc>
      </w:tr>
      <w:tr w:rsidR="001D4802" w:rsidRPr="001D4802" w14:paraId="2DA47D8A" w14:textId="77777777" w:rsidTr="00712A89">
        <w:trPr>
          <w:trHeight w:val="23"/>
        </w:trPr>
        <w:tc>
          <w:tcPr>
            <w:tcW w:w="2460" w:type="pct"/>
            <w:vAlign w:val="center"/>
          </w:tcPr>
          <w:p w14:paraId="06E64559"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lastRenderedPageBreak/>
              <w:t>Промежуточная аттестация, в том числе:</w:t>
            </w:r>
          </w:p>
          <w:p w14:paraId="4AFF1CFB" w14:textId="77777777" w:rsidR="00D76E2E" w:rsidRPr="001D4802" w:rsidRDefault="00D76E2E" w:rsidP="00712A89">
            <w:pPr>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МДК 07.01, УП 07, ПП 07.</w:t>
            </w:r>
          </w:p>
          <w:p w14:paraId="3807A51F" w14:textId="77777777" w:rsidR="00D76E2E" w:rsidRPr="001D4802" w:rsidRDefault="00D76E2E" w:rsidP="00712A89">
            <w:pPr>
              <w:rPr>
                <w:rFonts w:ascii="Times New Roman" w:hAnsi="Times New Roman" w:cs="Times New Roman"/>
                <w:bCs/>
                <w:i/>
                <w:iCs/>
                <w:color w:val="000000" w:themeColor="text1"/>
                <w:sz w:val="24"/>
                <w:szCs w:val="24"/>
              </w:rPr>
            </w:pPr>
            <w:r w:rsidRPr="001D4802">
              <w:rPr>
                <w:rFonts w:ascii="Times New Roman" w:hAnsi="Times New Roman" w:cs="Times New Roman"/>
                <w:bCs/>
                <w:i/>
                <w:iCs/>
                <w:color w:val="000000" w:themeColor="text1"/>
                <w:sz w:val="24"/>
                <w:szCs w:val="24"/>
              </w:rPr>
              <w:t>В форме комплексного дифференцированного зачета</w:t>
            </w:r>
          </w:p>
          <w:p w14:paraId="18566B3C" w14:textId="77777777" w:rsidR="00D76E2E" w:rsidRPr="001D4802" w:rsidRDefault="00D76E2E" w:rsidP="00712A89">
            <w:pP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Экзамен по модулю</w:t>
            </w:r>
          </w:p>
        </w:tc>
        <w:tc>
          <w:tcPr>
            <w:tcW w:w="1195" w:type="pct"/>
            <w:vAlign w:val="center"/>
          </w:tcPr>
          <w:p w14:paraId="465C8F86" w14:textId="77777777" w:rsidR="00D76E2E" w:rsidRPr="001D4802" w:rsidRDefault="00D76E2E" w:rsidP="00712A89">
            <w:pPr>
              <w:jc w:val="center"/>
              <w:rPr>
                <w:rFonts w:ascii="Times New Roman" w:hAnsi="Times New Roman" w:cs="Times New Roman"/>
                <w:bCs/>
                <w:color w:val="000000" w:themeColor="text1"/>
                <w:sz w:val="24"/>
                <w:szCs w:val="24"/>
              </w:rPr>
            </w:pPr>
          </w:p>
          <w:p w14:paraId="67FAE065" w14:textId="77777777" w:rsidR="00D76E2E" w:rsidRPr="001D4802" w:rsidRDefault="00D76E2E" w:rsidP="00712A89">
            <w:pPr>
              <w:jc w:val="center"/>
              <w:rPr>
                <w:rFonts w:ascii="Times New Roman" w:hAnsi="Times New Roman" w:cs="Times New Roman"/>
                <w:bCs/>
                <w:color w:val="000000" w:themeColor="text1"/>
                <w:sz w:val="24"/>
                <w:szCs w:val="24"/>
              </w:rPr>
            </w:pPr>
          </w:p>
          <w:p w14:paraId="1E7F5EEE" w14:textId="77777777" w:rsidR="00D76E2E" w:rsidRPr="001D4802" w:rsidRDefault="00D76E2E" w:rsidP="00712A89">
            <w:pPr>
              <w:jc w:val="center"/>
              <w:rPr>
                <w:rFonts w:ascii="Times New Roman" w:hAnsi="Times New Roman" w:cs="Times New Roman"/>
                <w:bCs/>
                <w:color w:val="000000" w:themeColor="text1"/>
                <w:sz w:val="24"/>
                <w:szCs w:val="24"/>
              </w:rPr>
            </w:pPr>
          </w:p>
          <w:p w14:paraId="17699AF1" w14:textId="77777777" w:rsidR="00D76E2E" w:rsidRPr="001D4802" w:rsidRDefault="00D76E2E" w:rsidP="00712A89">
            <w:pPr>
              <w:jc w:val="center"/>
              <w:rPr>
                <w:rFonts w:ascii="Times New Roman" w:hAnsi="Times New Roman" w:cs="Times New Roman"/>
                <w:bCs/>
                <w:color w:val="000000" w:themeColor="text1"/>
                <w:sz w:val="24"/>
                <w:szCs w:val="24"/>
              </w:rPr>
            </w:pPr>
          </w:p>
          <w:p w14:paraId="4969D828"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10</w:t>
            </w:r>
          </w:p>
        </w:tc>
        <w:tc>
          <w:tcPr>
            <w:tcW w:w="1345" w:type="pct"/>
            <w:vAlign w:val="center"/>
          </w:tcPr>
          <w:p w14:paraId="7C9650BE" w14:textId="77777777" w:rsidR="00D76E2E" w:rsidRPr="001D4802" w:rsidRDefault="00D76E2E" w:rsidP="00712A89">
            <w:pPr>
              <w:jc w:val="center"/>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w:t>
            </w:r>
          </w:p>
        </w:tc>
      </w:tr>
      <w:tr w:rsidR="00D76E2E" w:rsidRPr="001D4802" w14:paraId="4467BFC4" w14:textId="77777777" w:rsidTr="00712A89">
        <w:trPr>
          <w:trHeight w:val="23"/>
        </w:trPr>
        <w:tc>
          <w:tcPr>
            <w:tcW w:w="2460" w:type="pct"/>
            <w:vAlign w:val="center"/>
          </w:tcPr>
          <w:p w14:paraId="1A70DBFF" w14:textId="77777777" w:rsidR="00D76E2E" w:rsidRPr="001D4802" w:rsidRDefault="00D76E2E" w:rsidP="00712A89">
            <w:pPr>
              <w:jc w:val="both"/>
              <w:rPr>
                <w:rFonts w:ascii="Times New Roman" w:hAnsi="Times New Roman" w:cs="Times New Roman"/>
                <w:bCs/>
                <w:color w:val="000000" w:themeColor="text1"/>
                <w:sz w:val="24"/>
                <w:szCs w:val="24"/>
              </w:rPr>
            </w:pPr>
            <w:r w:rsidRPr="001D4802">
              <w:rPr>
                <w:rFonts w:ascii="Times New Roman" w:hAnsi="Times New Roman" w:cs="Times New Roman"/>
                <w:bCs/>
                <w:color w:val="000000" w:themeColor="text1"/>
                <w:sz w:val="24"/>
                <w:szCs w:val="24"/>
              </w:rPr>
              <w:t>Всего</w:t>
            </w:r>
          </w:p>
        </w:tc>
        <w:tc>
          <w:tcPr>
            <w:tcW w:w="1195" w:type="pct"/>
            <w:vAlign w:val="center"/>
          </w:tcPr>
          <w:p w14:paraId="76B47656" w14:textId="77777777" w:rsidR="00D76E2E" w:rsidRPr="001D4802" w:rsidRDefault="00D76E2E"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142</w:t>
            </w:r>
          </w:p>
        </w:tc>
        <w:tc>
          <w:tcPr>
            <w:tcW w:w="1345" w:type="pct"/>
            <w:vAlign w:val="center"/>
          </w:tcPr>
          <w:p w14:paraId="042CC3FF" w14:textId="77777777" w:rsidR="00D76E2E" w:rsidRPr="001D4802" w:rsidRDefault="00D76E2E" w:rsidP="00712A89">
            <w:pPr>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116</w:t>
            </w:r>
          </w:p>
        </w:tc>
      </w:tr>
    </w:tbl>
    <w:p w14:paraId="5B348989" w14:textId="77777777" w:rsidR="00D76E2E" w:rsidRPr="001D4802" w:rsidRDefault="00D76E2E" w:rsidP="00D76E2E">
      <w:pPr>
        <w:rPr>
          <w:rFonts w:ascii="Times New Roman" w:hAnsi="Times New Roman" w:cs="Times New Roman"/>
          <w:i/>
          <w:color w:val="000000" w:themeColor="text1"/>
          <w:sz w:val="24"/>
          <w:szCs w:val="24"/>
        </w:rPr>
      </w:pPr>
    </w:p>
    <w:p w14:paraId="098D239D" w14:textId="77777777" w:rsidR="00D76E2E" w:rsidRPr="001D4802" w:rsidRDefault="00D76E2E" w:rsidP="00D76E2E">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3787"/>
        <w:gridCol w:w="923"/>
        <w:gridCol w:w="576"/>
        <w:gridCol w:w="498"/>
        <w:gridCol w:w="643"/>
        <w:gridCol w:w="498"/>
        <w:gridCol w:w="498"/>
        <w:gridCol w:w="498"/>
        <w:gridCol w:w="498"/>
      </w:tblGrid>
      <w:tr w:rsidR="001D4802" w:rsidRPr="001D4802" w14:paraId="1D93AD81" w14:textId="77777777" w:rsidTr="00712A89">
        <w:trPr>
          <w:cantSplit/>
          <w:trHeight w:val="3271"/>
        </w:trPr>
        <w:tc>
          <w:tcPr>
            <w:tcW w:w="511" w:type="pct"/>
            <w:tcBorders>
              <w:bottom w:val="single" w:sz="4" w:space="0" w:color="auto"/>
            </w:tcBorders>
          </w:tcPr>
          <w:p w14:paraId="069C0585"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Код ОК, ПК</w:t>
            </w:r>
          </w:p>
        </w:tc>
        <w:tc>
          <w:tcPr>
            <w:tcW w:w="2042" w:type="pct"/>
            <w:tcBorders>
              <w:bottom w:val="single" w:sz="4" w:space="0" w:color="auto"/>
            </w:tcBorders>
            <w:vAlign w:val="center"/>
          </w:tcPr>
          <w:p w14:paraId="2A8C7DBC"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Наименования разделов профессионального модуля</w:t>
            </w:r>
          </w:p>
        </w:tc>
        <w:tc>
          <w:tcPr>
            <w:tcW w:w="509" w:type="pct"/>
            <w:tcBorders>
              <w:bottom w:val="single" w:sz="4" w:space="0" w:color="auto"/>
            </w:tcBorders>
            <w:vAlign w:val="center"/>
          </w:tcPr>
          <w:p w14:paraId="6AC05489" w14:textId="77777777" w:rsidR="00D76E2E" w:rsidRPr="001D4802" w:rsidRDefault="00D76E2E"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Всего, час.</w:t>
            </w:r>
          </w:p>
        </w:tc>
        <w:tc>
          <w:tcPr>
            <w:tcW w:w="301" w:type="pct"/>
            <w:tcBorders>
              <w:bottom w:val="single" w:sz="4" w:space="0" w:color="auto"/>
            </w:tcBorders>
            <w:textDirection w:val="btLr"/>
            <w:vAlign w:val="center"/>
          </w:tcPr>
          <w:p w14:paraId="6F77F14B" w14:textId="77777777" w:rsidR="00D76E2E" w:rsidRPr="001D4802" w:rsidRDefault="00D76E2E"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 xml:space="preserve">В </w:t>
            </w:r>
            <w:proofErr w:type="spellStart"/>
            <w:r w:rsidRPr="001D4802">
              <w:rPr>
                <w:rFonts w:ascii="Times New Roman" w:eastAsia="Times New Roman" w:hAnsi="Times New Roman" w:cs="Times New Roman"/>
                <w:iCs/>
                <w:color w:val="000000" w:themeColor="text1"/>
                <w:sz w:val="24"/>
                <w:szCs w:val="24"/>
                <w:lang w:eastAsia="ru-RU"/>
              </w:rPr>
              <w:t>т.ч</w:t>
            </w:r>
            <w:proofErr w:type="spellEnd"/>
            <w:r w:rsidRPr="001D4802">
              <w:rPr>
                <w:rFonts w:ascii="Times New Roman" w:eastAsia="Times New Roman" w:hAnsi="Times New Roman" w:cs="Times New Roman"/>
                <w:iCs/>
                <w:color w:val="000000" w:themeColor="text1"/>
                <w:sz w:val="24"/>
                <w:szCs w:val="24"/>
                <w:lang w:eastAsia="ru-RU"/>
              </w:rPr>
              <w:t>. в форме практической подготовки</w:t>
            </w:r>
          </w:p>
        </w:tc>
        <w:tc>
          <w:tcPr>
            <w:tcW w:w="260" w:type="pct"/>
            <w:shd w:val="clear" w:color="auto" w:fill="D9D9D9" w:themeFill="background1" w:themeFillShade="D9"/>
            <w:textDirection w:val="btLr"/>
            <w:vAlign w:val="center"/>
          </w:tcPr>
          <w:p w14:paraId="6770CF2B"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 xml:space="preserve">Обучение по МДК, в </w:t>
            </w:r>
            <w:proofErr w:type="spellStart"/>
            <w:r w:rsidRPr="001D4802">
              <w:rPr>
                <w:rFonts w:ascii="Times New Roman" w:eastAsia="Times New Roman" w:hAnsi="Times New Roman" w:cs="Times New Roman"/>
                <w:color w:val="000000" w:themeColor="text1"/>
                <w:sz w:val="24"/>
                <w:szCs w:val="24"/>
                <w:lang w:eastAsia="ru-RU"/>
              </w:rPr>
              <w:t>т.ч</w:t>
            </w:r>
            <w:proofErr w:type="spellEnd"/>
            <w:r w:rsidRPr="001D4802">
              <w:rPr>
                <w:rFonts w:ascii="Times New Roman" w:eastAsia="Times New Roman" w:hAnsi="Times New Roman" w:cs="Times New Roman"/>
                <w:color w:val="000000" w:themeColor="text1"/>
                <w:sz w:val="24"/>
                <w:szCs w:val="24"/>
                <w:lang w:eastAsia="ru-RU"/>
              </w:rPr>
              <w:t>.:</w:t>
            </w:r>
          </w:p>
        </w:tc>
        <w:tc>
          <w:tcPr>
            <w:tcW w:w="336" w:type="pct"/>
            <w:textDirection w:val="btLr"/>
            <w:vAlign w:val="center"/>
          </w:tcPr>
          <w:p w14:paraId="6DC88773"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hAnsi="Times New Roman" w:cs="Times New Roman"/>
                <w:bCs/>
                <w:color w:val="000000" w:themeColor="text1"/>
                <w:sz w:val="24"/>
                <w:szCs w:val="24"/>
              </w:rPr>
              <w:t>Учебные занятия</w:t>
            </w:r>
          </w:p>
        </w:tc>
        <w:tc>
          <w:tcPr>
            <w:tcW w:w="260" w:type="pct"/>
            <w:textDirection w:val="btLr"/>
            <w:vAlign w:val="center"/>
          </w:tcPr>
          <w:p w14:paraId="41013705"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Курсовая работа (проект)</w:t>
            </w:r>
          </w:p>
        </w:tc>
        <w:tc>
          <w:tcPr>
            <w:tcW w:w="260" w:type="pct"/>
            <w:textDirection w:val="btLr"/>
            <w:vAlign w:val="center"/>
          </w:tcPr>
          <w:p w14:paraId="66A8988D"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Самостоятельная работа</w:t>
            </w:r>
          </w:p>
        </w:tc>
        <w:tc>
          <w:tcPr>
            <w:tcW w:w="260" w:type="pct"/>
            <w:shd w:val="clear" w:color="auto" w:fill="D9D9D9" w:themeFill="background1" w:themeFillShade="D9"/>
            <w:textDirection w:val="btLr"/>
            <w:vAlign w:val="center"/>
          </w:tcPr>
          <w:p w14:paraId="6CF13BFA"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Учебная практика</w:t>
            </w:r>
          </w:p>
        </w:tc>
        <w:tc>
          <w:tcPr>
            <w:tcW w:w="260" w:type="pct"/>
            <w:shd w:val="clear" w:color="auto" w:fill="D9D9D9" w:themeFill="background1" w:themeFillShade="D9"/>
            <w:textDirection w:val="btLr"/>
          </w:tcPr>
          <w:p w14:paraId="7D96CF17"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Производственная практика</w:t>
            </w:r>
          </w:p>
        </w:tc>
      </w:tr>
      <w:tr w:rsidR="001D4802" w:rsidRPr="001D4802" w14:paraId="3321F2A8" w14:textId="77777777" w:rsidTr="00712A89">
        <w:trPr>
          <w:cantSplit/>
          <w:trHeight w:val="73"/>
        </w:trPr>
        <w:tc>
          <w:tcPr>
            <w:tcW w:w="511" w:type="pct"/>
            <w:tcBorders>
              <w:bottom w:val="single" w:sz="4" w:space="0" w:color="auto"/>
            </w:tcBorders>
            <w:vAlign w:val="center"/>
          </w:tcPr>
          <w:p w14:paraId="4573E2FD"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w:t>
            </w:r>
          </w:p>
        </w:tc>
        <w:tc>
          <w:tcPr>
            <w:tcW w:w="2042" w:type="pct"/>
            <w:tcBorders>
              <w:bottom w:val="single" w:sz="4" w:space="0" w:color="auto"/>
            </w:tcBorders>
            <w:vAlign w:val="center"/>
          </w:tcPr>
          <w:p w14:paraId="09D7D570"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2</w:t>
            </w:r>
          </w:p>
        </w:tc>
        <w:tc>
          <w:tcPr>
            <w:tcW w:w="509" w:type="pct"/>
            <w:tcBorders>
              <w:bottom w:val="single" w:sz="4" w:space="0" w:color="auto"/>
            </w:tcBorders>
            <w:vAlign w:val="center"/>
          </w:tcPr>
          <w:p w14:paraId="3823CEC7" w14:textId="77777777" w:rsidR="00D76E2E" w:rsidRPr="001D4802" w:rsidRDefault="00D76E2E" w:rsidP="00712A89">
            <w:pPr>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iCs/>
                <w:color w:val="000000" w:themeColor="text1"/>
                <w:sz w:val="24"/>
                <w:szCs w:val="24"/>
                <w:lang w:eastAsia="ru-RU"/>
              </w:rPr>
              <w:t>3</w:t>
            </w:r>
          </w:p>
        </w:tc>
        <w:tc>
          <w:tcPr>
            <w:tcW w:w="301" w:type="pct"/>
            <w:tcBorders>
              <w:bottom w:val="single" w:sz="4" w:space="0" w:color="auto"/>
            </w:tcBorders>
            <w:vAlign w:val="center"/>
          </w:tcPr>
          <w:p w14:paraId="50C07EC2" w14:textId="77777777" w:rsidR="00D76E2E" w:rsidRPr="001D4802" w:rsidRDefault="00D76E2E" w:rsidP="00712A89">
            <w:pPr>
              <w:jc w:val="center"/>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4</w:t>
            </w:r>
          </w:p>
        </w:tc>
        <w:tc>
          <w:tcPr>
            <w:tcW w:w="260" w:type="pct"/>
            <w:shd w:val="clear" w:color="auto" w:fill="D9D9D9" w:themeFill="background1" w:themeFillShade="D9"/>
            <w:vAlign w:val="center"/>
          </w:tcPr>
          <w:p w14:paraId="03CBC9D9"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5</w:t>
            </w:r>
          </w:p>
        </w:tc>
        <w:tc>
          <w:tcPr>
            <w:tcW w:w="336" w:type="pct"/>
            <w:vAlign w:val="center"/>
          </w:tcPr>
          <w:p w14:paraId="3C0B367D"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6</w:t>
            </w:r>
          </w:p>
        </w:tc>
        <w:tc>
          <w:tcPr>
            <w:tcW w:w="260" w:type="pct"/>
            <w:vAlign w:val="center"/>
          </w:tcPr>
          <w:p w14:paraId="15363D25"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7</w:t>
            </w:r>
          </w:p>
        </w:tc>
        <w:tc>
          <w:tcPr>
            <w:tcW w:w="260" w:type="pct"/>
            <w:vAlign w:val="center"/>
          </w:tcPr>
          <w:p w14:paraId="5CD45ED9"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8</w:t>
            </w:r>
          </w:p>
        </w:tc>
        <w:tc>
          <w:tcPr>
            <w:tcW w:w="260" w:type="pct"/>
            <w:shd w:val="clear" w:color="auto" w:fill="D9D9D9" w:themeFill="background1" w:themeFillShade="D9"/>
          </w:tcPr>
          <w:p w14:paraId="5A47A3B1"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9</w:t>
            </w:r>
          </w:p>
        </w:tc>
        <w:tc>
          <w:tcPr>
            <w:tcW w:w="260" w:type="pct"/>
            <w:shd w:val="clear" w:color="auto" w:fill="D9D9D9" w:themeFill="background1" w:themeFillShade="D9"/>
          </w:tcPr>
          <w:p w14:paraId="095F969E" w14:textId="77777777" w:rsidR="00D76E2E" w:rsidRPr="001D4802" w:rsidRDefault="00D76E2E" w:rsidP="00712A89">
            <w:pPr>
              <w:suppressAutoHyphens/>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10</w:t>
            </w:r>
          </w:p>
        </w:tc>
      </w:tr>
      <w:tr w:rsidR="001D4802" w:rsidRPr="001D4802" w14:paraId="268B28B1" w14:textId="77777777" w:rsidTr="00712A89">
        <w:trPr>
          <w:trHeight w:val="2086"/>
        </w:trPr>
        <w:tc>
          <w:tcPr>
            <w:tcW w:w="511" w:type="pct"/>
            <w:vMerge w:val="restart"/>
          </w:tcPr>
          <w:p w14:paraId="3866E6E8"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02,</w:t>
            </w:r>
          </w:p>
          <w:p w14:paraId="5EB51DE2"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ОК 04, </w:t>
            </w:r>
          </w:p>
          <w:p w14:paraId="65484B81"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7.1д</w:t>
            </w:r>
          </w:p>
          <w:p w14:paraId="21857CFD"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7.2д</w:t>
            </w:r>
          </w:p>
          <w:p w14:paraId="1918C9AF"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7.3д</w:t>
            </w:r>
          </w:p>
          <w:p w14:paraId="66FDF4E5"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7.4д</w:t>
            </w:r>
          </w:p>
        </w:tc>
        <w:tc>
          <w:tcPr>
            <w:tcW w:w="2042" w:type="pct"/>
          </w:tcPr>
          <w:p w14:paraId="37A8E97B"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eastAsia="Times New Roman" w:hAnsi="Times New Roman" w:cs="Times New Roman"/>
                <w:color w:val="000000" w:themeColor="text1"/>
                <w:sz w:val="24"/>
                <w:szCs w:val="24"/>
                <w:lang w:eastAsia="ru-RU"/>
              </w:rPr>
              <w:t>МДК.07.01</w:t>
            </w:r>
            <w:r w:rsidRPr="001D4802">
              <w:rPr>
                <w:rFonts w:ascii="Times New Roman" w:hAnsi="Times New Roman" w:cs="Times New Roman"/>
                <w:color w:val="000000" w:themeColor="text1"/>
                <w:sz w:val="24"/>
                <w:szCs w:val="24"/>
              </w:rPr>
              <w:t xml:space="preserve"> «Применение современных цифровых технологий для решения профессиональных задач в области медицины»</w:t>
            </w:r>
          </w:p>
          <w:p w14:paraId="6611E9ED"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c>
          <w:tcPr>
            <w:tcW w:w="509" w:type="pct"/>
          </w:tcPr>
          <w:p w14:paraId="5848058F"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132</w:t>
            </w:r>
          </w:p>
        </w:tc>
        <w:tc>
          <w:tcPr>
            <w:tcW w:w="301" w:type="pct"/>
          </w:tcPr>
          <w:p w14:paraId="5E0A1E55"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44</w:t>
            </w:r>
          </w:p>
        </w:tc>
        <w:tc>
          <w:tcPr>
            <w:tcW w:w="260" w:type="pct"/>
            <w:shd w:val="clear" w:color="auto" w:fill="D9D9D9" w:themeFill="background1" w:themeFillShade="D9"/>
          </w:tcPr>
          <w:p w14:paraId="453A857C"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60</w:t>
            </w:r>
          </w:p>
        </w:tc>
        <w:tc>
          <w:tcPr>
            <w:tcW w:w="336" w:type="pct"/>
          </w:tcPr>
          <w:p w14:paraId="711FC162" w14:textId="77777777" w:rsidR="00D76E2E" w:rsidRPr="001D4802" w:rsidRDefault="00D76E2E" w:rsidP="00712A89">
            <w:pPr>
              <w:jc w:val="cente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8/44</w:t>
            </w:r>
          </w:p>
        </w:tc>
        <w:tc>
          <w:tcPr>
            <w:tcW w:w="260" w:type="pct"/>
          </w:tcPr>
          <w:p w14:paraId="6A4AB68C"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w:t>
            </w:r>
          </w:p>
        </w:tc>
        <w:tc>
          <w:tcPr>
            <w:tcW w:w="260" w:type="pct"/>
          </w:tcPr>
          <w:p w14:paraId="4F4A1311" w14:textId="77777777" w:rsidR="00D76E2E" w:rsidRPr="001D4802" w:rsidRDefault="00D76E2E" w:rsidP="00712A89">
            <w:pPr>
              <w:jc w:val="cente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8</w:t>
            </w:r>
          </w:p>
        </w:tc>
        <w:tc>
          <w:tcPr>
            <w:tcW w:w="260" w:type="pct"/>
            <w:shd w:val="clear" w:color="auto" w:fill="D9D9D9" w:themeFill="background1" w:themeFillShade="D9"/>
          </w:tcPr>
          <w:p w14:paraId="67CA56D4"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260" w:type="pct"/>
            <w:shd w:val="clear" w:color="auto" w:fill="D9D9D9" w:themeFill="background1" w:themeFillShade="D9"/>
          </w:tcPr>
          <w:p w14:paraId="5871F32F"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r>
      <w:tr w:rsidR="001D4802" w:rsidRPr="001D4802" w14:paraId="5E988187" w14:textId="77777777" w:rsidTr="00712A89">
        <w:trPr>
          <w:trHeight w:val="314"/>
        </w:trPr>
        <w:tc>
          <w:tcPr>
            <w:tcW w:w="511" w:type="pct"/>
            <w:vMerge/>
          </w:tcPr>
          <w:p w14:paraId="43A4E73E"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p>
        </w:tc>
        <w:tc>
          <w:tcPr>
            <w:tcW w:w="2042" w:type="pct"/>
          </w:tcPr>
          <w:p w14:paraId="2848004E"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Учебная практика</w:t>
            </w:r>
          </w:p>
        </w:tc>
        <w:tc>
          <w:tcPr>
            <w:tcW w:w="509" w:type="pct"/>
          </w:tcPr>
          <w:p w14:paraId="6D406E73"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301" w:type="pct"/>
          </w:tcPr>
          <w:p w14:paraId="5BDA21DE"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36</w:t>
            </w:r>
          </w:p>
        </w:tc>
        <w:tc>
          <w:tcPr>
            <w:tcW w:w="260" w:type="pct"/>
            <w:shd w:val="clear" w:color="auto" w:fill="D9D9D9" w:themeFill="background1" w:themeFillShade="D9"/>
          </w:tcPr>
          <w:p w14:paraId="5A5237A9"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336" w:type="pct"/>
            <w:shd w:val="clear" w:color="auto" w:fill="auto"/>
          </w:tcPr>
          <w:p w14:paraId="1F2E2B75"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260" w:type="pct"/>
            <w:shd w:val="clear" w:color="auto" w:fill="auto"/>
          </w:tcPr>
          <w:p w14:paraId="4945F1E8"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260" w:type="pct"/>
            <w:shd w:val="clear" w:color="auto" w:fill="auto"/>
          </w:tcPr>
          <w:p w14:paraId="1B5E3949"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260" w:type="pct"/>
            <w:shd w:val="clear" w:color="auto" w:fill="D9D9D9" w:themeFill="background1" w:themeFillShade="D9"/>
          </w:tcPr>
          <w:p w14:paraId="08C85D7F"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260" w:type="pct"/>
            <w:shd w:val="clear" w:color="auto" w:fill="D9D9D9" w:themeFill="background1" w:themeFillShade="D9"/>
          </w:tcPr>
          <w:p w14:paraId="09B7788D"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r>
      <w:tr w:rsidR="001D4802" w:rsidRPr="001D4802" w14:paraId="49F9D5E2" w14:textId="77777777" w:rsidTr="00712A89">
        <w:trPr>
          <w:trHeight w:val="314"/>
        </w:trPr>
        <w:tc>
          <w:tcPr>
            <w:tcW w:w="511" w:type="pct"/>
            <w:vMerge/>
          </w:tcPr>
          <w:p w14:paraId="1BADFCC0"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p>
        </w:tc>
        <w:tc>
          <w:tcPr>
            <w:tcW w:w="2042" w:type="pct"/>
          </w:tcPr>
          <w:p w14:paraId="7CC60A05" w14:textId="77777777" w:rsidR="00D76E2E" w:rsidRPr="001D4802" w:rsidRDefault="00D76E2E" w:rsidP="00712A89">
            <w:pPr>
              <w:rPr>
                <w:rFonts w:ascii="Times New Roman" w:eastAsia="Times New Roman" w:hAnsi="Times New Roman" w:cs="Times New Roman"/>
                <w:b/>
                <w:bCs/>
                <w:color w:val="000000" w:themeColor="text1"/>
                <w:sz w:val="24"/>
                <w:szCs w:val="24"/>
                <w:u w:val="single"/>
                <w:lang w:eastAsia="ru-RU"/>
              </w:rPr>
            </w:pPr>
            <w:r w:rsidRPr="001D4802">
              <w:rPr>
                <w:rFonts w:ascii="Times New Roman" w:eastAsia="Times New Roman" w:hAnsi="Times New Roman" w:cs="Times New Roman"/>
                <w:color w:val="000000" w:themeColor="text1"/>
                <w:sz w:val="24"/>
                <w:szCs w:val="24"/>
                <w:lang w:eastAsia="ru-RU"/>
              </w:rPr>
              <w:t>Производственная практика</w:t>
            </w:r>
          </w:p>
        </w:tc>
        <w:tc>
          <w:tcPr>
            <w:tcW w:w="509" w:type="pct"/>
          </w:tcPr>
          <w:p w14:paraId="547B4B77"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301" w:type="pct"/>
          </w:tcPr>
          <w:p w14:paraId="190AF291"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36</w:t>
            </w:r>
          </w:p>
        </w:tc>
        <w:tc>
          <w:tcPr>
            <w:tcW w:w="260" w:type="pct"/>
            <w:shd w:val="clear" w:color="auto" w:fill="D9D9D9" w:themeFill="background1" w:themeFillShade="D9"/>
          </w:tcPr>
          <w:p w14:paraId="54087273"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336" w:type="pct"/>
            <w:shd w:val="clear" w:color="auto" w:fill="auto"/>
          </w:tcPr>
          <w:p w14:paraId="631B9472"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260" w:type="pct"/>
            <w:shd w:val="clear" w:color="auto" w:fill="auto"/>
          </w:tcPr>
          <w:p w14:paraId="341ABE1E"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260" w:type="pct"/>
            <w:shd w:val="clear" w:color="auto" w:fill="auto"/>
          </w:tcPr>
          <w:p w14:paraId="00FC6389"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p>
        </w:tc>
        <w:tc>
          <w:tcPr>
            <w:tcW w:w="260" w:type="pct"/>
            <w:shd w:val="clear" w:color="auto" w:fill="D9D9D9" w:themeFill="background1" w:themeFillShade="D9"/>
          </w:tcPr>
          <w:p w14:paraId="6D83420D"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w:t>
            </w:r>
          </w:p>
        </w:tc>
        <w:tc>
          <w:tcPr>
            <w:tcW w:w="260" w:type="pct"/>
            <w:shd w:val="clear" w:color="auto" w:fill="D9D9D9" w:themeFill="background1" w:themeFillShade="D9"/>
          </w:tcPr>
          <w:p w14:paraId="5F89F145"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r>
      <w:tr w:rsidR="001D4802" w:rsidRPr="001D4802" w14:paraId="1C590D4D" w14:textId="77777777" w:rsidTr="00712A89">
        <w:tc>
          <w:tcPr>
            <w:tcW w:w="511" w:type="pct"/>
            <w:vMerge/>
          </w:tcPr>
          <w:p w14:paraId="108F1592"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p>
        </w:tc>
        <w:tc>
          <w:tcPr>
            <w:tcW w:w="2042" w:type="pct"/>
          </w:tcPr>
          <w:p w14:paraId="5C3B4D0A" w14:textId="77777777" w:rsidR="00D76E2E" w:rsidRPr="001D4802" w:rsidRDefault="00D76E2E" w:rsidP="00712A89">
            <w:pPr>
              <w:suppressAutoHyphens/>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Промежуточная аттестация</w:t>
            </w:r>
          </w:p>
        </w:tc>
        <w:tc>
          <w:tcPr>
            <w:tcW w:w="509" w:type="pct"/>
          </w:tcPr>
          <w:p w14:paraId="6A077204" w14:textId="77777777" w:rsidR="00D76E2E" w:rsidRPr="001D4802" w:rsidRDefault="00D76E2E"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301" w:type="pct"/>
            <w:shd w:val="clear" w:color="auto" w:fill="auto"/>
          </w:tcPr>
          <w:p w14:paraId="3AADE72F"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p>
        </w:tc>
        <w:tc>
          <w:tcPr>
            <w:tcW w:w="260" w:type="pct"/>
            <w:shd w:val="clear" w:color="auto" w:fill="D9D9D9" w:themeFill="background1" w:themeFillShade="D9"/>
          </w:tcPr>
          <w:p w14:paraId="3C8AC6D9" w14:textId="77777777" w:rsidR="00D76E2E" w:rsidRPr="001D4802" w:rsidRDefault="00D76E2E" w:rsidP="00712A89">
            <w:pPr>
              <w:jc w:val="center"/>
              <w:rPr>
                <w:rFonts w:ascii="Times New Roman" w:eastAsia="Times New Roman" w:hAnsi="Times New Roman" w:cs="Times New Roman"/>
                <w:i/>
                <w:color w:val="000000" w:themeColor="text1"/>
                <w:sz w:val="24"/>
                <w:szCs w:val="24"/>
                <w:lang w:eastAsia="ru-RU"/>
              </w:rPr>
            </w:pPr>
          </w:p>
        </w:tc>
        <w:tc>
          <w:tcPr>
            <w:tcW w:w="336" w:type="pct"/>
            <w:shd w:val="clear" w:color="auto" w:fill="auto"/>
          </w:tcPr>
          <w:p w14:paraId="32FB4554" w14:textId="77777777" w:rsidR="00D76E2E" w:rsidRPr="001D4802" w:rsidRDefault="00D76E2E" w:rsidP="00712A89">
            <w:pPr>
              <w:jc w:val="center"/>
              <w:rPr>
                <w:rFonts w:ascii="Times New Roman" w:eastAsia="Times New Roman" w:hAnsi="Times New Roman" w:cs="Times New Roman"/>
                <w:i/>
                <w:color w:val="000000" w:themeColor="text1"/>
                <w:sz w:val="24"/>
                <w:szCs w:val="24"/>
                <w:lang w:eastAsia="ru-RU"/>
              </w:rPr>
            </w:pPr>
          </w:p>
        </w:tc>
        <w:tc>
          <w:tcPr>
            <w:tcW w:w="260" w:type="pct"/>
            <w:shd w:val="clear" w:color="auto" w:fill="auto"/>
          </w:tcPr>
          <w:p w14:paraId="6C9F80D4" w14:textId="77777777" w:rsidR="00D76E2E" w:rsidRPr="001D4802" w:rsidRDefault="00D76E2E" w:rsidP="00712A89">
            <w:pPr>
              <w:jc w:val="center"/>
              <w:rPr>
                <w:rFonts w:ascii="Times New Roman" w:eastAsia="Times New Roman" w:hAnsi="Times New Roman" w:cs="Times New Roman"/>
                <w:i/>
                <w:color w:val="000000" w:themeColor="text1"/>
                <w:sz w:val="24"/>
                <w:szCs w:val="24"/>
                <w:lang w:eastAsia="ru-RU"/>
              </w:rPr>
            </w:pPr>
          </w:p>
        </w:tc>
        <w:tc>
          <w:tcPr>
            <w:tcW w:w="260" w:type="pct"/>
            <w:shd w:val="clear" w:color="auto" w:fill="auto"/>
          </w:tcPr>
          <w:p w14:paraId="3E1E32A3" w14:textId="77777777" w:rsidR="00D76E2E" w:rsidRPr="001D4802" w:rsidRDefault="00D76E2E" w:rsidP="00712A89">
            <w:pPr>
              <w:jc w:val="center"/>
              <w:rPr>
                <w:rFonts w:ascii="Times New Roman" w:eastAsia="Times New Roman" w:hAnsi="Times New Roman" w:cs="Times New Roman"/>
                <w:i/>
                <w:color w:val="000000" w:themeColor="text1"/>
                <w:sz w:val="24"/>
                <w:szCs w:val="24"/>
                <w:lang w:eastAsia="ru-RU"/>
              </w:rPr>
            </w:pPr>
          </w:p>
        </w:tc>
        <w:tc>
          <w:tcPr>
            <w:tcW w:w="260" w:type="pct"/>
            <w:shd w:val="clear" w:color="auto" w:fill="D9D9D9" w:themeFill="background1" w:themeFillShade="D9"/>
          </w:tcPr>
          <w:p w14:paraId="2789672A" w14:textId="77777777" w:rsidR="00D76E2E" w:rsidRPr="001D4802" w:rsidRDefault="00D76E2E" w:rsidP="00712A89">
            <w:pPr>
              <w:jc w:val="center"/>
              <w:rPr>
                <w:rFonts w:ascii="Times New Roman" w:eastAsia="Times New Roman" w:hAnsi="Times New Roman" w:cs="Times New Roman"/>
                <w:i/>
                <w:color w:val="000000" w:themeColor="text1"/>
                <w:sz w:val="24"/>
                <w:szCs w:val="24"/>
                <w:lang w:eastAsia="ru-RU"/>
              </w:rPr>
            </w:pPr>
          </w:p>
        </w:tc>
        <w:tc>
          <w:tcPr>
            <w:tcW w:w="260" w:type="pct"/>
            <w:shd w:val="clear" w:color="auto" w:fill="D9D9D9" w:themeFill="background1" w:themeFillShade="D9"/>
          </w:tcPr>
          <w:p w14:paraId="5D4788D4" w14:textId="77777777" w:rsidR="00D76E2E" w:rsidRPr="001D4802" w:rsidRDefault="00D76E2E" w:rsidP="00712A89">
            <w:pPr>
              <w:jc w:val="center"/>
              <w:rPr>
                <w:rFonts w:ascii="Times New Roman" w:eastAsia="Times New Roman" w:hAnsi="Times New Roman" w:cs="Times New Roman"/>
                <w:i/>
                <w:color w:val="000000" w:themeColor="text1"/>
                <w:sz w:val="24"/>
                <w:szCs w:val="24"/>
                <w:lang w:eastAsia="ru-RU"/>
              </w:rPr>
            </w:pPr>
          </w:p>
        </w:tc>
      </w:tr>
      <w:tr w:rsidR="001D4802" w:rsidRPr="001D4802" w14:paraId="5739D350" w14:textId="77777777" w:rsidTr="00712A89">
        <w:trPr>
          <w:trHeight w:val="217"/>
        </w:trPr>
        <w:tc>
          <w:tcPr>
            <w:tcW w:w="511" w:type="pct"/>
          </w:tcPr>
          <w:p w14:paraId="1F60061C" w14:textId="77777777" w:rsidR="00D76E2E" w:rsidRPr="001D4802" w:rsidRDefault="00D76E2E" w:rsidP="00712A89">
            <w:pPr>
              <w:rPr>
                <w:rFonts w:ascii="Times New Roman" w:eastAsia="Times New Roman" w:hAnsi="Times New Roman" w:cs="Times New Roman"/>
                <w:b/>
                <w:i/>
                <w:color w:val="000000" w:themeColor="text1"/>
                <w:sz w:val="24"/>
                <w:szCs w:val="24"/>
                <w:lang w:eastAsia="ru-RU"/>
              </w:rPr>
            </w:pPr>
          </w:p>
        </w:tc>
        <w:tc>
          <w:tcPr>
            <w:tcW w:w="2042" w:type="pct"/>
          </w:tcPr>
          <w:p w14:paraId="41D7306C" w14:textId="77777777" w:rsidR="00D76E2E" w:rsidRPr="001D4802" w:rsidRDefault="00D76E2E" w:rsidP="00712A89">
            <w:pP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 xml:space="preserve">Всего: </w:t>
            </w:r>
          </w:p>
        </w:tc>
        <w:tc>
          <w:tcPr>
            <w:tcW w:w="509" w:type="pct"/>
          </w:tcPr>
          <w:p w14:paraId="77696750" w14:textId="77777777" w:rsidR="00D76E2E" w:rsidRPr="001D4802" w:rsidRDefault="00D76E2E" w:rsidP="00712A89">
            <w:pPr>
              <w:jc w:val="center"/>
              <w:rPr>
                <w:rFonts w:ascii="Times New Roman" w:eastAsia="Times New Roman" w:hAnsi="Times New Roman" w:cs="Times New Roman"/>
                <w:b/>
                <w:i/>
                <w:iCs/>
                <w:color w:val="000000" w:themeColor="text1"/>
                <w:sz w:val="24"/>
                <w:szCs w:val="24"/>
                <w:lang w:eastAsia="ru-RU"/>
              </w:rPr>
            </w:pPr>
            <w:r w:rsidRPr="001D4802">
              <w:rPr>
                <w:rFonts w:ascii="Times New Roman" w:eastAsia="Times New Roman" w:hAnsi="Times New Roman" w:cs="Times New Roman"/>
                <w:b/>
                <w:i/>
                <w:iCs/>
                <w:color w:val="000000" w:themeColor="text1"/>
                <w:sz w:val="24"/>
                <w:szCs w:val="24"/>
                <w:lang w:eastAsia="ru-RU"/>
              </w:rPr>
              <w:t>142</w:t>
            </w:r>
          </w:p>
        </w:tc>
        <w:tc>
          <w:tcPr>
            <w:tcW w:w="301" w:type="pct"/>
          </w:tcPr>
          <w:p w14:paraId="21AD5E3A"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116</w:t>
            </w:r>
          </w:p>
        </w:tc>
        <w:tc>
          <w:tcPr>
            <w:tcW w:w="260" w:type="pct"/>
            <w:shd w:val="clear" w:color="auto" w:fill="D9D9D9" w:themeFill="background1" w:themeFillShade="D9"/>
          </w:tcPr>
          <w:p w14:paraId="13049BC8" w14:textId="77777777" w:rsidR="00D76E2E" w:rsidRPr="001D4802" w:rsidRDefault="00D76E2E" w:rsidP="00712A89">
            <w:pPr>
              <w:jc w:val="cente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60</w:t>
            </w:r>
          </w:p>
        </w:tc>
        <w:tc>
          <w:tcPr>
            <w:tcW w:w="336" w:type="pct"/>
          </w:tcPr>
          <w:p w14:paraId="32D910CA" w14:textId="77777777" w:rsidR="00D76E2E" w:rsidRPr="001D4802" w:rsidRDefault="00D76E2E" w:rsidP="00712A89">
            <w:pPr>
              <w:jc w:val="cente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52</w:t>
            </w:r>
          </w:p>
        </w:tc>
        <w:tc>
          <w:tcPr>
            <w:tcW w:w="260" w:type="pct"/>
          </w:tcPr>
          <w:p w14:paraId="4C65D3A6" w14:textId="77777777" w:rsidR="00D76E2E" w:rsidRPr="001D4802" w:rsidRDefault="00D76E2E" w:rsidP="00712A89">
            <w:pPr>
              <w:jc w:val="cente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w:t>
            </w:r>
          </w:p>
        </w:tc>
        <w:tc>
          <w:tcPr>
            <w:tcW w:w="260" w:type="pct"/>
          </w:tcPr>
          <w:p w14:paraId="79755EF8" w14:textId="77777777" w:rsidR="00D76E2E" w:rsidRPr="001D4802" w:rsidRDefault="00D76E2E" w:rsidP="00712A89">
            <w:pPr>
              <w:jc w:val="center"/>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8</w:t>
            </w:r>
          </w:p>
        </w:tc>
        <w:tc>
          <w:tcPr>
            <w:tcW w:w="260" w:type="pct"/>
            <w:shd w:val="clear" w:color="auto" w:fill="D9D9D9" w:themeFill="background1" w:themeFillShade="D9"/>
          </w:tcPr>
          <w:p w14:paraId="26C93DDE"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w:t>
            </w:r>
          </w:p>
        </w:tc>
        <w:tc>
          <w:tcPr>
            <w:tcW w:w="260" w:type="pct"/>
            <w:shd w:val="clear" w:color="auto" w:fill="D9D9D9" w:themeFill="background1" w:themeFillShade="D9"/>
          </w:tcPr>
          <w:p w14:paraId="1157252C"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w:t>
            </w:r>
          </w:p>
        </w:tc>
      </w:tr>
    </w:tbl>
    <w:p w14:paraId="606C8518" w14:textId="77777777" w:rsidR="00D76E2E" w:rsidRPr="001D4802" w:rsidRDefault="00D76E2E" w:rsidP="00D76E2E">
      <w:pPr>
        <w:pStyle w:val="114"/>
        <w:spacing w:after="0" w:line="240" w:lineRule="auto"/>
        <w:rPr>
          <w:rFonts w:ascii="Times New Roman" w:hAnsi="Times New Roman"/>
          <w:color w:val="000000" w:themeColor="text1"/>
        </w:rPr>
        <w:sectPr w:rsidR="00D76E2E" w:rsidRPr="001D4802" w:rsidSect="00712A89">
          <w:headerReference w:type="even" r:id="rId52"/>
          <w:headerReference w:type="default" r:id="rId53"/>
          <w:type w:val="continuous"/>
          <w:pgSz w:w="11906" w:h="16838"/>
          <w:pgMar w:top="1134" w:right="850" w:bottom="1134" w:left="1701" w:header="709" w:footer="709" w:gutter="0"/>
          <w:cols w:space="708"/>
          <w:docGrid w:linePitch="360"/>
        </w:sectPr>
      </w:pPr>
    </w:p>
    <w:p w14:paraId="3E3ACC2D" w14:textId="77777777" w:rsidR="00D76E2E" w:rsidRPr="001D4802" w:rsidRDefault="00D76E2E" w:rsidP="00D76E2E">
      <w:pPr>
        <w:pStyle w:val="114"/>
        <w:spacing w:after="0" w:line="240" w:lineRule="auto"/>
        <w:rPr>
          <w:rFonts w:ascii="Times New Roman" w:hAnsi="Times New Roman"/>
          <w:color w:val="000000" w:themeColor="text1"/>
        </w:rPr>
      </w:pPr>
      <w:r w:rsidRPr="001D4802">
        <w:rPr>
          <w:rFonts w:ascii="Times New Roman" w:hAnsi="Times New Roman"/>
          <w:color w:val="000000" w:themeColor="text1"/>
        </w:rPr>
        <w:lastRenderedPageBreak/>
        <w:t>2.3. Содержание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7774"/>
        <w:gridCol w:w="1748"/>
        <w:gridCol w:w="1901"/>
      </w:tblGrid>
      <w:tr w:rsidR="001D4802" w:rsidRPr="001D4802" w14:paraId="618212A1" w14:textId="77777777" w:rsidTr="00712A89">
        <w:trPr>
          <w:trHeight w:val="283"/>
        </w:trPr>
        <w:tc>
          <w:tcPr>
            <w:tcW w:w="984" w:type="pct"/>
            <w:vAlign w:val="center"/>
          </w:tcPr>
          <w:p w14:paraId="70B7A7BF" w14:textId="77777777" w:rsidR="00D76E2E" w:rsidRPr="001D4802" w:rsidRDefault="00D76E2E" w:rsidP="00712A89">
            <w:pPr>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Наименование разделов и тем</w:t>
            </w:r>
          </w:p>
        </w:tc>
        <w:tc>
          <w:tcPr>
            <w:tcW w:w="2758" w:type="pct"/>
            <w:vAlign w:val="center"/>
          </w:tcPr>
          <w:p w14:paraId="50AB3C94" w14:textId="77777777" w:rsidR="00D76E2E" w:rsidRPr="001D4802" w:rsidRDefault="00D76E2E" w:rsidP="00712A89">
            <w:pPr>
              <w:suppressAutoHyphens/>
              <w:jc w:val="cente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 учебного материала, практических и лабораторных занятия</w:t>
            </w:r>
          </w:p>
        </w:tc>
        <w:tc>
          <w:tcPr>
            <w:tcW w:w="603" w:type="pct"/>
          </w:tcPr>
          <w:p w14:paraId="543FCCB6" w14:textId="77777777" w:rsidR="00D76E2E" w:rsidRPr="001D4802" w:rsidRDefault="00D76E2E"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bCs/>
                <w:color w:val="000000" w:themeColor="text1"/>
                <w:sz w:val="24"/>
                <w:szCs w:val="24"/>
              </w:rPr>
              <w:t xml:space="preserve">Объем, </w:t>
            </w:r>
            <w:proofErr w:type="spellStart"/>
            <w:r w:rsidRPr="001D4802">
              <w:rPr>
                <w:rFonts w:ascii="Times New Roman" w:hAnsi="Times New Roman" w:cs="Times New Roman"/>
                <w:b/>
                <w:bCs/>
                <w:color w:val="000000" w:themeColor="text1"/>
                <w:sz w:val="24"/>
                <w:szCs w:val="24"/>
              </w:rPr>
              <w:t>ак</w:t>
            </w:r>
            <w:proofErr w:type="spellEnd"/>
            <w:r w:rsidRPr="001D4802">
              <w:rPr>
                <w:rFonts w:ascii="Times New Roman" w:hAnsi="Times New Roman" w:cs="Times New Roman"/>
                <w:b/>
                <w:bCs/>
                <w:color w:val="000000" w:themeColor="text1"/>
                <w:sz w:val="24"/>
                <w:szCs w:val="24"/>
              </w:rPr>
              <w:t xml:space="preserve">. ч. / в том числе </w:t>
            </w:r>
            <w:r w:rsidRPr="001D4802">
              <w:rPr>
                <w:rFonts w:ascii="Times New Roman" w:hAnsi="Times New Roman" w:cs="Times New Roman"/>
                <w:b/>
                <w:bCs/>
                <w:color w:val="000000" w:themeColor="text1"/>
                <w:sz w:val="24"/>
                <w:szCs w:val="24"/>
              </w:rPr>
              <w:br/>
              <w:t xml:space="preserve">в форме практической подготовки, </w:t>
            </w:r>
            <w:r w:rsidRPr="001D4802">
              <w:rPr>
                <w:rFonts w:ascii="Times New Roman" w:hAnsi="Times New Roman" w:cs="Times New Roman"/>
                <w:b/>
                <w:bCs/>
                <w:color w:val="000000" w:themeColor="text1"/>
                <w:sz w:val="24"/>
                <w:szCs w:val="24"/>
              </w:rPr>
              <w:br/>
            </w:r>
            <w:proofErr w:type="spellStart"/>
            <w:r w:rsidRPr="001D4802">
              <w:rPr>
                <w:rFonts w:ascii="Times New Roman" w:hAnsi="Times New Roman" w:cs="Times New Roman"/>
                <w:b/>
                <w:bCs/>
                <w:color w:val="000000" w:themeColor="text1"/>
                <w:sz w:val="24"/>
                <w:szCs w:val="24"/>
              </w:rPr>
              <w:t>ак</w:t>
            </w:r>
            <w:proofErr w:type="spellEnd"/>
            <w:r w:rsidRPr="001D4802">
              <w:rPr>
                <w:rFonts w:ascii="Times New Roman" w:hAnsi="Times New Roman" w:cs="Times New Roman"/>
                <w:b/>
                <w:bCs/>
                <w:color w:val="000000" w:themeColor="text1"/>
                <w:sz w:val="24"/>
                <w:szCs w:val="24"/>
              </w:rPr>
              <w:t>. ч.</w:t>
            </w:r>
          </w:p>
        </w:tc>
        <w:tc>
          <w:tcPr>
            <w:tcW w:w="655" w:type="pct"/>
          </w:tcPr>
          <w:p w14:paraId="2E9D3EE1" w14:textId="77777777" w:rsidR="00D76E2E" w:rsidRPr="001D4802" w:rsidRDefault="00D76E2E" w:rsidP="00712A89">
            <w:pPr>
              <w:suppressAutoHyphens/>
              <w:jc w:val="center"/>
              <w:rPr>
                <w:rFonts w:ascii="Times New Roman" w:hAnsi="Times New Roman" w:cs="Times New Roman"/>
                <w:b/>
                <w:bCs/>
                <w:color w:val="000000" w:themeColor="text1"/>
                <w:sz w:val="24"/>
                <w:szCs w:val="24"/>
              </w:rPr>
            </w:pPr>
            <w:r w:rsidRPr="001D4802">
              <w:rPr>
                <w:rFonts w:ascii="Times New Roman" w:hAnsi="Times New Roman" w:cs="Times New Roman"/>
                <w:b/>
                <w:bCs/>
                <w:color w:val="000000" w:themeColor="text1"/>
                <w:sz w:val="24"/>
                <w:szCs w:val="24"/>
              </w:rPr>
              <w:t>Коды компетенций, формированию которых способствует элемент программы</w:t>
            </w:r>
          </w:p>
        </w:tc>
      </w:tr>
      <w:tr w:rsidR="001D4802" w:rsidRPr="001D4802" w14:paraId="7A0E9452" w14:textId="77777777" w:rsidTr="00712A89">
        <w:trPr>
          <w:trHeight w:val="283"/>
        </w:trPr>
        <w:tc>
          <w:tcPr>
            <w:tcW w:w="3742" w:type="pct"/>
            <w:gridSpan w:val="2"/>
          </w:tcPr>
          <w:p w14:paraId="5611A2F9" w14:textId="77777777" w:rsidR="00D76E2E" w:rsidRPr="001D4802" w:rsidRDefault="00D76E2E" w:rsidP="00712A89">
            <w:pPr>
              <w:rPr>
                <w:rFonts w:ascii="Times New Roman" w:eastAsia="Times New Roman" w:hAnsi="Times New Roman" w:cs="Times New Roman"/>
                <w:i/>
                <w:color w:val="000000" w:themeColor="text1"/>
                <w:sz w:val="24"/>
                <w:szCs w:val="24"/>
                <w:lang w:eastAsia="ru-RU"/>
              </w:rPr>
            </w:pPr>
            <w:r w:rsidRPr="001D4802">
              <w:rPr>
                <w:rFonts w:ascii="Times New Roman" w:eastAsia="HSJIA+TimesNewRomanPSMT" w:hAnsi="Times New Roman" w:cs="Times New Roman"/>
                <w:b/>
                <w:bCs/>
                <w:color w:val="000000" w:themeColor="text1"/>
                <w:sz w:val="24"/>
                <w:szCs w:val="24"/>
                <w:lang w:eastAsia="ru-RU"/>
              </w:rPr>
              <w:t>Разд</w:t>
            </w:r>
            <w:r w:rsidRPr="001D4802">
              <w:rPr>
                <w:rFonts w:ascii="Times New Roman" w:eastAsia="HSJIA+TimesNewRomanPSMT" w:hAnsi="Times New Roman" w:cs="Times New Roman"/>
                <w:b/>
                <w:bCs/>
                <w:color w:val="000000" w:themeColor="text1"/>
                <w:spacing w:val="-1"/>
                <w:sz w:val="24"/>
                <w:szCs w:val="24"/>
                <w:lang w:eastAsia="ru-RU"/>
              </w:rPr>
              <w:t>е</w:t>
            </w:r>
            <w:r w:rsidRPr="001D4802">
              <w:rPr>
                <w:rFonts w:ascii="Times New Roman" w:eastAsia="HSJIA+TimesNewRomanPSMT" w:hAnsi="Times New Roman" w:cs="Times New Roman"/>
                <w:b/>
                <w:bCs/>
                <w:color w:val="000000" w:themeColor="text1"/>
                <w:sz w:val="24"/>
                <w:szCs w:val="24"/>
                <w:lang w:eastAsia="ru-RU"/>
              </w:rPr>
              <w:t>л</w:t>
            </w:r>
            <w:r w:rsidRPr="001D4802">
              <w:rPr>
                <w:rFonts w:ascii="Times New Roman" w:eastAsia="HSJIA+TimesNewRomanPSMT" w:hAnsi="Times New Roman" w:cs="Times New Roman"/>
                <w:b/>
                <w:bCs/>
                <w:color w:val="000000" w:themeColor="text1"/>
                <w:spacing w:val="-10"/>
                <w:sz w:val="24"/>
                <w:szCs w:val="24"/>
                <w:lang w:eastAsia="ru-RU"/>
              </w:rPr>
              <w:t xml:space="preserve"> </w:t>
            </w:r>
            <w:r w:rsidRPr="001D4802">
              <w:rPr>
                <w:rFonts w:ascii="Times New Roman" w:eastAsia="Calibri" w:hAnsi="Times New Roman" w:cs="Times New Roman"/>
                <w:b/>
                <w:bCs/>
                <w:color w:val="000000" w:themeColor="text1"/>
                <w:w w:val="99"/>
                <w:sz w:val="24"/>
                <w:szCs w:val="24"/>
                <w:lang w:eastAsia="ru-RU"/>
              </w:rPr>
              <w:t>1</w:t>
            </w:r>
            <w:r w:rsidRPr="001D4802">
              <w:rPr>
                <w:rFonts w:ascii="Times New Roman" w:eastAsia="Calibri" w:hAnsi="Times New Roman" w:cs="Times New Roman"/>
                <w:b/>
                <w:bCs/>
                <w:color w:val="000000" w:themeColor="text1"/>
                <w:w w:val="93"/>
                <w:sz w:val="24"/>
                <w:szCs w:val="24"/>
                <w:lang w:eastAsia="ru-RU"/>
              </w:rPr>
              <w:t>.</w:t>
            </w:r>
            <w:r w:rsidRPr="001D4802">
              <w:rPr>
                <w:rFonts w:ascii="Times New Roman" w:eastAsia="Calibri" w:hAnsi="Times New Roman" w:cs="Times New Roman"/>
                <w:b/>
                <w:bCs/>
                <w:color w:val="000000" w:themeColor="text1"/>
                <w:spacing w:val="-7"/>
                <w:sz w:val="24"/>
                <w:szCs w:val="24"/>
                <w:lang w:eastAsia="ru-RU"/>
              </w:rPr>
              <w:t xml:space="preserve">  </w:t>
            </w:r>
            <w:r w:rsidRPr="001D4802">
              <w:rPr>
                <w:rFonts w:ascii="Times New Roman" w:eastAsia="HSJIA+TimesNewRomanPSMT" w:hAnsi="Times New Roman" w:cs="Times New Roman"/>
                <w:b/>
                <w:bCs/>
                <w:color w:val="000000" w:themeColor="text1"/>
                <w:sz w:val="24"/>
                <w:szCs w:val="24"/>
                <w:lang w:eastAsia="ru-RU"/>
              </w:rPr>
              <w:t>Применение современных цифровых технологий для решения профессиональных задач в области медицины</w:t>
            </w:r>
          </w:p>
        </w:tc>
        <w:tc>
          <w:tcPr>
            <w:tcW w:w="603" w:type="pct"/>
          </w:tcPr>
          <w:p w14:paraId="7DA6074A"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142</w:t>
            </w:r>
          </w:p>
        </w:tc>
        <w:tc>
          <w:tcPr>
            <w:tcW w:w="655" w:type="pct"/>
          </w:tcPr>
          <w:p w14:paraId="6572A41B"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450FBC5D" w14:textId="77777777" w:rsidTr="00712A89">
        <w:trPr>
          <w:trHeight w:val="283"/>
        </w:trPr>
        <w:tc>
          <w:tcPr>
            <w:tcW w:w="3742" w:type="pct"/>
            <w:gridSpan w:val="2"/>
          </w:tcPr>
          <w:p w14:paraId="1C5CF8F0" w14:textId="77777777" w:rsidR="00D76E2E" w:rsidRPr="001D4802" w:rsidRDefault="00D76E2E" w:rsidP="00712A89">
            <w:pPr>
              <w:rPr>
                <w:rFonts w:ascii="Times New Roman" w:eastAsia="Times New Roman" w:hAnsi="Times New Roman" w:cs="Times New Roman"/>
                <w:i/>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МДК  07.01 Выполнение профессиональных задач с использованием цифровых технологий</w:t>
            </w:r>
          </w:p>
        </w:tc>
        <w:tc>
          <w:tcPr>
            <w:tcW w:w="603" w:type="pct"/>
          </w:tcPr>
          <w:p w14:paraId="35C6DF70"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8/44/8</w:t>
            </w:r>
          </w:p>
        </w:tc>
        <w:tc>
          <w:tcPr>
            <w:tcW w:w="655" w:type="pct"/>
          </w:tcPr>
          <w:p w14:paraId="297693C5"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7C0AEDD3" w14:textId="77777777" w:rsidTr="00712A89">
        <w:trPr>
          <w:trHeight w:val="283"/>
        </w:trPr>
        <w:tc>
          <w:tcPr>
            <w:tcW w:w="984" w:type="pct"/>
            <w:vMerge w:val="restart"/>
          </w:tcPr>
          <w:p w14:paraId="07BA26C9"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1.1. Принципы автоматизации управления цифровыми данными в медицинских информационных системах, системах электронного документооборота</w:t>
            </w:r>
          </w:p>
        </w:tc>
        <w:tc>
          <w:tcPr>
            <w:tcW w:w="2758" w:type="pct"/>
          </w:tcPr>
          <w:p w14:paraId="0B6EAF2F" w14:textId="77777777" w:rsidR="00D76E2E" w:rsidRPr="001D4802" w:rsidRDefault="00D76E2E"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Содержание </w:t>
            </w:r>
          </w:p>
        </w:tc>
        <w:tc>
          <w:tcPr>
            <w:tcW w:w="603" w:type="pct"/>
          </w:tcPr>
          <w:p w14:paraId="30436076"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655" w:type="pct"/>
            <w:vMerge w:val="restart"/>
          </w:tcPr>
          <w:p w14:paraId="23D86629"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02</w:t>
            </w:r>
          </w:p>
          <w:p w14:paraId="3FD3FDD3"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7.1д,</w:t>
            </w:r>
          </w:p>
          <w:p w14:paraId="42BD53B4"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7.2д,</w:t>
            </w:r>
          </w:p>
          <w:p w14:paraId="7441083D"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7.3д</w:t>
            </w:r>
          </w:p>
          <w:p w14:paraId="7DE602EB"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7.4д</w:t>
            </w:r>
          </w:p>
        </w:tc>
      </w:tr>
      <w:tr w:rsidR="001D4802" w:rsidRPr="001D4802" w14:paraId="27C3A459" w14:textId="77777777" w:rsidTr="00712A89">
        <w:trPr>
          <w:trHeight w:val="1681"/>
        </w:trPr>
        <w:tc>
          <w:tcPr>
            <w:tcW w:w="984" w:type="pct"/>
            <w:vMerge/>
          </w:tcPr>
          <w:p w14:paraId="4A52AC9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Pr>
          <w:p w14:paraId="60B4F1B4"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Цифровые технологии в медицине и здравоохранении. Структура, основные функции и методология построения медицинских информационных систем. Основные функции и принципы разработки автоматизированных информационных систем ЛПУ. Организационное и правовое обеспечение медицинских информационных систем. Системы электронного документооборота</w:t>
            </w:r>
          </w:p>
        </w:tc>
        <w:tc>
          <w:tcPr>
            <w:tcW w:w="603" w:type="pct"/>
          </w:tcPr>
          <w:p w14:paraId="18A96B19"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Pr>
          <w:p w14:paraId="367E565B"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38E8393F" w14:textId="77777777" w:rsidTr="00712A89">
        <w:trPr>
          <w:trHeight w:val="283"/>
        </w:trPr>
        <w:tc>
          <w:tcPr>
            <w:tcW w:w="984" w:type="pct"/>
            <w:vMerge/>
          </w:tcPr>
          <w:p w14:paraId="1784A22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Pr>
          <w:p w14:paraId="564D985E" w14:textId="77777777" w:rsidR="00D76E2E" w:rsidRPr="001D4802" w:rsidRDefault="00D76E2E" w:rsidP="00712A89">
            <w:pPr>
              <w:rPr>
                <w:rFonts w:ascii="Times New Roman" w:hAnsi="Times New Roman" w:cs="Times New Roman"/>
                <w:color w:val="000000" w:themeColor="text1"/>
                <w:sz w:val="24"/>
                <w:szCs w:val="24"/>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03" w:type="pct"/>
          </w:tcPr>
          <w:p w14:paraId="79DB450E" w14:textId="77777777" w:rsidR="00D76E2E" w:rsidRPr="001D4802" w:rsidRDefault="00D76E2E"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55" w:type="pct"/>
            <w:vMerge/>
          </w:tcPr>
          <w:p w14:paraId="6BF53467" w14:textId="77777777" w:rsidR="00D76E2E" w:rsidRPr="001D4802" w:rsidRDefault="00D76E2E" w:rsidP="00712A89">
            <w:pPr>
              <w:suppressAutoHyphens/>
              <w:jc w:val="both"/>
              <w:rPr>
                <w:rFonts w:ascii="Times New Roman" w:eastAsia="Times New Roman" w:hAnsi="Times New Roman" w:cs="Times New Roman"/>
                <w:b/>
                <w:bCs/>
                <w:color w:val="000000" w:themeColor="text1"/>
                <w:sz w:val="24"/>
                <w:szCs w:val="24"/>
                <w:lang w:eastAsia="ru-RU"/>
              </w:rPr>
            </w:pPr>
          </w:p>
        </w:tc>
      </w:tr>
      <w:tr w:rsidR="001D4802" w:rsidRPr="001D4802" w14:paraId="58F0FB81" w14:textId="77777777" w:rsidTr="00712A89">
        <w:trPr>
          <w:trHeight w:val="283"/>
        </w:trPr>
        <w:tc>
          <w:tcPr>
            <w:tcW w:w="984" w:type="pct"/>
            <w:vMerge/>
          </w:tcPr>
          <w:p w14:paraId="3FE8FA0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Pr>
          <w:p w14:paraId="67CCDE12" w14:textId="77777777" w:rsidR="00D76E2E" w:rsidRPr="001D4802" w:rsidRDefault="00D76E2E" w:rsidP="00712A89">
            <w:pPr>
              <w:suppressAutoHyphens/>
              <w:jc w:val="both"/>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1.</w:t>
            </w:r>
            <w:r w:rsidRPr="001D4802">
              <w:rPr>
                <w:rFonts w:ascii="Times New Roman" w:eastAsia="Times New Roman" w:hAnsi="Times New Roman" w:cs="Times New Roman"/>
                <w:iCs/>
                <w:color w:val="000000" w:themeColor="text1"/>
                <w:sz w:val="24"/>
                <w:szCs w:val="24"/>
                <w:lang w:eastAsia="ru-RU"/>
              </w:rPr>
              <w:t xml:space="preserve"> Использование демоверсии медицинской информационной системы: подсистема «Поликлиника». Использование демоверсии медицинской информационной системы: ведение электронной медицинской карты пациента</w:t>
            </w:r>
          </w:p>
        </w:tc>
        <w:tc>
          <w:tcPr>
            <w:tcW w:w="603" w:type="pct"/>
          </w:tcPr>
          <w:p w14:paraId="39703839"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Pr>
          <w:p w14:paraId="2129BAD3"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47F6EE5D" w14:textId="77777777" w:rsidTr="00712A89">
        <w:trPr>
          <w:trHeight w:val="283"/>
        </w:trPr>
        <w:tc>
          <w:tcPr>
            <w:tcW w:w="984" w:type="pct"/>
            <w:vMerge/>
          </w:tcPr>
          <w:p w14:paraId="2FED6F5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Pr>
          <w:p w14:paraId="42D415AC" w14:textId="77777777" w:rsidR="00D76E2E" w:rsidRPr="001D4802" w:rsidRDefault="00D76E2E" w:rsidP="00712A89">
            <w:pPr>
              <w:suppressAutoHyphens/>
              <w:jc w:val="both"/>
              <w:rPr>
                <w:rFonts w:ascii="Times New Roman" w:eastAsia="Times New Roman" w:hAnsi="Times New Roman" w:cs="Times New Roman"/>
                <w:b/>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2.</w:t>
            </w:r>
            <w:r w:rsidRPr="001D4802">
              <w:rPr>
                <w:rFonts w:ascii="Times New Roman" w:eastAsia="Times New Roman" w:hAnsi="Times New Roman" w:cs="Times New Roman"/>
                <w:iCs/>
                <w:color w:val="000000" w:themeColor="text1"/>
                <w:sz w:val="24"/>
                <w:szCs w:val="24"/>
                <w:lang w:eastAsia="ru-RU"/>
              </w:rPr>
              <w:t xml:space="preserve"> Использование демоверсии медицинской информационной системы: подсистема «Стационар».</w:t>
            </w:r>
          </w:p>
        </w:tc>
        <w:tc>
          <w:tcPr>
            <w:tcW w:w="603" w:type="pct"/>
          </w:tcPr>
          <w:p w14:paraId="5D503782"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Pr>
          <w:p w14:paraId="696E4FC3"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5128A94A" w14:textId="77777777" w:rsidTr="00712A89">
        <w:trPr>
          <w:trHeight w:val="283"/>
        </w:trPr>
        <w:tc>
          <w:tcPr>
            <w:tcW w:w="984" w:type="pct"/>
            <w:vMerge/>
          </w:tcPr>
          <w:p w14:paraId="67234FA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Pr>
          <w:p w14:paraId="50B3D31F" w14:textId="77777777" w:rsidR="00D76E2E" w:rsidRPr="001D4802" w:rsidRDefault="00D76E2E" w:rsidP="00712A89">
            <w:pPr>
              <w:suppressAutoHyphens/>
              <w:jc w:val="both"/>
              <w:rPr>
                <w:rFonts w:ascii="Times New Roman" w:eastAsia="Times New Roman" w:hAnsi="Times New Roman" w:cs="Times New Roman"/>
                <w:i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3.</w:t>
            </w:r>
            <w:r w:rsidRPr="001D4802">
              <w:rPr>
                <w:rFonts w:ascii="Times New Roman" w:eastAsia="Times New Roman" w:hAnsi="Times New Roman" w:cs="Times New Roman"/>
                <w:iCs/>
                <w:color w:val="000000" w:themeColor="text1"/>
                <w:sz w:val="24"/>
                <w:szCs w:val="24"/>
                <w:lang w:eastAsia="ru-RU"/>
              </w:rPr>
              <w:t xml:space="preserve"> Использование демоверсии медицинской информационной системы: организационные и административные подсистемы. Применение лечебно-диагностических программно-аппаратных комплексов для решения профессиональных задач</w:t>
            </w:r>
          </w:p>
        </w:tc>
        <w:tc>
          <w:tcPr>
            <w:tcW w:w="603" w:type="pct"/>
          </w:tcPr>
          <w:p w14:paraId="1DB7261A"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Pr>
          <w:p w14:paraId="163D851F"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0B69AAC8" w14:textId="77777777" w:rsidTr="00712A89">
        <w:trPr>
          <w:trHeight w:val="1380"/>
        </w:trPr>
        <w:tc>
          <w:tcPr>
            <w:tcW w:w="984" w:type="pct"/>
            <w:vMerge/>
          </w:tcPr>
          <w:p w14:paraId="1FF34A1C"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Pr>
          <w:p w14:paraId="536EDFEC" w14:textId="77777777" w:rsidR="00D76E2E" w:rsidRPr="001D4802" w:rsidRDefault="00D76E2E" w:rsidP="00712A89">
            <w:pPr>
              <w:suppressAutoHyphens/>
              <w:jc w:val="both"/>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iCs/>
                <w:color w:val="000000" w:themeColor="text1"/>
                <w:sz w:val="24"/>
                <w:szCs w:val="24"/>
                <w:lang w:eastAsia="ru-RU"/>
              </w:rPr>
              <w:t xml:space="preserve">Самостоятельная работа </w:t>
            </w:r>
            <w:r w:rsidRPr="001D4802">
              <w:rPr>
                <w:rFonts w:ascii="Times New Roman" w:eastAsia="Times New Roman" w:hAnsi="Times New Roman" w:cs="Times New Roman"/>
                <w:b/>
                <w:i/>
                <w:color w:val="000000" w:themeColor="text1"/>
                <w:sz w:val="24"/>
                <w:szCs w:val="24"/>
                <w:lang w:eastAsia="ru-RU"/>
              </w:rPr>
              <w:t>обучающихся</w:t>
            </w:r>
          </w:p>
          <w:p w14:paraId="5F915313" w14:textId="77777777" w:rsidR="00D76E2E" w:rsidRPr="001D4802" w:rsidRDefault="00D76E2E" w:rsidP="00712A89">
            <w:pPr>
              <w:suppressAutoHyphens/>
              <w:jc w:val="both"/>
              <w:rPr>
                <w:rFonts w:ascii="Times New Roman" w:eastAsia="Times New Roman" w:hAnsi="Times New Roman" w:cs="Times New Roman"/>
                <w:b/>
                <w:i/>
                <w:iCs/>
                <w:color w:val="000000" w:themeColor="text1"/>
                <w:sz w:val="24"/>
                <w:szCs w:val="24"/>
                <w:lang w:eastAsia="ru-RU"/>
              </w:rPr>
            </w:pPr>
            <w:r w:rsidRPr="001D4802">
              <w:rPr>
                <w:rFonts w:ascii="Times New Roman" w:eastAsia="Times New Roman" w:hAnsi="Times New Roman" w:cs="Times New Roman"/>
                <w:i/>
                <w:iCs/>
                <w:color w:val="000000" w:themeColor="text1"/>
                <w:sz w:val="24"/>
                <w:szCs w:val="24"/>
                <w:lang w:eastAsia="ru-RU"/>
              </w:rPr>
              <w:t>Ознакомиться с понятием «цифровые технологии», найти в системе «Интернет» какие существуют демоверсии для информационной системы. Изучить нормативно-правовые документы отвечающие за  «цифровые технологии»</w:t>
            </w:r>
          </w:p>
        </w:tc>
        <w:tc>
          <w:tcPr>
            <w:tcW w:w="603" w:type="pct"/>
          </w:tcPr>
          <w:p w14:paraId="652CE0C8" w14:textId="77777777" w:rsidR="00D76E2E" w:rsidRPr="001D4802" w:rsidRDefault="00D76E2E" w:rsidP="00712A89">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2</w:t>
            </w:r>
          </w:p>
        </w:tc>
        <w:tc>
          <w:tcPr>
            <w:tcW w:w="655" w:type="pct"/>
            <w:vMerge/>
          </w:tcPr>
          <w:p w14:paraId="05B8538B"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76BE9E8B" w14:textId="77777777" w:rsidTr="00712A89">
        <w:trPr>
          <w:trHeight w:val="283"/>
        </w:trPr>
        <w:tc>
          <w:tcPr>
            <w:tcW w:w="984" w:type="pct"/>
            <w:vMerge w:val="restart"/>
          </w:tcPr>
          <w:p w14:paraId="6FC95F5E"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Тема 1.2. Современные цифровые технологии для решения задач медицины и</w:t>
            </w:r>
          </w:p>
          <w:p w14:paraId="1B5C998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здравоохранения</w:t>
            </w:r>
          </w:p>
        </w:tc>
        <w:tc>
          <w:tcPr>
            <w:tcW w:w="2758" w:type="pct"/>
            <w:tcBorders>
              <w:top w:val="single" w:sz="4" w:space="0" w:color="auto"/>
              <w:left w:val="single" w:sz="4" w:space="0" w:color="auto"/>
              <w:right w:val="single" w:sz="4" w:space="0" w:color="auto"/>
            </w:tcBorders>
          </w:tcPr>
          <w:p w14:paraId="4A79A32F" w14:textId="77777777" w:rsidR="00D76E2E" w:rsidRPr="001D4802" w:rsidRDefault="00D76E2E" w:rsidP="00712A89">
            <w:pPr>
              <w:rPr>
                <w:rFonts w:ascii="Times New Roman" w:eastAsia="Times New Roman" w:hAnsi="Times New Roman" w:cs="Times New Roman"/>
                <w:b/>
                <w:iCs/>
                <w:color w:val="000000" w:themeColor="text1"/>
                <w:sz w:val="24"/>
                <w:szCs w:val="24"/>
                <w:lang w:eastAsia="ru-RU"/>
              </w:rPr>
            </w:pPr>
            <w:r w:rsidRPr="001D4802">
              <w:rPr>
                <w:rFonts w:ascii="Times New Roman" w:hAnsi="Times New Roman" w:cs="Times New Roman"/>
                <w:b/>
                <w:color w:val="000000" w:themeColor="text1"/>
                <w:sz w:val="24"/>
                <w:szCs w:val="24"/>
              </w:rPr>
              <w:t xml:space="preserve"> </w:t>
            </w:r>
            <w:r w:rsidRPr="001D4802">
              <w:rPr>
                <w:rFonts w:ascii="Times New Roman" w:eastAsia="Times New Roman" w:hAnsi="Times New Roman" w:cs="Times New Roman"/>
                <w:b/>
                <w:color w:val="000000" w:themeColor="text1"/>
                <w:sz w:val="24"/>
                <w:szCs w:val="24"/>
                <w:lang w:eastAsia="ru-RU"/>
              </w:rPr>
              <w:t>Содержание</w:t>
            </w:r>
          </w:p>
        </w:tc>
        <w:tc>
          <w:tcPr>
            <w:tcW w:w="603" w:type="pct"/>
            <w:tcBorders>
              <w:top w:val="single" w:sz="4" w:space="0" w:color="auto"/>
              <w:left w:val="single" w:sz="4" w:space="0" w:color="auto"/>
              <w:right w:val="single" w:sz="4" w:space="0" w:color="auto"/>
            </w:tcBorders>
          </w:tcPr>
          <w:p w14:paraId="37761A31"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12</w:t>
            </w:r>
          </w:p>
        </w:tc>
        <w:tc>
          <w:tcPr>
            <w:tcW w:w="655" w:type="pct"/>
            <w:vMerge w:val="restart"/>
            <w:tcBorders>
              <w:top w:val="single" w:sz="4" w:space="0" w:color="auto"/>
              <w:left w:val="single" w:sz="4" w:space="0" w:color="auto"/>
              <w:right w:val="single" w:sz="4" w:space="0" w:color="auto"/>
            </w:tcBorders>
          </w:tcPr>
          <w:p w14:paraId="48D794A7"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02</w:t>
            </w:r>
          </w:p>
          <w:p w14:paraId="116EB61E"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7.1д,</w:t>
            </w:r>
          </w:p>
          <w:p w14:paraId="5F4D6281"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7.2д,</w:t>
            </w:r>
          </w:p>
          <w:p w14:paraId="36C8E540"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7.3д</w:t>
            </w:r>
          </w:p>
          <w:p w14:paraId="540FA1CA"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7.4д</w:t>
            </w:r>
          </w:p>
        </w:tc>
      </w:tr>
      <w:tr w:rsidR="001D4802" w:rsidRPr="001D4802" w14:paraId="35F8DC14" w14:textId="77777777" w:rsidTr="00712A89">
        <w:trPr>
          <w:trHeight w:val="283"/>
        </w:trPr>
        <w:tc>
          <w:tcPr>
            <w:tcW w:w="984" w:type="pct"/>
            <w:vMerge/>
          </w:tcPr>
          <w:p w14:paraId="09D5246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right w:val="single" w:sz="4" w:space="0" w:color="auto"/>
            </w:tcBorders>
          </w:tcPr>
          <w:p w14:paraId="50E11D50" w14:textId="77777777" w:rsidR="00D76E2E" w:rsidRPr="001D4802" w:rsidRDefault="00D76E2E" w:rsidP="00712A89">
            <w:pPr>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Методы и средства информатизации в медицине и здравоохранении. Стандартный набор компьютерных приложений для решения задач медицины и здравоохранения. Возможности пакетов статистической обработки данных в практической медицине. Телекоммуникационные технологии и Интернет- ресурсы в медицине. Мобильные  технологии в медицине.</w:t>
            </w:r>
          </w:p>
        </w:tc>
        <w:tc>
          <w:tcPr>
            <w:tcW w:w="603" w:type="pct"/>
            <w:tcBorders>
              <w:left w:val="single" w:sz="4" w:space="0" w:color="auto"/>
              <w:right w:val="single" w:sz="4" w:space="0" w:color="auto"/>
            </w:tcBorders>
          </w:tcPr>
          <w:p w14:paraId="672E66DE"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55" w:type="pct"/>
            <w:vMerge/>
            <w:tcBorders>
              <w:left w:val="single" w:sz="4" w:space="0" w:color="auto"/>
              <w:right w:val="single" w:sz="4" w:space="0" w:color="auto"/>
            </w:tcBorders>
          </w:tcPr>
          <w:p w14:paraId="7A2D468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64C9D4F1" w14:textId="77777777" w:rsidTr="00712A89">
        <w:trPr>
          <w:trHeight w:val="283"/>
        </w:trPr>
        <w:tc>
          <w:tcPr>
            <w:tcW w:w="984" w:type="pct"/>
            <w:vMerge/>
          </w:tcPr>
          <w:p w14:paraId="271FB61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right w:val="single" w:sz="4" w:space="0" w:color="auto"/>
            </w:tcBorders>
          </w:tcPr>
          <w:p w14:paraId="069A8859" w14:textId="77777777" w:rsidR="00D76E2E" w:rsidRPr="001D4802" w:rsidRDefault="00D76E2E" w:rsidP="00712A89">
            <w:pPr>
              <w:suppressAutoHyphens/>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В том числе практических и лабораторных занятий</w:t>
            </w:r>
          </w:p>
        </w:tc>
        <w:tc>
          <w:tcPr>
            <w:tcW w:w="603" w:type="pct"/>
            <w:tcBorders>
              <w:left w:val="single" w:sz="4" w:space="0" w:color="auto"/>
              <w:right w:val="single" w:sz="4" w:space="0" w:color="auto"/>
            </w:tcBorders>
          </w:tcPr>
          <w:p w14:paraId="716D83F0" w14:textId="77777777" w:rsidR="00D76E2E" w:rsidRPr="001D4802" w:rsidRDefault="00D76E2E"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8</w:t>
            </w:r>
          </w:p>
        </w:tc>
        <w:tc>
          <w:tcPr>
            <w:tcW w:w="655" w:type="pct"/>
            <w:vMerge/>
            <w:tcBorders>
              <w:left w:val="single" w:sz="4" w:space="0" w:color="auto"/>
              <w:right w:val="single" w:sz="4" w:space="0" w:color="auto"/>
            </w:tcBorders>
          </w:tcPr>
          <w:p w14:paraId="116B8494"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715ADBC6" w14:textId="77777777" w:rsidTr="00712A89">
        <w:trPr>
          <w:trHeight w:val="283"/>
        </w:trPr>
        <w:tc>
          <w:tcPr>
            <w:tcW w:w="984" w:type="pct"/>
            <w:vMerge/>
          </w:tcPr>
          <w:p w14:paraId="2DFAFDB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right w:val="single" w:sz="4" w:space="0" w:color="auto"/>
            </w:tcBorders>
          </w:tcPr>
          <w:p w14:paraId="10E418FE"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4.</w:t>
            </w:r>
            <w:r w:rsidRPr="001D4802">
              <w:rPr>
                <w:rFonts w:ascii="Times New Roman" w:eastAsia="Times New Roman" w:hAnsi="Times New Roman" w:cs="Times New Roman"/>
                <w:color w:val="000000" w:themeColor="text1"/>
                <w:sz w:val="24"/>
                <w:szCs w:val="24"/>
                <w:lang w:eastAsia="ru-RU"/>
              </w:rPr>
              <w:t xml:space="preserve"> Осуществление поиска информации в медицинских информационно-справочных системах и электронных медицинских библиотеках. Использование медицинских ресурсов Интернета для решения профессиональных задач.</w:t>
            </w:r>
          </w:p>
        </w:tc>
        <w:tc>
          <w:tcPr>
            <w:tcW w:w="603" w:type="pct"/>
            <w:tcBorders>
              <w:left w:val="single" w:sz="4" w:space="0" w:color="auto"/>
              <w:right w:val="single" w:sz="4" w:space="0" w:color="auto"/>
            </w:tcBorders>
          </w:tcPr>
          <w:p w14:paraId="199F9501"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Borders>
              <w:left w:val="single" w:sz="4" w:space="0" w:color="auto"/>
              <w:right w:val="single" w:sz="4" w:space="0" w:color="auto"/>
            </w:tcBorders>
          </w:tcPr>
          <w:p w14:paraId="1A23FAD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1E248772" w14:textId="77777777" w:rsidTr="00712A89">
        <w:trPr>
          <w:trHeight w:val="283"/>
        </w:trPr>
        <w:tc>
          <w:tcPr>
            <w:tcW w:w="984" w:type="pct"/>
            <w:vMerge/>
          </w:tcPr>
          <w:p w14:paraId="45AE3AA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right w:val="single" w:sz="4" w:space="0" w:color="auto"/>
            </w:tcBorders>
          </w:tcPr>
          <w:p w14:paraId="480E19E0"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5.</w:t>
            </w:r>
            <w:r w:rsidRPr="001D4802">
              <w:rPr>
                <w:rFonts w:ascii="Times New Roman" w:eastAsia="Times New Roman" w:hAnsi="Times New Roman" w:cs="Times New Roman"/>
                <w:color w:val="000000" w:themeColor="text1"/>
                <w:sz w:val="24"/>
                <w:szCs w:val="24"/>
                <w:lang w:eastAsia="ru-RU"/>
              </w:rPr>
              <w:t xml:space="preserve"> Использование цифровых технологий для оформления медицинской документации. Выполнение профессионально значимых расчетов и построение графиков в табличном процессоре</w:t>
            </w:r>
          </w:p>
        </w:tc>
        <w:tc>
          <w:tcPr>
            <w:tcW w:w="603" w:type="pct"/>
            <w:tcBorders>
              <w:left w:val="single" w:sz="4" w:space="0" w:color="auto"/>
              <w:right w:val="single" w:sz="4" w:space="0" w:color="auto"/>
            </w:tcBorders>
          </w:tcPr>
          <w:p w14:paraId="60037918"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Borders>
              <w:left w:val="single" w:sz="4" w:space="0" w:color="auto"/>
              <w:right w:val="single" w:sz="4" w:space="0" w:color="auto"/>
            </w:tcBorders>
          </w:tcPr>
          <w:p w14:paraId="00497BF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57B5A627" w14:textId="77777777" w:rsidTr="00712A89">
        <w:trPr>
          <w:trHeight w:val="283"/>
        </w:trPr>
        <w:tc>
          <w:tcPr>
            <w:tcW w:w="984" w:type="pct"/>
            <w:vMerge/>
          </w:tcPr>
          <w:p w14:paraId="7A6CF169"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right w:val="single" w:sz="4" w:space="0" w:color="auto"/>
            </w:tcBorders>
          </w:tcPr>
          <w:p w14:paraId="40763EEF"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6.</w:t>
            </w:r>
            <w:r w:rsidRPr="001D4802">
              <w:rPr>
                <w:rFonts w:ascii="Times New Roman" w:eastAsia="Times New Roman" w:hAnsi="Times New Roman" w:cs="Times New Roman"/>
                <w:color w:val="000000" w:themeColor="text1"/>
                <w:sz w:val="24"/>
                <w:szCs w:val="24"/>
                <w:lang w:eastAsia="ru-RU"/>
              </w:rPr>
              <w:t xml:space="preserve"> Применение методов статистического анализа при обработке </w:t>
            </w:r>
            <w:proofErr w:type="spellStart"/>
            <w:r w:rsidRPr="001D4802">
              <w:rPr>
                <w:rFonts w:ascii="Times New Roman" w:eastAsia="Times New Roman" w:hAnsi="Times New Roman" w:cs="Times New Roman"/>
                <w:color w:val="000000" w:themeColor="text1"/>
                <w:sz w:val="24"/>
                <w:szCs w:val="24"/>
                <w:lang w:eastAsia="ru-RU"/>
              </w:rPr>
              <w:t>медикобиологических</w:t>
            </w:r>
            <w:proofErr w:type="spellEnd"/>
            <w:r w:rsidRPr="001D4802">
              <w:rPr>
                <w:rFonts w:ascii="Times New Roman" w:eastAsia="Times New Roman" w:hAnsi="Times New Roman" w:cs="Times New Roman"/>
                <w:color w:val="000000" w:themeColor="text1"/>
                <w:sz w:val="24"/>
                <w:szCs w:val="24"/>
                <w:lang w:eastAsia="ru-RU"/>
              </w:rPr>
              <w:t xml:space="preserve"> данных.</w:t>
            </w:r>
          </w:p>
        </w:tc>
        <w:tc>
          <w:tcPr>
            <w:tcW w:w="603" w:type="pct"/>
            <w:tcBorders>
              <w:left w:val="single" w:sz="4" w:space="0" w:color="auto"/>
              <w:right w:val="single" w:sz="4" w:space="0" w:color="auto"/>
            </w:tcBorders>
          </w:tcPr>
          <w:p w14:paraId="13591EFC"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Borders>
              <w:left w:val="single" w:sz="4" w:space="0" w:color="auto"/>
              <w:right w:val="single" w:sz="4" w:space="0" w:color="auto"/>
            </w:tcBorders>
          </w:tcPr>
          <w:p w14:paraId="5D0659F3"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4118A164" w14:textId="77777777" w:rsidTr="00712A89">
        <w:trPr>
          <w:trHeight w:val="283"/>
        </w:trPr>
        <w:tc>
          <w:tcPr>
            <w:tcW w:w="984" w:type="pct"/>
            <w:vMerge/>
          </w:tcPr>
          <w:p w14:paraId="6EB40F1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right w:val="single" w:sz="4" w:space="0" w:color="auto"/>
            </w:tcBorders>
          </w:tcPr>
          <w:p w14:paraId="0CB2E468"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7.</w:t>
            </w:r>
            <w:r w:rsidRPr="001D4802">
              <w:rPr>
                <w:rFonts w:ascii="Times New Roman" w:eastAsia="Times New Roman" w:hAnsi="Times New Roman" w:cs="Times New Roman"/>
                <w:color w:val="000000" w:themeColor="text1"/>
                <w:sz w:val="24"/>
                <w:szCs w:val="24"/>
                <w:lang w:eastAsia="ru-RU"/>
              </w:rPr>
              <w:t xml:space="preserve"> Использование современных стационарных и мобильных цифровых устройств при решении профессиональных задач.</w:t>
            </w:r>
          </w:p>
        </w:tc>
        <w:tc>
          <w:tcPr>
            <w:tcW w:w="603" w:type="pct"/>
            <w:tcBorders>
              <w:left w:val="single" w:sz="4" w:space="0" w:color="auto"/>
              <w:right w:val="single" w:sz="4" w:space="0" w:color="auto"/>
            </w:tcBorders>
          </w:tcPr>
          <w:p w14:paraId="45F12C8B" w14:textId="77777777" w:rsidR="00D76E2E" w:rsidRPr="001D4802" w:rsidRDefault="00D76E2E" w:rsidP="00712A89">
            <w:pPr>
              <w:rPr>
                <w:rFonts w:ascii="Times New Roman" w:eastAsia="Times New Roman" w:hAnsi="Times New Roman" w:cs="Times New Roman"/>
                <w:color w:val="000000" w:themeColor="text1"/>
                <w:sz w:val="24"/>
                <w:szCs w:val="24"/>
                <w:lang w:eastAsia="ru-RU"/>
              </w:rPr>
            </w:pPr>
            <w:r w:rsidRPr="001D4802">
              <w:rPr>
                <w:rFonts w:ascii="Times New Roman" w:eastAsia="Times New Roman" w:hAnsi="Times New Roman" w:cs="Times New Roman"/>
                <w:color w:val="000000" w:themeColor="text1"/>
                <w:sz w:val="24"/>
                <w:szCs w:val="24"/>
                <w:lang w:eastAsia="ru-RU"/>
              </w:rPr>
              <w:t>2</w:t>
            </w:r>
          </w:p>
        </w:tc>
        <w:tc>
          <w:tcPr>
            <w:tcW w:w="655" w:type="pct"/>
            <w:vMerge/>
            <w:tcBorders>
              <w:left w:val="single" w:sz="4" w:space="0" w:color="auto"/>
              <w:right w:val="single" w:sz="4" w:space="0" w:color="auto"/>
            </w:tcBorders>
          </w:tcPr>
          <w:p w14:paraId="5046A444"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4BE3CD78" w14:textId="77777777" w:rsidTr="00712A89">
        <w:trPr>
          <w:trHeight w:val="1656"/>
        </w:trPr>
        <w:tc>
          <w:tcPr>
            <w:tcW w:w="984" w:type="pct"/>
            <w:vMerge/>
          </w:tcPr>
          <w:p w14:paraId="68F4474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right w:val="single" w:sz="4" w:space="0" w:color="auto"/>
            </w:tcBorders>
          </w:tcPr>
          <w:p w14:paraId="7E5E5EDA" w14:textId="77777777" w:rsidR="00D76E2E" w:rsidRPr="001D4802" w:rsidRDefault="00D76E2E" w:rsidP="00712A89">
            <w:pPr>
              <w:suppressAutoHyphens/>
              <w:jc w:val="both"/>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i/>
                <w:color w:val="000000" w:themeColor="text1"/>
                <w:sz w:val="24"/>
                <w:szCs w:val="24"/>
                <w:lang w:eastAsia="ru-RU"/>
              </w:rPr>
              <w:t>Самостоятельная работа обучающихся</w:t>
            </w:r>
          </w:p>
          <w:p w14:paraId="0569D406" w14:textId="77777777" w:rsidR="00D76E2E" w:rsidRPr="001D4802" w:rsidRDefault="00D76E2E" w:rsidP="00712A89">
            <w:pPr>
              <w:suppressAutoHyphens/>
              <w:jc w:val="both"/>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i/>
                <w:color w:val="000000" w:themeColor="text1"/>
                <w:sz w:val="24"/>
                <w:szCs w:val="24"/>
                <w:lang w:eastAsia="ru-RU"/>
              </w:rPr>
              <w:t xml:space="preserve">Ознакомится как используются медицинские ресурсы Интернета для решения профессиональных задач и какие цифровые технологии используются для оформления медицинской документации. Изучить какие телекоммуникационные технологии и Интернет- ресурсы применяются в медицине </w:t>
            </w:r>
          </w:p>
        </w:tc>
        <w:tc>
          <w:tcPr>
            <w:tcW w:w="603" w:type="pct"/>
            <w:tcBorders>
              <w:left w:val="single" w:sz="4" w:space="0" w:color="auto"/>
              <w:right w:val="single" w:sz="4" w:space="0" w:color="auto"/>
            </w:tcBorders>
          </w:tcPr>
          <w:p w14:paraId="47F7A35A" w14:textId="77777777" w:rsidR="00D76E2E" w:rsidRPr="001D4802" w:rsidRDefault="00D76E2E" w:rsidP="00712A89">
            <w:pPr>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2</w:t>
            </w:r>
          </w:p>
        </w:tc>
        <w:tc>
          <w:tcPr>
            <w:tcW w:w="655" w:type="pct"/>
            <w:vMerge/>
            <w:tcBorders>
              <w:left w:val="single" w:sz="4" w:space="0" w:color="auto"/>
              <w:right w:val="single" w:sz="4" w:space="0" w:color="auto"/>
            </w:tcBorders>
          </w:tcPr>
          <w:p w14:paraId="02427DE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73A3B826" w14:textId="77777777" w:rsidTr="00712A89">
        <w:trPr>
          <w:trHeight w:val="283"/>
        </w:trPr>
        <w:tc>
          <w:tcPr>
            <w:tcW w:w="984" w:type="pct"/>
            <w:vMerge w:val="restart"/>
          </w:tcPr>
          <w:p w14:paraId="7D4E5F4A"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1.3 </w:t>
            </w:r>
          </w:p>
          <w:p w14:paraId="42AAA3E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Правила работы в медицинских информационных системах и информационно-телекоммуникационной сети «Интернет»</w:t>
            </w:r>
          </w:p>
        </w:tc>
        <w:tc>
          <w:tcPr>
            <w:tcW w:w="2758" w:type="pct"/>
            <w:tcBorders>
              <w:top w:val="single" w:sz="4" w:space="0" w:color="auto"/>
              <w:left w:val="single" w:sz="4" w:space="0" w:color="auto"/>
              <w:bottom w:val="single" w:sz="4" w:space="0" w:color="auto"/>
              <w:right w:val="single" w:sz="4" w:space="0" w:color="auto"/>
            </w:tcBorders>
            <w:vAlign w:val="bottom"/>
          </w:tcPr>
          <w:p w14:paraId="275E9EE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03" w:type="pct"/>
            <w:tcBorders>
              <w:top w:val="single" w:sz="4" w:space="0" w:color="auto"/>
              <w:left w:val="single" w:sz="4" w:space="0" w:color="auto"/>
              <w:bottom w:val="single" w:sz="4" w:space="0" w:color="auto"/>
              <w:right w:val="single" w:sz="4" w:space="0" w:color="auto"/>
            </w:tcBorders>
          </w:tcPr>
          <w:p w14:paraId="7401B590"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12</w:t>
            </w:r>
          </w:p>
        </w:tc>
        <w:tc>
          <w:tcPr>
            <w:tcW w:w="655" w:type="pct"/>
            <w:vMerge w:val="restart"/>
            <w:tcBorders>
              <w:left w:val="single" w:sz="4" w:space="0" w:color="auto"/>
              <w:right w:val="single" w:sz="4" w:space="0" w:color="auto"/>
            </w:tcBorders>
          </w:tcPr>
          <w:p w14:paraId="009F4C61"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02</w:t>
            </w:r>
          </w:p>
          <w:p w14:paraId="7A41CA79"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7.1д,</w:t>
            </w:r>
          </w:p>
          <w:p w14:paraId="49018EBA"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7.2д,</w:t>
            </w:r>
          </w:p>
          <w:p w14:paraId="5BCD43DE"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7.3д</w:t>
            </w:r>
          </w:p>
          <w:p w14:paraId="6CB194BB"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7.4д</w:t>
            </w:r>
          </w:p>
        </w:tc>
      </w:tr>
      <w:tr w:rsidR="001D4802" w:rsidRPr="001D4802" w14:paraId="138EA354" w14:textId="77777777" w:rsidTr="00712A89">
        <w:trPr>
          <w:trHeight w:val="283"/>
        </w:trPr>
        <w:tc>
          <w:tcPr>
            <w:tcW w:w="984" w:type="pct"/>
            <w:vMerge/>
          </w:tcPr>
          <w:p w14:paraId="6ADC917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2AC6B38B" w14:textId="77777777" w:rsidR="00D76E2E" w:rsidRPr="001D4802" w:rsidRDefault="00D76E2E"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Медицинские информационные системы (задачи, структура, классификация). Обязательные требования к интернет-сайтам медицинских организаций. Правовые основы  от 27.07.2006 (ред. от 12.12.2023) ФЗ №149 «Об информации, информационных технологиях и о защите информации»</w:t>
            </w:r>
          </w:p>
        </w:tc>
        <w:tc>
          <w:tcPr>
            <w:tcW w:w="603" w:type="pct"/>
            <w:tcBorders>
              <w:top w:val="single" w:sz="4" w:space="0" w:color="auto"/>
              <w:left w:val="single" w:sz="4" w:space="0" w:color="auto"/>
              <w:bottom w:val="single" w:sz="4" w:space="0" w:color="auto"/>
              <w:right w:val="single" w:sz="4" w:space="0" w:color="auto"/>
            </w:tcBorders>
          </w:tcPr>
          <w:p w14:paraId="23E29F75"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55" w:type="pct"/>
            <w:vMerge/>
            <w:tcBorders>
              <w:left w:val="single" w:sz="4" w:space="0" w:color="auto"/>
              <w:right w:val="single" w:sz="4" w:space="0" w:color="auto"/>
            </w:tcBorders>
          </w:tcPr>
          <w:p w14:paraId="480C1BA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14A319A9" w14:textId="77777777" w:rsidTr="00712A89">
        <w:trPr>
          <w:trHeight w:val="283"/>
        </w:trPr>
        <w:tc>
          <w:tcPr>
            <w:tcW w:w="984" w:type="pct"/>
            <w:vMerge/>
          </w:tcPr>
          <w:p w14:paraId="621C7B12"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79AA4C29"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03" w:type="pct"/>
            <w:tcBorders>
              <w:top w:val="single" w:sz="4" w:space="0" w:color="auto"/>
              <w:left w:val="single" w:sz="4" w:space="0" w:color="auto"/>
              <w:bottom w:val="single" w:sz="4" w:space="0" w:color="auto"/>
              <w:right w:val="single" w:sz="4" w:space="0" w:color="auto"/>
            </w:tcBorders>
          </w:tcPr>
          <w:p w14:paraId="1538ACF2"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55" w:type="pct"/>
            <w:vMerge/>
            <w:tcBorders>
              <w:left w:val="single" w:sz="4" w:space="0" w:color="auto"/>
              <w:right w:val="single" w:sz="4" w:space="0" w:color="auto"/>
            </w:tcBorders>
          </w:tcPr>
          <w:p w14:paraId="3A4F70B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3F5F8773" w14:textId="77777777" w:rsidTr="00712A89">
        <w:trPr>
          <w:trHeight w:val="283"/>
        </w:trPr>
        <w:tc>
          <w:tcPr>
            <w:tcW w:w="984" w:type="pct"/>
            <w:vMerge/>
          </w:tcPr>
          <w:p w14:paraId="501C1653"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60915541"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r w:rsidRPr="001D4802">
              <w:rPr>
                <w:rFonts w:ascii="Times New Roman" w:eastAsia="Times New Roman" w:hAnsi="Times New Roman" w:cs="Times New Roman"/>
                <w:bCs/>
                <w:color w:val="000000" w:themeColor="text1"/>
                <w:sz w:val="24"/>
                <w:szCs w:val="24"/>
                <w:lang w:eastAsia="ru-RU"/>
              </w:rPr>
              <w:t xml:space="preserve"> Знакомство и отработка навыка </w:t>
            </w:r>
            <w:r w:rsidRPr="001D4802">
              <w:rPr>
                <w:rFonts w:ascii="Times New Roman" w:hAnsi="Times New Roman" w:cs="Times New Roman"/>
                <w:color w:val="000000" w:themeColor="text1"/>
                <w:sz w:val="24"/>
                <w:szCs w:val="24"/>
              </w:rPr>
              <w:t xml:space="preserve">работы с </w:t>
            </w:r>
            <w:r w:rsidRPr="001D4802">
              <w:rPr>
                <w:rFonts w:ascii="Times New Roman" w:eastAsia="Times New Roman" w:hAnsi="Times New Roman" w:cs="Times New Roman"/>
                <w:bCs/>
                <w:color w:val="000000" w:themeColor="text1"/>
                <w:sz w:val="24"/>
                <w:szCs w:val="24"/>
                <w:lang w:eastAsia="ru-RU"/>
              </w:rPr>
              <w:t>интернет-сайтами медицинских организаций</w:t>
            </w:r>
          </w:p>
        </w:tc>
        <w:tc>
          <w:tcPr>
            <w:tcW w:w="603" w:type="pct"/>
            <w:tcBorders>
              <w:top w:val="single" w:sz="4" w:space="0" w:color="auto"/>
              <w:left w:val="single" w:sz="4" w:space="0" w:color="auto"/>
              <w:bottom w:val="single" w:sz="4" w:space="0" w:color="auto"/>
              <w:right w:val="single" w:sz="4" w:space="0" w:color="auto"/>
            </w:tcBorders>
          </w:tcPr>
          <w:p w14:paraId="4280760E"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left w:val="single" w:sz="4" w:space="0" w:color="auto"/>
              <w:right w:val="single" w:sz="4" w:space="0" w:color="auto"/>
            </w:tcBorders>
          </w:tcPr>
          <w:p w14:paraId="553DCFF3"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5FB5FD1F" w14:textId="77777777" w:rsidTr="00712A89">
        <w:trPr>
          <w:trHeight w:val="283"/>
        </w:trPr>
        <w:tc>
          <w:tcPr>
            <w:tcW w:w="984" w:type="pct"/>
            <w:vMerge/>
          </w:tcPr>
          <w:p w14:paraId="4EDC2F6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70126597"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9.</w:t>
            </w:r>
            <w:r w:rsidRPr="001D4802">
              <w:rPr>
                <w:rFonts w:ascii="Times New Roman" w:eastAsia="Times New Roman" w:hAnsi="Times New Roman" w:cs="Times New Roman"/>
                <w:bCs/>
                <w:color w:val="000000" w:themeColor="text1"/>
                <w:sz w:val="24"/>
                <w:szCs w:val="24"/>
                <w:lang w:eastAsia="ru-RU"/>
              </w:rPr>
              <w:t xml:space="preserve"> Знакомство и отработка навыка </w:t>
            </w:r>
            <w:r w:rsidRPr="001D4802">
              <w:rPr>
                <w:rFonts w:ascii="Times New Roman" w:hAnsi="Times New Roman" w:cs="Times New Roman"/>
                <w:color w:val="000000" w:themeColor="text1"/>
                <w:sz w:val="24"/>
                <w:szCs w:val="24"/>
              </w:rPr>
              <w:t>работы</w:t>
            </w:r>
            <w:r w:rsidRPr="001D4802">
              <w:rPr>
                <w:rFonts w:ascii="Times New Roman" w:eastAsia="Times New Roman" w:hAnsi="Times New Roman" w:cs="Times New Roman"/>
                <w:bCs/>
                <w:color w:val="000000" w:themeColor="text1"/>
                <w:sz w:val="24"/>
                <w:szCs w:val="24"/>
                <w:lang w:eastAsia="ru-RU"/>
              </w:rPr>
              <w:t xml:space="preserve"> в системе «</w:t>
            </w:r>
            <w:proofErr w:type="spellStart"/>
            <w:r w:rsidRPr="001D4802">
              <w:rPr>
                <w:rFonts w:ascii="Times New Roman" w:eastAsia="Times New Roman" w:hAnsi="Times New Roman" w:cs="Times New Roman"/>
                <w:bCs/>
                <w:color w:val="000000" w:themeColor="text1"/>
                <w:sz w:val="24"/>
                <w:szCs w:val="24"/>
                <w:lang w:eastAsia="ru-RU"/>
              </w:rPr>
              <w:t>ПроМед</w:t>
            </w:r>
            <w:proofErr w:type="spellEnd"/>
            <w:r w:rsidRPr="001D4802">
              <w:rPr>
                <w:rFonts w:ascii="Times New Roman" w:eastAsia="Times New Roman" w:hAnsi="Times New Roman" w:cs="Times New Roman"/>
                <w:bCs/>
                <w:color w:val="000000" w:themeColor="text1"/>
                <w:sz w:val="24"/>
                <w:szCs w:val="24"/>
                <w:lang w:eastAsia="ru-RU"/>
              </w:rPr>
              <w:t>»</w:t>
            </w:r>
          </w:p>
        </w:tc>
        <w:tc>
          <w:tcPr>
            <w:tcW w:w="603" w:type="pct"/>
            <w:tcBorders>
              <w:top w:val="single" w:sz="4" w:space="0" w:color="auto"/>
              <w:left w:val="single" w:sz="4" w:space="0" w:color="auto"/>
              <w:bottom w:val="single" w:sz="4" w:space="0" w:color="auto"/>
              <w:right w:val="single" w:sz="4" w:space="0" w:color="auto"/>
            </w:tcBorders>
          </w:tcPr>
          <w:p w14:paraId="0CD04B65"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left w:val="single" w:sz="4" w:space="0" w:color="auto"/>
              <w:right w:val="single" w:sz="4" w:space="0" w:color="auto"/>
            </w:tcBorders>
          </w:tcPr>
          <w:p w14:paraId="2DE906C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38557DB3" w14:textId="77777777" w:rsidTr="00712A89">
        <w:trPr>
          <w:trHeight w:val="1104"/>
        </w:trPr>
        <w:tc>
          <w:tcPr>
            <w:tcW w:w="984" w:type="pct"/>
            <w:vMerge/>
          </w:tcPr>
          <w:p w14:paraId="63BC7FA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right w:val="single" w:sz="4" w:space="0" w:color="auto"/>
            </w:tcBorders>
            <w:vAlign w:val="bottom"/>
          </w:tcPr>
          <w:p w14:paraId="51791682" w14:textId="77777777" w:rsidR="00D76E2E" w:rsidRPr="001D4802" w:rsidRDefault="00D76E2E" w:rsidP="00712A89">
            <w:pPr>
              <w:suppressAutoHyphens/>
              <w:jc w:val="both"/>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 xml:space="preserve">Самостоятельная работа </w:t>
            </w:r>
            <w:r w:rsidRPr="001D4802">
              <w:rPr>
                <w:rFonts w:ascii="Times New Roman" w:eastAsia="Times New Roman" w:hAnsi="Times New Roman" w:cs="Times New Roman"/>
                <w:b/>
                <w:i/>
                <w:color w:val="000000" w:themeColor="text1"/>
                <w:sz w:val="24"/>
                <w:szCs w:val="24"/>
                <w:lang w:eastAsia="ru-RU"/>
              </w:rPr>
              <w:t xml:space="preserve">обучающихся </w:t>
            </w:r>
          </w:p>
          <w:p w14:paraId="2D615CF5" w14:textId="77777777" w:rsidR="00D76E2E" w:rsidRPr="001D4802" w:rsidRDefault="00D76E2E" w:rsidP="00712A89">
            <w:pPr>
              <w:suppressAutoHyphens/>
              <w:jc w:val="both"/>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Cs/>
                <w:i/>
                <w:color w:val="000000" w:themeColor="text1"/>
                <w:sz w:val="24"/>
                <w:szCs w:val="24"/>
                <w:lang w:eastAsia="ru-RU"/>
              </w:rPr>
              <w:t>Изучить нормативно-правовые документы «Об информации, информационных технологиях и о защите информации»</w:t>
            </w:r>
            <w:r w:rsidRPr="001D4802">
              <w:rPr>
                <w:rFonts w:ascii="Times New Roman" w:eastAsia="Times New Roman" w:hAnsi="Times New Roman" w:cs="Times New Roman"/>
                <w:b/>
                <w:i/>
                <w:color w:val="000000" w:themeColor="text1"/>
                <w:sz w:val="24"/>
                <w:szCs w:val="24"/>
                <w:lang w:eastAsia="ru-RU"/>
              </w:rPr>
              <w:t xml:space="preserve">. </w:t>
            </w:r>
            <w:r w:rsidRPr="001D4802">
              <w:rPr>
                <w:rFonts w:ascii="Times New Roman" w:eastAsia="Times New Roman" w:hAnsi="Times New Roman" w:cs="Times New Roman"/>
                <w:bCs/>
                <w:i/>
                <w:color w:val="000000" w:themeColor="text1"/>
                <w:sz w:val="24"/>
                <w:szCs w:val="24"/>
                <w:lang w:eastAsia="ru-RU"/>
              </w:rPr>
              <w:t>Изучить, что такое система «</w:t>
            </w:r>
            <w:proofErr w:type="spellStart"/>
            <w:r w:rsidRPr="001D4802">
              <w:rPr>
                <w:rFonts w:ascii="Times New Roman" w:eastAsia="Times New Roman" w:hAnsi="Times New Roman" w:cs="Times New Roman"/>
                <w:bCs/>
                <w:i/>
                <w:color w:val="000000" w:themeColor="text1"/>
                <w:sz w:val="24"/>
                <w:szCs w:val="24"/>
                <w:lang w:eastAsia="ru-RU"/>
              </w:rPr>
              <w:t>ПроМед</w:t>
            </w:r>
            <w:proofErr w:type="spellEnd"/>
            <w:r w:rsidRPr="001D4802">
              <w:rPr>
                <w:rFonts w:ascii="Times New Roman" w:eastAsia="Times New Roman" w:hAnsi="Times New Roman" w:cs="Times New Roman"/>
                <w:bCs/>
                <w:i/>
                <w:color w:val="000000" w:themeColor="text1"/>
                <w:sz w:val="24"/>
                <w:szCs w:val="24"/>
                <w:lang w:eastAsia="ru-RU"/>
              </w:rPr>
              <w:t>», где применяется, аргументировать какие существуют плюсы и минусы программы.</w:t>
            </w:r>
          </w:p>
        </w:tc>
        <w:tc>
          <w:tcPr>
            <w:tcW w:w="603" w:type="pct"/>
            <w:tcBorders>
              <w:top w:val="single" w:sz="4" w:space="0" w:color="auto"/>
              <w:left w:val="single" w:sz="4" w:space="0" w:color="auto"/>
              <w:right w:val="single" w:sz="4" w:space="0" w:color="auto"/>
            </w:tcBorders>
          </w:tcPr>
          <w:p w14:paraId="0B37F3C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2</w:t>
            </w:r>
          </w:p>
        </w:tc>
        <w:tc>
          <w:tcPr>
            <w:tcW w:w="655" w:type="pct"/>
            <w:vMerge/>
            <w:tcBorders>
              <w:left w:val="single" w:sz="4" w:space="0" w:color="auto"/>
              <w:right w:val="single" w:sz="4" w:space="0" w:color="auto"/>
            </w:tcBorders>
          </w:tcPr>
          <w:p w14:paraId="7C8FEBC9"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08657A17" w14:textId="77777777" w:rsidTr="00712A89">
        <w:trPr>
          <w:trHeight w:val="283"/>
        </w:trPr>
        <w:tc>
          <w:tcPr>
            <w:tcW w:w="984" w:type="pct"/>
            <w:vMerge w:val="restart"/>
          </w:tcPr>
          <w:p w14:paraId="42C40349"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1.4. Методы и средства защиты информации в информационных системах медицинских организаций</w:t>
            </w:r>
          </w:p>
        </w:tc>
        <w:tc>
          <w:tcPr>
            <w:tcW w:w="2758" w:type="pct"/>
            <w:tcBorders>
              <w:top w:val="single" w:sz="4" w:space="0" w:color="auto"/>
              <w:left w:val="single" w:sz="4" w:space="0" w:color="auto"/>
              <w:bottom w:val="single" w:sz="4" w:space="0" w:color="auto"/>
              <w:right w:val="single" w:sz="4" w:space="0" w:color="auto"/>
            </w:tcBorders>
          </w:tcPr>
          <w:p w14:paraId="74BED764"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hAnsi="Times New Roman" w:cs="Times New Roman"/>
                <w:b/>
                <w:color w:val="000000" w:themeColor="text1"/>
                <w:sz w:val="24"/>
                <w:szCs w:val="24"/>
              </w:rPr>
              <w:t xml:space="preserve">Содержание </w:t>
            </w:r>
          </w:p>
        </w:tc>
        <w:tc>
          <w:tcPr>
            <w:tcW w:w="603" w:type="pct"/>
            <w:tcBorders>
              <w:top w:val="single" w:sz="4" w:space="0" w:color="auto"/>
              <w:left w:val="single" w:sz="4" w:space="0" w:color="auto"/>
              <w:bottom w:val="single" w:sz="4" w:space="0" w:color="auto"/>
              <w:right w:val="single" w:sz="4" w:space="0" w:color="auto"/>
            </w:tcBorders>
          </w:tcPr>
          <w:p w14:paraId="585A094B"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55" w:type="pct"/>
            <w:vMerge w:val="restart"/>
            <w:tcBorders>
              <w:left w:val="single" w:sz="4" w:space="0" w:color="auto"/>
              <w:right w:val="single" w:sz="4" w:space="0" w:color="auto"/>
            </w:tcBorders>
          </w:tcPr>
          <w:p w14:paraId="112366BA"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02</w:t>
            </w:r>
          </w:p>
          <w:p w14:paraId="1628B74D"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7.1д,</w:t>
            </w:r>
          </w:p>
          <w:p w14:paraId="330CD49F"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7.2д,</w:t>
            </w:r>
          </w:p>
          <w:p w14:paraId="0E45B4D3"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7.3д</w:t>
            </w:r>
          </w:p>
          <w:p w14:paraId="2336CD0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7.4д</w:t>
            </w:r>
          </w:p>
        </w:tc>
      </w:tr>
      <w:tr w:rsidR="001D4802" w:rsidRPr="001D4802" w14:paraId="1A1850BC" w14:textId="77777777" w:rsidTr="00712A89">
        <w:trPr>
          <w:trHeight w:val="283"/>
        </w:trPr>
        <w:tc>
          <w:tcPr>
            <w:tcW w:w="984" w:type="pct"/>
            <w:vMerge/>
          </w:tcPr>
          <w:p w14:paraId="38097C54"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tcPr>
          <w:p w14:paraId="5EF3704A"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roofErr w:type="spellStart"/>
            <w:r w:rsidRPr="001D4802">
              <w:rPr>
                <w:rFonts w:ascii="Times New Roman" w:eastAsia="Times New Roman" w:hAnsi="Times New Roman" w:cs="Times New Roman"/>
                <w:color w:val="000000" w:themeColor="text1"/>
                <w:sz w:val="24"/>
                <w:szCs w:val="24"/>
                <w:lang w:eastAsia="ru-RU"/>
              </w:rPr>
              <w:t>Кибербезопасность</w:t>
            </w:r>
            <w:proofErr w:type="spellEnd"/>
            <w:r w:rsidRPr="001D4802">
              <w:rPr>
                <w:rFonts w:ascii="Times New Roman" w:eastAsia="Times New Roman" w:hAnsi="Times New Roman" w:cs="Times New Roman"/>
                <w:color w:val="000000" w:themeColor="text1"/>
                <w:sz w:val="24"/>
                <w:szCs w:val="24"/>
                <w:lang w:eastAsia="ru-RU"/>
              </w:rPr>
              <w:t xml:space="preserve"> в здравоохранении. Информационная и цифровая безопасность медицинских данных. Средства защиты данных, устройств и сетей от утечек и хакерских атак. Защита информации в медицинских информационных системах</w:t>
            </w:r>
          </w:p>
        </w:tc>
        <w:tc>
          <w:tcPr>
            <w:tcW w:w="603" w:type="pct"/>
            <w:tcBorders>
              <w:top w:val="single" w:sz="4" w:space="0" w:color="auto"/>
              <w:left w:val="single" w:sz="4" w:space="0" w:color="auto"/>
              <w:bottom w:val="single" w:sz="4" w:space="0" w:color="auto"/>
              <w:right w:val="single" w:sz="4" w:space="0" w:color="auto"/>
            </w:tcBorders>
          </w:tcPr>
          <w:p w14:paraId="3C27B58D"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2</w:t>
            </w:r>
          </w:p>
        </w:tc>
        <w:tc>
          <w:tcPr>
            <w:tcW w:w="655" w:type="pct"/>
            <w:vMerge/>
            <w:tcBorders>
              <w:left w:val="single" w:sz="4" w:space="0" w:color="auto"/>
              <w:right w:val="single" w:sz="4" w:space="0" w:color="auto"/>
            </w:tcBorders>
          </w:tcPr>
          <w:p w14:paraId="5A6CC6E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044F3C49" w14:textId="77777777" w:rsidTr="00712A89">
        <w:trPr>
          <w:trHeight w:val="283"/>
        </w:trPr>
        <w:tc>
          <w:tcPr>
            <w:tcW w:w="984" w:type="pct"/>
            <w:vMerge/>
          </w:tcPr>
          <w:p w14:paraId="31DDFF95"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2CA2D55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03" w:type="pct"/>
            <w:tcBorders>
              <w:top w:val="single" w:sz="4" w:space="0" w:color="auto"/>
              <w:left w:val="single" w:sz="4" w:space="0" w:color="auto"/>
              <w:bottom w:val="single" w:sz="4" w:space="0" w:color="auto"/>
              <w:right w:val="single" w:sz="4" w:space="0" w:color="auto"/>
            </w:tcBorders>
          </w:tcPr>
          <w:p w14:paraId="7DDE4443"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6</w:t>
            </w:r>
          </w:p>
        </w:tc>
        <w:tc>
          <w:tcPr>
            <w:tcW w:w="655" w:type="pct"/>
            <w:vMerge/>
            <w:tcBorders>
              <w:left w:val="single" w:sz="4" w:space="0" w:color="auto"/>
              <w:right w:val="single" w:sz="4" w:space="0" w:color="auto"/>
            </w:tcBorders>
          </w:tcPr>
          <w:p w14:paraId="52EDB54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4AB22D77" w14:textId="77777777" w:rsidTr="00712A89">
        <w:trPr>
          <w:trHeight w:val="283"/>
        </w:trPr>
        <w:tc>
          <w:tcPr>
            <w:tcW w:w="984" w:type="pct"/>
            <w:vMerge/>
          </w:tcPr>
          <w:p w14:paraId="6EC85C7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178F1D11"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iCs/>
                <w:color w:val="000000" w:themeColor="text1"/>
                <w:sz w:val="24"/>
                <w:szCs w:val="24"/>
                <w:lang w:eastAsia="ru-RU"/>
              </w:rPr>
              <w:t>10.</w:t>
            </w:r>
            <w:r w:rsidRPr="001D4802">
              <w:rPr>
                <w:rFonts w:ascii="Times New Roman" w:eastAsia="Times New Roman" w:hAnsi="Times New Roman" w:cs="Times New Roman"/>
                <w:iCs/>
                <w:color w:val="000000" w:themeColor="text1"/>
                <w:sz w:val="24"/>
                <w:szCs w:val="24"/>
                <w:lang w:eastAsia="ru-RU"/>
              </w:rPr>
              <w:t xml:space="preserve"> Использование методов и средств защиты медицинских данных при их передаче и хранении</w:t>
            </w:r>
          </w:p>
        </w:tc>
        <w:tc>
          <w:tcPr>
            <w:tcW w:w="603" w:type="pct"/>
            <w:tcBorders>
              <w:top w:val="single" w:sz="4" w:space="0" w:color="auto"/>
              <w:left w:val="single" w:sz="4" w:space="0" w:color="auto"/>
              <w:bottom w:val="single" w:sz="4" w:space="0" w:color="auto"/>
              <w:right w:val="single" w:sz="4" w:space="0" w:color="auto"/>
            </w:tcBorders>
          </w:tcPr>
          <w:p w14:paraId="685AC9B3"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6</w:t>
            </w:r>
          </w:p>
        </w:tc>
        <w:tc>
          <w:tcPr>
            <w:tcW w:w="655" w:type="pct"/>
            <w:vMerge/>
            <w:tcBorders>
              <w:left w:val="single" w:sz="4" w:space="0" w:color="auto"/>
              <w:right w:val="single" w:sz="4" w:space="0" w:color="auto"/>
            </w:tcBorders>
          </w:tcPr>
          <w:p w14:paraId="7DF8BE8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30FEDD88" w14:textId="77777777" w:rsidTr="00712A89">
        <w:trPr>
          <w:trHeight w:val="283"/>
        </w:trPr>
        <w:tc>
          <w:tcPr>
            <w:tcW w:w="984" w:type="pct"/>
            <w:vMerge w:val="restart"/>
          </w:tcPr>
          <w:p w14:paraId="308701C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Тема 1.5. Стратегии цифровой коммуникации в здравоохранении и основные возможности сети Интернет для делового общения в профессиональной деятельности</w:t>
            </w:r>
          </w:p>
        </w:tc>
        <w:tc>
          <w:tcPr>
            <w:tcW w:w="2758" w:type="pct"/>
            <w:tcBorders>
              <w:top w:val="single" w:sz="4" w:space="0" w:color="auto"/>
              <w:left w:val="single" w:sz="4" w:space="0" w:color="auto"/>
              <w:bottom w:val="single" w:sz="4" w:space="0" w:color="auto"/>
              <w:right w:val="single" w:sz="4" w:space="0" w:color="auto"/>
            </w:tcBorders>
            <w:vAlign w:val="bottom"/>
          </w:tcPr>
          <w:p w14:paraId="465BF713"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03" w:type="pct"/>
            <w:tcBorders>
              <w:top w:val="single" w:sz="4" w:space="0" w:color="auto"/>
              <w:left w:val="single" w:sz="4" w:space="0" w:color="auto"/>
              <w:bottom w:val="single" w:sz="4" w:space="0" w:color="auto"/>
              <w:right w:val="single" w:sz="4" w:space="0" w:color="auto"/>
            </w:tcBorders>
          </w:tcPr>
          <w:p w14:paraId="51226E31"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655" w:type="pct"/>
            <w:vMerge w:val="restart"/>
            <w:tcBorders>
              <w:left w:val="single" w:sz="4" w:space="0" w:color="auto"/>
              <w:right w:val="single" w:sz="4" w:space="0" w:color="auto"/>
            </w:tcBorders>
          </w:tcPr>
          <w:p w14:paraId="30EA22EC"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02,</w:t>
            </w:r>
          </w:p>
          <w:p w14:paraId="214A7866"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ОК 04, </w:t>
            </w:r>
          </w:p>
          <w:p w14:paraId="40F9B187"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7.1д,</w:t>
            </w:r>
          </w:p>
          <w:p w14:paraId="461C6507"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7.2д,</w:t>
            </w:r>
          </w:p>
          <w:p w14:paraId="4A5CA757"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7.3д</w:t>
            </w:r>
          </w:p>
          <w:p w14:paraId="5F8CA0BA"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7.4д</w:t>
            </w:r>
          </w:p>
        </w:tc>
      </w:tr>
      <w:tr w:rsidR="001D4802" w:rsidRPr="001D4802" w14:paraId="5D4AB710" w14:textId="77777777" w:rsidTr="00712A89">
        <w:trPr>
          <w:trHeight w:val="283"/>
        </w:trPr>
        <w:tc>
          <w:tcPr>
            <w:tcW w:w="984" w:type="pct"/>
            <w:vMerge/>
          </w:tcPr>
          <w:p w14:paraId="3C857BB4"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67E7854D" w14:textId="77777777" w:rsidR="00D76E2E" w:rsidRPr="001D4802" w:rsidRDefault="00D76E2E"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Технологии общения в интернете. Стратегии цифровой коммуникации в интернете. Деловые коммуникации в цифровой среде в здравоохранении. </w:t>
            </w:r>
            <w:proofErr w:type="spellStart"/>
            <w:r w:rsidRPr="001D4802">
              <w:rPr>
                <w:rFonts w:ascii="Times New Roman" w:eastAsia="Times New Roman" w:hAnsi="Times New Roman" w:cs="Times New Roman"/>
                <w:bCs/>
                <w:color w:val="000000" w:themeColor="text1"/>
                <w:sz w:val="24"/>
                <w:szCs w:val="24"/>
                <w:lang w:eastAsia="ru-RU"/>
              </w:rPr>
              <w:t>Телемедицинскиетехнологии</w:t>
            </w:r>
            <w:proofErr w:type="spellEnd"/>
            <w:r w:rsidRPr="001D4802">
              <w:rPr>
                <w:rFonts w:ascii="Times New Roman" w:eastAsia="Times New Roman" w:hAnsi="Times New Roman" w:cs="Times New Roman"/>
                <w:b/>
                <w:bCs/>
                <w:color w:val="000000" w:themeColor="text1"/>
                <w:sz w:val="24"/>
                <w:szCs w:val="24"/>
                <w:lang w:eastAsia="ru-RU"/>
              </w:rPr>
              <w:t>.</w:t>
            </w:r>
          </w:p>
        </w:tc>
        <w:tc>
          <w:tcPr>
            <w:tcW w:w="603" w:type="pct"/>
            <w:tcBorders>
              <w:top w:val="single" w:sz="4" w:space="0" w:color="auto"/>
              <w:left w:val="single" w:sz="4" w:space="0" w:color="auto"/>
              <w:bottom w:val="single" w:sz="4" w:space="0" w:color="auto"/>
              <w:right w:val="single" w:sz="4" w:space="0" w:color="auto"/>
            </w:tcBorders>
          </w:tcPr>
          <w:p w14:paraId="37F1BDCE"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p>
        </w:tc>
        <w:tc>
          <w:tcPr>
            <w:tcW w:w="655" w:type="pct"/>
            <w:vMerge/>
            <w:tcBorders>
              <w:left w:val="single" w:sz="4" w:space="0" w:color="auto"/>
              <w:right w:val="single" w:sz="4" w:space="0" w:color="auto"/>
            </w:tcBorders>
          </w:tcPr>
          <w:p w14:paraId="500B51B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6EE9413D" w14:textId="77777777" w:rsidTr="00712A89">
        <w:trPr>
          <w:trHeight w:val="283"/>
        </w:trPr>
        <w:tc>
          <w:tcPr>
            <w:tcW w:w="984" w:type="pct"/>
            <w:vMerge/>
          </w:tcPr>
          <w:p w14:paraId="165DDBF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29CD90CB" w14:textId="77777777" w:rsidR="00D76E2E" w:rsidRPr="001D4802" w:rsidRDefault="00D76E2E"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03" w:type="pct"/>
            <w:tcBorders>
              <w:top w:val="single" w:sz="4" w:space="0" w:color="auto"/>
              <w:left w:val="single" w:sz="4" w:space="0" w:color="auto"/>
              <w:bottom w:val="single" w:sz="4" w:space="0" w:color="auto"/>
              <w:right w:val="single" w:sz="4" w:space="0" w:color="auto"/>
            </w:tcBorders>
          </w:tcPr>
          <w:p w14:paraId="4E38765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55" w:type="pct"/>
            <w:vMerge/>
            <w:tcBorders>
              <w:left w:val="single" w:sz="4" w:space="0" w:color="auto"/>
              <w:right w:val="single" w:sz="4" w:space="0" w:color="auto"/>
            </w:tcBorders>
          </w:tcPr>
          <w:p w14:paraId="6720C31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4A8176FB" w14:textId="77777777" w:rsidTr="00712A89">
        <w:trPr>
          <w:trHeight w:val="283"/>
        </w:trPr>
        <w:tc>
          <w:tcPr>
            <w:tcW w:w="984" w:type="pct"/>
            <w:vMerge/>
          </w:tcPr>
          <w:p w14:paraId="0578B2FB"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0276F75E" w14:textId="77777777" w:rsidR="00D76E2E" w:rsidRPr="001D4802" w:rsidRDefault="00D76E2E"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11.</w:t>
            </w:r>
            <w:r w:rsidRPr="001D4802">
              <w:rPr>
                <w:rFonts w:ascii="Times New Roman" w:eastAsia="Times New Roman" w:hAnsi="Times New Roman" w:cs="Times New Roman"/>
                <w:bCs/>
                <w:color w:val="000000" w:themeColor="text1"/>
                <w:sz w:val="24"/>
                <w:szCs w:val="24"/>
                <w:lang w:eastAsia="ru-RU"/>
              </w:rPr>
              <w:t xml:space="preserve"> Использование электронных коммуникаций в профессиональной деятельности.</w:t>
            </w:r>
          </w:p>
        </w:tc>
        <w:tc>
          <w:tcPr>
            <w:tcW w:w="603" w:type="pct"/>
            <w:tcBorders>
              <w:top w:val="single" w:sz="4" w:space="0" w:color="auto"/>
              <w:left w:val="single" w:sz="4" w:space="0" w:color="auto"/>
              <w:bottom w:val="single" w:sz="4" w:space="0" w:color="auto"/>
              <w:right w:val="single" w:sz="4" w:space="0" w:color="auto"/>
            </w:tcBorders>
          </w:tcPr>
          <w:p w14:paraId="28FC7CC2"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left w:val="single" w:sz="4" w:space="0" w:color="auto"/>
              <w:right w:val="single" w:sz="4" w:space="0" w:color="auto"/>
            </w:tcBorders>
          </w:tcPr>
          <w:p w14:paraId="794AED60"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23699541" w14:textId="77777777" w:rsidTr="00712A89">
        <w:trPr>
          <w:trHeight w:val="283"/>
        </w:trPr>
        <w:tc>
          <w:tcPr>
            <w:tcW w:w="984" w:type="pct"/>
            <w:vMerge/>
          </w:tcPr>
          <w:p w14:paraId="63BE65CE"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1A547BE3" w14:textId="77777777" w:rsidR="00D76E2E" w:rsidRPr="001D4802" w:rsidRDefault="00D76E2E"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12.</w:t>
            </w:r>
            <w:r w:rsidRPr="001D4802">
              <w:rPr>
                <w:rFonts w:ascii="Times New Roman" w:eastAsia="Times New Roman" w:hAnsi="Times New Roman" w:cs="Times New Roman"/>
                <w:bCs/>
                <w:color w:val="000000" w:themeColor="text1"/>
                <w:sz w:val="24"/>
                <w:szCs w:val="24"/>
                <w:lang w:eastAsia="ru-RU"/>
              </w:rPr>
              <w:t xml:space="preserve"> Использование инфокоммуникационных систем: Электронное правительство, Электронное здравоохранение.</w:t>
            </w:r>
          </w:p>
        </w:tc>
        <w:tc>
          <w:tcPr>
            <w:tcW w:w="603" w:type="pct"/>
            <w:tcBorders>
              <w:top w:val="single" w:sz="4" w:space="0" w:color="auto"/>
              <w:left w:val="single" w:sz="4" w:space="0" w:color="auto"/>
              <w:bottom w:val="single" w:sz="4" w:space="0" w:color="auto"/>
              <w:right w:val="single" w:sz="4" w:space="0" w:color="auto"/>
            </w:tcBorders>
          </w:tcPr>
          <w:p w14:paraId="36216418"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left w:val="single" w:sz="4" w:space="0" w:color="auto"/>
              <w:right w:val="single" w:sz="4" w:space="0" w:color="auto"/>
            </w:tcBorders>
          </w:tcPr>
          <w:p w14:paraId="3A09C223"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02E99D8C" w14:textId="77777777" w:rsidTr="00712A89">
        <w:trPr>
          <w:trHeight w:val="1104"/>
        </w:trPr>
        <w:tc>
          <w:tcPr>
            <w:tcW w:w="984" w:type="pct"/>
            <w:vMerge/>
          </w:tcPr>
          <w:p w14:paraId="248F9E9B"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Pr>
          <w:p w14:paraId="34C4586E" w14:textId="77777777" w:rsidR="00D76E2E" w:rsidRPr="001D4802" w:rsidRDefault="00D76E2E" w:rsidP="00712A89">
            <w:pPr>
              <w:suppressAutoHyphens/>
              <w:jc w:val="both"/>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 xml:space="preserve">Самостоятельная работа </w:t>
            </w:r>
            <w:r w:rsidRPr="001D4802">
              <w:rPr>
                <w:rFonts w:ascii="Times New Roman" w:eastAsia="Times New Roman" w:hAnsi="Times New Roman" w:cs="Times New Roman"/>
                <w:b/>
                <w:i/>
                <w:color w:val="000000" w:themeColor="text1"/>
                <w:sz w:val="24"/>
                <w:szCs w:val="24"/>
                <w:lang w:eastAsia="ru-RU"/>
              </w:rPr>
              <w:t xml:space="preserve">обучающихся </w:t>
            </w:r>
          </w:p>
          <w:p w14:paraId="6B814FAC" w14:textId="77777777" w:rsidR="00D76E2E" w:rsidRPr="001D4802" w:rsidRDefault="00D76E2E" w:rsidP="00712A89">
            <w:pPr>
              <w:suppressAutoHyphens/>
              <w:jc w:val="both"/>
              <w:rPr>
                <w:rFonts w:ascii="Times New Roman" w:eastAsia="Times New Roman" w:hAnsi="Times New Roman" w:cs="Times New Roman"/>
                <w:b/>
                <w:i/>
                <w:color w:val="000000" w:themeColor="text1"/>
                <w:sz w:val="24"/>
                <w:szCs w:val="24"/>
                <w:lang w:eastAsia="ru-RU"/>
              </w:rPr>
            </w:pPr>
            <w:r w:rsidRPr="001D4802">
              <w:rPr>
                <w:rFonts w:ascii="Times New Roman" w:eastAsia="Times New Roman" w:hAnsi="Times New Roman" w:cs="Times New Roman"/>
                <w:bCs/>
                <w:i/>
                <w:color w:val="000000" w:themeColor="text1"/>
                <w:sz w:val="24"/>
                <w:szCs w:val="24"/>
                <w:lang w:eastAsia="ru-RU"/>
              </w:rPr>
              <w:t>Деловые коммуникации общения в интернете</w:t>
            </w:r>
            <w:r w:rsidRPr="001D4802">
              <w:rPr>
                <w:rFonts w:ascii="Times New Roman" w:eastAsia="Times New Roman" w:hAnsi="Times New Roman" w:cs="Times New Roman"/>
                <w:i/>
                <w:color w:val="000000" w:themeColor="text1"/>
                <w:sz w:val="24"/>
                <w:szCs w:val="24"/>
                <w:lang w:eastAsia="ru-RU"/>
              </w:rPr>
              <w:t>. Что такое т</w:t>
            </w:r>
            <w:r w:rsidRPr="001D4802">
              <w:rPr>
                <w:rFonts w:ascii="Times New Roman" w:eastAsia="Times New Roman" w:hAnsi="Times New Roman" w:cs="Times New Roman"/>
                <w:bCs/>
                <w:i/>
                <w:color w:val="000000" w:themeColor="text1"/>
                <w:sz w:val="24"/>
                <w:szCs w:val="24"/>
                <w:lang w:eastAsia="ru-RU"/>
              </w:rPr>
              <w:t>елемедицинские технологии.</w:t>
            </w:r>
            <w:r w:rsidRPr="001D4802">
              <w:rPr>
                <w:rFonts w:ascii="Times New Roman" w:eastAsia="Times New Roman" w:hAnsi="Times New Roman" w:cs="Times New Roman"/>
                <w:i/>
                <w:color w:val="000000" w:themeColor="text1"/>
                <w:sz w:val="24"/>
                <w:szCs w:val="24"/>
                <w:lang w:eastAsia="ru-RU"/>
              </w:rPr>
              <w:t xml:space="preserve"> </w:t>
            </w:r>
            <w:r w:rsidRPr="001D4802">
              <w:rPr>
                <w:rFonts w:ascii="Times New Roman" w:eastAsia="Times New Roman" w:hAnsi="Times New Roman" w:cs="Times New Roman"/>
                <w:bCs/>
                <w:i/>
                <w:color w:val="000000" w:themeColor="text1"/>
                <w:sz w:val="24"/>
                <w:szCs w:val="24"/>
                <w:lang w:eastAsia="ru-RU"/>
              </w:rPr>
              <w:t>Где можно применять телемедицинские технологии</w:t>
            </w:r>
          </w:p>
        </w:tc>
        <w:tc>
          <w:tcPr>
            <w:tcW w:w="603" w:type="pct"/>
          </w:tcPr>
          <w:p w14:paraId="5ADA5FE9" w14:textId="77777777" w:rsidR="00D76E2E" w:rsidRPr="001D4802" w:rsidRDefault="00D76E2E" w:rsidP="00712A89">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2</w:t>
            </w:r>
          </w:p>
        </w:tc>
        <w:tc>
          <w:tcPr>
            <w:tcW w:w="655" w:type="pct"/>
            <w:vMerge/>
          </w:tcPr>
          <w:p w14:paraId="069E532D" w14:textId="77777777" w:rsidR="00D76E2E" w:rsidRPr="001D4802" w:rsidRDefault="00D76E2E" w:rsidP="00712A89">
            <w:pPr>
              <w:suppressAutoHyphens/>
              <w:jc w:val="both"/>
              <w:rPr>
                <w:rFonts w:ascii="Times New Roman" w:eastAsia="Times New Roman" w:hAnsi="Times New Roman" w:cs="Times New Roman"/>
                <w:color w:val="000000" w:themeColor="text1"/>
                <w:sz w:val="24"/>
                <w:szCs w:val="24"/>
                <w:lang w:eastAsia="ru-RU"/>
              </w:rPr>
            </w:pPr>
          </w:p>
        </w:tc>
      </w:tr>
      <w:tr w:rsidR="001D4802" w:rsidRPr="001D4802" w14:paraId="090CDCD6" w14:textId="77777777" w:rsidTr="00712A89">
        <w:trPr>
          <w:trHeight w:val="283"/>
        </w:trPr>
        <w:tc>
          <w:tcPr>
            <w:tcW w:w="984" w:type="pct"/>
            <w:vMerge w:val="restart"/>
          </w:tcPr>
          <w:p w14:paraId="574DC02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Тема 1.6 </w:t>
            </w:r>
          </w:p>
          <w:p w14:paraId="5CD260A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Архивирование и сроки хранения медицинской документации.</w:t>
            </w:r>
          </w:p>
        </w:tc>
        <w:tc>
          <w:tcPr>
            <w:tcW w:w="2758" w:type="pct"/>
            <w:tcBorders>
              <w:top w:val="single" w:sz="4" w:space="0" w:color="auto"/>
              <w:left w:val="single" w:sz="4" w:space="0" w:color="auto"/>
              <w:bottom w:val="single" w:sz="4" w:space="0" w:color="auto"/>
              <w:right w:val="single" w:sz="4" w:space="0" w:color="auto"/>
            </w:tcBorders>
            <w:vAlign w:val="bottom"/>
          </w:tcPr>
          <w:p w14:paraId="0DD2E380" w14:textId="77777777" w:rsidR="00D76E2E" w:rsidRPr="001D4802" w:rsidRDefault="00D76E2E"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Содержание</w:t>
            </w:r>
          </w:p>
        </w:tc>
        <w:tc>
          <w:tcPr>
            <w:tcW w:w="603" w:type="pct"/>
            <w:tcBorders>
              <w:top w:val="single" w:sz="4" w:space="0" w:color="auto"/>
              <w:left w:val="single" w:sz="4" w:space="0" w:color="auto"/>
              <w:right w:val="single" w:sz="4" w:space="0" w:color="auto"/>
            </w:tcBorders>
          </w:tcPr>
          <w:p w14:paraId="6E6E7080"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55" w:type="pct"/>
            <w:vMerge/>
            <w:tcBorders>
              <w:left w:val="single" w:sz="4" w:space="0" w:color="auto"/>
              <w:right w:val="single" w:sz="4" w:space="0" w:color="auto"/>
            </w:tcBorders>
          </w:tcPr>
          <w:p w14:paraId="1DDED7E3"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2210DB1C" w14:textId="77777777" w:rsidTr="00712A89">
        <w:trPr>
          <w:trHeight w:val="283"/>
        </w:trPr>
        <w:tc>
          <w:tcPr>
            <w:tcW w:w="984" w:type="pct"/>
            <w:vMerge/>
          </w:tcPr>
          <w:p w14:paraId="4D80A827"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5BBFB2AA" w14:textId="77777777" w:rsidR="00D76E2E" w:rsidRPr="001D4802" w:rsidRDefault="00D76E2E"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Архивирование медицинской документации. Сроки хранения медицинской документации. Правовые основы   от 22.10.2004 №125-ФЗ  «Об архивном деле»</w:t>
            </w:r>
          </w:p>
        </w:tc>
        <w:tc>
          <w:tcPr>
            <w:tcW w:w="603" w:type="pct"/>
            <w:tcBorders>
              <w:left w:val="single" w:sz="4" w:space="0" w:color="auto"/>
              <w:right w:val="single" w:sz="4" w:space="0" w:color="auto"/>
            </w:tcBorders>
          </w:tcPr>
          <w:p w14:paraId="6435FD12"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p>
        </w:tc>
        <w:tc>
          <w:tcPr>
            <w:tcW w:w="655" w:type="pct"/>
            <w:vMerge w:val="restart"/>
            <w:tcBorders>
              <w:left w:val="single" w:sz="4" w:space="0" w:color="auto"/>
              <w:right w:val="single" w:sz="4" w:space="0" w:color="auto"/>
            </w:tcBorders>
          </w:tcPr>
          <w:p w14:paraId="063A892A"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02,</w:t>
            </w:r>
          </w:p>
          <w:p w14:paraId="0EACB9C5"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7.1д,</w:t>
            </w:r>
          </w:p>
          <w:p w14:paraId="135F862C"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7.2д,</w:t>
            </w:r>
          </w:p>
          <w:p w14:paraId="52AB0406"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7.3д</w:t>
            </w:r>
          </w:p>
          <w:p w14:paraId="05C6434F"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7.4д</w:t>
            </w:r>
          </w:p>
        </w:tc>
      </w:tr>
      <w:tr w:rsidR="001D4802" w:rsidRPr="001D4802" w14:paraId="5D944C3E" w14:textId="77777777" w:rsidTr="00712A89">
        <w:trPr>
          <w:trHeight w:val="283"/>
        </w:trPr>
        <w:tc>
          <w:tcPr>
            <w:tcW w:w="984" w:type="pct"/>
            <w:vMerge/>
          </w:tcPr>
          <w:p w14:paraId="7BB2777E"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089F1111" w14:textId="77777777" w:rsidR="00D76E2E" w:rsidRPr="001D4802" w:rsidRDefault="00D76E2E" w:rsidP="00712A89">
            <w:pPr>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 том числе практических и лабораторных занятий</w:t>
            </w:r>
          </w:p>
        </w:tc>
        <w:tc>
          <w:tcPr>
            <w:tcW w:w="603" w:type="pct"/>
            <w:tcBorders>
              <w:left w:val="single" w:sz="4" w:space="0" w:color="auto"/>
              <w:bottom w:val="single" w:sz="4" w:space="0" w:color="auto"/>
              <w:right w:val="single" w:sz="4" w:space="0" w:color="auto"/>
            </w:tcBorders>
          </w:tcPr>
          <w:p w14:paraId="595E690E"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8</w:t>
            </w:r>
          </w:p>
        </w:tc>
        <w:tc>
          <w:tcPr>
            <w:tcW w:w="655" w:type="pct"/>
            <w:vMerge/>
            <w:tcBorders>
              <w:left w:val="single" w:sz="4" w:space="0" w:color="auto"/>
              <w:right w:val="single" w:sz="4" w:space="0" w:color="auto"/>
            </w:tcBorders>
          </w:tcPr>
          <w:p w14:paraId="15F11A8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51C633CC" w14:textId="77777777" w:rsidTr="00712A89">
        <w:trPr>
          <w:trHeight w:val="283"/>
        </w:trPr>
        <w:tc>
          <w:tcPr>
            <w:tcW w:w="984" w:type="pct"/>
            <w:vMerge/>
          </w:tcPr>
          <w:p w14:paraId="1D3DC922"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6659D253" w14:textId="77777777" w:rsidR="00D76E2E" w:rsidRPr="001D4802" w:rsidRDefault="00D76E2E"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13.</w:t>
            </w:r>
            <w:r w:rsidRPr="001D4802">
              <w:rPr>
                <w:rFonts w:ascii="Times New Roman" w:eastAsia="Times New Roman" w:hAnsi="Times New Roman" w:cs="Times New Roman"/>
                <w:bCs/>
                <w:color w:val="000000" w:themeColor="text1"/>
                <w:sz w:val="24"/>
                <w:szCs w:val="24"/>
                <w:lang w:eastAsia="ru-RU"/>
              </w:rPr>
              <w:t xml:space="preserve"> Электронное хранение медицинской документации </w:t>
            </w:r>
          </w:p>
        </w:tc>
        <w:tc>
          <w:tcPr>
            <w:tcW w:w="603" w:type="pct"/>
            <w:tcBorders>
              <w:left w:val="single" w:sz="4" w:space="0" w:color="auto"/>
              <w:bottom w:val="single" w:sz="4" w:space="0" w:color="auto"/>
              <w:right w:val="single" w:sz="4" w:space="0" w:color="auto"/>
            </w:tcBorders>
          </w:tcPr>
          <w:p w14:paraId="1EE6A41A"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left w:val="single" w:sz="4" w:space="0" w:color="auto"/>
              <w:right w:val="single" w:sz="4" w:space="0" w:color="auto"/>
            </w:tcBorders>
          </w:tcPr>
          <w:p w14:paraId="11324D25"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41B2CD94" w14:textId="77777777" w:rsidTr="00712A89">
        <w:trPr>
          <w:trHeight w:val="283"/>
        </w:trPr>
        <w:tc>
          <w:tcPr>
            <w:tcW w:w="984" w:type="pct"/>
            <w:vMerge/>
          </w:tcPr>
          <w:p w14:paraId="3BBDEB28"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c>
          <w:tcPr>
            <w:tcW w:w="2758" w:type="pct"/>
            <w:tcBorders>
              <w:top w:val="single" w:sz="4" w:space="0" w:color="auto"/>
              <w:left w:val="single" w:sz="4" w:space="0" w:color="auto"/>
              <w:bottom w:val="single" w:sz="4" w:space="0" w:color="auto"/>
              <w:right w:val="single" w:sz="4" w:space="0" w:color="auto"/>
            </w:tcBorders>
            <w:vAlign w:val="bottom"/>
          </w:tcPr>
          <w:p w14:paraId="7FF33365" w14:textId="77777777" w:rsidR="00D76E2E" w:rsidRPr="001D4802" w:rsidRDefault="00D76E2E" w:rsidP="00712A89">
            <w:pPr>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14.</w:t>
            </w:r>
            <w:r w:rsidRPr="001D4802">
              <w:rPr>
                <w:rFonts w:ascii="Times New Roman" w:eastAsia="Times New Roman" w:hAnsi="Times New Roman" w:cs="Times New Roman"/>
                <w:bCs/>
                <w:color w:val="000000" w:themeColor="text1"/>
                <w:sz w:val="24"/>
                <w:szCs w:val="24"/>
                <w:lang w:eastAsia="ru-RU"/>
              </w:rPr>
              <w:t xml:space="preserve"> Бумажное хранение медицинской документации. Решение тестовых и ситуационных задач</w:t>
            </w:r>
          </w:p>
        </w:tc>
        <w:tc>
          <w:tcPr>
            <w:tcW w:w="603" w:type="pct"/>
            <w:tcBorders>
              <w:left w:val="single" w:sz="4" w:space="0" w:color="auto"/>
              <w:bottom w:val="single" w:sz="4" w:space="0" w:color="auto"/>
              <w:right w:val="single" w:sz="4" w:space="0" w:color="auto"/>
            </w:tcBorders>
          </w:tcPr>
          <w:p w14:paraId="3007B00A"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4</w:t>
            </w:r>
          </w:p>
        </w:tc>
        <w:tc>
          <w:tcPr>
            <w:tcW w:w="655" w:type="pct"/>
            <w:vMerge/>
            <w:tcBorders>
              <w:left w:val="single" w:sz="4" w:space="0" w:color="auto"/>
              <w:right w:val="single" w:sz="4" w:space="0" w:color="auto"/>
            </w:tcBorders>
          </w:tcPr>
          <w:p w14:paraId="31F93D56"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r w:rsidR="001D4802" w:rsidRPr="001D4802" w14:paraId="304C7FD8" w14:textId="77777777" w:rsidTr="00712A89">
        <w:trPr>
          <w:trHeight w:val="283"/>
        </w:trPr>
        <w:tc>
          <w:tcPr>
            <w:tcW w:w="3742" w:type="pct"/>
            <w:gridSpan w:val="2"/>
          </w:tcPr>
          <w:p w14:paraId="03858F98" w14:textId="77777777" w:rsidR="00D76E2E" w:rsidRPr="001D4802" w:rsidRDefault="00D76E2E"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Учебная практика</w:t>
            </w:r>
          </w:p>
          <w:p w14:paraId="35E2721E" w14:textId="77777777" w:rsidR="00D76E2E" w:rsidRPr="001D4802" w:rsidRDefault="00D76E2E"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 Виды работ:  </w:t>
            </w:r>
          </w:p>
          <w:p w14:paraId="4B40AFB5"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1. Заполнение медицинской документации под руководством методического руководителя; </w:t>
            </w:r>
          </w:p>
          <w:p w14:paraId="0BA17F2F"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2. Знакомство с медицинской документацией; </w:t>
            </w:r>
          </w:p>
          <w:p w14:paraId="4D98EC0A"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3. Изучение документов ЛПУ; </w:t>
            </w:r>
          </w:p>
          <w:p w14:paraId="7EA41DC9"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4. Работать с медицинскими информационными системами и информационно-телекоммуникационной сети "Интернет"; </w:t>
            </w:r>
          </w:p>
          <w:p w14:paraId="7917A645"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5. Использовать в работе персональные данные пациентов и сведений, составляющих врачебную тайну; </w:t>
            </w:r>
          </w:p>
          <w:p w14:paraId="1B52A7D2"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6. Заполнять медицинскую документацию, в том числе в форме электронного документа; </w:t>
            </w:r>
          </w:p>
          <w:p w14:paraId="4CFCD56A"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7. Учиться работать в коллективе и команде; </w:t>
            </w:r>
          </w:p>
          <w:p w14:paraId="1A943135"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8. Изучение ведения и заполнения документации процедурного кабинета, приемного отделения и постовой медсестры, процедурного кабинета, кабинета вакцинопрофилактики и т.д. </w:t>
            </w:r>
          </w:p>
          <w:p w14:paraId="42306EBC"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9. Заполнение бланков направления на лабораторные и инструментальные методы исследования, работа с листом назначений, заполнение статистического талона, заполнение карты наблюдения за диспансерным больным, температурного листа; </w:t>
            </w:r>
          </w:p>
          <w:p w14:paraId="5714E9C7"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10. Знакомство со структурой учреждения, правилами внутреннего распорядка. </w:t>
            </w:r>
          </w:p>
          <w:p w14:paraId="58595C12"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11. Проведение инструктажа по охране труда, противопожарной и инфекционной безопасности </w:t>
            </w:r>
          </w:p>
          <w:p w14:paraId="772E0424" w14:textId="77777777" w:rsidR="00D76E2E" w:rsidRPr="001D4802" w:rsidRDefault="00D76E2E" w:rsidP="00712A89">
            <w:pPr>
              <w:suppressAutoHyphens/>
              <w:jc w:val="both"/>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12. Знать Федеральные законы, формы журналов, сроки хранение журналов</w:t>
            </w:r>
          </w:p>
        </w:tc>
        <w:tc>
          <w:tcPr>
            <w:tcW w:w="603" w:type="pct"/>
          </w:tcPr>
          <w:p w14:paraId="3B61BE9B" w14:textId="77777777" w:rsidR="00D76E2E" w:rsidRPr="001D4802" w:rsidRDefault="00D76E2E"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36</w:t>
            </w:r>
          </w:p>
        </w:tc>
        <w:tc>
          <w:tcPr>
            <w:tcW w:w="655" w:type="pct"/>
          </w:tcPr>
          <w:p w14:paraId="2FDA1EF2"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02,</w:t>
            </w:r>
          </w:p>
          <w:p w14:paraId="5DE1ED33"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ОК 04, </w:t>
            </w:r>
          </w:p>
          <w:p w14:paraId="3F559BB6"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7.1д,</w:t>
            </w:r>
          </w:p>
          <w:p w14:paraId="52437B52"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7.2д,</w:t>
            </w:r>
          </w:p>
          <w:p w14:paraId="01DEC957"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7.3д</w:t>
            </w:r>
          </w:p>
          <w:p w14:paraId="5ADECC32" w14:textId="77777777" w:rsidR="00D76E2E" w:rsidRPr="001D4802" w:rsidRDefault="00D76E2E" w:rsidP="00712A89">
            <w:pPr>
              <w:suppressAutoHyphens/>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7.4д</w:t>
            </w:r>
          </w:p>
        </w:tc>
      </w:tr>
      <w:tr w:rsidR="001D4802" w:rsidRPr="001D4802" w14:paraId="195F4BD5" w14:textId="77777777" w:rsidTr="00712A89">
        <w:trPr>
          <w:trHeight w:val="283"/>
        </w:trPr>
        <w:tc>
          <w:tcPr>
            <w:tcW w:w="3742" w:type="pct"/>
            <w:gridSpan w:val="2"/>
          </w:tcPr>
          <w:p w14:paraId="01D15E9C" w14:textId="77777777" w:rsidR="00D76E2E" w:rsidRPr="001D4802" w:rsidRDefault="00D76E2E" w:rsidP="00712A89">
            <w:pPr>
              <w:suppressAutoHyphens/>
              <w:jc w:val="both"/>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 xml:space="preserve">Производственная практика </w:t>
            </w:r>
          </w:p>
          <w:p w14:paraId="582731AE" w14:textId="77777777" w:rsidR="00D76E2E" w:rsidRPr="001D4802" w:rsidRDefault="00D76E2E" w:rsidP="00712A89">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eastAsia="Times New Roman" w:hAnsi="Times New Roman" w:cs="Times New Roman"/>
                <w:b/>
                <w:color w:val="000000" w:themeColor="text1"/>
                <w:sz w:val="24"/>
                <w:szCs w:val="24"/>
                <w:lang w:eastAsia="ru-RU"/>
              </w:rPr>
              <w:t>Виды работ:</w:t>
            </w:r>
          </w:p>
          <w:p w14:paraId="72A9C417" w14:textId="77777777" w:rsidR="00D76E2E" w:rsidRPr="001D4802" w:rsidRDefault="00D76E2E" w:rsidP="00712A89">
            <w:pPr>
              <w:widowControl w:val="0"/>
              <w:rPr>
                <w:rFonts w:ascii="Times New Roman" w:eastAsia="OYGFW+TimesNewRomanPSMT" w:hAnsi="Times New Roman" w:cs="Times New Roman"/>
                <w:i/>
                <w:color w:val="000000" w:themeColor="text1"/>
                <w:sz w:val="24"/>
                <w:szCs w:val="24"/>
                <w:u w:val="single"/>
                <w:lang w:eastAsia="ru-RU"/>
              </w:rPr>
            </w:pPr>
            <w:r w:rsidRPr="001D4802">
              <w:rPr>
                <w:rFonts w:ascii="Times New Roman" w:eastAsia="Calibri" w:hAnsi="Times New Roman" w:cs="Times New Roman"/>
                <w:i/>
                <w:color w:val="000000" w:themeColor="text1"/>
                <w:w w:val="96"/>
                <w:sz w:val="24"/>
                <w:szCs w:val="24"/>
                <w:lang w:eastAsia="ru-RU"/>
              </w:rPr>
              <w:t>1.</w:t>
            </w:r>
            <w:r w:rsidRPr="001D4802">
              <w:rPr>
                <w:rFonts w:ascii="Times New Roman" w:eastAsia="Calibri" w:hAnsi="Times New Roman" w:cs="Times New Roman"/>
                <w:i/>
                <w:color w:val="000000" w:themeColor="text1"/>
                <w:spacing w:val="9"/>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Работ</w:t>
            </w:r>
            <w:r w:rsidRPr="001D4802">
              <w:rPr>
                <w:rFonts w:ascii="Times New Roman" w:eastAsia="OYGFW+TimesNewRomanPSMT" w:hAnsi="Times New Roman" w:cs="Times New Roman"/>
                <w:i/>
                <w:color w:val="000000" w:themeColor="text1"/>
                <w:spacing w:val="42"/>
                <w:sz w:val="24"/>
                <w:szCs w:val="24"/>
                <w:lang w:eastAsia="ru-RU"/>
              </w:rPr>
              <w:t xml:space="preserve">а в </w:t>
            </w:r>
            <w:r w:rsidRPr="001D4802">
              <w:rPr>
                <w:rFonts w:ascii="Times New Roman" w:eastAsia="OYGFW+TimesNewRomanPSMT" w:hAnsi="Times New Roman" w:cs="Times New Roman"/>
                <w:i/>
                <w:color w:val="000000" w:themeColor="text1"/>
                <w:sz w:val="24"/>
                <w:szCs w:val="24"/>
                <w:lang w:eastAsia="ru-RU"/>
              </w:rPr>
              <w:t>ре</w:t>
            </w:r>
            <w:r w:rsidRPr="001D4802">
              <w:rPr>
                <w:rFonts w:ascii="Times New Roman" w:eastAsia="OYGFW+TimesNewRomanPSMT" w:hAnsi="Times New Roman" w:cs="Times New Roman"/>
                <w:i/>
                <w:color w:val="000000" w:themeColor="text1"/>
                <w:spacing w:val="1"/>
                <w:sz w:val="24"/>
                <w:szCs w:val="24"/>
                <w:lang w:eastAsia="ru-RU"/>
              </w:rPr>
              <w:t>г</w:t>
            </w:r>
            <w:r w:rsidRPr="001D4802">
              <w:rPr>
                <w:rFonts w:ascii="Times New Roman" w:eastAsia="OYGFW+TimesNewRomanPSMT" w:hAnsi="Times New Roman" w:cs="Times New Roman"/>
                <w:i/>
                <w:color w:val="000000" w:themeColor="text1"/>
                <w:sz w:val="24"/>
                <w:szCs w:val="24"/>
                <w:lang w:eastAsia="ru-RU"/>
              </w:rPr>
              <w:t>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ально</w:t>
            </w:r>
            <w:r w:rsidRPr="001D4802">
              <w:rPr>
                <w:rFonts w:ascii="Times New Roman" w:eastAsia="OYGFW+TimesNewRomanPSMT" w:hAnsi="Times New Roman" w:cs="Times New Roman"/>
                <w:i/>
                <w:color w:val="000000" w:themeColor="text1"/>
                <w:spacing w:val="42"/>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м</w:t>
            </w:r>
            <w:r w:rsidRPr="001D4802">
              <w:rPr>
                <w:rFonts w:ascii="Times New Roman" w:eastAsia="OYGFW+TimesNewRomanPSMT" w:hAnsi="Times New Roman" w:cs="Times New Roman"/>
                <w:i/>
                <w:color w:val="000000" w:themeColor="text1"/>
                <w:spacing w:val="-2"/>
                <w:sz w:val="24"/>
                <w:szCs w:val="24"/>
                <w:lang w:eastAsia="ru-RU"/>
              </w:rPr>
              <w:t>е</w:t>
            </w:r>
            <w:r w:rsidRPr="001D4802">
              <w:rPr>
                <w:rFonts w:ascii="Times New Roman" w:eastAsia="OYGFW+TimesNewRomanPSMT" w:hAnsi="Times New Roman" w:cs="Times New Roman"/>
                <w:i/>
                <w:color w:val="000000" w:themeColor="text1"/>
                <w:sz w:val="24"/>
                <w:szCs w:val="24"/>
                <w:lang w:eastAsia="ru-RU"/>
              </w:rPr>
              <w:t>дицинской</w:t>
            </w:r>
            <w:r w:rsidRPr="001D4802">
              <w:rPr>
                <w:rFonts w:ascii="Times New Roman" w:eastAsia="OYGFW+TimesNewRomanPSMT" w:hAnsi="Times New Roman" w:cs="Times New Roman"/>
                <w:i/>
                <w:color w:val="000000" w:themeColor="text1"/>
                <w:spacing w:val="-11"/>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и</w:t>
            </w:r>
            <w:r w:rsidRPr="001D4802">
              <w:rPr>
                <w:rFonts w:ascii="Times New Roman" w:eastAsia="OYGFW+TimesNewRomanPSMT" w:hAnsi="Times New Roman" w:cs="Times New Roman"/>
                <w:i/>
                <w:color w:val="000000" w:themeColor="text1"/>
                <w:spacing w:val="-3"/>
                <w:sz w:val="24"/>
                <w:szCs w:val="24"/>
                <w:lang w:eastAsia="ru-RU"/>
              </w:rPr>
              <w:t>н</w:t>
            </w:r>
            <w:r w:rsidRPr="001D4802">
              <w:rPr>
                <w:rFonts w:ascii="Times New Roman" w:eastAsia="OYGFW+TimesNewRomanPSMT" w:hAnsi="Times New Roman" w:cs="Times New Roman"/>
                <w:i/>
                <w:color w:val="000000" w:themeColor="text1"/>
                <w:sz w:val="24"/>
                <w:szCs w:val="24"/>
                <w:lang w:eastAsia="ru-RU"/>
              </w:rPr>
              <w:t>фор</w:t>
            </w:r>
            <w:r w:rsidRPr="001D4802">
              <w:rPr>
                <w:rFonts w:ascii="Times New Roman" w:eastAsia="OYGFW+TimesNewRomanPSMT" w:hAnsi="Times New Roman" w:cs="Times New Roman"/>
                <w:i/>
                <w:color w:val="000000" w:themeColor="text1"/>
                <w:spacing w:val="-2"/>
                <w:sz w:val="24"/>
                <w:szCs w:val="24"/>
                <w:lang w:eastAsia="ru-RU"/>
              </w:rPr>
              <w:t>м</w:t>
            </w:r>
            <w:r w:rsidRPr="001D4802">
              <w:rPr>
                <w:rFonts w:ascii="Times New Roman" w:eastAsia="OYGFW+TimesNewRomanPSMT" w:hAnsi="Times New Roman" w:cs="Times New Roman"/>
                <w:i/>
                <w:color w:val="000000" w:themeColor="text1"/>
                <w:sz w:val="24"/>
                <w:szCs w:val="24"/>
                <w:lang w:eastAsia="ru-RU"/>
              </w:rPr>
              <w:t>ацио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но</w:t>
            </w:r>
            <w:r w:rsidRPr="001D4802">
              <w:rPr>
                <w:rFonts w:ascii="Times New Roman" w:eastAsia="OYGFW+TimesNewRomanPSMT" w:hAnsi="Times New Roman" w:cs="Times New Roman"/>
                <w:i/>
                <w:color w:val="000000" w:themeColor="text1"/>
                <w:spacing w:val="42"/>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системе</w:t>
            </w:r>
            <w:r w:rsidRPr="001D4802">
              <w:rPr>
                <w:rFonts w:ascii="Times New Roman" w:eastAsia="OYGFW+TimesNewRomanPSMT" w:hAnsi="Times New Roman" w:cs="Times New Roman"/>
                <w:i/>
                <w:color w:val="000000" w:themeColor="text1"/>
                <w:spacing w:val="-9"/>
                <w:sz w:val="24"/>
                <w:szCs w:val="24"/>
                <w:lang w:eastAsia="ru-RU"/>
              </w:rPr>
              <w:t xml:space="preserve"> </w:t>
            </w:r>
            <w:r w:rsidRPr="001D4802">
              <w:rPr>
                <w:rFonts w:ascii="Times New Roman" w:eastAsia="OYGFW+TimesNewRomanPSMT" w:hAnsi="Times New Roman" w:cs="Times New Roman"/>
                <w:i/>
                <w:color w:val="000000" w:themeColor="text1"/>
                <w:spacing w:val="-3"/>
                <w:sz w:val="24"/>
                <w:szCs w:val="24"/>
                <w:lang w:eastAsia="ru-RU"/>
              </w:rPr>
              <w:t>м</w:t>
            </w:r>
            <w:r w:rsidRPr="001D4802">
              <w:rPr>
                <w:rFonts w:ascii="Times New Roman" w:eastAsia="OYGFW+TimesNewRomanPSMT" w:hAnsi="Times New Roman" w:cs="Times New Roman"/>
                <w:i/>
                <w:color w:val="000000" w:themeColor="text1"/>
                <w:sz w:val="24"/>
                <w:szCs w:val="24"/>
                <w:lang w:eastAsia="ru-RU"/>
              </w:rPr>
              <w:t>еди</w:t>
            </w:r>
            <w:r w:rsidRPr="001D4802">
              <w:rPr>
                <w:rFonts w:ascii="Times New Roman" w:eastAsia="OYGFW+TimesNewRomanPSMT" w:hAnsi="Times New Roman" w:cs="Times New Roman"/>
                <w:i/>
                <w:color w:val="000000" w:themeColor="text1"/>
                <w:spacing w:val="-1"/>
                <w:sz w:val="24"/>
                <w:szCs w:val="24"/>
                <w:lang w:eastAsia="ru-RU"/>
              </w:rPr>
              <w:t>ц</w:t>
            </w:r>
            <w:r w:rsidRPr="001D4802">
              <w:rPr>
                <w:rFonts w:ascii="Times New Roman" w:eastAsia="OYGFW+TimesNewRomanPSMT" w:hAnsi="Times New Roman" w:cs="Times New Roman"/>
                <w:i/>
                <w:color w:val="000000" w:themeColor="text1"/>
                <w:sz w:val="24"/>
                <w:szCs w:val="24"/>
                <w:lang w:eastAsia="ru-RU"/>
              </w:rPr>
              <w:t>ин</w:t>
            </w:r>
            <w:r w:rsidRPr="001D4802">
              <w:rPr>
                <w:rFonts w:ascii="Times New Roman" w:eastAsia="OYGFW+TimesNewRomanPSMT" w:hAnsi="Times New Roman" w:cs="Times New Roman"/>
                <w:i/>
                <w:color w:val="000000" w:themeColor="text1"/>
                <w:spacing w:val="-2"/>
                <w:sz w:val="24"/>
                <w:szCs w:val="24"/>
                <w:lang w:eastAsia="ru-RU"/>
              </w:rPr>
              <w:t>с</w:t>
            </w:r>
            <w:r w:rsidRPr="001D4802">
              <w:rPr>
                <w:rFonts w:ascii="Times New Roman" w:eastAsia="OYGFW+TimesNewRomanPSMT" w:hAnsi="Times New Roman" w:cs="Times New Roman"/>
                <w:i/>
                <w:color w:val="000000" w:themeColor="text1"/>
                <w:sz w:val="24"/>
                <w:szCs w:val="24"/>
                <w:lang w:eastAsia="ru-RU"/>
              </w:rPr>
              <w:t>ко</w:t>
            </w:r>
            <w:r w:rsidRPr="001D4802">
              <w:rPr>
                <w:rFonts w:ascii="Times New Roman" w:eastAsia="OYGFW+TimesNewRomanPSMT" w:hAnsi="Times New Roman" w:cs="Times New Roman"/>
                <w:i/>
                <w:color w:val="000000" w:themeColor="text1"/>
                <w:spacing w:val="40"/>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ор</w:t>
            </w:r>
            <w:r w:rsidRPr="001D4802">
              <w:rPr>
                <w:rFonts w:ascii="Times New Roman" w:eastAsia="OYGFW+TimesNewRomanPSMT" w:hAnsi="Times New Roman" w:cs="Times New Roman"/>
                <w:i/>
                <w:color w:val="000000" w:themeColor="text1"/>
                <w:spacing w:val="1"/>
                <w:sz w:val="24"/>
                <w:szCs w:val="24"/>
                <w:lang w:eastAsia="ru-RU"/>
              </w:rPr>
              <w:t>г</w:t>
            </w:r>
            <w:r w:rsidRPr="001D4802">
              <w:rPr>
                <w:rFonts w:ascii="Times New Roman" w:eastAsia="OYGFW+TimesNewRomanPSMT" w:hAnsi="Times New Roman" w:cs="Times New Roman"/>
                <w:i/>
                <w:color w:val="000000" w:themeColor="text1"/>
                <w:sz w:val="24"/>
                <w:szCs w:val="24"/>
                <w:lang w:eastAsia="ru-RU"/>
              </w:rPr>
              <w:t>анизац</w:t>
            </w:r>
            <w:r w:rsidRPr="001D4802">
              <w:rPr>
                <w:rFonts w:ascii="Times New Roman" w:eastAsia="OYGFW+TimesNewRomanPSMT" w:hAnsi="Times New Roman" w:cs="Times New Roman"/>
                <w:i/>
                <w:color w:val="000000" w:themeColor="text1"/>
                <w:spacing w:val="-1"/>
                <w:sz w:val="24"/>
                <w:szCs w:val="24"/>
                <w:lang w:eastAsia="ru-RU"/>
              </w:rPr>
              <w:t>и</w:t>
            </w:r>
            <w:r w:rsidRPr="001D4802">
              <w:rPr>
                <w:rFonts w:ascii="Times New Roman" w:eastAsia="OYGFW+TimesNewRomanPSMT" w:hAnsi="Times New Roman" w:cs="Times New Roman"/>
                <w:i/>
                <w:color w:val="000000" w:themeColor="text1"/>
                <w:sz w:val="24"/>
                <w:szCs w:val="24"/>
                <w:lang w:eastAsia="ru-RU"/>
              </w:rPr>
              <w:t>и</w:t>
            </w:r>
            <w:r w:rsidRPr="001D4802">
              <w:rPr>
                <w:rFonts w:ascii="Times New Roman" w:eastAsia="OYGFW+TimesNewRomanPSMT" w:hAnsi="Times New Roman" w:cs="Times New Roman"/>
                <w:color w:val="000000" w:themeColor="text1"/>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раздел</w:t>
            </w:r>
            <w:r w:rsidRPr="001D4802">
              <w:rPr>
                <w:rFonts w:ascii="Times New Roman" w:eastAsia="OYGFW+TimesNewRomanPSMT" w:hAnsi="Times New Roman" w:cs="Times New Roman"/>
                <w:i/>
                <w:color w:val="000000" w:themeColor="text1"/>
                <w:spacing w:val="31"/>
                <w:sz w:val="24"/>
                <w:szCs w:val="24"/>
                <w:u w:val="single"/>
                <w:lang w:eastAsia="ru-RU"/>
              </w:rPr>
              <w:t xml:space="preserve"> </w:t>
            </w:r>
            <w:r w:rsidRPr="001D4802">
              <w:rPr>
                <w:rFonts w:ascii="Times New Roman" w:eastAsia="OYGFW+TimesNewRomanPSMT" w:hAnsi="Times New Roman" w:cs="Times New Roman"/>
                <w:i/>
                <w:color w:val="000000" w:themeColor="text1"/>
                <w:sz w:val="24"/>
                <w:szCs w:val="24"/>
                <w:u w:val="single"/>
                <w:lang w:eastAsia="ru-RU"/>
              </w:rPr>
              <w:t>«Р</w:t>
            </w:r>
            <w:r w:rsidRPr="001D4802">
              <w:rPr>
                <w:rFonts w:ascii="Times New Roman" w:eastAsia="OYGFW+TimesNewRomanPSMT" w:hAnsi="Times New Roman" w:cs="Times New Roman"/>
                <w:i/>
                <w:color w:val="000000" w:themeColor="text1"/>
                <w:spacing w:val="-1"/>
                <w:sz w:val="24"/>
                <w:szCs w:val="24"/>
                <w:u w:val="single"/>
                <w:lang w:eastAsia="ru-RU"/>
              </w:rPr>
              <w:t>е</w:t>
            </w:r>
            <w:r w:rsidRPr="001D4802">
              <w:rPr>
                <w:rFonts w:ascii="Times New Roman" w:eastAsia="OYGFW+TimesNewRomanPSMT" w:hAnsi="Times New Roman" w:cs="Times New Roman"/>
                <w:i/>
                <w:color w:val="000000" w:themeColor="text1"/>
                <w:sz w:val="24"/>
                <w:szCs w:val="24"/>
                <w:u w:val="single"/>
                <w:lang w:eastAsia="ru-RU"/>
              </w:rPr>
              <w:t>гистрат</w:t>
            </w:r>
            <w:r w:rsidRPr="001D4802">
              <w:rPr>
                <w:rFonts w:ascii="Times New Roman" w:eastAsia="OYGFW+TimesNewRomanPSMT" w:hAnsi="Times New Roman" w:cs="Times New Roman"/>
                <w:i/>
                <w:color w:val="000000" w:themeColor="text1"/>
                <w:spacing w:val="-2"/>
                <w:sz w:val="24"/>
                <w:szCs w:val="24"/>
                <w:u w:val="single"/>
                <w:lang w:eastAsia="ru-RU"/>
              </w:rPr>
              <w:t>у</w:t>
            </w:r>
            <w:r w:rsidRPr="001D4802">
              <w:rPr>
                <w:rFonts w:ascii="Times New Roman" w:eastAsia="OYGFW+TimesNewRomanPSMT" w:hAnsi="Times New Roman" w:cs="Times New Roman"/>
                <w:i/>
                <w:color w:val="000000" w:themeColor="text1"/>
                <w:sz w:val="24"/>
                <w:szCs w:val="24"/>
                <w:u w:val="single"/>
                <w:lang w:eastAsia="ru-RU"/>
              </w:rPr>
              <w:t>ра</w:t>
            </w:r>
            <w:r w:rsidRPr="001D4802">
              <w:rPr>
                <w:rFonts w:ascii="Times New Roman" w:eastAsia="OYGFW+TimesNewRomanPSMT" w:hAnsi="Times New Roman" w:cs="Times New Roman"/>
                <w:i/>
                <w:color w:val="000000" w:themeColor="text1"/>
                <w:spacing w:val="-2"/>
                <w:sz w:val="24"/>
                <w:szCs w:val="24"/>
                <w:u w:val="single"/>
                <w:lang w:eastAsia="ru-RU"/>
              </w:rPr>
              <w:t>»</w:t>
            </w:r>
            <w:r w:rsidRPr="001D4802">
              <w:rPr>
                <w:rFonts w:ascii="Times New Roman" w:eastAsia="OYGFW+TimesNewRomanPSMT" w:hAnsi="Times New Roman" w:cs="Times New Roman"/>
                <w:i/>
                <w:color w:val="000000" w:themeColor="text1"/>
                <w:sz w:val="24"/>
                <w:szCs w:val="24"/>
                <w:u w:val="single"/>
                <w:lang w:eastAsia="ru-RU"/>
              </w:rPr>
              <w:t>:</w:t>
            </w:r>
          </w:p>
          <w:p w14:paraId="75D49C11" w14:textId="77777777" w:rsidR="00D76E2E" w:rsidRPr="001D4802" w:rsidRDefault="00D76E2E" w:rsidP="00712A89">
            <w:pPr>
              <w:widowControl w:val="0"/>
              <w:rPr>
                <w:rFonts w:ascii="Times New Roman" w:eastAsia="OYGFW+TimesNewRomanPSMT"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работа</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1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z w:val="24"/>
                <w:szCs w:val="24"/>
                <w:lang w:eastAsia="ru-RU"/>
              </w:rPr>
              <w:t>списан</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spacing w:val="-3"/>
                <w:sz w:val="24"/>
                <w:szCs w:val="24"/>
                <w:lang w:eastAsia="ru-RU"/>
              </w:rPr>
              <w:t>м</w:t>
            </w:r>
            <w:r w:rsidRPr="001D4802">
              <w:rPr>
                <w:rFonts w:ascii="Times New Roman" w:eastAsia="OYGFW+TimesNewRomanPSMT" w:hAnsi="Times New Roman" w:cs="Times New Roman"/>
                <w:color w:val="000000" w:themeColor="text1"/>
                <w:sz w:val="24"/>
                <w:szCs w:val="24"/>
                <w:lang w:eastAsia="ru-RU"/>
              </w:rPr>
              <w:t>;</w:t>
            </w:r>
          </w:p>
          <w:p w14:paraId="78741FCC" w14:textId="77777777" w:rsidR="00D76E2E" w:rsidRPr="001D4802" w:rsidRDefault="00D76E2E" w:rsidP="00712A89">
            <w:pPr>
              <w:widowControl w:val="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работа</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дан</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z w:val="24"/>
                <w:szCs w:val="24"/>
                <w:lang w:eastAsia="ru-RU"/>
              </w:rPr>
              <w:t>ыми</w:t>
            </w:r>
            <w:r w:rsidRPr="001D4802">
              <w:rPr>
                <w:rFonts w:ascii="Times New Roman" w:eastAsia="OYGFW+TimesNewRomanPSMT" w:hAnsi="Times New Roman" w:cs="Times New Roman"/>
                <w:color w:val="000000" w:themeColor="text1"/>
                <w:spacing w:val="-7"/>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пацие</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z w:val="24"/>
                <w:szCs w:val="24"/>
                <w:lang w:eastAsia="ru-RU"/>
              </w:rPr>
              <w:t>та;</w:t>
            </w:r>
          </w:p>
          <w:p w14:paraId="19F4DD68" w14:textId="77777777" w:rsidR="00D76E2E" w:rsidRPr="001D4802" w:rsidRDefault="00D76E2E" w:rsidP="00712A89">
            <w:pPr>
              <w:pStyle w:val="a4"/>
              <w:widowControl w:val="0"/>
              <w:tabs>
                <w:tab w:val="left" w:pos="832"/>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прикреплен</w:t>
            </w:r>
            <w:r w:rsidRPr="001D4802">
              <w:rPr>
                <w:rFonts w:ascii="Times New Roman" w:eastAsia="OYGFW+TimesNewRomanPSMT" w:hAnsi="Times New Roman" w:cs="Times New Roman"/>
                <w:color w:val="000000" w:themeColor="text1"/>
                <w:spacing w:val="-2"/>
                <w:sz w:val="24"/>
                <w:szCs w:val="24"/>
                <w:lang w:eastAsia="ru-RU"/>
              </w:rPr>
              <w:t>и</w:t>
            </w:r>
            <w:r w:rsidRPr="001D4802">
              <w:rPr>
                <w:rFonts w:ascii="Times New Roman" w:eastAsia="OYGFW+TimesNewRomanPSMT" w:hAnsi="Times New Roman" w:cs="Times New Roman"/>
                <w:color w:val="000000" w:themeColor="text1"/>
                <w:spacing w:val="31"/>
                <w:sz w:val="24"/>
                <w:szCs w:val="24"/>
                <w:lang w:eastAsia="ru-RU"/>
              </w:rPr>
              <w:t xml:space="preserve">е </w:t>
            </w:r>
            <w:r w:rsidRPr="001D4802">
              <w:rPr>
                <w:rFonts w:ascii="Times New Roman" w:eastAsia="OYGFW+TimesNewRomanPSMT" w:hAnsi="Times New Roman" w:cs="Times New Roman"/>
                <w:color w:val="000000" w:themeColor="text1"/>
                <w:sz w:val="24"/>
                <w:szCs w:val="24"/>
                <w:lang w:eastAsia="ru-RU"/>
              </w:rPr>
              <w:t>пациент</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z w:val="24"/>
                <w:szCs w:val="24"/>
                <w:lang w:eastAsia="ru-RU"/>
              </w:rPr>
              <w:t>;</w:t>
            </w:r>
          </w:p>
          <w:p w14:paraId="61DEA1D7" w14:textId="77777777" w:rsidR="00D76E2E" w:rsidRPr="001D4802" w:rsidRDefault="00D76E2E" w:rsidP="00712A89">
            <w:pPr>
              <w:pStyle w:val="a4"/>
              <w:widowControl w:val="0"/>
              <w:tabs>
                <w:tab w:val="left" w:pos="832"/>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зап</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38"/>
                <w:sz w:val="24"/>
                <w:szCs w:val="24"/>
                <w:lang w:eastAsia="ru-RU"/>
              </w:rPr>
              <w:t xml:space="preserve">ь </w:t>
            </w:r>
            <w:r w:rsidRPr="001D4802">
              <w:rPr>
                <w:rFonts w:ascii="Times New Roman" w:eastAsia="OYGFW+TimesNewRomanPSMT" w:hAnsi="Times New Roman" w:cs="Times New Roman"/>
                <w:color w:val="000000" w:themeColor="text1"/>
                <w:sz w:val="24"/>
                <w:szCs w:val="24"/>
                <w:lang w:eastAsia="ru-RU"/>
              </w:rPr>
              <w:t>пациент</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w:t>
            </w:r>
          </w:p>
          <w:p w14:paraId="34F3A4C0" w14:textId="77777777" w:rsidR="00D76E2E" w:rsidRPr="001D4802" w:rsidRDefault="00D76E2E" w:rsidP="00712A89">
            <w:pPr>
              <w:pStyle w:val="a4"/>
              <w:widowControl w:val="0"/>
              <w:tabs>
                <w:tab w:val="left" w:pos="832"/>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о</w:t>
            </w:r>
            <w:r w:rsidRPr="001D4802">
              <w:rPr>
                <w:rFonts w:ascii="Times New Roman" w:eastAsia="OYGFW+TimesNewRomanPSMT" w:hAnsi="Times New Roman" w:cs="Times New Roman"/>
                <w:color w:val="000000" w:themeColor="text1"/>
                <w:spacing w:val="1"/>
                <w:sz w:val="24"/>
                <w:szCs w:val="24"/>
                <w:lang w:eastAsia="ru-RU"/>
              </w:rPr>
              <w:t>ф</w:t>
            </w:r>
            <w:r w:rsidRPr="001D4802">
              <w:rPr>
                <w:rFonts w:ascii="Times New Roman" w:eastAsia="OYGFW+TimesNewRomanPSMT" w:hAnsi="Times New Roman" w:cs="Times New Roman"/>
                <w:color w:val="000000" w:themeColor="text1"/>
                <w:sz w:val="24"/>
                <w:szCs w:val="24"/>
                <w:lang w:eastAsia="ru-RU"/>
              </w:rPr>
              <w:t>орм</w:t>
            </w:r>
            <w:r w:rsidRPr="001D4802">
              <w:rPr>
                <w:rFonts w:ascii="Times New Roman" w:eastAsia="OYGFW+TimesNewRomanPSMT" w:hAnsi="Times New Roman" w:cs="Times New Roman"/>
                <w:color w:val="000000" w:themeColor="text1"/>
                <w:spacing w:val="-3"/>
                <w:sz w:val="24"/>
                <w:szCs w:val="24"/>
                <w:lang w:eastAsia="ru-RU"/>
              </w:rPr>
              <w:t>л</w:t>
            </w:r>
            <w:r w:rsidRPr="001D4802">
              <w:rPr>
                <w:rFonts w:ascii="Times New Roman" w:eastAsia="OYGFW+TimesNewRomanPSMT" w:hAnsi="Times New Roman" w:cs="Times New Roman"/>
                <w:color w:val="000000" w:themeColor="text1"/>
                <w:sz w:val="24"/>
                <w:szCs w:val="24"/>
                <w:lang w:eastAsia="ru-RU"/>
              </w:rPr>
              <w:t>ение</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pacing w:val="-3"/>
                <w:sz w:val="24"/>
                <w:szCs w:val="24"/>
                <w:lang w:eastAsia="ru-RU"/>
              </w:rPr>
              <w:t>в</w:t>
            </w:r>
            <w:r w:rsidRPr="001D4802">
              <w:rPr>
                <w:rFonts w:ascii="Times New Roman" w:eastAsia="OYGFW+TimesNewRomanPSMT" w:hAnsi="Times New Roman" w:cs="Times New Roman"/>
                <w:color w:val="000000" w:themeColor="text1"/>
                <w:sz w:val="24"/>
                <w:szCs w:val="24"/>
                <w:lang w:eastAsia="ru-RU"/>
              </w:rPr>
              <w:t>ы</w:t>
            </w:r>
            <w:r w:rsidRPr="001D4802">
              <w:rPr>
                <w:rFonts w:ascii="Times New Roman" w:eastAsia="OYGFW+TimesNewRomanPSMT" w:hAnsi="Times New Roman" w:cs="Times New Roman"/>
                <w:color w:val="000000" w:themeColor="text1"/>
                <w:spacing w:val="-3"/>
                <w:sz w:val="24"/>
                <w:szCs w:val="24"/>
                <w:lang w:eastAsia="ru-RU"/>
              </w:rPr>
              <w:t>з</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3"/>
                <w:sz w:val="24"/>
                <w:szCs w:val="24"/>
                <w:lang w:eastAsia="ru-RU"/>
              </w:rPr>
              <w:t>в</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м;</w:t>
            </w:r>
          </w:p>
          <w:p w14:paraId="020425F5" w14:textId="77777777" w:rsidR="00D76E2E" w:rsidRPr="001D4802" w:rsidRDefault="00D76E2E" w:rsidP="00712A89">
            <w:pPr>
              <w:widowControl w:val="0"/>
              <w:rPr>
                <w:rFonts w:ascii="Times New Roman" w:eastAsia="Calibri" w:hAnsi="Times New Roman" w:cs="Times New Roman"/>
                <w:i/>
                <w:color w:val="000000" w:themeColor="text1"/>
                <w:sz w:val="24"/>
                <w:szCs w:val="24"/>
                <w:u w:val="single"/>
                <w:lang w:eastAsia="ru-RU"/>
              </w:rPr>
            </w:pPr>
            <w:r w:rsidRPr="001D4802">
              <w:rPr>
                <w:rFonts w:ascii="Times New Roman" w:eastAsia="Calibri" w:hAnsi="Times New Roman" w:cs="Times New Roman"/>
                <w:i/>
                <w:color w:val="000000" w:themeColor="text1"/>
                <w:w w:val="96"/>
                <w:sz w:val="24"/>
                <w:szCs w:val="24"/>
                <w:lang w:eastAsia="ru-RU"/>
              </w:rPr>
              <w:t>2.</w:t>
            </w:r>
            <w:r w:rsidRPr="001D4802">
              <w:rPr>
                <w:rFonts w:ascii="Times New Roman" w:eastAsia="Calibri" w:hAnsi="Times New Roman" w:cs="Times New Roman"/>
                <w:i/>
                <w:color w:val="000000" w:themeColor="text1"/>
                <w:spacing w:val="9"/>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Работ</w:t>
            </w:r>
            <w:r w:rsidRPr="001D4802">
              <w:rPr>
                <w:rFonts w:ascii="Times New Roman" w:eastAsia="OYGFW+TimesNewRomanPSMT" w:hAnsi="Times New Roman" w:cs="Times New Roman"/>
                <w:i/>
                <w:color w:val="000000" w:themeColor="text1"/>
                <w:spacing w:val="42"/>
                <w:sz w:val="24"/>
                <w:szCs w:val="24"/>
                <w:lang w:eastAsia="ru-RU"/>
              </w:rPr>
              <w:t xml:space="preserve">а в </w:t>
            </w:r>
            <w:r w:rsidRPr="001D4802">
              <w:rPr>
                <w:rFonts w:ascii="Times New Roman" w:eastAsia="OYGFW+TimesNewRomanPSMT" w:hAnsi="Times New Roman" w:cs="Times New Roman"/>
                <w:i/>
                <w:color w:val="000000" w:themeColor="text1"/>
                <w:sz w:val="24"/>
                <w:szCs w:val="24"/>
                <w:lang w:eastAsia="ru-RU"/>
              </w:rPr>
              <w:t>ре</w:t>
            </w:r>
            <w:r w:rsidRPr="001D4802">
              <w:rPr>
                <w:rFonts w:ascii="Times New Roman" w:eastAsia="OYGFW+TimesNewRomanPSMT" w:hAnsi="Times New Roman" w:cs="Times New Roman"/>
                <w:i/>
                <w:color w:val="000000" w:themeColor="text1"/>
                <w:spacing w:val="1"/>
                <w:sz w:val="24"/>
                <w:szCs w:val="24"/>
                <w:lang w:eastAsia="ru-RU"/>
              </w:rPr>
              <w:t>г</w:t>
            </w:r>
            <w:r w:rsidRPr="001D4802">
              <w:rPr>
                <w:rFonts w:ascii="Times New Roman" w:eastAsia="OYGFW+TimesNewRomanPSMT" w:hAnsi="Times New Roman" w:cs="Times New Roman"/>
                <w:i/>
                <w:color w:val="000000" w:themeColor="text1"/>
                <w:sz w:val="24"/>
                <w:szCs w:val="24"/>
                <w:lang w:eastAsia="ru-RU"/>
              </w:rPr>
              <w:t>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ально</w:t>
            </w:r>
            <w:r w:rsidRPr="001D4802">
              <w:rPr>
                <w:rFonts w:ascii="Times New Roman" w:eastAsia="OYGFW+TimesNewRomanPSMT" w:hAnsi="Times New Roman" w:cs="Times New Roman"/>
                <w:i/>
                <w:color w:val="000000" w:themeColor="text1"/>
                <w:spacing w:val="42"/>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м</w:t>
            </w:r>
            <w:r w:rsidRPr="001D4802">
              <w:rPr>
                <w:rFonts w:ascii="Times New Roman" w:eastAsia="OYGFW+TimesNewRomanPSMT" w:hAnsi="Times New Roman" w:cs="Times New Roman"/>
                <w:i/>
                <w:color w:val="000000" w:themeColor="text1"/>
                <w:spacing w:val="-2"/>
                <w:sz w:val="24"/>
                <w:szCs w:val="24"/>
                <w:lang w:eastAsia="ru-RU"/>
              </w:rPr>
              <w:t>е</w:t>
            </w:r>
            <w:r w:rsidRPr="001D4802">
              <w:rPr>
                <w:rFonts w:ascii="Times New Roman" w:eastAsia="OYGFW+TimesNewRomanPSMT" w:hAnsi="Times New Roman" w:cs="Times New Roman"/>
                <w:i/>
                <w:color w:val="000000" w:themeColor="text1"/>
                <w:sz w:val="24"/>
                <w:szCs w:val="24"/>
                <w:lang w:eastAsia="ru-RU"/>
              </w:rPr>
              <w:t>дицинской</w:t>
            </w:r>
            <w:r w:rsidRPr="001D4802">
              <w:rPr>
                <w:rFonts w:ascii="Times New Roman" w:eastAsia="OYGFW+TimesNewRomanPSMT" w:hAnsi="Times New Roman" w:cs="Times New Roman"/>
                <w:i/>
                <w:color w:val="000000" w:themeColor="text1"/>
                <w:spacing w:val="-11"/>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и</w:t>
            </w:r>
            <w:r w:rsidRPr="001D4802">
              <w:rPr>
                <w:rFonts w:ascii="Times New Roman" w:eastAsia="OYGFW+TimesNewRomanPSMT" w:hAnsi="Times New Roman" w:cs="Times New Roman"/>
                <w:i/>
                <w:color w:val="000000" w:themeColor="text1"/>
                <w:spacing w:val="-3"/>
                <w:sz w:val="24"/>
                <w:szCs w:val="24"/>
                <w:lang w:eastAsia="ru-RU"/>
              </w:rPr>
              <w:t>н</w:t>
            </w:r>
            <w:r w:rsidRPr="001D4802">
              <w:rPr>
                <w:rFonts w:ascii="Times New Roman" w:eastAsia="OYGFW+TimesNewRomanPSMT" w:hAnsi="Times New Roman" w:cs="Times New Roman"/>
                <w:i/>
                <w:color w:val="000000" w:themeColor="text1"/>
                <w:sz w:val="24"/>
                <w:szCs w:val="24"/>
                <w:lang w:eastAsia="ru-RU"/>
              </w:rPr>
              <w:t>фор</w:t>
            </w:r>
            <w:r w:rsidRPr="001D4802">
              <w:rPr>
                <w:rFonts w:ascii="Times New Roman" w:eastAsia="OYGFW+TimesNewRomanPSMT" w:hAnsi="Times New Roman" w:cs="Times New Roman"/>
                <w:i/>
                <w:color w:val="000000" w:themeColor="text1"/>
                <w:spacing w:val="-2"/>
                <w:sz w:val="24"/>
                <w:szCs w:val="24"/>
                <w:lang w:eastAsia="ru-RU"/>
              </w:rPr>
              <w:t>м</w:t>
            </w:r>
            <w:r w:rsidRPr="001D4802">
              <w:rPr>
                <w:rFonts w:ascii="Times New Roman" w:eastAsia="OYGFW+TimesNewRomanPSMT" w:hAnsi="Times New Roman" w:cs="Times New Roman"/>
                <w:i/>
                <w:color w:val="000000" w:themeColor="text1"/>
                <w:sz w:val="24"/>
                <w:szCs w:val="24"/>
                <w:lang w:eastAsia="ru-RU"/>
              </w:rPr>
              <w:t>ацио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но</w:t>
            </w:r>
            <w:r w:rsidRPr="001D4802">
              <w:rPr>
                <w:rFonts w:ascii="Times New Roman" w:eastAsia="OYGFW+TimesNewRomanPSMT" w:hAnsi="Times New Roman" w:cs="Times New Roman"/>
                <w:i/>
                <w:color w:val="000000" w:themeColor="text1"/>
                <w:spacing w:val="43"/>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систем</w:t>
            </w:r>
            <w:r w:rsidRPr="001D4802">
              <w:rPr>
                <w:rFonts w:ascii="Times New Roman" w:eastAsia="OYGFW+TimesNewRomanPSMT" w:hAnsi="Times New Roman" w:cs="Times New Roman"/>
                <w:i/>
                <w:color w:val="000000" w:themeColor="text1"/>
                <w:spacing w:val="40"/>
                <w:sz w:val="24"/>
                <w:szCs w:val="24"/>
                <w:lang w:eastAsia="ru-RU"/>
              </w:rPr>
              <w:t xml:space="preserve">е </w:t>
            </w:r>
            <w:r w:rsidRPr="001D4802">
              <w:rPr>
                <w:rFonts w:ascii="Times New Roman" w:eastAsia="OYGFW+TimesNewRomanPSMT" w:hAnsi="Times New Roman" w:cs="Times New Roman"/>
                <w:i/>
                <w:color w:val="000000" w:themeColor="text1"/>
                <w:sz w:val="24"/>
                <w:szCs w:val="24"/>
                <w:lang w:eastAsia="ru-RU"/>
              </w:rPr>
              <w:t>медици</w:t>
            </w:r>
            <w:r w:rsidRPr="001D4802">
              <w:rPr>
                <w:rFonts w:ascii="Times New Roman" w:eastAsia="OYGFW+TimesNewRomanPSMT" w:hAnsi="Times New Roman" w:cs="Times New Roman"/>
                <w:i/>
                <w:color w:val="000000" w:themeColor="text1"/>
                <w:spacing w:val="-1"/>
                <w:sz w:val="24"/>
                <w:szCs w:val="24"/>
                <w:lang w:eastAsia="ru-RU"/>
              </w:rPr>
              <w:t>нс</w:t>
            </w:r>
            <w:r w:rsidRPr="001D4802">
              <w:rPr>
                <w:rFonts w:ascii="Times New Roman" w:eastAsia="OYGFW+TimesNewRomanPSMT" w:hAnsi="Times New Roman" w:cs="Times New Roman"/>
                <w:i/>
                <w:color w:val="000000" w:themeColor="text1"/>
                <w:sz w:val="24"/>
                <w:szCs w:val="24"/>
                <w:lang w:eastAsia="ru-RU"/>
              </w:rPr>
              <w:t>ко</w:t>
            </w:r>
            <w:r w:rsidRPr="001D4802">
              <w:rPr>
                <w:rFonts w:ascii="Times New Roman" w:eastAsia="OYGFW+TimesNewRomanPSMT" w:hAnsi="Times New Roman" w:cs="Times New Roman"/>
                <w:i/>
                <w:color w:val="000000" w:themeColor="text1"/>
                <w:spacing w:val="39"/>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организации раздел</w:t>
            </w:r>
            <w:r w:rsidRPr="001D4802">
              <w:rPr>
                <w:rFonts w:ascii="Times New Roman" w:eastAsia="OYGFW+TimesNewRomanPSMT" w:hAnsi="Times New Roman" w:cs="Times New Roman"/>
                <w:i/>
                <w:color w:val="000000" w:themeColor="text1"/>
                <w:spacing w:val="38"/>
                <w:sz w:val="24"/>
                <w:szCs w:val="24"/>
                <w:lang w:eastAsia="ru-RU"/>
              </w:rPr>
              <w:t xml:space="preserve"> </w:t>
            </w:r>
            <w:r w:rsidRPr="001D4802">
              <w:rPr>
                <w:rFonts w:ascii="Times New Roman" w:eastAsia="OYGFW+TimesNewRomanPSMT" w:hAnsi="Times New Roman" w:cs="Times New Roman"/>
                <w:i/>
                <w:color w:val="000000" w:themeColor="text1"/>
                <w:sz w:val="24"/>
                <w:szCs w:val="24"/>
                <w:u w:val="single"/>
                <w:lang w:eastAsia="ru-RU"/>
              </w:rPr>
              <w:t>«Приемн</w:t>
            </w:r>
            <w:r w:rsidRPr="001D4802">
              <w:rPr>
                <w:rFonts w:ascii="Times New Roman" w:eastAsia="OYGFW+TimesNewRomanPSMT" w:hAnsi="Times New Roman" w:cs="Times New Roman"/>
                <w:i/>
                <w:color w:val="000000" w:themeColor="text1"/>
                <w:spacing w:val="-1"/>
                <w:sz w:val="24"/>
                <w:szCs w:val="24"/>
                <w:u w:val="single"/>
                <w:lang w:eastAsia="ru-RU"/>
              </w:rPr>
              <w:t>о</w:t>
            </w:r>
            <w:r w:rsidRPr="001D4802">
              <w:rPr>
                <w:rFonts w:ascii="Times New Roman" w:eastAsia="OYGFW+TimesNewRomanPSMT" w:hAnsi="Times New Roman" w:cs="Times New Roman"/>
                <w:i/>
                <w:color w:val="000000" w:themeColor="text1"/>
                <w:spacing w:val="39"/>
                <w:sz w:val="24"/>
                <w:szCs w:val="24"/>
                <w:u w:val="single"/>
                <w:lang w:eastAsia="ru-RU"/>
              </w:rPr>
              <w:t xml:space="preserve">е </w:t>
            </w:r>
            <w:r w:rsidRPr="001D4802">
              <w:rPr>
                <w:rFonts w:ascii="Times New Roman" w:eastAsia="OYGFW+TimesNewRomanPSMT" w:hAnsi="Times New Roman" w:cs="Times New Roman"/>
                <w:i/>
                <w:color w:val="000000" w:themeColor="text1"/>
                <w:sz w:val="24"/>
                <w:szCs w:val="24"/>
                <w:u w:val="single"/>
                <w:lang w:eastAsia="ru-RU"/>
              </w:rPr>
              <w:t>от</w:t>
            </w:r>
            <w:r w:rsidRPr="001D4802">
              <w:rPr>
                <w:rFonts w:ascii="Times New Roman" w:eastAsia="OYGFW+TimesNewRomanPSMT" w:hAnsi="Times New Roman" w:cs="Times New Roman"/>
                <w:i/>
                <w:color w:val="000000" w:themeColor="text1"/>
                <w:spacing w:val="-1"/>
                <w:sz w:val="24"/>
                <w:szCs w:val="24"/>
                <w:u w:val="single"/>
                <w:lang w:eastAsia="ru-RU"/>
              </w:rPr>
              <w:t>д</w:t>
            </w:r>
            <w:r w:rsidRPr="001D4802">
              <w:rPr>
                <w:rFonts w:ascii="Times New Roman" w:eastAsia="OYGFW+TimesNewRomanPSMT" w:hAnsi="Times New Roman" w:cs="Times New Roman"/>
                <w:i/>
                <w:color w:val="000000" w:themeColor="text1"/>
                <w:sz w:val="24"/>
                <w:szCs w:val="24"/>
                <w:u w:val="single"/>
                <w:lang w:eastAsia="ru-RU"/>
              </w:rPr>
              <w:t>ел</w:t>
            </w:r>
            <w:r w:rsidRPr="001D4802">
              <w:rPr>
                <w:rFonts w:ascii="Times New Roman" w:eastAsia="OYGFW+TimesNewRomanPSMT" w:hAnsi="Times New Roman" w:cs="Times New Roman"/>
                <w:i/>
                <w:color w:val="000000" w:themeColor="text1"/>
                <w:spacing w:val="-1"/>
                <w:sz w:val="24"/>
                <w:szCs w:val="24"/>
                <w:u w:val="single"/>
                <w:lang w:eastAsia="ru-RU"/>
              </w:rPr>
              <w:t>е</w:t>
            </w:r>
            <w:r w:rsidRPr="001D4802">
              <w:rPr>
                <w:rFonts w:ascii="Times New Roman" w:eastAsia="OYGFW+TimesNewRomanPSMT" w:hAnsi="Times New Roman" w:cs="Times New Roman"/>
                <w:i/>
                <w:color w:val="000000" w:themeColor="text1"/>
                <w:sz w:val="24"/>
                <w:szCs w:val="24"/>
                <w:u w:val="single"/>
                <w:lang w:eastAsia="ru-RU"/>
              </w:rPr>
              <w:t>н</w:t>
            </w:r>
            <w:r w:rsidRPr="001D4802">
              <w:rPr>
                <w:rFonts w:ascii="Times New Roman" w:eastAsia="OYGFW+TimesNewRomanPSMT" w:hAnsi="Times New Roman" w:cs="Times New Roman"/>
                <w:i/>
                <w:color w:val="000000" w:themeColor="text1"/>
                <w:spacing w:val="-1"/>
                <w:sz w:val="24"/>
                <w:szCs w:val="24"/>
                <w:u w:val="single"/>
                <w:lang w:eastAsia="ru-RU"/>
              </w:rPr>
              <w:t>и</w:t>
            </w:r>
            <w:r w:rsidRPr="001D4802">
              <w:rPr>
                <w:rFonts w:ascii="Times New Roman" w:eastAsia="OYGFW+TimesNewRomanPSMT" w:hAnsi="Times New Roman" w:cs="Times New Roman"/>
                <w:i/>
                <w:color w:val="000000" w:themeColor="text1"/>
                <w:sz w:val="24"/>
                <w:szCs w:val="24"/>
                <w:u w:val="single"/>
                <w:lang w:eastAsia="ru-RU"/>
              </w:rPr>
              <w:t>е»:</w:t>
            </w:r>
          </w:p>
          <w:p w14:paraId="7430D110" w14:textId="77777777" w:rsidR="00D76E2E" w:rsidRPr="001D4802" w:rsidRDefault="00D76E2E" w:rsidP="00712A89">
            <w:pPr>
              <w:pStyle w:val="a4"/>
              <w:widowControl w:val="0"/>
              <w:tabs>
                <w:tab w:val="left" w:pos="832"/>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прием</w:t>
            </w:r>
            <w:r w:rsidRPr="001D4802">
              <w:rPr>
                <w:rFonts w:ascii="Times New Roman" w:eastAsia="OYGFW+TimesNewRomanPSMT" w:hAnsi="Times New Roman" w:cs="Times New Roman"/>
                <w:color w:val="000000" w:themeColor="text1"/>
                <w:spacing w:val="-1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па</w:t>
            </w:r>
            <w:r w:rsidRPr="001D4802">
              <w:rPr>
                <w:rFonts w:ascii="Times New Roman" w:eastAsia="OYGFW+TimesNewRomanPSMT" w:hAnsi="Times New Roman" w:cs="Times New Roman"/>
                <w:color w:val="000000" w:themeColor="text1"/>
                <w:spacing w:val="-1"/>
                <w:sz w:val="24"/>
                <w:szCs w:val="24"/>
                <w:lang w:eastAsia="ru-RU"/>
              </w:rPr>
              <w:t>ц</w:t>
            </w:r>
            <w:r w:rsidRPr="001D4802">
              <w:rPr>
                <w:rFonts w:ascii="Times New Roman" w:eastAsia="OYGFW+TimesNewRomanPSMT" w:hAnsi="Times New Roman" w:cs="Times New Roman"/>
                <w:color w:val="000000" w:themeColor="text1"/>
                <w:sz w:val="24"/>
                <w:szCs w:val="24"/>
                <w:lang w:eastAsia="ru-RU"/>
              </w:rPr>
              <w:t>иента</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1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от</w:t>
            </w:r>
            <w:r w:rsidRPr="001D4802">
              <w:rPr>
                <w:rFonts w:ascii="Times New Roman" w:eastAsia="OYGFW+TimesNewRomanPSMT" w:hAnsi="Times New Roman" w:cs="Times New Roman"/>
                <w:color w:val="000000" w:themeColor="text1"/>
                <w:spacing w:val="-2"/>
                <w:sz w:val="24"/>
                <w:szCs w:val="24"/>
                <w:lang w:eastAsia="ru-RU"/>
              </w:rPr>
              <w:t>д</w:t>
            </w:r>
            <w:r w:rsidRPr="001D4802">
              <w:rPr>
                <w:rFonts w:ascii="Times New Roman" w:eastAsia="OYGFW+TimesNewRomanPSMT" w:hAnsi="Times New Roman" w:cs="Times New Roman"/>
                <w:color w:val="000000" w:themeColor="text1"/>
                <w:sz w:val="24"/>
                <w:szCs w:val="24"/>
                <w:lang w:eastAsia="ru-RU"/>
              </w:rPr>
              <w:t>еле</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ие</w:t>
            </w:r>
          </w:p>
          <w:p w14:paraId="0FD14156" w14:textId="77777777" w:rsidR="00D76E2E" w:rsidRPr="001D4802" w:rsidRDefault="00D76E2E" w:rsidP="00712A89">
            <w:pPr>
              <w:pStyle w:val="a4"/>
              <w:widowControl w:val="0"/>
              <w:tabs>
                <w:tab w:val="left" w:pos="832"/>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регист</w:t>
            </w:r>
            <w:r w:rsidRPr="001D4802">
              <w:rPr>
                <w:rFonts w:ascii="Times New Roman" w:eastAsia="OYGFW+TimesNewRomanPSMT" w:hAnsi="Times New Roman" w:cs="Times New Roman"/>
                <w:color w:val="000000" w:themeColor="text1"/>
                <w:spacing w:val="-1"/>
                <w:sz w:val="24"/>
                <w:szCs w:val="24"/>
                <w:lang w:eastAsia="ru-RU"/>
              </w:rPr>
              <w:t>р</w:t>
            </w:r>
            <w:r w:rsidRPr="001D4802">
              <w:rPr>
                <w:rFonts w:ascii="Times New Roman" w:eastAsia="OYGFW+TimesNewRomanPSMT" w:hAnsi="Times New Roman" w:cs="Times New Roman"/>
                <w:color w:val="000000" w:themeColor="text1"/>
                <w:sz w:val="24"/>
                <w:szCs w:val="24"/>
                <w:lang w:eastAsia="ru-RU"/>
              </w:rPr>
              <w:t>аци</w:t>
            </w:r>
            <w:r w:rsidRPr="001D4802">
              <w:rPr>
                <w:rFonts w:ascii="Times New Roman" w:eastAsia="OYGFW+TimesNewRomanPSMT" w:hAnsi="Times New Roman" w:cs="Times New Roman"/>
                <w:color w:val="000000" w:themeColor="text1"/>
                <w:spacing w:val="38"/>
                <w:sz w:val="24"/>
                <w:szCs w:val="24"/>
                <w:lang w:eastAsia="ru-RU"/>
              </w:rPr>
              <w:t xml:space="preserve">я </w:t>
            </w:r>
            <w:r w:rsidRPr="001D4802">
              <w:rPr>
                <w:rFonts w:ascii="Times New Roman" w:eastAsia="OYGFW+TimesNewRomanPSMT" w:hAnsi="Times New Roman" w:cs="Times New Roman"/>
                <w:color w:val="000000" w:themeColor="text1"/>
                <w:sz w:val="24"/>
                <w:szCs w:val="24"/>
                <w:lang w:eastAsia="ru-RU"/>
              </w:rPr>
              <w:t>дан</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ы</w:t>
            </w:r>
            <w:r w:rsidRPr="001D4802">
              <w:rPr>
                <w:rFonts w:ascii="Times New Roman" w:eastAsia="OYGFW+TimesNewRomanPSMT" w:hAnsi="Times New Roman" w:cs="Times New Roman"/>
                <w:color w:val="000000" w:themeColor="text1"/>
                <w:spacing w:val="40"/>
                <w:sz w:val="24"/>
                <w:szCs w:val="24"/>
                <w:lang w:eastAsia="ru-RU"/>
              </w:rPr>
              <w:t xml:space="preserve">х </w:t>
            </w:r>
            <w:r w:rsidRPr="001D4802">
              <w:rPr>
                <w:rFonts w:ascii="Times New Roman" w:eastAsia="OYGFW+TimesNewRomanPSMT" w:hAnsi="Times New Roman" w:cs="Times New Roman"/>
                <w:color w:val="000000" w:themeColor="text1"/>
                <w:sz w:val="24"/>
                <w:szCs w:val="24"/>
                <w:lang w:eastAsia="ru-RU"/>
              </w:rPr>
              <w:t>пос</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упления</w:t>
            </w:r>
          </w:p>
          <w:p w14:paraId="69C447A6" w14:textId="77777777" w:rsidR="00D76E2E" w:rsidRPr="001D4802" w:rsidRDefault="00D76E2E" w:rsidP="008A130A">
            <w:pPr>
              <w:pStyle w:val="a4"/>
              <w:widowControl w:val="0"/>
              <w:numPr>
                <w:ilvl w:val="0"/>
                <w:numId w:val="23"/>
              </w:numPr>
              <w:tabs>
                <w:tab w:val="left" w:pos="832"/>
              </w:tabs>
              <w:ind w:left="0"/>
              <w:rPr>
                <w:rFonts w:ascii="Times New Roman" w:eastAsia="OYGFW+TimesNewRomanPSMT"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lastRenderedPageBreak/>
              <w:t>заполнение</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рви</w:t>
            </w:r>
            <w:r w:rsidRPr="001D4802">
              <w:rPr>
                <w:rFonts w:ascii="Times New Roman" w:eastAsia="OYGFW+TimesNewRomanPSMT" w:hAnsi="Times New Roman" w:cs="Times New Roman"/>
                <w:color w:val="000000" w:themeColor="text1"/>
                <w:spacing w:val="-1"/>
                <w:sz w:val="24"/>
                <w:szCs w:val="24"/>
                <w:lang w:eastAsia="ru-RU"/>
              </w:rPr>
              <w:t>ч</w:t>
            </w:r>
            <w:r w:rsidRPr="001D4802">
              <w:rPr>
                <w:rFonts w:ascii="Times New Roman" w:eastAsia="OYGFW+TimesNewRomanPSMT" w:hAnsi="Times New Roman" w:cs="Times New Roman"/>
                <w:color w:val="000000" w:themeColor="text1"/>
                <w:sz w:val="24"/>
                <w:szCs w:val="24"/>
                <w:lang w:eastAsia="ru-RU"/>
              </w:rPr>
              <w:t>ного</w:t>
            </w:r>
            <w:r w:rsidRPr="001D4802">
              <w:rPr>
                <w:rFonts w:ascii="Times New Roman" w:eastAsia="OYGFW+TimesNewRomanPSMT" w:hAnsi="Times New Roman" w:cs="Times New Roman"/>
                <w:color w:val="000000" w:themeColor="text1"/>
                <w:spacing w:val="-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z w:val="24"/>
                <w:szCs w:val="24"/>
                <w:lang w:eastAsia="ru-RU"/>
              </w:rPr>
              <w:t>мо</w:t>
            </w:r>
            <w:r w:rsidRPr="001D4802">
              <w:rPr>
                <w:rFonts w:ascii="Times New Roman" w:eastAsia="OYGFW+TimesNewRomanPSMT" w:hAnsi="Times New Roman" w:cs="Times New Roman"/>
                <w:color w:val="000000" w:themeColor="text1"/>
                <w:spacing w:val="-1"/>
                <w:sz w:val="24"/>
                <w:szCs w:val="24"/>
                <w:lang w:eastAsia="ru-RU"/>
              </w:rPr>
              <w:t>т</w:t>
            </w:r>
            <w:r w:rsidRPr="001D4802">
              <w:rPr>
                <w:rFonts w:ascii="Times New Roman" w:eastAsia="OYGFW+TimesNewRomanPSMT" w:hAnsi="Times New Roman" w:cs="Times New Roman"/>
                <w:color w:val="000000" w:themeColor="text1"/>
                <w:sz w:val="24"/>
                <w:szCs w:val="24"/>
                <w:lang w:eastAsia="ru-RU"/>
              </w:rPr>
              <w:t>ра</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pacing w:val="41"/>
                <w:sz w:val="24"/>
                <w:szCs w:val="24"/>
                <w:lang w:eastAsia="ru-RU"/>
              </w:rPr>
              <w:t xml:space="preserve">в </w:t>
            </w:r>
            <w:r w:rsidRPr="001D4802">
              <w:rPr>
                <w:rFonts w:ascii="Times New Roman" w:eastAsia="OYGFW+TimesNewRomanPSMT" w:hAnsi="Times New Roman" w:cs="Times New Roman"/>
                <w:color w:val="000000" w:themeColor="text1"/>
                <w:sz w:val="24"/>
                <w:szCs w:val="24"/>
                <w:lang w:eastAsia="ru-RU"/>
              </w:rPr>
              <w:t>приемном</w:t>
            </w:r>
            <w:r w:rsidRPr="001D4802">
              <w:rPr>
                <w:rFonts w:ascii="Times New Roman" w:eastAsia="OYGFW+TimesNewRomanPSMT" w:hAnsi="Times New Roman" w:cs="Times New Roman"/>
                <w:color w:val="000000" w:themeColor="text1"/>
                <w:spacing w:val="-1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от</w:t>
            </w:r>
            <w:r w:rsidRPr="001D4802">
              <w:rPr>
                <w:rFonts w:ascii="Times New Roman" w:eastAsia="OYGFW+TimesNewRomanPSMT" w:hAnsi="Times New Roman" w:cs="Times New Roman"/>
                <w:color w:val="000000" w:themeColor="text1"/>
                <w:spacing w:val="-1"/>
                <w:sz w:val="24"/>
                <w:szCs w:val="24"/>
                <w:lang w:eastAsia="ru-RU"/>
              </w:rPr>
              <w:t>д</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pacing w:val="-3"/>
                <w:sz w:val="24"/>
                <w:szCs w:val="24"/>
                <w:lang w:eastAsia="ru-RU"/>
              </w:rPr>
              <w:t>л</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нии</w:t>
            </w:r>
          </w:p>
          <w:p w14:paraId="29FD891E" w14:textId="77777777" w:rsidR="00D76E2E" w:rsidRPr="001D4802" w:rsidRDefault="00D76E2E" w:rsidP="008A130A">
            <w:pPr>
              <w:pStyle w:val="a4"/>
              <w:widowControl w:val="0"/>
              <w:numPr>
                <w:ilvl w:val="0"/>
                <w:numId w:val="23"/>
              </w:numPr>
              <w:tabs>
                <w:tab w:val="left" w:pos="832"/>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ф</w:t>
            </w:r>
            <w:r w:rsidRPr="001D4802">
              <w:rPr>
                <w:rFonts w:ascii="Times New Roman" w:eastAsia="OYGFW+TimesNewRomanPSMT" w:hAnsi="Times New Roman" w:cs="Times New Roman"/>
                <w:color w:val="000000" w:themeColor="text1"/>
                <w:sz w:val="24"/>
                <w:szCs w:val="24"/>
                <w:lang w:eastAsia="ru-RU"/>
              </w:rPr>
              <w:t>орм</w:t>
            </w:r>
            <w:r w:rsidRPr="001D4802">
              <w:rPr>
                <w:rFonts w:ascii="Times New Roman" w:eastAsia="OYGFW+TimesNewRomanPSMT" w:hAnsi="Times New Roman" w:cs="Times New Roman"/>
                <w:color w:val="000000" w:themeColor="text1"/>
                <w:spacing w:val="-2"/>
                <w:sz w:val="24"/>
                <w:szCs w:val="24"/>
                <w:lang w:eastAsia="ru-RU"/>
              </w:rPr>
              <w:t>л</w:t>
            </w:r>
            <w:r w:rsidRPr="001D4802">
              <w:rPr>
                <w:rFonts w:ascii="Times New Roman" w:eastAsia="OYGFW+TimesNewRomanPSMT" w:hAnsi="Times New Roman" w:cs="Times New Roman"/>
                <w:color w:val="000000" w:themeColor="text1"/>
                <w:sz w:val="24"/>
                <w:szCs w:val="24"/>
                <w:lang w:eastAsia="ru-RU"/>
              </w:rPr>
              <w:t>ени</w:t>
            </w:r>
            <w:r w:rsidRPr="001D4802">
              <w:rPr>
                <w:rFonts w:ascii="Times New Roman" w:eastAsia="OYGFW+TimesNewRomanPSMT" w:hAnsi="Times New Roman" w:cs="Times New Roman"/>
                <w:color w:val="000000" w:themeColor="text1"/>
                <w:spacing w:val="25"/>
                <w:sz w:val="24"/>
                <w:szCs w:val="24"/>
                <w:lang w:eastAsia="ru-RU"/>
              </w:rPr>
              <w:t xml:space="preserve">е </w:t>
            </w:r>
            <w:r w:rsidRPr="001D4802">
              <w:rPr>
                <w:rFonts w:ascii="Times New Roman" w:eastAsia="OYGFW+TimesNewRomanPSMT" w:hAnsi="Times New Roman" w:cs="Times New Roman"/>
                <w:color w:val="000000" w:themeColor="text1"/>
                <w:sz w:val="24"/>
                <w:szCs w:val="24"/>
                <w:lang w:eastAsia="ru-RU"/>
              </w:rPr>
              <w:t>госпи</w:t>
            </w:r>
            <w:r w:rsidRPr="001D4802">
              <w:rPr>
                <w:rFonts w:ascii="Times New Roman" w:eastAsia="OYGFW+TimesNewRomanPSMT" w:hAnsi="Times New Roman" w:cs="Times New Roman"/>
                <w:color w:val="000000" w:themeColor="text1"/>
                <w:spacing w:val="-1"/>
                <w:sz w:val="24"/>
                <w:szCs w:val="24"/>
                <w:lang w:eastAsia="ru-RU"/>
              </w:rPr>
              <w:t>т</w:t>
            </w:r>
            <w:r w:rsidRPr="001D4802">
              <w:rPr>
                <w:rFonts w:ascii="Times New Roman" w:eastAsia="OYGFW+TimesNewRomanPSMT" w:hAnsi="Times New Roman" w:cs="Times New Roman"/>
                <w:color w:val="000000" w:themeColor="text1"/>
                <w:sz w:val="24"/>
                <w:szCs w:val="24"/>
                <w:lang w:eastAsia="ru-RU"/>
              </w:rPr>
              <w:t>ализа</w:t>
            </w:r>
            <w:r w:rsidRPr="001D4802">
              <w:rPr>
                <w:rFonts w:ascii="Times New Roman" w:eastAsia="OYGFW+TimesNewRomanPSMT" w:hAnsi="Times New Roman" w:cs="Times New Roman"/>
                <w:color w:val="000000" w:themeColor="text1"/>
                <w:spacing w:val="-3"/>
                <w:sz w:val="24"/>
                <w:szCs w:val="24"/>
                <w:lang w:eastAsia="ru-RU"/>
              </w:rPr>
              <w:t>ц</w:t>
            </w:r>
            <w:r w:rsidRPr="001D4802">
              <w:rPr>
                <w:rFonts w:ascii="Times New Roman" w:eastAsia="OYGFW+TimesNewRomanPSMT" w:hAnsi="Times New Roman" w:cs="Times New Roman"/>
                <w:color w:val="000000" w:themeColor="text1"/>
                <w:sz w:val="24"/>
                <w:szCs w:val="24"/>
                <w:lang w:eastAsia="ru-RU"/>
              </w:rPr>
              <w:t>ии</w:t>
            </w:r>
          </w:p>
          <w:p w14:paraId="7E820741" w14:textId="77777777" w:rsidR="00D76E2E" w:rsidRPr="001D4802" w:rsidRDefault="00D76E2E" w:rsidP="00712A89">
            <w:pPr>
              <w:widowControl w:val="0"/>
              <w:rPr>
                <w:rFonts w:ascii="Times New Roman" w:eastAsia="Calibri" w:hAnsi="Times New Roman" w:cs="Times New Roman"/>
                <w:i/>
                <w:color w:val="000000" w:themeColor="text1"/>
                <w:sz w:val="24"/>
                <w:szCs w:val="24"/>
                <w:lang w:eastAsia="ru-RU"/>
              </w:rPr>
            </w:pPr>
            <w:r w:rsidRPr="001D4802">
              <w:rPr>
                <w:rFonts w:ascii="Times New Roman" w:eastAsia="Calibri" w:hAnsi="Times New Roman" w:cs="Times New Roman"/>
                <w:i/>
                <w:color w:val="000000" w:themeColor="text1"/>
                <w:w w:val="96"/>
                <w:sz w:val="24"/>
                <w:szCs w:val="24"/>
                <w:lang w:eastAsia="ru-RU"/>
              </w:rPr>
              <w:t>3.</w:t>
            </w:r>
            <w:r w:rsidRPr="001D4802">
              <w:rPr>
                <w:rFonts w:ascii="Times New Roman" w:eastAsia="Calibri" w:hAnsi="Times New Roman" w:cs="Times New Roman"/>
                <w:i/>
                <w:color w:val="000000" w:themeColor="text1"/>
                <w:spacing w:val="9"/>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Работ</w:t>
            </w:r>
            <w:r w:rsidRPr="001D4802">
              <w:rPr>
                <w:rFonts w:ascii="Times New Roman" w:eastAsia="OYGFW+TimesNewRomanPSMT" w:hAnsi="Times New Roman" w:cs="Times New Roman"/>
                <w:i/>
                <w:color w:val="000000" w:themeColor="text1"/>
                <w:spacing w:val="42"/>
                <w:sz w:val="24"/>
                <w:szCs w:val="24"/>
                <w:lang w:eastAsia="ru-RU"/>
              </w:rPr>
              <w:t xml:space="preserve">а в </w:t>
            </w:r>
            <w:r w:rsidRPr="001D4802">
              <w:rPr>
                <w:rFonts w:ascii="Times New Roman" w:eastAsia="OYGFW+TimesNewRomanPSMT" w:hAnsi="Times New Roman" w:cs="Times New Roman"/>
                <w:i/>
                <w:color w:val="000000" w:themeColor="text1"/>
                <w:sz w:val="24"/>
                <w:szCs w:val="24"/>
                <w:lang w:eastAsia="ru-RU"/>
              </w:rPr>
              <w:t>ре</w:t>
            </w:r>
            <w:r w:rsidRPr="001D4802">
              <w:rPr>
                <w:rFonts w:ascii="Times New Roman" w:eastAsia="OYGFW+TimesNewRomanPSMT" w:hAnsi="Times New Roman" w:cs="Times New Roman"/>
                <w:i/>
                <w:color w:val="000000" w:themeColor="text1"/>
                <w:spacing w:val="1"/>
                <w:sz w:val="24"/>
                <w:szCs w:val="24"/>
                <w:lang w:eastAsia="ru-RU"/>
              </w:rPr>
              <w:t>г</w:t>
            </w:r>
            <w:r w:rsidRPr="001D4802">
              <w:rPr>
                <w:rFonts w:ascii="Times New Roman" w:eastAsia="OYGFW+TimesNewRomanPSMT" w:hAnsi="Times New Roman" w:cs="Times New Roman"/>
                <w:i/>
                <w:color w:val="000000" w:themeColor="text1"/>
                <w:sz w:val="24"/>
                <w:szCs w:val="24"/>
                <w:lang w:eastAsia="ru-RU"/>
              </w:rPr>
              <w:t>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ально</w:t>
            </w:r>
            <w:r w:rsidRPr="001D4802">
              <w:rPr>
                <w:rFonts w:ascii="Times New Roman" w:eastAsia="OYGFW+TimesNewRomanPSMT" w:hAnsi="Times New Roman" w:cs="Times New Roman"/>
                <w:i/>
                <w:color w:val="000000" w:themeColor="text1"/>
                <w:spacing w:val="42"/>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м</w:t>
            </w:r>
            <w:r w:rsidRPr="001D4802">
              <w:rPr>
                <w:rFonts w:ascii="Times New Roman" w:eastAsia="OYGFW+TimesNewRomanPSMT" w:hAnsi="Times New Roman" w:cs="Times New Roman"/>
                <w:i/>
                <w:color w:val="000000" w:themeColor="text1"/>
                <w:spacing w:val="-2"/>
                <w:sz w:val="24"/>
                <w:szCs w:val="24"/>
                <w:lang w:eastAsia="ru-RU"/>
              </w:rPr>
              <w:t>е</w:t>
            </w:r>
            <w:r w:rsidRPr="001D4802">
              <w:rPr>
                <w:rFonts w:ascii="Times New Roman" w:eastAsia="OYGFW+TimesNewRomanPSMT" w:hAnsi="Times New Roman" w:cs="Times New Roman"/>
                <w:i/>
                <w:color w:val="000000" w:themeColor="text1"/>
                <w:sz w:val="24"/>
                <w:szCs w:val="24"/>
                <w:lang w:eastAsia="ru-RU"/>
              </w:rPr>
              <w:t>дицинской</w:t>
            </w:r>
            <w:r w:rsidRPr="001D4802">
              <w:rPr>
                <w:rFonts w:ascii="Times New Roman" w:eastAsia="OYGFW+TimesNewRomanPSMT" w:hAnsi="Times New Roman" w:cs="Times New Roman"/>
                <w:i/>
                <w:color w:val="000000" w:themeColor="text1"/>
                <w:spacing w:val="-11"/>
                <w:sz w:val="24"/>
                <w:szCs w:val="24"/>
                <w:lang w:eastAsia="ru-RU"/>
              </w:rPr>
              <w:t xml:space="preserve"> информационной</w:t>
            </w:r>
            <w:r w:rsidRPr="001D4802">
              <w:rPr>
                <w:rFonts w:ascii="Times New Roman" w:eastAsia="OYGFW+TimesNewRomanPSMT" w:hAnsi="Times New Roman" w:cs="Times New Roman"/>
                <w:i/>
                <w:color w:val="000000" w:themeColor="text1"/>
                <w:spacing w:val="43"/>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систем</w:t>
            </w:r>
            <w:r w:rsidRPr="001D4802">
              <w:rPr>
                <w:rFonts w:ascii="Times New Roman" w:eastAsia="OYGFW+TimesNewRomanPSMT" w:hAnsi="Times New Roman" w:cs="Times New Roman"/>
                <w:i/>
                <w:color w:val="000000" w:themeColor="text1"/>
                <w:spacing w:val="40"/>
                <w:sz w:val="24"/>
                <w:szCs w:val="24"/>
                <w:lang w:eastAsia="ru-RU"/>
              </w:rPr>
              <w:t xml:space="preserve">е </w:t>
            </w:r>
            <w:r w:rsidRPr="001D4802">
              <w:rPr>
                <w:rFonts w:ascii="Times New Roman" w:eastAsia="OYGFW+TimesNewRomanPSMT" w:hAnsi="Times New Roman" w:cs="Times New Roman"/>
                <w:i/>
                <w:color w:val="000000" w:themeColor="text1"/>
                <w:sz w:val="24"/>
                <w:szCs w:val="24"/>
                <w:lang w:eastAsia="ru-RU"/>
              </w:rPr>
              <w:t>медици</w:t>
            </w:r>
            <w:r w:rsidRPr="001D4802">
              <w:rPr>
                <w:rFonts w:ascii="Times New Roman" w:eastAsia="OYGFW+TimesNewRomanPSMT" w:hAnsi="Times New Roman" w:cs="Times New Roman"/>
                <w:i/>
                <w:color w:val="000000" w:themeColor="text1"/>
                <w:spacing w:val="-1"/>
                <w:sz w:val="24"/>
                <w:szCs w:val="24"/>
                <w:lang w:eastAsia="ru-RU"/>
              </w:rPr>
              <w:t>нс</w:t>
            </w:r>
            <w:r w:rsidRPr="001D4802">
              <w:rPr>
                <w:rFonts w:ascii="Times New Roman" w:eastAsia="OYGFW+TimesNewRomanPSMT" w:hAnsi="Times New Roman" w:cs="Times New Roman"/>
                <w:i/>
                <w:color w:val="000000" w:themeColor="text1"/>
                <w:sz w:val="24"/>
                <w:szCs w:val="24"/>
                <w:lang w:eastAsia="ru-RU"/>
              </w:rPr>
              <w:t>ко</w:t>
            </w:r>
            <w:r w:rsidRPr="001D4802">
              <w:rPr>
                <w:rFonts w:ascii="Times New Roman" w:eastAsia="OYGFW+TimesNewRomanPSMT" w:hAnsi="Times New Roman" w:cs="Times New Roman"/>
                <w:i/>
                <w:color w:val="000000" w:themeColor="text1"/>
                <w:spacing w:val="39"/>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организации разде</w:t>
            </w:r>
            <w:r w:rsidRPr="001D4802">
              <w:rPr>
                <w:rFonts w:ascii="Times New Roman" w:eastAsia="OYGFW+TimesNewRomanPSMT" w:hAnsi="Times New Roman" w:cs="Times New Roman"/>
                <w:i/>
                <w:color w:val="000000" w:themeColor="text1"/>
                <w:spacing w:val="34"/>
                <w:sz w:val="24"/>
                <w:szCs w:val="24"/>
                <w:lang w:eastAsia="ru-RU"/>
              </w:rPr>
              <w:t>л</w:t>
            </w:r>
            <w:r w:rsidRPr="001D4802">
              <w:rPr>
                <w:rFonts w:ascii="Times New Roman" w:eastAsia="OYGFW+TimesNewRomanPSMT" w:hAnsi="Times New Roman" w:cs="Times New Roman"/>
                <w:i/>
                <w:color w:val="000000" w:themeColor="text1"/>
                <w:spacing w:val="34"/>
                <w:sz w:val="24"/>
                <w:szCs w:val="24"/>
                <w:u w:val="single"/>
                <w:lang w:eastAsia="ru-RU"/>
              </w:rPr>
              <w:t xml:space="preserve"> </w:t>
            </w:r>
            <w:r w:rsidRPr="001D4802">
              <w:rPr>
                <w:rFonts w:ascii="Times New Roman" w:eastAsia="OYGFW+TimesNewRomanPSMT" w:hAnsi="Times New Roman" w:cs="Times New Roman"/>
                <w:i/>
                <w:color w:val="000000" w:themeColor="text1"/>
                <w:sz w:val="24"/>
                <w:szCs w:val="24"/>
                <w:u w:val="single"/>
                <w:lang w:eastAsia="ru-RU"/>
              </w:rPr>
              <w:t>«П</w:t>
            </w:r>
            <w:r w:rsidRPr="001D4802">
              <w:rPr>
                <w:rFonts w:ascii="Times New Roman" w:eastAsia="OYGFW+TimesNewRomanPSMT" w:hAnsi="Times New Roman" w:cs="Times New Roman"/>
                <w:i/>
                <w:color w:val="000000" w:themeColor="text1"/>
                <w:spacing w:val="-1"/>
                <w:sz w:val="24"/>
                <w:szCs w:val="24"/>
                <w:u w:val="single"/>
                <w:lang w:eastAsia="ru-RU"/>
              </w:rPr>
              <w:t>о</w:t>
            </w:r>
            <w:r w:rsidRPr="001D4802">
              <w:rPr>
                <w:rFonts w:ascii="Times New Roman" w:eastAsia="OYGFW+TimesNewRomanPSMT" w:hAnsi="Times New Roman" w:cs="Times New Roman"/>
                <w:i/>
                <w:color w:val="000000" w:themeColor="text1"/>
                <w:sz w:val="24"/>
                <w:szCs w:val="24"/>
                <w:u w:val="single"/>
                <w:lang w:eastAsia="ru-RU"/>
              </w:rPr>
              <w:t>ликлин</w:t>
            </w:r>
            <w:r w:rsidRPr="001D4802">
              <w:rPr>
                <w:rFonts w:ascii="Times New Roman" w:eastAsia="OYGFW+TimesNewRomanPSMT" w:hAnsi="Times New Roman" w:cs="Times New Roman"/>
                <w:i/>
                <w:color w:val="000000" w:themeColor="text1"/>
                <w:spacing w:val="-2"/>
                <w:sz w:val="24"/>
                <w:szCs w:val="24"/>
                <w:u w:val="single"/>
                <w:lang w:eastAsia="ru-RU"/>
              </w:rPr>
              <w:t>и</w:t>
            </w:r>
            <w:r w:rsidRPr="001D4802">
              <w:rPr>
                <w:rFonts w:ascii="Times New Roman" w:eastAsia="OYGFW+TimesNewRomanPSMT" w:hAnsi="Times New Roman" w:cs="Times New Roman"/>
                <w:i/>
                <w:color w:val="000000" w:themeColor="text1"/>
                <w:sz w:val="24"/>
                <w:szCs w:val="24"/>
                <w:u w:val="single"/>
                <w:lang w:eastAsia="ru-RU"/>
              </w:rPr>
              <w:t>ка</w:t>
            </w:r>
            <w:r w:rsidRPr="001D4802">
              <w:rPr>
                <w:rFonts w:ascii="Times New Roman" w:eastAsia="OYGFW+TimesNewRomanPSMT" w:hAnsi="Times New Roman" w:cs="Times New Roman"/>
                <w:i/>
                <w:color w:val="000000" w:themeColor="text1"/>
                <w:spacing w:val="-2"/>
                <w:sz w:val="24"/>
                <w:szCs w:val="24"/>
                <w:u w:val="single"/>
                <w:lang w:eastAsia="ru-RU"/>
              </w:rPr>
              <w:t>»</w:t>
            </w:r>
            <w:r w:rsidRPr="001D4802">
              <w:rPr>
                <w:rFonts w:ascii="Times New Roman" w:eastAsia="OYGFW+TimesNewRomanPSMT" w:hAnsi="Times New Roman" w:cs="Times New Roman"/>
                <w:i/>
                <w:color w:val="000000" w:themeColor="text1"/>
                <w:sz w:val="24"/>
                <w:szCs w:val="24"/>
                <w:u w:val="single"/>
                <w:lang w:eastAsia="ru-RU"/>
              </w:rPr>
              <w:t>:</w:t>
            </w:r>
          </w:p>
          <w:p w14:paraId="5D5D5421" w14:textId="77777777" w:rsidR="00D76E2E" w:rsidRPr="001D4802" w:rsidRDefault="00D76E2E" w:rsidP="00712A89">
            <w:pPr>
              <w:pStyle w:val="a4"/>
              <w:widowControl w:val="0"/>
              <w:tabs>
                <w:tab w:val="left" w:pos="824"/>
              </w:tabs>
              <w:ind w:left="0"/>
              <w:rPr>
                <w:rFonts w:ascii="Times New Roman" w:eastAsia="OYGFW+TimesNewRomanPSMT"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вед</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н</w:t>
            </w:r>
            <w:r w:rsidRPr="001D4802">
              <w:rPr>
                <w:rFonts w:ascii="Times New Roman" w:eastAsia="OYGFW+TimesNewRomanPSMT" w:hAnsi="Times New Roman" w:cs="Times New Roman"/>
                <w:color w:val="000000" w:themeColor="text1"/>
                <w:spacing w:val="-3"/>
                <w:sz w:val="24"/>
                <w:szCs w:val="24"/>
                <w:lang w:eastAsia="ru-RU"/>
              </w:rPr>
              <w:t>и</w:t>
            </w:r>
            <w:r w:rsidRPr="001D4802">
              <w:rPr>
                <w:rFonts w:ascii="Times New Roman" w:eastAsia="OYGFW+TimesNewRomanPSMT" w:hAnsi="Times New Roman" w:cs="Times New Roman"/>
                <w:color w:val="000000" w:themeColor="text1"/>
                <w:spacing w:val="39"/>
                <w:sz w:val="24"/>
                <w:szCs w:val="24"/>
                <w:lang w:eastAsia="ru-RU"/>
              </w:rPr>
              <w:t xml:space="preserve">е </w:t>
            </w:r>
            <w:r w:rsidRPr="001D4802">
              <w:rPr>
                <w:rFonts w:ascii="Times New Roman" w:eastAsia="OYGFW+TimesNewRomanPSMT" w:hAnsi="Times New Roman" w:cs="Times New Roman"/>
                <w:color w:val="000000" w:themeColor="text1"/>
                <w:spacing w:val="1"/>
                <w:sz w:val="24"/>
                <w:szCs w:val="24"/>
                <w:lang w:eastAsia="ru-RU"/>
              </w:rPr>
              <w:t>э</w:t>
            </w:r>
            <w:r w:rsidRPr="001D4802">
              <w:rPr>
                <w:rFonts w:ascii="Times New Roman" w:eastAsia="OYGFW+TimesNewRomanPSMT" w:hAnsi="Times New Roman" w:cs="Times New Roman"/>
                <w:color w:val="000000" w:themeColor="text1"/>
                <w:sz w:val="24"/>
                <w:szCs w:val="24"/>
                <w:lang w:eastAsia="ru-RU"/>
              </w:rPr>
              <w:t>лектронно</w:t>
            </w:r>
            <w:r w:rsidRPr="001D4802">
              <w:rPr>
                <w:rFonts w:ascii="Times New Roman" w:eastAsia="OYGFW+TimesNewRomanPSMT" w:hAnsi="Times New Roman" w:cs="Times New Roman"/>
                <w:color w:val="000000" w:themeColor="text1"/>
                <w:spacing w:val="39"/>
                <w:sz w:val="24"/>
                <w:szCs w:val="24"/>
                <w:lang w:eastAsia="ru-RU"/>
              </w:rPr>
              <w:t xml:space="preserve">й </w:t>
            </w:r>
            <w:r w:rsidRPr="001D4802">
              <w:rPr>
                <w:rFonts w:ascii="Times New Roman" w:eastAsia="OYGFW+TimesNewRomanPSMT" w:hAnsi="Times New Roman" w:cs="Times New Roman"/>
                <w:color w:val="000000" w:themeColor="text1"/>
                <w:sz w:val="24"/>
                <w:szCs w:val="24"/>
                <w:lang w:eastAsia="ru-RU"/>
              </w:rPr>
              <w:t>ме</w:t>
            </w:r>
            <w:r w:rsidRPr="001D4802">
              <w:rPr>
                <w:rFonts w:ascii="Times New Roman" w:eastAsia="OYGFW+TimesNewRomanPSMT" w:hAnsi="Times New Roman" w:cs="Times New Roman"/>
                <w:color w:val="000000" w:themeColor="text1"/>
                <w:spacing w:val="-2"/>
                <w:sz w:val="24"/>
                <w:szCs w:val="24"/>
                <w:lang w:eastAsia="ru-RU"/>
              </w:rPr>
              <w:t>д</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ц</w:t>
            </w:r>
            <w:r w:rsidRPr="001D4802">
              <w:rPr>
                <w:rFonts w:ascii="Times New Roman" w:eastAsia="OYGFW+TimesNewRomanPSMT" w:hAnsi="Times New Roman" w:cs="Times New Roman"/>
                <w:color w:val="000000" w:themeColor="text1"/>
                <w:sz w:val="24"/>
                <w:szCs w:val="24"/>
                <w:lang w:eastAsia="ru-RU"/>
              </w:rPr>
              <w:t>инско</w:t>
            </w:r>
            <w:r w:rsidRPr="001D4802">
              <w:rPr>
                <w:rFonts w:ascii="Times New Roman" w:eastAsia="OYGFW+TimesNewRomanPSMT" w:hAnsi="Times New Roman" w:cs="Times New Roman"/>
                <w:color w:val="000000" w:themeColor="text1"/>
                <w:spacing w:val="42"/>
                <w:sz w:val="24"/>
                <w:szCs w:val="24"/>
                <w:lang w:eastAsia="ru-RU"/>
              </w:rPr>
              <w:t xml:space="preserve">й </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z w:val="24"/>
                <w:szCs w:val="24"/>
                <w:lang w:eastAsia="ru-RU"/>
              </w:rPr>
              <w:t>рты</w:t>
            </w:r>
            <w:r w:rsidRPr="001D4802">
              <w:rPr>
                <w:rFonts w:ascii="Times New Roman" w:eastAsia="OYGFW+TimesNewRomanPSMT" w:hAnsi="Times New Roman" w:cs="Times New Roman"/>
                <w:color w:val="000000" w:themeColor="text1"/>
                <w:spacing w:val="-11"/>
                <w:sz w:val="24"/>
                <w:szCs w:val="24"/>
                <w:lang w:eastAsia="ru-RU"/>
              </w:rPr>
              <w:t xml:space="preserve">    пац</w:t>
            </w:r>
            <w:r w:rsidRPr="001D4802">
              <w:rPr>
                <w:rFonts w:ascii="Times New Roman" w:eastAsia="OYGFW+TimesNewRomanPSMT" w:hAnsi="Times New Roman" w:cs="Times New Roman"/>
                <w:color w:val="000000" w:themeColor="text1"/>
                <w:sz w:val="24"/>
                <w:szCs w:val="24"/>
                <w:lang w:eastAsia="ru-RU"/>
              </w:rPr>
              <w:t>иент</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w:t>
            </w:r>
          </w:p>
          <w:p w14:paraId="60715838" w14:textId="77777777" w:rsidR="00D76E2E" w:rsidRPr="001D4802" w:rsidRDefault="00D76E2E" w:rsidP="00712A89">
            <w:pPr>
              <w:pStyle w:val="a4"/>
              <w:widowControl w:val="0"/>
              <w:tabs>
                <w:tab w:val="left" w:pos="824"/>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диспанс</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ризаци</w:t>
            </w:r>
            <w:r w:rsidRPr="001D4802">
              <w:rPr>
                <w:rFonts w:ascii="Times New Roman" w:eastAsia="OYGFW+TimesNewRomanPSMT" w:hAnsi="Times New Roman" w:cs="Times New Roman"/>
                <w:color w:val="000000" w:themeColor="text1"/>
                <w:spacing w:val="24"/>
                <w:sz w:val="24"/>
                <w:szCs w:val="24"/>
                <w:lang w:eastAsia="ru-RU"/>
              </w:rPr>
              <w:t xml:space="preserve">я </w:t>
            </w:r>
            <w:r w:rsidRPr="001D4802">
              <w:rPr>
                <w:rFonts w:ascii="Times New Roman" w:eastAsia="OYGFW+TimesNewRomanPSMT" w:hAnsi="Times New Roman" w:cs="Times New Roman"/>
                <w:color w:val="000000" w:themeColor="text1"/>
                <w:sz w:val="24"/>
                <w:szCs w:val="24"/>
                <w:lang w:eastAsia="ru-RU"/>
              </w:rPr>
              <w:t>насе</w:t>
            </w:r>
            <w:r w:rsidRPr="001D4802">
              <w:rPr>
                <w:rFonts w:ascii="Times New Roman" w:eastAsia="OYGFW+TimesNewRomanPSMT" w:hAnsi="Times New Roman" w:cs="Times New Roman"/>
                <w:color w:val="000000" w:themeColor="text1"/>
                <w:spacing w:val="-1"/>
                <w:sz w:val="24"/>
                <w:szCs w:val="24"/>
                <w:lang w:eastAsia="ru-RU"/>
              </w:rPr>
              <w:t>л</w:t>
            </w:r>
            <w:r w:rsidRPr="001D4802">
              <w:rPr>
                <w:rFonts w:ascii="Times New Roman" w:eastAsia="OYGFW+TimesNewRomanPSMT" w:hAnsi="Times New Roman" w:cs="Times New Roman"/>
                <w:color w:val="000000" w:themeColor="text1"/>
                <w:sz w:val="24"/>
                <w:szCs w:val="24"/>
                <w:lang w:eastAsia="ru-RU"/>
              </w:rPr>
              <w:t>ени</w:t>
            </w:r>
            <w:r w:rsidRPr="001D4802">
              <w:rPr>
                <w:rFonts w:ascii="Times New Roman" w:eastAsia="OYGFW+TimesNewRomanPSMT" w:hAnsi="Times New Roman" w:cs="Times New Roman"/>
                <w:color w:val="000000" w:themeColor="text1"/>
                <w:spacing w:val="-1"/>
                <w:sz w:val="24"/>
                <w:szCs w:val="24"/>
                <w:lang w:eastAsia="ru-RU"/>
              </w:rPr>
              <w:t>я</w:t>
            </w:r>
            <w:r w:rsidRPr="001D4802">
              <w:rPr>
                <w:rFonts w:ascii="Times New Roman" w:eastAsia="OYGFW+TimesNewRomanPSMT" w:hAnsi="Times New Roman" w:cs="Times New Roman"/>
                <w:color w:val="000000" w:themeColor="text1"/>
                <w:sz w:val="24"/>
                <w:szCs w:val="24"/>
                <w:lang w:eastAsia="ru-RU"/>
              </w:rPr>
              <w:t>;</w:t>
            </w:r>
          </w:p>
          <w:p w14:paraId="77523B33" w14:textId="77777777" w:rsidR="00D76E2E" w:rsidRPr="001D4802" w:rsidRDefault="00D76E2E" w:rsidP="00712A89">
            <w:pPr>
              <w:pStyle w:val="a4"/>
              <w:widowControl w:val="0"/>
              <w:ind w:left="0"/>
              <w:rPr>
                <w:rFonts w:ascii="Times New Roman" w:eastAsia="OYGFW+TimesNewRomanPSMT" w:hAnsi="Times New Roman" w:cs="Times New Roman"/>
                <w:color w:val="000000" w:themeColor="text1"/>
                <w:spacing w:val="-2"/>
                <w:sz w:val="24"/>
                <w:szCs w:val="24"/>
                <w:lang w:eastAsia="ru-RU"/>
              </w:rPr>
            </w:pPr>
            <w:r w:rsidRPr="001D4802">
              <w:rPr>
                <w:rFonts w:ascii="Times New Roman" w:eastAsia="OYGFW+TimesNewRomanPSMT" w:hAnsi="Times New Roman" w:cs="Times New Roman"/>
                <w:color w:val="000000" w:themeColor="text1"/>
                <w:sz w:val="24"/>
                <w:szCs w:val="24"/>
                <w:lang w:eastAsia="ru-RU"/>
              </w:rPr>
              <w:t>- создани</w:t>
            </w:r>
            <w:r w:rsidRPr="001D4802">
              <w:rPr>
                <w:rFonts w:ascii="Times New Roman" w:eastAsia="OYGFW+TimesNewRomanPSMT" w:hAnsi="Times New Roman" w:cs="Times New Roman"/>
                <w:color w:val="000000" w:themeColor="text1"/>
                <w:spacing w:val="39"/>
                <w:sz w:val="24"/>
                <w:szCs w:val="24"/>
                <w:lang w:eastAsia="ru-RU"/>
              </w:rPr>
              <w:t xml:space="preserve">е </w:t>
            </w:r>
            <w:r w:rsidRPr="001D4802">
              <w:rPr>
                <w:rFonts w:ascii="Times New Roman" w:eastAsia="OYGFW+TimesNewRomanPSMT" w:hAnsi="Times New Roman" w:cs="Times New Roman"/>
                <w:color w:val="000000" w:themeColor="text1"/>
                <w:sz w:val="24"/>
                <w:szCs w:val="24"/>
                <w:lang w:eastAsia="ru-RU"/>
              </w:rPr>
              <w:t>направ</w:t>
            </w:r>
            <w:r w:rsidRPr="001D4802">
              <w:rPr>
                <w:rFonts w:ascii="Times New Roman" w:eastAsia="OYGFW+TimesNewRomanPSMT" w:hAnsi="Times New Roman" w:cs="Times New Roman"/>
                <w:color w:val="000000" w:themeColor="text1"/>
                <w:spacing w:val="-1"/>
                <w:sz w:val="24"/>
                <w:szCs w:val="24"/>
                <w:lang w:eastAsia="ru-RU"/>
              </w:rPr>
              <w:t>л</w:t>
            </w:r>
            <w:r w:rsidRPr="001D4802">
              <w:rPr>
                <w:rFonts w:ascii="Times New Roman" w:eastAsia="OYGFW+TimesNewRomanPSMT" w:hAnsi="Times New Roman" w:cs="Times New Roman"/>
                <w:color w:val="000000" w:themeColor="text1"/>
                <w:sz w:val="24"/>
                <w:szCs w:val="24"/>
                <w:lang w:eastAsia="ru-RU"/>
              </w:rPr>
              <w:t>ени</w:t>
            </w:r>
            <w:r w:rsidRPr="001D4802">
              <w:rPr>
                <w:rFonts w:ascii="Times New Roman" w:eastAsia="OYGFW+TimesNewRomanPSMT" w:hAnsi="Times New Roman" w:cs="Times New Roman"/>
                <w:color w:val="000000" w:themeColor="text1"/>
                <w:spacing w:val="41"/>
                <w:sz w:val="24"/>
                <w:szCs w:val="24"/>
                <w:lang w:eastAsia="ru-RU"/>
              </w:rPr>
              <w:t xml:space="preserve">й </w:t>
            </w:r>
            <w:r w:rsidRPr="001D4802">
              <w:rPr>
                <w:rFonts w:ascii="Times New Roman" w:eastAsia="OYGFW+TimesNewRomanPSMT" w:hAnsi="Times New Roman" w:cs="Times New Roman"/>
                <w:color w:val="000000" w:themeColor="text1"/>
                <w:sz w:val="24"/>
                <w:szCs w:val="24"/>
                <w:lang w:eastAsia="ru-RU"/>
              </w:rPr>
              <w:t>н</w:t>
            </w:r>
            <w:r w:rsidRPr="001D4802">
              <w:rPr>
                <w:rFonts w:ascii="Times New Roman" w:eastAsia="OYGFW+TimesNewRomanPSMT" w:hAnsi="Times New Roman" w:cs="Times New Roman"/>
                <w:color w:val="000000" w:themeColor="text1"/>
                <w:spacing w:val="41"/>
                <w:sz w:val="24"/>
                <w:szCs w:val="24"/>
                <w:lang w:eastAsia="ru-RU"/>
              </w:rPr>
              <w:t xml:space="preserve">а </w:t>
            </w:r>
            <w:r w:rsidRPr="001D4802">
              <w:rPr>
                <w:rFonts w:ascii="Times New Roman" w:eastAsia="OYGFW+TimesNewRomanPSMT" w:hAnsi="Times New Roman" w:cs="Times New Roman"/>
                <w:color w:val="000000" w:themeColor="text1"/>
                <w:sz w:val="24"/>
                <w:szCs w:val="24"/>
                <w:lang w:eastAsia="ru-RU"/>
              </w:rPr>
              <w:t>ла</w:t>
            </w:r>
            <w:r w:rsidRPr="001D4802">
              <w:rPr>
                <w:rFonts w:ascii="Times New Roman" w:eastAsia="OYGFW+TimesNewRomanPSMT" w:hAnsi="Times New Roman" w:cs="Times New Roman"/>
                <w:color w:val="000000" w:themeColor="text1"/>
                <w:spacing w:val="-1"/>
                <w:sz w:val="24"/>
                <w:szCs w:val="24"/>
                <w:lang w:eastAsia="ru-RU"/>
              </w:rPr>
              <w:t>б</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р</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3"/>
                <w:sz w:val="24"/>
                <w:szCs w:val="24"/>
                <w:lang w:eastAsia="ru-RU"/>
              </w:rPr>
              <w:t>т</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41"/>
                <w:sz w:val="24"/>
                <w:szCs w:val="24"/>
                <w:lang w:eastAsia="ru-RU"/>
              </w:rPr>
              <w:t xml:space="preserve">е </w:t>
            </w:r>
            <w:r w:rsidRPr="001D4802">
              <w:rPr>
                <w:rFonts w:ascii="Times New Roman" w:eastAsia="OYGFW+TimesNewRomanPSMT" w:hAnsi="Times New Roman" w:cs="Times New Roman"/>
                <w:color w:val="000000" w:themeColor="text1"/>
                <w:spacing w:val="-2"/>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л</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до</w:t>
            </w:r>
            <w:r w:rsidRPr="001D4802">
              <w:rPr>
                <w:rFonts w:ascii="Times New Roman" w:eastAsia="OYGFW+TimesNewRomanPSMT" w:hAnsi="Times New Roman" w:cs="Times New Roman"/>
                <w:color w:val="000000" w:themeColor="text1"/>
                <w:spacing w:val="-3"/>
                <w:sz w:val="24"/>
                <w:szCs w:val="24"/>
                <w:lang w:eastAsia="ru-RU"/>
              </w:rPr>
              <w:t>в</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2"/>
                <w:sz w:val="24"/>
                <w:szCs w:val="24"/>
                <w:lang w:eastAsia="ru-RU"/>
              </w:rPr>
              <w:t>е</w:t>
            </w:r>
          </w:p>
          <w:p w14:paraId="28B61215" w14:textId="77777777" w:rsidR="00D76E2E" w:rsidRPr="001D4802" w:rsidRDefault="00D76E2E" w:rsidP="00712A89">
            <w:pPr>
              <w:pStyle w:val="a4"/>
              <w:widowControl w:val="0"/>
              <w:tabs>
                <w:tab w:val="left" w:pos="832"/>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п</w:t>
            </w:r>
            <w:r w:rsidRPr="001D4802">
              <w:rPr>
                <w:rFonts w:ascii="Times New Roman" w:eastAsia="OYGFW+TimesNewRomanPSMT" w:hAnsi="Times New Roman" w:cs="Times New Roman"/>
                <w:color w:val="000000" w:themeColor="text1"/>
                <w:spacing w:val="-2"/>
                <w:sz w:val="24"/>
                <w:szCs w:val="24"/>
                <w:lang w:eastAsia="ru-RU"/>
              </w:rPr>
              <w:t>ро</w:t>
            </w:r>
            <w:r w:rsidRPr="001D4802">
              <w:rPr>
                <w:rFonts w:ascii="Times New Roman" w:eastAsia="OYGFW+TimesNewRomanPSMT" w:hAnsi="Times New Roman" w:cs="Times New Roman"/>
                <w:color w:val="000000" w:themeColor="text1"/>
                <w:sz w:val="24"/>
                <w:szCs w:val="24"/>
                <w:lang w:eastAsia="ru-RU"/>
              </w:rPr>
              <w:t>ф</w:t>
            </w:r>
            <w:r w:rsidRPr="001D4802">
              <w:rPr>
                <w:rFonts w:ascii="Times New Roman" w:eastAsia="OYGFW+TimesNewRomanPSMT" w:hAnsi="Times New Roman" w:cs="Times New Roman"/>
                <w:color w:val="000000" w:themeColor="text1"/>
                <w:spacing w:val="-2"/>
                <w:sz w:val="24"/>
                <w:szCs w:val="24"/>
                <w:lang w:eastAsia="ru-RU"/>
              </w:rPr>
              <w:t>и</w:t>
            </w:r>
            <w:r w:rsidRPr="001D4802">
              <w:rPr>
                <w:rFonts w:ascii="Times New Roman" w:eastAsia="OYGFW+TimesNewRomanPSMT" w:hAnsi="Times New Roman" w:cs="Times New Roman"/>
                <w:color w:val="000000" w:themeColor="text1"/>
                <w:sz w:val="24"/>
                <w:szCs w:val="24"/>
                <w:lang w:eastAsia="ru-RU"/>
              </w:rPr>
              <w:t>л</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pacing w:val="-3"/>
                <w:sz w:val="24"/>
                <w:szCs w:val="24"/>
                <w:lang w:eastAsia="ru-RU"/>
              </w:rPr>
              <w:t>к</w:t>
            </w:r>
            <w:r w:rsidRPr="001D4802">
              <w:rPr>
                <w:rFonts w:ascii="Times New Roman" w:eastAsia="OYGFW+TimesNewRomanPSMT" w:hAnsi="Times New Roman" w:cs="Times New Roman"/>
                <w:color w:val="000000" w:themeColor="text1"/>
                <w:sz w:val="24"/>
                <w:szCs w:val="24"/>
                <w:lang w:eastAsia="ru-RU"/>
              </w:rPr>
              <w:t>т</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pacing w:val="-2"/>
                <w:sz w:val="24"/>
                <w:szCs w:val="24"/>
                <w:lang w:eastAsia="ru-RU"/>
              </w:rPr>
              <w:t>чес</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3"/>
                <w:sz w:val="24"/>
                <w:szCs w:val="24"/>
                <w:lang w:eastAsia="ru-RU"/>
              </w:rPr>
              <w:t>и</w:t>
            </w:r>
            <w:r w:rsidRPr="001D4802">
              <w:rPr>
                <w:rFonts w:ascii="Times New Roman" w:eastAsia="OYGFW+TimesNewRomanPSMT" w:hAnsi="Times New Roman" w:cs="Times New Roman"/>
                <w:color w:val="000000" w:themeColor="text1"/>
                <w:spacing w:val="25"/>
                <w:sz w:val="24"/>
                <w:szCs w:val="24"/>
                <w:lang w:eastAsia="ru-RU"/>
              </w:rPr>
              <w:t>е о</w:t>
            </w:r>
            <w:r w:rsidRPr="001D4802">
              <w:rPr>
                <w:rFonts w:ascii="Times New Roman" w:eastAsia="OYGFW+TimesNewRomanPSMT" w:hAnsi="Times New Roman" w:cs="Times New Roman"/>
                <w:color w:val="000000" w:themeColor="text1"/>
                <w:sz w:val="24"/>
                <w:szCs w:val="24"/>
                <w:lang w:eastAsia="ru-RU"/>
              </w:rPr>
              <w:t>смот</w:t>
            </w:r>
            <w:r w:rsidRPr="001D4802">
              <w:rPr>
                <w:rFonts w:ascii="Times New Roman" w:eastAsia="OYGFW+TimesNewRomanPSMT" w:hAnsi="Times New Roman" w:cs="Times New Roman"/>
                <w:color w:val="000000" w:themeColor="text1"/>
                <w:spacing w:val="-1"/>
                <w:sz w:val="24"/>
                <w:szCs w:val="24"/>
                <w:lang w:eastAsia="ru-RU"/>
              </w:rPr>
              <w:t>р</w:t>
            </w:r>
            <w:r w:rsidRPr="001D4802">
              <w:rPr>
                <w:rFonts w:ascii="Times New Roman" w:eastAsia="OYGFW+TimesNewRomanPSMT" w:hAnsi="Times New Roman" w:cs="Times New Roman"/>
                <w:color w:val="000000" w:themeColor="text1"/>
                <w:sz w:val="24"/>
                <w:szCs w:val="24"/>
                <w:lang w:eastAsia="ru-RU"/>
              </w:rPr>
              <w:t>ы;</w:t>
            </w:r>
          </w:p>
          <w:p w14:paraId="6BE08186" w14:textId="77777777" w:rsidR="00D76E2E" w:rsidRPr="001D4802" w:rsidRDefault="00D76E2E" w:rsidP="00712A89">
            <w:pPr>
              <w:widowControl w:val="0"/>
              <w:rPr>
                <w:rFonts w:ascii="Times New Roman" w:eastAsia="Calibri" w:hAnsi="Times New Roman" w:cs="Times New Roman"/>
                <w:i/>
                <w:color w:val="000000" w:themeColor="text1"/>
                <w:sz w:val="24"/>
                <w:szCs w:val="24"/>
                <w:u w:val="single"/>
                <w:lang w:eastAsia="ru-RU"/>
              </w:rPr>
            </w:pPr>
            <w:r w:rsidRPr="001D4802">
              <w:rPr>
                <w:rFonts w:ascii="Times New Roman" w:eastAsia="Calibri" w:hAnsi="Times New Roman" w:cs="Times New Roman"/>
                <w:i/>
                <w:color w:val="000000" w:themeColor="text1"/>
                <w:w w:val="96"/>
                <w:sz w:val="24"/>
                <w:szCs w:val="24"/>
                <w:lang w:eastAsia="ru-RU"/>
              </w:rPr>
              <w:t>4.</w:t>
            </w:r>
            <w:r w:rsidRPr="001D4802">
              <w:rPr>
                <w:rFonts w:ascii="Times New Roman" w:eastAsia="Calibri" w:hAnsi="Times New Roman" w:cs="Times New Roman"/>
                <w:i/>
                <w:color w:val="000000" w:themeColor="text1"/>
                <w:spacing w:val="9"/>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Работ</w:t>
            </w:r>
            <w:r w:rsidRPr="001D4802">
              <w:rPr>
                <w:rFonts w:ascii="Times New Roman" w:eastAsia="OYGFW+TimesNewRomanPSMT" w:hAnsi="Times New Roman" w:cs="Times New Roman"/>
                <w:i/>
                <w:color w:val="000000" w:themeColor="text1"/>
                <w:spacing w:val="42"/>
                <w:sz w:val="24"/>
                <w:szCs w:val="24"/>
                <w:lang w:eastAsia="ru-RU"/>
              </w:rPr>
              <w:t xml:space="preserve">а в </w:t>
            </w:r>
            <w:r w:rsidRPr="001D4802">
              <w:rPr>
                <w:rFonts w:ascii="Times New Roman" w:eastAsia="OYGFW+TimesNewRomanPSMT" w:hAnsi="Times New Roman" w:cs="Times New Roman"/>
                <w:i/>
                <w:color w:val="000000" w:themeColor="text1"/>
                <w:sz w:val="24"/>
                <w:szCs w:val="24"/>
                <w:lang w:eastAsia="ru-RU"/>
              </w:rPr>
              <w:t>ре</w:t>
            </w:r>
            <w:r w:rsidRPr="001D4802">
              <w:rPr>
                <w:rFonts w:ascii="Times New Roman" w:eastAsia="OYGFW+TimesNewRomanPSMT" w:hAnsi="Times New Roman" w:cs="Times New Roman"/>
                <w:i/>
                <w:color w:val="000000" w:themeColor="text1"/>
                <w:spacing w:val="1"/>
                <w:sz w:val="24"/>
                <w:szCs w:val="24"/>
                <w:lang w:eastAsia="ru-RU"/>
              </w:rPr>
              <w:t>г</w:t>
            </w:r>
            <w:r w:rsidRPr="001D4802">
              <w:rPr>
                <w:rFonts w:ascii="Times New Roman" w:eastAsia="OYGFW+TimesNewRomanPSMT" w:hAnsi="Times New Roman" w:cs="Times New Roman"/>
                <w:i/>
                <w:color w:val="000000" w:themeColor="text1"/>
                <w:sz w:val="24"/>
                <w:szCs w:val="24"/>
                <w:lang w:eastAsia="ru-RU"/>
              </w:rPr>
              <w:t>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ально</w:t>
            </w:r>
            <w:r w:rsidRPr="001D4802">
              <w:rPr>
                <w:rFonts w:ascii="Times New Roman" w:eastAsia="OYGFW+TimesNewRomanPSMT" w:hAnsi="Times New Roman" w:cs="Times New Roman"/>
                <w:i/>
                <w:color w:val="000000" w:themeColor="text1"/>
                <w:spacing w:val="42"/>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м</w:t>
            </w:r>
            <w:r w:rsidRPr="001D4802">
              <w:rPr>
                <w:rFonts w:ascii="Times New Roman" w:eastAsia="OYGFW+TimesNewRomanPSMT" w:hAnsi="Times New Roman" w:cs="Times New Roman"/>
                <w:i/>
                <w:color w:val="000000" w:themeColor="text1"/>
                <w:spacing w:val="-2"/>
                <w:sz w:val="24"/>
                <w:szCs w:val="24"/>
                <w:lang w:eastAsia="ru-RU"/>
              </w:rPr>
              <w:t>е</w:t>
            </w:r>
            <w:r w:rsidRPr="001D4802">
              <w:rPr>
                <w:rFonts w:ascii="Times New Roman" w:eastAsia="OYGFW+TimesNewRomanPSMT" w:hAnsi="Times New Roman" w:cs="Times New Roman"/>
                <w:i/>
                <w:color w:val="000000" w:themeColor="text1"/>
                <w:sz w:val="24"/>
                <w:szCs w:val="24"/>
                <w:lang w:eastAsia="ru-RU"/>
              </w:rPr>
              <w:t>дицинской</w:t>
            </w:r>
            <w:r w:rsidRPr="001D4802">
              <w:rPr>
                <w:rFonts w:ascii="Times New Roman" w:eastAsia="OYGFW+TimesNewRomanPSMT" w:hAnsi="Times New Roman" w:cs="Times New Roman"/>
                <w:i/>
                <w:color w:val="000000" w:themeColor="text1"/>
                <w:spacing w:val="-11"/>
                <w:sz w:val="24"/>
                <w:szCs w:val="24"/>
                <w:lang w:eastAsia="ru-RU"/>
              </w:rPr>
              <w:t xml:space="preserve"> информационной</w:t>
            </w:r>
            <w:r w:rsidRPr="001D4802">
              <w:rPr>
                <w:rFonts w:ascii="Times New Roman" w:eastAsia="OYGFW+TimesNewRomanPSMT" w:hAnsi="Times New Roman" w:cs="Times New Roman"/>
                <w:i/>
                <w:color w:val="000000" w:themeColor="text1"/>
                <w:spacing w:val="43"/>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систем</w:t>
            </w:r>
            <w:r w:rsidRPr="001D4802">
              <w:rPr>
                <w:rFonts w:ascii="Times New Roman" w:eastAsia="OYGFW+TimesNewRomanPSMT" w:hAnsi="Times New Roman" w:cs="Times New Roman"/>
                <w:i/>
                <w:color w:val="000000" w:themeColor="text1"/>
                <w:spacing w:val="40"/>
                <w:sz w:val="24"/>
                <w:szCs w:val="24"/>
                <w:lang w:eastAsia="ru-RU"/>
              </w:rPr>
              <w:t xml:space="preserve">е </w:t>
            </w:r>
            <w:r w:rsidRPr="001D4802">
              <w:rPr>
                <w:rFonts w:ascii="Times New Roman" w:eastAsia="OYGFW+TimesNewRomanPSMT" w:hAnsi="Times New Roman" w:cs="Times New Roman"/>
                <w:i/>
                <w:color w:val="000000" w:themeColor="text1"/>
                <w:sz w:val="24"/>
                <w:szCs w:val="24"/>
                <w:lang w:eastAsia="ru-RU"/>
              </w:rPr>
              <w:t>медици</w:t>
            </w:r>
            <w:r w:rsidRPr="001D4802">
              <w:rPr>
                <w:rFonts w:ascii="Times New Roman" w:eastAsia="OYGFW+TimesNewRomanPSMT" w:hAnsi="Times New Roman" w:cs="Times New Roman"/>
                <w:i/>
                <w:color w:val="000000" w:themeColor="text1"/>
                <w:spacing w:val="-1"/>
                <w:sz w:val="24"/>
                <w:szCs w:val="24"/>
                <w:lang w:eastAsia="ru-RU"/>
              </w:rPr>
              <w:t>нс</w:t>
            </w:r>
            <w:r w:rsidRPr="001D4802">
              <w:rPr>
                <w:rFonts w:ascii="Times New Roman" w:eastAsia="OYGFW+TimesNewRomanPSMT" w:hAnsi="Times New Roman" w:cs="Times New Roman"/>
                <w:i/>
                <w:color w:val="000000" w:themeColor="text1"/>
                <w:sz w:val="24"/>
                <w:szCs w:val="24"/>
                <w:lang w:eastAsia="ru-RU"/>
              </w:rPr>
              <w:t>ко</w:t>
            </w:r>
            <w:r w:rsidRPr="001D4802">
              <w:rPr>
                <w:rFonts w:ascii="Times New Roman" w:eastAsia="OYGFW+TimesNewRomanPSMT" w:hAnsi="Times New Roman" w:cs="Times New Roman"/>
                <w:i/>
                <w:color w:val="000000" w:themeColor="text1"/>
                <w:spacing w:val="39"/>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организации разде</w:t>
            </w:r>
            <w:r w:rsidRPr="001D4802">
              <w:rPr>
                <w:rFonts w:ascii="Times New Roman" w:eastAsia="OYGFW+TimesNewRomanPSMT" w:hAnsi="Times New Roman" w:cs="Times New Roman"/>
                <w:i/>
                <w:color w:val="000000" w:themeColor="text1"/>
                <w:spacing w:val="39"/>
                <w:sz w:val="24"/>
                <w:szCs w:val="24"/>
                <w:lang w:eastAsia="ru-RU"/>
              </w:rPr>
              <w:t xml:space="preserve">л </w:t>
            </w:r>
            <w:r w:rsidRPr="001D4802">
              <w:rPr>
                <w:rFonts w:ascii="Times New Roman" w:eastAsia="OYGFW+TimesNewRomanPSMT" w:hAnsi="Times New Roman" w:cs="Times New Roman"/>
                <w:i/>
                <w:color w:val="000000" w:themeColor="text1"/>
                <w:sz w:val="24"/>
                <w:szCs w:val="24"/>
                <w:u w:val="single"/>
                <w:lang w:eastAsia="ru-RU"/>
              </w:rPr>
              <w:t>«СМП</w:t>
            </w:r>
            <w:r w:rsidRPr="001D4802">
              <w:rPr>
                <w:rFonts w:ascii="Times New Roman" w:eastAsia="OYGFW+TimesNewRomanPSMT" w:hAnsi="Times New Roman" w:cs="Times New Roman"/>
                <w:i/>
                <w:color w:val="000000" w:themeColor="text1"/>
                <w:spacing w:val="-2"/>
                <w:sz w:val="24"/>
                <w:szCs w:val="24"/>
                <w:u w:val="single"/>
                <w:lang w:eastAsia="ru-RU"/>
              </w:rPr>
              <w:t>»</w:t>
            </w:r>
            <w:r w:rsidRPr="001D4802">
              <w:rPr>
                <w:rFonts w:ascii="Times New Roman" w:eastAsia="OYGFW+TimesNewRomanPSMT" w:hAnsi="Times New Roman" w:cs="Times New Roman"/>
                <w:i/>
                <w:color w:val="000000" w:themeColor="text1"/>
                <w:sz w:val="24"/>
                <w:szCs w:val="24"/>
                <w:u w:val="single"/>
                <w:lang w:eastAsia="ru-RU"/>
              </w:rPr>
              <w:t>:</w:t>
            </w:r>
          </w:p>
          <w:p w14:paraId="1ED5DFFA" w14:textId="77777777" w:rsidR="00D76E2E" w:rsidRPr="001D4802" w:rsidRDefault="00D76E2E" w:rsidP="00712A89">
            <w:pPr>
              <w:pStyle w:val="a4"/>
              <w:widowControl w:val="0"/>
              <w:tabs>
                <w:tab w:val="left" w:pos="832"/>
              </w:tabs>
              <w:ind w:left="0"/>
              <w:rPr>
                <w:rFonts w:ascii="Times New Roman" w:eastAsia="OYGFW+TimesNewRomanPSMT"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настрой</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ук</w:t>
            </w:r>
            <w:r w:rsidRPr="001D4802">
              <w:rPr>
                <w:rFonts w:ascii="Times New Roman" w:eastAsia="OYGFW+TimesNewRomanPSMT" w:hAnsi="Times New Roman" w:cs="Times New Roman"/>
                <w:color w:val="000000" w:themeColor="text1"/>
                <w:sz w:val="24"/>
                <w:szCs w:val="24"/>
                <w:lang w:eastAsia="ru-RU"/>
              </w:rPr>
              <w:t>т</w:t>
            </w:r>
            <w:r w:rsidRPr="001D4802">
              <w:rPr>
                <w:rFonts w:ascii="Times New Roman" w:eastAsia="OYGFW+TimesNewRomanPSMT" w:hAnsi="Times New Roman" w:cs="Times New Roman"/>
                <w:color w:val="000000" w:themeColor="text1"/>
                <w:spacing w:val="-2"/>
                <w:sz w:val="24"/>
                <w:szCs w:val="24"/>
                <w:lang w:eastAsia="ru-RU"/>
              </w:rPr>
              <w:t>ур</w:t>
            </w:r>
            <w:r w:rsidRPr="001D4802">
              <w:rPr>
                <w:rFonts w:ascii="Times New Roman" w:eastAsia="OYGFW+TimesNewRomanPSMT" w:hAnsi="Times New Roman" w:cs="Times New Roman"/>
                <w:color w:val="000000" w:themeColor="text1"/>
                <w:sz w:val="24"/>
                <w:szCs w:val="24"/>
                <w:lang w:eastAsia="ru-RU"/>
              </w:rPr>
              <w:t>ы</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дл</w:t>
            </w:r>
            <w:r w:rsidRPr="001D4802">
              <w:rPr>
                <w:rFonts w:ascii="Times New Roman" w:eastAsia="OYGFW+TimesNewRomanPSMT" w:hAnsi="Times New Roman" w:cs="Times New Roman"/>
                <w:color w:val="000000" w:themeColor="text1"/>
                <w:spacing w:val="38"/>
                <w:sz w:val="24"/>
                <w:szCs w:val="24"/>
                <w:lang w:eastAsia="ru-RU"/>
              </w:rPr>
              <w:t xml:space="preserve">я </w:t>
            </w:r>
            <w:r w:rsidRPr="001D4802">
              <w:rPr>
                <w:rFonts w:ascii="Times New Roman" w:eastAsia="OYGFW+TimesNewRomanPSMT" w:hAnsi="Times New Roman" w:cs="Times New Roman"/>
                <w:color w:val="000000" w:themeColor="text1"/>
                <w:sz w:val="24"/>
                <w:szCs w:val="24"/>
                <w:lang w:eastAsia="ru-RU"/>
              </w:rPr>
              <w:t>СМП;</w:t>
            </w:r>
          </w:p>
          <w:p w14:paraId="0DFE3BB0" w14:textId="77777777" w:rsidR="00D76E2E" w:rsidRPr="001D4802" w:rsidRDefault="00D76E2E" w:rsidP="00712A89">
            <w:pPr>
              <w:pStyle w:val="a4"/>
              <w:widowControl w:val="0"/>
              <w:tabs>
                <w:tab w:val="left" w:pos="832"/>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импорт</w:t>
            </w:r>
            <w:r w:rsidRPr="001D4802">
              <w:rPr>
                <w:rFonts w:ascii="Times New Roman" w:eastAsia="OYGFW+TimesNewRomanPSMT" w:hAnsi="Times New Roman" w:cs="Times New Roman"/>
                <w:color w:val="000000" w:themeColor="text1"/>
                <w:spacing w:val="-1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карт</w:t>
            </w:r>
            <w:r w:rsidRPr="001D4802">
              <w:rPr>
                <w:rFonts w:ascii="Times New Roman" w:eastAsia="OYGFW+TimesNewRomanPSMT" w:hAnsi="Times New Roman" w:cs="Times New Roman"/>
                <w:color w:val="000000" w:themeColor="text1"/>
                <w:spacing w:val="-6"/>
                <w:sz w:val="24"/>
                <w:szCs w:val="24"/>
                <w:lang w:eastAsia="ru-RU"/>
              </w:rPr>
              <w:t xml:space="preserve"> </w:t>
            </w:r>
            <w:r w:rsidRPr="001D4802">
              <w:rPr>
                <w:rFonts w:ascii="Times New Roman" w:eastAsia="OYGFW+TimesNewRomanPSMT" w:hAnsi="Times New Roman" w:cs="Times New Roman"/>
                <w:color w:val="000000" w:themeColor="text1"/>
                <w:spacing w:val="-4"/>
                <w:sz w:val="24"/>
                <w:szCs w:val="24"/>
                <w:lang w:eastAsia="ru-RU"/>
              </w:rPr>
              <w:t>С</w:t>
            </w:r>
            <w:r w:rsidRPr="001D4802">
              <w:rPr>
                <w:rFonts w:ascii="Times New Roman" w:eastAsia="OYGFW+TimesNewRomanPSMT" w:hAnsi="Times New Roman" w:cs="Times New Roman"/>
                <w:color w:val="000000" w:themeColor="text1"/>
                <w:sz w:val="24"/>
                <w:szCs w:val="24"/>
                <w:lang w:eastAsia="ru-RU"/>
              </w:rPr>
              <w:t>МП;</w:t>
            </w:r>
          </w:p>
          <w:p w14:paraId="6D447573" w14:textId="77777777" w:rsidR="00D76E2E" w:rsidRPr="001D4802" w:rsidRDefault="00D76E2E" w:rsidP="00712A89">
            <w:pPr>
              <w:pStyle w:val="a4"/>
              <w:widowControl w:val="0"/>
              <w:tabs>
                <w:tab w:val="left" w:pos="832"/>
              </w:tabs>
              <w:ind w:left="0"/>
              <w:rPr>
                <w:rFonts w:ascii="Times New Roman" w:eastAsia="OYGFW+TimesNewRomanPSMT"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ред</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z w:val="24"/>
                <w:szCs w:val="24"/>
                <w:lang w:eastAsia="ru-RU"/>
              </w:rPr>
              <w:t>ктирован</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pacing w:val="40"/>
                <w:sz w:val="24"/>
                <w:szCs w:val="24"/>
                <w:lang w:eastAsia="ru-RU"/>
              </w:rPr>
              <w:t xml:space="preserve">е </w:t>
            </w:r>
            <w:r w:rsidRPr="001D4802">
              <w:rPr>
                <w:rFonts w:ascii="Times New Roman" w:eastAsia="OYGFW+TimesNewRomanPSMT" w:hAnsi="Times New Roman" w:cs="Times New Roman"/>
                <w:color w:val="000000" w:themeColor="text1"/>
                <w:sz w:val="24"/>
                <w:szCs w:val="24"/>
                <w:lang w:eastAsia="ru-RU"/>
              </w:rPr>
              <w:t>карт</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М</w:t>
            </w:r>
            <w:r w:rsidRPr="001D4802">
              <w:rPr>
                <w:rFonts w:ascii="Times New Roman" w:eastAsia="OYGFW+TimesNewRomanPSMT" w:hAnsi="Times New Roman" w:cs="Times New Roman"/>
                <w:color w:val="000000" w:themeColor="text1"/>
                <w:spacing w:val="-1"/>
                <w:sz w:val="24"/>
                <w:szCs w:val="24"/>
                <w:lang w:eastAsia="ru-RU"/>
              </w:rPr>
              <w:t>П</w:t>
            </w:r>
            <w:r w:rsidRPr="001D4802">
              <w:rPr>
                <w:rFonts w:ascii="Times New Roman" w:eastAsia="OYGFW+TimesNewRomanPSMT" w:hAnsi="Times New Roman" w:cs="Times New Roman"/>
                <w:color w:val="000000" w:themeColor="text1"/>
                <w:sz w:val="24"/>
                <w:szCs w:val="24"/>
                <w:lang w:eastAsia="ru-RU"/>
              </w:rPr>
              <w:t>;</w:t>
            </w:r>
          </w:p>
          <w:p w14:paraId="765AA48D" w14:textId="77777777" w:rsidR="00D76E2E" w:rsidRPr="001D4802" w:rsidRDefault="00D76E2E" w:rsidP="00712A89">
            <w:pPr>
              <w:pStyle w:val="a4"/>
              <w:widowControl w:val="0"/>
              <w:tabs>
                <w:tab w:val="left" w:pos="832"/>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ручной</w:t>
            </w:r>
            <w:r w:rsidRPr="001D4802">
              <w:rPr>
                <w:rFonts w:ascii="Times New Roman" w:eastAsia="OYGFW+TimesNewRomanPSMT" w:hAnsi="Times New Roman" w:cs="Times New Roman"/>
                <w:color w:val="000000" w:themeColor="text1"/>
                <w:spacing w:val="-7"/>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вв</w:t>
            </w:r>
            <w:r w:rsidRPr="001D4802">
              <w:rPr>
                <w:rFonts w:ascii="Times New Roman" w:eastAsia="OYGFW+TimesNewRomanPSMT" w:hAnsi="Times New Roman" w:cs="Times New Roman"/>
                <w:color w:val="000000" w:themeColor="text1"/>
                <w:sz w:val="24"/>
                <w:szCs w:val="24"/>
                <w:lang w:eastAsia="ru-RU"/>
              </w:rPr>
              <w:t>од</w:t>
            </w:r>
            <w:r w:rsidRPr="001D4802">
              <w:rPr>
                <w:rFonts w:ascii="Times New Roman" w:eastAsia="OYGFW+TimesNewRomanPSMT" w:hAnsi="Times New Roman" w:cs="Times New Roman"/>
                <w:color w:val="000000" w:themeColor="text1"/>
                <w:spacing w:val="-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рт</w:t>
            </w:r>
            <w:r w:rsidRPr="001D4802">
              <w:rPr>
                <w:rFonts w:ascii="Times New Roman" w:eastAsia="OYGFW+TimesNewRomanPSMT" w:hAnsi="Times New Roman" w:cs="Times New Roman"/>
                <w:color w:val="000000" w:themeColor="text1"/>
                <w:spacing w:val="-7"/>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z w:val="24"/>
                <w:szCs w:val="24"/>
                <w:lang w:eastAsia="ru-RU"/>
              </w:rPr>
              <w:t>МП;</w:t>
            </w:r>
          </w:p>
          <w:p w14:paraId="0E67A518" w14:textId="77777777" w:rsidR="00D76E2E" w:rsidRPr="001D4802" w:rsidRDefault="00D76E2E" w:rsidP="00712A89">
            <w:pPr>
              <w:widowControl w:val="0"/>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i/>
                <w:color w:val="000000" w:themeColor="text1"/>
                <w:w w:val="96"/>
                <w:sz w:val="24"/>
                <w:szCs w:val="24"/>
                <w:lang w:eastAsia="ru-RU"/>
              </w:rPr>
              <w:t>5.</w:t>
            </w:r>
            <w:r w:rsidRPr="001D4802">
              <w:rPr>
                <w:rFonts w:ascii="Times New Roman" w:eastAsia="Calibri" w:hAnsi="Times New Roman" w:cs="Times New Roman"/>
                <w:i/>
                <w:color w:val="000000" w:themeColor="text1"/>
                <w:spacing w:val="9"/>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Работ</w:t>
            </w:r>
            <w:r w:rsidRPr="001D4802">
              <w:rPr>
                <w:rFonts w:ascii="Times New Roman" w:eastAsia="OYGFW+TimesNewRomanPSMT" w:hAnsi="Times New Roman" w:cs="Times New Roman"/>
                <w:i/>
                <w:color w:val="000000" w:themeColor="text1"/>
                <w:spacing w:val="42"/>
                <w:sz w:val="24"/>
                <w:szCs w:val="24"/>
                <w:lang w:eastAsia="ru-RU"/>
              </w:rPr>
              <w:t xml:space="preserve">а в </w:t>
            </w:r>
            <w:r w:rsidRPr="001D4802">
              <w:rPr>
                <w:rFonts w:ascii="Times New Roman" w:eastAsia="OYGFW+TimesNewRomanPSMT" w:hAnsi="Times New Roman" w:cs="Times New Roman"/>
                <w:i/>
                <w:color w:val="000000" w:themeColor="text1"/>
                <w:sz w:val="24"/>
                <w:szCs w:val="24"/>
                <w:lang w:eastAsia="ru-RU"/>
              </w:rPr>
              <w:t>ре</w:t>
            </w:r>
            <w:r w:rsidRPr="001D4802">
              <w:rPr>
                <w:rFonts w:ascii="Times New Roman" w:eastAsia="OYGFW+TimesNewRomanPSMT" w:hAnsi="Times New Roman" w:cs="Times New Roman"/>
                <w:i/>
                <w:color w:val="000000" w:themeColor="text1"/>
                <w:spacing w:val="1"/>
                <w:sz w:val="24"/>
                <w:szCs w:val="24"/>
                <w:lang w:eastAsia="ru-RU"/>
              </w:rPr>
              <w:t>г</w:t>
            </w:r>
            <w:r w:rsidRPr="001D4802">
              <w:rPr>
                <w:rFonts w:ascii="Times New Roman" w:eastAsia="OYGFW+TimesNewRomanPSMT" w:hAnsi="Times New Roman" w:cs="Times New Roman"/>
                <w:i/>
                <w:color w:val="000000" w:themeColor="text1"/>
                <w:sz w:val="24"/>
                <w:szCs w:val="24"/>
                <w:lang w:eastAsia="ru-RU"/>
              </w:rPr>
              <w:t>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ально</w:t>
            </w:r>
            <w:r w:rsidRPr="001D4802">
              <w:rPr>
                <w:rFonts w:ascii="Times New Roman" w:eastAsia="OYGFW+TimesNewRomanPSMT" w:hAnsi="Times New Roman" w:cs="Times New Roman"/>
                <w:i/>
                <w:color w:val="000000" w:themeColor="text1"/>
                <w:spacing w:val="42"/>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м</w:t>
            </w:r>
            <w:r w:rsidRPr="001D4802">
              <w:rPr>
                <w:rFonts w:ascii="Times New Roman" w:eastAsia="OYGFW+TimesNewRomanPSMT" w:hAnsi="Times New Roman" w:cs="Times New Roman"/>
                <w:i/>
                <w:color w:val="000000" w:themeColor="text1"/>
                <w:spacing w:val="-2"/>
                <w:sz w:val="24"/>
                <w:szCs w:val="24"/>
                <w:lang w:eastAsia="ru-RU"/>
              </w:rPr>
              <w:t>е</w:t>
            </w:r>
            <w:r w:rsidRPr="001D4802">
              <w:rPr>
                <w:rFonts w:ascii="Times New Roman" w:eastAsia="OYGFW+TimesNewRomanPSMT" w:hAnsi="Times New Roman" w:cs="Times New Roman"/>
                <w:i/>
                <w:color w:val="000000" w:themeColor="text1"/>
                <w:sz w:val="24"/>
                <w:szCs w:val="24"/>
                <w:lang w:eastAsia="ru-RU"/>
              </w:rPr>
              <w:t>дицинской</w:t>
            </w:r>
            <w:r w:rsidRPr="001D4802">
              <w:rPr>
                <w:rFonts w:ascii="Times New Roman" w:eastAsia="OYGFW+TimesNewRomanPSMT" w:hAnsi="Times New Roman" w:cs="Times New Roman"/>
                <w:i/>
                <w:color w:val="000000" w:themeColor="text1"/>
                <w:spacing w:val="-11"/>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и</w:t>
            </w:r>
            <w:r w:rsidRPr="001D4802">
              <w:rPr>
                <w:rFonts w:ascii="Times New Roman" w:eastAsia="OYGFW+TimesNewRomanPSMT" w:hAnsi="Times New Roman" w:cs="Times New Roman"/>
                <w:i/>
                <w:color w:val="000000" w:themeColor="text1"/>
                <w:spacing w:val="-3"/>
                <w:sz w:val="24"/>
                <w:szCs w:val="24"/>
                <w:lang w:eastAsia="ru-RU"/>
              </w:rPr>
              <w:t>н</w:t>
            </w:r>
            <w:r w:rsidRPr="001D4802">
              <w:rPr>
                <w:rFonts w:ascii="Times New Roman" w:eastAsia="OYGFW+TimesNewRomanPSMT" w:hAnsi="Times New Roman" w:cs="Times New Roman"/>
                <w:i/>
                <w:color w:val="000000" w:themeColor="text1"/>
                <w:sz w:val="24"/>
                <w:szCs w:val="24"/>
                <w:lang w:eastAsia="ru-RU"/>
              </w:rPr>
              <w:t>фор</w:t>
            </w:r>
            <w:r w:rsidRPr="001D4802">
              <w:rPr>
                <w:rFonts w:ascii="Times New Roman" w:eastAsia="OYGFW+TimesNewRomanPSMT" w:hAnsi="Times New Roman" w:cs="Times New Roman"/>
                <w:i/>
                <w:color w:val="000000" w:themeColor="text1"/>
                <w:spacing w:val="-2"/>
                <w:sz w:val="24"/>
                <w:szCs w:val="24"/>
                <w:lang w:eastAsia="ru-RU"/>
              </w:rPr>
              <w:t>м</w:t>
            </w:r>
            <w:r w:rsidRPr="001D4802">
              <w:rPr>
                <w:rFonts w:ascii="Times New Roman" w:eastAsia="OYGFW+TimesNewRomanPSMT" w:hAnsi="Times New Roman" w:cs="Times New Roman"/>
                <w:i/>
                <w:color w:val="000000" w:themeColor="text1"/>
                <w:sz w:val="24"/>
                <w:szCs w:val="24"/>
                <w:lang w:eastAsia="ru-RU"/>
              </w:rPr>
              <w:t>ацио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но</w:t>
            </w:r>
            <w:r w:rsidRPr="001D4802">
              <w:rPr>
                <w:rFonts w:ascii="Times New Roman" w:eastAsia="OYGFW+TimesNewRomanPSMT" w:hAnsi="Times New Roman" w:cs="Times New Roman"/>
                <w:i/>
                <w:color w:val="000000" w:themeColor="text1"/>
                <w:spacing w:val="43"/>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систем</w:t>
            </w:r>
            <w:r w:rsidRPr="001D4802">
              <w:rPr>
                <w:rFonts w:ascii="Times New Roman" w:eastAsia="OYGFW+TimesNewRomanPSMT" w:hAnsi="Times New Roman" w:cs="Times New Roman"/>
                <w:i/>
                <w:color w:val="000000" w:themeColor="text1"/>
                <w:spacing w:val="40"/>
                <w:sz w:val="24"/>
                <w:szCs w:val="24"/>
                <w:lang w:eastAsia="ru-RU"/>
              </w:rPr>
              <w:t xml:space="preserve">е </w:t>
            </w:r>
            <w:r w:rsidRPr="001D4802">
              <w:rPr>
                <w:rFonts w:ascii="Times New Roman" w:eastAsia="OYGFW+TimesNewRomanPSMT" w:hAnsi="Times New Roman" w:cs="Times New Roman"/>
                <w:i/>
                <w:color w:val="000000" w:themeColor="text1"/>
                <w:sz w:val="24"/>
                <w:szCs w:val="24"/>
                <w:lang w:eastAsia="ru-RU"/>
              </w:rPr>
              <w:t>медици</w:t>
            </w:r>
            <w:r w:rsidRPr="001D4802">
              <w:rPr>
                <w:rFonts w:ascii="Times New Roman" w:eastAsia="OYGFW+TimesNewRomanPSMT" w:hAnsi="Times New Roman" w:cs="Times New Roman"/>
                <w:i/>
                <w:color w:val="000000" w:themeColor="text1"/>
                <w:spacing w:val="-1"/>
                <w:sz w:val="24"/>
                <w:szCs w:val="24"/>
                <w:lang w:eastAsia="ru-RU"/>
              </w:rPr>
              <w:t>нс</w:t>
            </w:r>
            <w:r w:rsidRPr="001D4802">
              <w:rPr>
                <w:rFonts w:ascii="Times New Roman" w:eastAsia="OYGFW+TimesNewRomanPSMT" w:hAnsi="Times New Roman" w:cs="Times New Roman"/>
                <w:i/>
                <w:color w:val="000000" w:themeColor="text1"/>
                <w:sz w:val="24"/>
                <w:szCs w:val="24"/>
                <w:lang w:eastAsia="ru-RU"/>
              </w:rPr>
              <w:t>ко</w:t>
            </w:r>
            <w:r w:rsidRPr="001D4802">
              <w:rPr>
                <w:rFonts w:ascii="Times New Roman" w:eastAsia="OYGFW+TimesNewRomanPSMT" w:hAnsi="Times New Roman" w:cs="Times New Roman"/>
                <w:i/>
                <w:color w:val="000000" w:themeColor="text1"/>
                <w:spacing w:val="39"/>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организации раздел</w:t>
            </w:r>
            <w:r w:rsidRPr="001D4802">
              <w:rPr>
                <w:rFonts w:ascii="Times New Roman" w:eastAsia="OYGFW+TimesNewRomanPSMT" w:hAnsi="Times New Roman" w:cs="Times New Roman"/>
                <w:i/>
                <w:color w:val="000000" w:themeColor="text1"/>
                <w:spacing w:val="38"/>
                <w:sz w:val="24"/>
                <w:szCs w:val="24"/>
                <w:lang w:eastAsia="ru-RU"/>
              </w:rPr>
              <w:t xml:space="preserve"> </w:t>
            </w:r>
            <w:r w:rsidRPr="001D4802">
              <w:rPr>
                <w:rFonts w:ascii="Times New Roman" w:eastAsia="OYGFW+TimesNewRomanPSMT" w:hAnsi="Times New Roman" w:cs="Times New Roman"/>
                <w:i/>
                <w:color w:val="000000" w:themeColor="text1"/>
                <w:sz w:val="24"/>
                <w:szCs w:val="24"/>
                <w:u w:val="single"/>
                <w:lang w:eastAsia="ru-RU"/>
              </w:rPr>
              <w:t>«Л</w:t>
            </w:r>
            <w:r w:rsidRPr="001D4802">
              <w:rPr>
                <w:rFonts w:ascii="Times New Roman" w:eastAsia="OYGFW+TimesNewRomanPSMT" w:hAnsi="Times New Roman" w:cs="Times New Roman"/>
                <w:i/>
                <w:color w:val="000000" w:themeColor="text1"/>
                <w:spacing w:val="-2"/>
                <w:sz w:val="24"/>
                <w:szCs w:val="24"/>
                <w:u w:val="single"/>
                <w:lang w:eastAsia="ru-RU"/>
              </w:rPr>
              <w:t>В</w:t>
            </w:r>
            <w:r w:rsidRPr="001D4802">
              <w:rPr>
                <w:rFonts w:ascii="Times New Roman" w:eastAsia="OYGFW+TimesNewRomanPSMT" w:hAnsi="Times New Roman" w:cs="Times New Roman"/>
                <w:i/>
                <w:color w:val="000000" w:themeColor="text1"/>
                <w:spacing w:val="-1"/>
                <w:sz w:val="24"/>
                <w:szCs w:val="24"/>
                <w:u w:val="single"/>
                <w:lang w:eastAsia="ru-RU"/>
              </w:rPr>
              <w:t>Н»</w:t>
            </w:r>
            <w:r w:rsidRPr="001D4802">
              <w:rPr>
                <w:rFonts w:ascii="Times New Roman" w:eastAsia="OYGFW+TimesNewRomanPSMT" w:hAnsi="Times New Roman" w:cs="Times New Roman"/>
                <w:i/>
                <w:color w:val="000000" w:themeColor="text1"/>
                <w:sz w:val="24"/>
                <w:szCs w:val="24"/>
                <w:u w:val="single"/>
                <w:lang w:eastAsia="ru-RU"/>
              </w:rPr>
              <w:t>:</w:t>
            </w:r>
          </w:p>
          <w:p w14:paraId="3935448A" w14:textId="77777777" w:rsidR="00D76E2E" w:rsidRPr="001D4802" w:rsidRDefault="00D76E2E" w:rsidP="00712A89">
            <w:pPr>
              <w:pStyle w:val="a4"/>
              <w:widowControl w:val="0"/>
              <w:tabs>
                <w:tab w:val="left" w:pos="832"/>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о</w:t>
            </w:r>
            <w:r w:rsidRPr="001D4802">
              <w:rPr>
                <w:rFonts w:ascii="Times New Roman" w:eastAsia="OYGFW+TimesNewRomanPSMT" w:hAnsi="Times New Roman" w:cs="Times New Roman"/>
                <w:color w:val="000000" w:themeColor="text1"/>
                <w:spacing w:val="1"/>
                <w:sz w:val="24"/>
                <w:szCs w:val="24"/>
                <w:lang w:eastAsia="ru-RU"/>
              </w:rPr>
              <w:t>ф</w:t>
            </w:r>
            <w:r w:rsidRPr="001D4802">
              <w:rPr>
                <w:rFonts w:ascii="Times New Roman" w:eastAsia="OYGFW+TimesNewRomanPSMT" w:hAnsi="Times New Roman" w:cs="Times New Roman"/>
                <w:color w:val="000000" w:themeColor="text1"/>
                <w:sz w:val="24"/>
                <w:szCs w:val="24"/>
                <w:lang w:eastAsia="ru-RU"/>
              </w:rPr>
              <w:t>орм</w:t>
            </w:r>
            <w:r w:rsidRPr="001D4802">
              <w:rPr>
                <w:rFonts w:ascii="Times New Roman" w:eastAsia="OYGFW+TimesNewRomanPSMT" w:hAnsi="Times New Roman" w:cs="Times New Roman"/>
                <w:color w:val="000000" w:themeColor="text1"/>
                <w:spacing w:val="-2"/>
                <w:sz w:val="24"/>
                <w:szCs w:val="24"/>
                <w:lang w:eastAsia="ru-RU"/>
              </w:rPr>
              <w:t>л</w:t>
            </w:r>
            <w:r w:rsidRPr="001D4802">
              <w:rPr>
                <w:rFonts w:ascii="Times New Roman" w:eastAsia="OYGFW+TimesNewRomanPSMT" w:hAnsi="Times New Roman" w:cs="Times New Roman"/>
                <w:color w:val="000000" w:themeColor="text1"/>
                <w:sz w:val="24"/>
                <w:szCs w:val="24"/>
                <w:lang w:eastAsia="ru-RU"/>
              </w:rPr>
              <w:t>ени</w:t>
            </w:r>
            <w:r w:rsidRPr="001D4802">
              <w:rPr>
                <w:rFonts w:ascii="Times New Roman" w:eastAsia="OYGFW+TimesNewRomanPSMT" w:hAnsi="Times New Roman" w:cs="Times New Roman"/>
                <w:color w:val="000000" w:themeColor="text1"/>
                <w:spacing w:val="35"/>
                <w:sz w:val="24"/>
                <w:szCs w:val="24"/>
                <w:lang w:eastAsia="ru-RU"/>
              </w:rPr>
              <w:t xml:space="preserve">е </w:t>
            </w:r>
            <w:r w:rsidRPr="001D4802">
              <w:rPr>
                <w:rFonts w:ascii="Times New Roman" w:eastAsia="OYGFW+TimesNewRomanPSMT" w:hAnsi="Times New Roman" w:cs="Times New Roman"/>
                <w:color w:val="000000" w:themeColor="text1"/>
                <w:sz w:val="24"/>
                <w:szCs w:val="24"/>
                <w:lang w:eastAsia="ru-RU"/>
              </w:rPr>
              <w:t>л</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38"/>
                <w:sz w:val="24"/>
                <w:szCs w:val="24"/>
                <w:lang w:eastAsia="ru-RU"/>
              </w:rPr>
              <w:t xml:space="preserve">в </w:t>
            </w:r>
            <w:r w:rsidRPr="001D4802">
              <w:rPr>
                <w:rFonts w:ascii="Times New Roman" w:eastAsia="OYGFW+TimesNewRomanPSMT" w:hAnsi="Times New Roman" w:cs="Times New Roman"/>
                <w:color w:val="000000" w:themeColor="text1"/>
                <w:sz w:val="24"/>
                <w:szCs w:val="24"/>
                <w:lang w:eastAsia="ru-RU"/>
              </w:rPr>
              <w:t>вре</w:t>
            </w:r>
            <w:r w:rsidRPr="001D4802">
              <w:rPr>
                <w:rFonts w:ascii="Times New Roman" w:eastAsia="OYGFW+TimesNewRomanPSMT" w:hAnsi="Times New Roman" w:cs="Times New Roman"/>
                <w:color w:val="000000" w:themeColor="text1"/>
                <w:spacing w:val="-2"/>
                <w:sz w:val="24"/>
                <w:szCs w:val="24"/>
                <w:lang w:eastAsia="ru-RU"/>
              </w:rPr>
              <w:t>ме</w:t>
            </w:r>
            <w:r w:rsidRPr="001D4802">
              <w:rPr>
                <w:rFonts w:ascii="Times New Roman" w:eastAsia="OYGFW+TimesNewRomanPSMT" w:hAnsi="Times New Roman" w:cs="Times New Roman"/>
                <w:color w:val="000000" w:themeColor="text1"/>
                <w:sz w:val="24"/>
                <w:szCs w:val="24"/>
                <w:lang w:eastAsia="ru-RU"/>
              </w:rPr>
              <w:t>нно</w:t>
            </w:r>
            <w:r w:rsidRPr="001D4802">
              <w:rPr>
                <w:rFonts w:ascii="Times New Roman" w:eastAsia="OYGFW+TimesNewRomanPSMT" w:hAnsi="Times New Roman" w:cs="Times New Roman"/>
                <w:color w:val="000000" w:themeColor="text1"/>
                <w:spacing w:val="36"/>
                <w:sz w:val="24"/>
                <w:szCs w:val="24"/>
                <w:lang w:eastAsia="ru-RU"/>
              </w:rPr>
              <w:t xml:space="preserve">й </w:t>
            </w:r>
            <w:r w:rsidRPr="001D4802">
              <w:rPr>
                <w:rFonts w:ascii="Times New Roman" w:eastAsia="OYGFW+TimesNewRomanPSMT" w:hAnsi="Times New Roman" w:cs="Times New Roman"/>
                <w:color w:val="000000" w:themeColor="text1"/>
                <w:sz w:val="24"/>
                <w:szCs w:val="24"/>
                <w:lang w:eastAsia="ru-RU"/>
              </w:rPr>
              <w:t>нетрудоспособност</w:t>
            </w:r>
            <w:r w:rsidRPr="001D4802">
              <w:rPr>
                <w:rFonts w:ascii="Times New Roman" w:eastAsia="OYGFW+TimesNewRomanPSMT" w:hAnsi="Times New Roman" w:cs="Times New Roman"/>
                <w:color w:val="000000" w:themeColor="text1"/>
                <w:spacing w:val="-2"/>
                <w:sz w:val="24"/>
                <w:szCs w:val="24"/>
                <w:lang w:eastAsia="ru-RU"/>
              </w:rPr>
              <w:t>и</w:t>
            </w:r>
            <w:r w:rsidRPr="001D4802">
              <w:rPr>
                <w:rFonts w:ascii="Times New Roman" w:eastAsia="OYGFW+TimesNewRomanPSMT" w:hAnsi="Times New Roman" w:cs="Times New Roman"/>
                <w:color w:val="000000" w:themeColor="text1"/>
                <w:sz w:val="24"/>
                <w:szCs w:val="24"/>
                <w:lang w:eastAsia="ru-RU"/>
              </w:rPr>
              <w:t>;</w:t>
            </w:r>
          </w:p>
          <w:p w14:paraId="4B932C29" w14:textId="77777777" w:rsidR="00D76E2E" w:rsidRPr="001D4802" w:rsidRDefault="00D76E2E" w:rsidP="00712A89">
            <w:pPr>
              <w:pStyle w:val="a4"/>
              <w:widowControl w:val="0"/>
              <w:tabs>
                <w:tab w:val="left" w:pos="832"/>
              </w:tabs>
              <w:ind w:left="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 поиск</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пе</w:t>
            </w:r>
            <w:r w:rsidRPr="001D4802">
              <w:rPr>
                <w:rFonts w:ascii="Times New Roman" w:eastAsia="OYGFW+TimesNewRomanPSMT" w:hAnsi="Times New Roman" w:cs="Times New Roman"/>
                <w:color w:val="000000" w:themeColor="text1"/>
                <w:spacing w:val="-1"/>
                <w:sz w:val="24"/>
                <w:szCs w:val="24"/>
                <w:lang w:eastAsia="ru-RU"/>
              </w:rPr>
              <w:t>ч</w:t>
            </w:r>
            <w:r w:rsidRPr="001D4802">
              <w:rPr>
                <w:rFonts w:ascii="Times New Roman" w:eastAsia="OYGFW+TimesNewRomanPSMT" w:hAnsi="Times New Roman" w:cs="Times New Roman"/>
                <w:color w:val="000000" w:themeColor="text1"/>
                <w:sz w:val="24"/>
                <w:szCs w:val="24"/>
                <w:lang w:eastAsia="ru-RU"/>
              </w:rPr>
              <w:t>ать</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лис</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41"/>
                <w:sz w:val="24"/>
                <w:szCs w:val="24"/>
                <w:lang w:eastAsia="ru-RU"/>
              </w:rPr>
              <w:t>в в</w:t>
            </w:r>
            <w:r w:rsidRPr="001D4802">
              <w:rPr>
                <w:rFonts w:ascii="Times New Roman" w:eastAsia="OYGFW+TimesNewRomanPSMT" w:hAnsi="Times New Roman" w:cs="Times New Roman"/>
                <w:color w:val="000000" w:themeColor="text1"/>
                <w:sz w:val="24"/>
                <w:szCs w:val="24"/>
                <w:lang w:eastAsia="ru-RU"/>
              </w:rPr>
              <w:t>ременной</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нетру</w:t>
            </w:r>
            <w:r w:rsidRPr="001D4802">
              <w:rPr>
                <w:rFonts w:ascii="Times New Roman" w:eastAsia="OYGFW+TimesNewRomanPSMT" w:hAnsi="Times New Roman" w:cs="Times New Roman"/>
                <w:color w:val="000000" w:themeColor="text1"/>
                <w:spacing w:val="-2"/>
                <w:sz w:val="24"/>
                <w:szCs w:val="24"/>
                <w:lang w:eastAsia="ru-RU"/>
              </w:rPr>
              <w:t>д</w:t>
            </w:r>
            <w:r w:rsidRPr="001D4802">
              <w:rPr>
                <w:rFonts w:ascii="Times New Roman" w:eastAsia="OYGFW+TimesNewRomanPSMT" w:hAnsi="Times New Roman" w:cs="Times New Roman"/>
                <w:color w:val="000000" w:themeColor="text1"/>
                <w:sz w:val="24"/>
                <w:szCs w:val="24"/>
                <w:lang w:eastAsia="ru-RU"/>
              </w:rPr>
              <w:t>оспос</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бн</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сти;</w:t>
            </w:r>
          </w:p>
          <w:p w14:paraId="68120C6A" w14:textId="77777777" w:rsidR="00D76E2E" w:rsidRPr="001D4802" w:rsidRDefault="00D76E2E" w:rsidP="00712A89">
            <w:pPr>
              <w:widowControl w:val="0"/>
              <w:rPr>
                <w:rFonts w:ascii="Times New Roman" w:eastAsia="Calibri" w:hAnsi="Times New Roman" w:cs="Times New Roman"/>
                <w:i/>
                <w:color w:val="000000" w:themeColor="text1"/>
                <w:sz w:val="24"/>
                <w:szCs w:val="24"/>
                <w:lang w:eastAsia="ru-RU"/>
              </w:rPr>
            </w:pPr>
            <w:r w:rsidRPr="001D4802">
              <w:rPr>
                <w:rFonts w:ascii="Times New Roman" w:eastAsia="Calibri" w:hAnsi="Times New Roman" w:cs="Times New Roman"/>
                <w:i/>
                <w:color w:val="000000" w:themeColor="text1"/>
                <w:w w:val="96"/>
                <w:sz w:val="24"/>
                <w:szCs w:val="24"/>
                <w:lang w:eastAsia="ru-RU"/>
              </w:rPr>
              <w:t>6.</w:t>
            </w:r>
            <w:r w:rsidRPr="001D4802">
              <w:rPr>
                <w:rFonts w:ascii="Times New Roman" w:eastAsia="Calibri" w:hAnsi="Times New Roman" w:cs="Times New Roman"/>
                <w:i/>
                <w:color w:val="000000" w:themeColor="text1"/>
                <w:spacing w:val="9"/>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Работ</w:t>
            </w:r>
            <w:r w:rsidRPr="001D4802">
              <w:rPr>
                <w:rFonts w:ascii="Times New Roman" w:eastAsia="OYGFW+TimesNewRomanPSMT" w:hAnsi="Times New Roman" w:cs="Times New Roman"/>
                <w:i/>
                <w:color w:val="000000" w:themeColor="text1"/>
                <w:spacing w:val="42"/>
                <w:sz w:val="24"/>
                <w:szCs w:val="24"/>
                <w:lang w:eastAsia="ru-RU"/>
              </w:rPr>
              <w:t xml:space="preserve">а в </w:t>
            </w:r>
            <w:r w:rsidRPr="001D4802">
              <w:rPr>
                <w:rFonts w:ascii="Times New Roman" w:eastAsia="OYGFW+TimesNewRomanPSMT" w:hAnsi="Times New Roman" w:cs="Times New Roman"/>
                <w:i/>
                <w:color w:val="000000" w:themeColor="text1"/>
                <w:sz w:val="24"/>
                <w:szCs w:val="24"/>
                <w:lang w:eastAsia="ru-RU"/>
              </w:rPr>
              <w:t>ре</w:t>
            </w:r>
            <w:r w:rsidRPr="001D4802">
              <w:rPr>
                <w:rFonts w:ascii="Times New Roman" w:eastAsia="OYGFW+TimesNewRomanPSMT" w:hAnsi="Times New Roman" w:cs="Times New Roman"/>
                <w:i/>
                <w:color w:val="000000" w:themeColor="text1"/>
                <w:spacing w:val="1"/>
                <w:sz w:val="24"/>
                <w:szCs w:val="24"/>
                <w:lang w:eastAsia="ru-RU"/>
              </w:rPr>
              <w:t>г</w:t>
            </w:r>
            <w:r w:rsidRPr="001D4802">
              <w:rPr>
                <w:rFonts w:ascii="Times New Roman" w:eastAsia="OYGFW+TimesNewRomanPSMT" w:hAnsi="Times New Roman" w:cs="Times New Roman"/>
                <w:i/>
                <w:color w:val="000000" w:themeColor="text1"/>
                <w:sz w:val="24"/>
                <w:szCs w:val="24"/>
                <w:lang w:eastAsia="ru-RU"/>
              </w:rPr>
              <w:t>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ально</w:t>
            </w:r>
            <w:r w:rsidRPr="001D4802">
              <w:rPr>
                <w:rFonts w:ascii="Times New Roman" w:eastAsia="OYGFW+TimesNewRomanPSMT" w:hAnsi="Times New Roman" w:cs="Times New Roman"/>
                <w:i/>
                <w:color w:val="000000" w:themeColor="text1"/>
                <w:spacing w:val="42"/>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м</w:t>
            </w:r>
            <w:r w:rsidRPr="001D4802">
              <w:rPr>
                <w:rFonts w:ascii="Times New Roman" w:eastAsia="OYGFW+TimesNewRomanPSMT" w:hAnsi="Times New Roman" w:cs="Times New Roman"/>
                <w:i/>
                <w:color w:val="000000" w:themeColor="text1"/>
                <w:spacing w:val="-2"/>
                <w:sz w:val="24"/>
                <w:szCs w:val="24"/>
                <w:lang w:eastAsia="ru-RU"/>
              </w:rPr>
              <w:t>е</w:t>
            </w:r>
            <w:r w:rsidRPr="001D4802">
              <w:rPr>
                <w:rFonts w:ascii="Times New Roman" w:eastAsia="OYGFW+TimesNewRomanPSMT" w:hAnsi="Times New Roman" w:cs="Times New Roman"/>
                <w:i/>
                <w:color w:val="000000" w:themeColor="text1"/>
                <w:sz w:val="24"/>
                <w:szCs w:val="24"/>
                <w:lang w:eastAsia="ru-RU"/>
              </w:rPr>
              <w:t>дицинской</w:t>
            </w:r>
            <w:r w:rsidRPr="001D4802">
              <w:rPr>
                <w:rFonts w:ascii="Times New Roman" w:eastAsia="OYGFW+TimesNewRomanPSMT" w:hAnsi="Times New Roman" w:cs="Times New Roman"/>
                <w:i/>
                <w:color w:val="000000" w:themeColor="text1"/>
                <w:spacing w:val="-11"/>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и</w:t>
            </w:r>
            <w:r w:rsidRPr="001D4802">
              <w:rPr>
                <w:rFonts w:ascii="Times New Roman" w:eastAsia="OYGFW+TimesNewRomanPSMT" w:hAnsi="Times New Roman" w:cs="Times New Roman"/>
                <w:i/>
                <w:color w:val="000000" w:themeColor="text1"/>
                <w:spacing w:val="-3"/>
                <w:sz w:val="24"/>
                <w:szCs w:val="24"/>
                <w:lang w:eastAsia="ru-RU"/>
              </w:rPr>
              <w:t>н</w:t>
            </w:r>
            <w:r w:rsidRPr="001D4802">
              <w:rPr>
                <w:rFonts w:ascii="Times New Roman" w:eastAsia="OYGFW+TimesNewRomanPSMT" w:hAnsi="Times New Roman" w:cs="Times New Roman"/>
                <w:i/>
                <w:color w:val="000000" w:themeColor="text1"/>
                <w:sz w:val="24"/>
                <w:szCs w:val="24"/>
                <w:lang w:eastAsia="ru-RU"/>
              </w:rPr>
              <w:t>фор</w:t>
            </w:r>
            <w:r w:rsidRPr="001D4802">
              <w:rPr>
                <w:rFonts w:ascii="Times New Roman" w:eastAsia="OYGFW+TimesNewRomanPSMT" w:hAnsi="Times New Roman" w:cs="Times New Roman"/>
                <w:i/>
                <w:color w:val="000000" w:themeColor="text1"/>
                <w:spacing w:val="-2"/>
                <w:sz w:val="24"/>
                <w:szCs w:val="24"/>
                <w:lang w:eastAsia="ru-RU"/>
              </w:rPr>
              <w:t>м</w:t>
            </w:r>
            <w:r w:rsidRPr="001D4802">
              <w:rPr>
                <w:rFonts w:ascii="Times New Roman" w:eastAsia="OYGFW+TimesNewRomanPSMT" w:hAnsi="Times New Roman" w:cs="Times New Roman"/>
                <w:i/>
                <w:color w:val="000000" w:themeColor="text1"/>
                <w:sz w:val="24"/>
                <w:szCs w:val="24"/>
                <w:lang w:eastAsia="ru-RU"/>
              </w:rPr>
              <w:t>ацио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но</w:t>
            </w:r>
            <w:r w:rsidRPr="001D4802">
              <w:rPr>
                <w:rFonts w:ascii="Times New Roman" w:eastAsia="OYGFW+TimesNewRomanPSMT" w:hAnsi="Times New Roman" w:cs="Times New Roman"/>
                <w:i/>
                <w:color w:val="000000" w:themeColor="text1"/>
                <w:spacing w:val="43"/>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систем</w:t>
            </w:r>
            <w:r w:rsidRPr="001D4802">
              <w:rPr>
                <w:rFonts w:ascii="Times New Roman" w:eastAsia="OYGFW+TimesNewRomanPSMT" w:hAnsi="Times New Roman" w:cs="Times New Roman"/>
                <w:i/>
                <w:color w:val="000000" w:themeColor="text1"/>
                <w:spacing w:val="40"/>
                <w:sz w:val="24"/>
                <w:szCs w:val="24"/>
                <w:lang w:eastAsia="ru-RU"/>
              </w:rPr>
              <w:t xml:space="preserve">е </w:t>
            </w:r>
            <w:r w:rsidRPr="001D4802">
              <w:rPr>
                <w:rFonts w:ascii="Times New Roman" w:eastAsia="OYGFW+TimesNewRomanPSMT" w:hAnsi="Times New Roman" w:cs="Times New Roman"/>
                <w:i/>
                <w:color w:val="000000" w:themeColor="text1"/>
                <w:sz w:val="24"/>
                <w:szCs w:val="24"/>
                <w:lang w:eastAsia="ru-RU"/>
              </w:rPr>
              <w:t>медици</w:t>
            </w:r>
            <w:r w:rsidRPr="001D4802">
              <w:rPr>
                <w:rFonts w:ascii="Times New Roman" w:eastAsia="OYGFW+TimesNewRomanPSMT" w:hAnsi="Times New Roman" w:cs="Times New Roman"/>
                <w:i/>
                <w:color w:val="000000" w:themeColor="text1"/>
                <w:spacing w:val="-1"/>
                <w:sz w:val="24"/>
                <w:szCs w:val="24"/>
                <w:lang w:eastAsia="ru-RU"/>
              </w:rPr>
              <w:t>нс</w:t>
            </w:r>
            <w:r w:rsidRPr="001D4802">
              <w:rPr>
                <w:rFonts w:ascii="Times New Roman" w:eastAsia="OYGFW+TimesNewRomanPSMT" w:hAnsi="Times New Roman" w:cs="Times New Roman"/>
                <w:i/>
                <w:color w:val="000000" w:themeColor="text1"/>
                <w:sz w:val="24"/>
                <w:szCs w:val="24"/>
                <w:lang w:eastAsia="ru-RU"/>
              </w:rPr>
              <w:t>ко</w:t>
            </w:r>
            <w:r w:rsidRPr="001D4802">
              <w:rPr>
                <w:rFonts w:ascii="Times New Roman" w:eastAsia="OYGFW+TimesNewRomanPSMT" w:hAnsi="Times New Roman" w:cs="Times New Roman"/>
                <w:i/>
                <w:color w:val="000000" w:themeColor="text1"/>
                <w:spacing w:val="39"/>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организации раздел</w:t>
            </w:r>
            <w:r w:rsidRPr="001D4802">
              <w:rPr>
                <w:rFonts w:ascii="Times New Roman" w:eastAsia="OYGFW+TimesNewRomanPSMT" w:hAnsi="Times New Roman" w:cs="Times New Roman"/>
                <w:i/>
                <w:color w:val="000000" w:themeColor="text1"/>
                <w:spacing w:val="33"/>
                <w:sz w:val="24"/>
                <w:szCs w:val="24"/>
                <w:lang w:eastAsia="ru-RU"/>
              </w:rPr>
              <w:t xml:space="preserve"> </w:t>
            </w:r>
            <w:r w:rsidRPr="001D4802">
              <w:rPr>
                <w:rFonts w:ascii="Times New Roman" w:eastAsia="OYGFW+TimesNewRomanPSMT" w:hAnsi="Times New Roman" w:cs="Times New Roman"/>
                <w:i/>
                <w:color w:val="000000" w:themeColor="text1"/>
                <w:sz w:val="24"/>
                <w:szCs w:val="24"/>
                <w:u w:val="single"/>
                <w:lang w:eastAsia="ru-RU"/>
              </w:rPr>
              <w:t>«Статист</w:t>
            </w:r>
            <w:r w:rsidRPr="001D4802">
              <w:rPr>
                <w:rFonts w:ascii="Times New Roman" w:eastAsia="OYGFW+TimesNewRomanPSMT" w:hAnsi="Times New Roman" w:cs="Times New Roman"/>
                <w:i/>
                <w:color w:val="000000" w:themeColor="text1"/>
                <w:spacing w:val="-2"/>
                <w:sz w:val="24"/>
                <w:szCs w:val="24"/>
                <w:u w:val="single"/>
                <w:lang w:eastAsia="ru-RU"/>
              </w:rPr>
              <w:t>и</w:t>
            </w:r>
            <w:r w:rsidRPr="001D4802">
              <w:rPr>
                <w:rFonts w:ascii="Times New Roman" w:eastAsia="OYGFW+TimesNewRomanPSMT" w:hAnsi="Times New Roman" w:cs="Times New Roman"/>
                <w:i/>
                <w:color w:val="000000" w:themeColor="text1"/>
                <w:sz w:val="24"/>
                <w:szCs w:val="24"/>
                <w:u w:val="single"/>
                <w:lang w:eastAsia="ru-RU"/>
              </w:rPr>
              <w:t>ка».</w:t>
            </w:r>
          </w:p>
          <w:p w14:paraId="17733173" w14:textId="77777777" w:rsidR="00D76E2E" w:rsidRPr="001D4802" w:rsidRDefault="00D76E2E" w:rsidP="00712A89">
            <w:pPr>
              <w:widowControl w:val="0"/>
              <w:rPr>
                <w:rFonts w:ascii="Times New Roman" w:eastAsia="Calibri" w:hAnsi="Times New Roman" w:cs="Times New Roman"/>
                <w:i/>
                <w:color w:val="000000" w:themeColor="text1"/>
                <w:sz w:val="24"/>
                <w:szCs w:val="24"/>
                <w:u w:val="single"/>
                <w:lang w:eastAsia="ru-RU"/>
              </w:rPr>
            </w:pPr>
            <w:r w:rsidRPr="001D4802">
              <w:rPr>
                <w:rFonts w:ascii="Times New Roman" w:eastAsia="Calibri" w:hAnsi="Times New Roman" w:cs="Times New Roman"/>
                <w:color w:val="000000" w:themeColor="text1"/>
                <w:w w:val="96"/>
                <w:sz w:val="24"/>
                <w:szCs w:val="24"/>
                <w:lang w:eastAsia="ru-RU"/>
              </w:rPr>
              <w:t>7</w:t>
            </w:r>
            <w:r w:rsidRPr="001D4802">
              <w:rPr>
                <w:rFonts w:ascii="Times New Roman" w:eastAsia="Calibri" w:hAnsi="Times New Roman" w:cs="Times New Roman"/>
                <w:i/>
                <w:color w:val="000000" w:themeColor="text1"/>
                <w:w w:val="96"/>
                <w:sz w:val="24"/>
                <w:szCs w:val="24"/>
                <w:lang w:eastAsia="ru-RU"/>
              </w:rPr>
              <w:t>.</w:t>
            </w:r>
            <w:r w:rsidRPr="001D4802">
              <w:rPr>
                <w:rFonts w:ascii="Times New Roman" w:eastAsia="Calibri" w:hAnsi="Times New Roman" w:cs="Times New Roman"/>
                <w:i/>
                <w:color w:val="000000" w:themeColor="text1"/>
                <w:spacing w:val="9"/>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Работ</w:t>
            </w:r>
            <w:r w:rsidRPr="001D4802">
              <w:rPr>
                <w:rFonts w:ascii="Times New Roman" w:eastAsia="OYGFW+TimesNewRomanPSMT" w:hAnsi="Times New Roman" w:cs="Times New Roman"/>
                <w:i/>
                <w:color w:val="000000" w:themeColor="text1"/>
                <w:spacing w:val="42"/>
                <w:sz w:val="24"/>
                <w:szCs w:val="24"/>
                <w:lang w:eastAsia="ru-RU"/>
              </w:rPr>
              <w:t xml:space="preserve">а в </w:t>
            </w:r>
            <w:r w:rsidRPr="001D4802">
              <w:rPr>
                <w:rFonts w:ascii="Times New Roman" w:eastAsia="OYGFW+TimesNewRomanPSMT" w:hAnsi="Times New Roman" w:cs="Times New Roman"/>
                <w:i/>
                <w:color w:val="000000" w:themeColor="text1"/>
                <w:sz w:val="24"/>
                <w:szCs w:val="24"/>
                <w:lang w:eastAsia="ru-RU"/>
              </w:rPr>
              <w:t>ре</w:t>
            </w:r>
            <w:r w:rsidRPr="001D4802">
              <w:rPr>
                <w:rFonts w:ascii="Times New Roman" w:eastAsia="OYGFW+TimesNewRomanPSMT" w:hAnsi="Times New Roman" w:cs="Times New Roman"/>
                <w:i/>
                <w:color w:val="000000" w:themeColor="text1"/>
                <w:spacing w:val="1"/>
                <w:sz w:val="24"/>
                <w:szCs w:val="24"/>
                <w:lang w:eastAsia="ru-RU"/>
              </w:rPr>
              <w:t>г</w:t>
            </w:r>
            <w:r w:rsidRPr="001D4802">
              <w:rPr>
                <w:rFonts w:ascii="Times New Roman" w:eastAsia="OYGFW+TimesNewRomanPSMT" w:hAnsi="Times New Roman" w:cs="Times New Roman"/>
                <w:i/>
                <w:color w:val="000000" w:themeColor="text1"/>
                <w:sz w:val="24"/>
                <w:szCs w:val="24"/>
                <w:lang w:eastAsia="ru-RU"/>
              </w:rPr>
              <w:t>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ально</w:t>
            </w:r>
            <w:r w:rsidRPr="001D4802">
              <w:rPr>
                <w:rFonts w:ascii="Times New Roman" w:eastAsia="OYGFW+TimesNewRomanPSMT" w:hAnsi="Times New Roman" w:cs="Times New Roman"/>
                <w:i/>
                <w:color w:val="000000" w:themeColor="text1"/>
                <w:spacing w:val="42"/>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м</w:t>
            </w:r>
            <w:r w:rsidRPr="001D4802">
              <w:rPr>
                <w:rFonts w:ascii="Times New Roman" w:eastAsia="OYGFW+TimesNewRomanPSMT" w:hAnsi="Times New Roman" w:cs="Times New Roman"/>
                <w:i/>
                <w:color w:val="000000" w:themeColor="text1"/>
                <w:spacing w:val="-2"/>
                <w:sz w:val="24"/>
                <w:szCs w:val="24"/>
                <w:lang w:eastAsia="ru-RU"/>
              </w:rPr>
              <w:t>е</w:t>
            </w:r>
            <w:r w:rsidRPr="001D4802">
              <w:rPr>
                <w:rFonts w:ascii="Times New Roman" w:eastAsia="OYGFW+TimesNewRomanPSMT" w:hAnsi="Times New Roman" w:cs="Times New Roman"/>
                <w:i/>
                <w:color w:val="000000" w:themeColor="text1"/>
                <w:sz w:val="24"/>
                <w:szCs w:val="24"/>
                <w:lang w:eastAsia="ru-RU"/>
              </w:rPr>
              <w:t>дицинской</w:t>
            </w:r>
            <w:r w:rsidRPr="001D4802">
              <w:rPr>
                <w:rFonts w:ascii="Times New Roman" w:eastAsia="OYGFW+TimesNewRomanPSMT" w:hAnsi="Times New Roman" w:cs="Times New Roman"/>
                <w:i/>
                <w:color w:val="000000" w:themeColor="text1"/>
                <w:spacing w:val="-11"/>
                <w:sz w:val="24"/>
                <w:szCs w:val="24"/>
                <w:lang w:eastAsia="ru-RU"/>
              </w:rPr>
              <w:t xml:space="preserve"> </w:t>
            </w:r>
            <w:r w:rsidRPr="001D4802">
              <w:rPr>
                <w:rFonts w:ascii="Times New Roman" w:eastAsia="OYGFW+TimesNewRomanPSMT" w:hAnsi="Times New Roman" w:cs="Times New Roman"/>
                <w:i/>
                <w:color w:val="000000" w:themeColor="text1"/>
                <w:sz w:val="24"/>
                <w:szCs w:val="24"/>
                <w:lang w:eastAsia="ru-RU"/>
              </w:rPr>
              <w:t>и</w:t>
            </w:r>
            <w:r w:rsidRPr="001D4802">
              <w:rPr>
                <w:rFonts w:ascii="Times New Roman" w:eastAsia="OYGFW+TimesNewRomanPSMT" w:hAnsi="Times New Roman" w:cs="Times New Roman"/>
                <w:i/>
                <w:color w:val="000000" w:themeColor="text1"/>
                <w:spacing w:val="-3"/>
                <w:sz w:val="24"/>
                <w:szCs w:val="24"/>
                <w:lang w:eastAsia="ru-RU"/>
              </w:rPr>
              <w:t>н</w:t>
            </w:r>
            <w:r w:rsidRPr="001D4802">
              <w:rPr>
                <w:rFonts w:ascii="Times New Roman" w:eastAsia="OYGFW+TimesNewRomanPSMT" w:hAnsi="Times New Roman" w:cs="Times New Roman"/>
                <w:i/>
                <w:color w:val="000000" w:themeColor="text1"/>
                <w:sz w:val="24"/>
                <w:szCs w:val="24"/>
                <w:lang w:eastAsia="ru-RU"/>
              </w:rPr>
              <w:t>фор</w:t>
            </w:r>
            <w:r w:rsidRPr="001D4802">
              <w:rPr>
                <w:rFonts w:ascii="Times New Roman" w:eastAsia="OYGFW+TimesNewRomanPSMT" w:hAnsi="Times New Roman" w:cs="Times New Roman"/>
                <w:i/>
                <w:color w:val="000000" w:themeColor="text1"/>
                <w:spacing w:val="-2"/>
                <w:sz w:val="24"/>
                <w:szCs w:val="24"/>
                <w:lang w:eastAsia="ru-RU"/>
              </w:rPr>
              <w:t>м</w:t>
            </w:r>
            <w:r w:rsidRPr="001D4802">
              <w:rPr>
                <w:rFonts w:ascii="Times New Roman" w:eastAsia="OYGFW+TimesNewRomanPSMT" w:hAnsi="Times New Roman" w:cs="Times New Roman"/>
                <w:i/>
                <w:color w:val="000000" w:themeColor="text1"/>
                <w:sz w:val="24"/>
                <w:szCs w:val="24"/>
                <w:lang w:eastAsia="ru-RU"/>
              </w:rPr>
              <w:t>ацио</w:t>
            </w:r>
            <w:r w:rsidRPr="001D4802">
              <w:rPr>
                <w:rFonts w:ascii="Times New Roman" w:eastAsia="OYGFW+TimesNewRomanPSMT" w:hAnsi="Times New Roman" w:cs="Times New Roman"/>
                <w:i/>
                <w:color w:val="000000" w:themeColor="text1"/>
                <w:spacing w:val="-2"/>
                <w:sz w:val="24"/>
                <w:szCs w:val="24"/>
                <w:lang w:eastAsia="ru-RU"/>
              </w:rPr>
              <w:t>н</w:t>
            </w:r>
            <w:r w:rsidRPr="001D4802">
              <w:rPr>
                <w:rFonts w:ascii="Times New Roman" w:eastAsia="OYGFW+TimesNewRomanPSMT" w:hAnsi="Times New Roman" w:cs="Times New Roman"/>
                <w:i/>
                <w:color w:val="000000" w:themeColor="text1"/>
                <w:sz w:val="24"/>
                <w:szCs w:val="24"/>
                <w:lang w:eastAsia="ru-RU"/>
              </w:rPr>
              <w:t>но</w:t>
            </w:r>
            <w:r w:rsidRPr="001D4802">
              <w:rPr>
                <w:rFonts w:ascii="Times New Roman" w:eastAsia="OYGFW+TimesNewRomanPSMT" w:hAnsi="Times New Roman" w:cs="Times New Roman"/>
                <w:i/>
                <w:color w:val="000000" w:themeColor="text1"/>
                <w:spacing w:val="43"/>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систем</w:t>
            </w:r>
            <w:r w:rsidRPr="001D4802">
              <w:rPr>
                <w:rFonts w:ascii="Times New Roman" w:eastAsia="OYGFW+TimesNewRomanPSMT" w:hAnsi="Times New Roman" w:cs="Times New Roman"/>
                <w:i/>
                <w:color w:val="000000" w:themeColor="text1"/>
                <w:spacing w:val="40"/>
                <w:sz w:val="24"/>
                <w:szCs w:val="24"/>
                <w:lang w:eastAsia="ru-RU"/>
              </w:rPr>
              <w:t xml:space="preserve">е </w:t>
            </w:r>
            <w:r w:rsidRPr="001D4802">
              <w:rPr>
                <w:rFonts w:ascii="Times New Roman" w:eastAsia="OYGFW+TimesNewRomanPSMT" w:hAnsi="Times New Roman" w:cs="Times New Roman"/>
                <w:i/>
                <w:color w:val="000000" w:themeColor="text1"/>
                <w:sz w:val="24"/>
                <w:szCs w:val="24"/>
                <w:lang w:eastAsia="ru-RU"/>
              </w:rPr>
              <w:t>медици</w:t>
            </w:r>
            <w:r w:rsidRPr="001D4802">
              <w:rPr>
                <w:rFonts w:ascii="Times New Roman" w:eastAsia="OYGFW+TimesNewRomanPSMT" w:hAnsi="Times New Roman" w:cs="Times New Roman"/>
                <w:i/>
                <w:color w:val="000000" w:themeColor="text1"/>
                <w:spacing w:val="-1"/>
                <w:sz w:val="24"/>
                <w:szCs w:val="24"/>
                <w:lang w:eastAsia="ru-RU"/>
              </w:rPr>
              <w:t>нс</w:t>
            </w:r>
            <w:r w:rsidRPr="001D4802">
              <w:rPr>
                <w:rFonts w:ascii="Times New Roman" w:eastAsia="OYGFW+TimesNewRomanPSMT" w:hAnsi="Times New Roman" w:cs="Times New Roman"/>
                <w:i/>
                <w:color w:val="000000" w:themeColor="text1"/>
                <w:sz w:val="24"/>
                <w:szCs w:val="24"/>
                <w:lang w:eastAsia="ru-RU"/>
              </w:rPr>
              <w:t>ко</w:t>
            </w:r>
            <w:r w:rsidRPr="001D4802">
              <w:rPr>
                <w:rFonts w:ascii="Times New Roman" w:eastAsia="OYGFW+TimesNewRomanPSMT" w:hAnsi="Times New Roman" w:cs="Times New Roman"/>
                <w:i/>
                <w:color w:val="000000" w:themeColor="text1"/>
                <w:spacing w:val="39"/>
                <w:sz w:val="24"/>
                <w:szCs w:val="24"/>
                <w:lang w:eastAsia="ru-RU"/>
              </w:rPr>
              <w:t xml:space="preserve">й </w:t>
            </w:r>
            <w:r w:rsidRPr="001D4802">
              <w:rPr>
                <w:rFonts w:ascii="Times New Roman" w:eastAsia="OYGFW+TimesNewRomanPSMT" w:hAnsi="Times New Roman" w:cs="Times New Roman"/>
                <w:i/>
                <w:color w:val="000000" w:themeColor="text1"/>
                <w:sz w:val="24"/>
                <w:szCs w:val="24"/>
                <w:lang w:eastAsia="ru-RU"/>
              </w:rPr>
              <w:t>организации раздел</w:t>
            </w:r>
            <w:r w:rsidRPr="001D4802">
              <w:rPr>
                <w:rFonts w:ascii="Times New Roman" w:eastAsia="OYGFW+TimesNewRomanPSMT" w:hAnsi="Times New Roman" w:cs="Times New Roman"/>
                <w:i/>
                <w:color w:val="000000" w:themeColor="text1"/>
                <w:spacing w:val="40"/>
                <w:sz w:val="24"/>
                <w:szCs w:val="24"/>
                <w:lang w:eastAsia="ru-RU"/>
              </w:rPr>
              <w:t xml:space="preserve">ы </w:t>
            </w:r>
            <w:r w:rsidRPr="001D4802">
              <w:rPr>
                <w:rFonts w:ascii="Times New Roman" w:eastAsia="OYGFW+TimesNewRomanPSMT" w:hAnsi="Times New Roman" w:cs="Times New Roman"/>
                <w:i/>
                <w:color w:val="000000" w:themeColor="text1"/>
                <w:spacing w:val="-2"/>
                <w:sz w:val="24"/>
                <w:szCs w:val="24"/>
                <w:u w:val="single"/>
                <w:lang w:eastAsia="ru-RU"/>
              </w:rPr>
              <w:t>«</w:t>
            </w:r>
            <w:r w:rsidRPr="001D4802">
              <w:rPr>
                <w:rFonts w:ascii="Times New Roman" w:eastAsia="OYGFW+TimesNewRomanPSMT" w:hAnsi="Times New Roman" w:cs="Times New Roman"/>
                <w:i/>
                <w:color w:val="000000" w:themeColor="text1"/>
                <w:sz w:val="24"/>
                <w:szCs w:val="24"/>
                <w:u w:val="single"/>
                <w:lang w:eastAsia="ru-RU"/>
              </w:rPr>
              <w:t>Функц</w:t>
            </w:r>
            <w:r w:rsidRPr="001D4802">
              <w:rPr>
                <w:rFonts w:ascii="Times New Roman" w:eastAsia="OYGFW+TimesNewRomanPSMT" w:hAnsi="Times New Roman" w:cs="Times New Roman"/>
                <w:i/>
                <w:color w:val="000000" w:themeColor="text1"/>
                <w:spacing w:val="-2"/>
                <w:sz w:val="24"/>
                <w:szCs w:val="24"/>
                <w:u w:val="single"/>
                <w:lang w:eastAsia="ru-RU"/>
              </w:rPr>
              <w:t>и</w:t>
            </w:r>
            <w:r w:rsidRPr="001D4802">
              <w:rPr>
                <w:rFonts w:ascii="Times New Roman" w:eastAsia="OYGFW+TimesNewRomanPSMT" w:hAnsi="Times New Roman" w:cs="Times New Roman"/>
                <w:i/>
                <w:color w:val="000000" w:themeColor="text1"/>
                <w:sz w:val="24"/>
                <w:szCs w:val="24"/>
                <w:u w:val="single"/>
                <w:lang w:eastAsia="ru-RU"/>
              </w:rPr>
              <w:t>ональн</w:t>
            </w:r>
            <w:r w:rsidRPr="001D4802">
              <w:rPr>
                <w:rFonts w:ascii="Times New Roman" w:eastAsia="OYGFW+TimesNewRomanPSMT" w:hAnsi="Times New Roman" w:cs="Times New Roman"/>
                <w:i/>
                <w:color w:val="000000" w:themeColor="text1"/>
                <w:spacing w:val="-2"/>
                <w:sz w:val="24"/>
                <w:szCs w:val="24"/>
                <w:u w:val="single"/>
                <w:lang w:eastAsia="ru-RU"/>
              </w:rPr>
              <w:t>а</w:t>
            </w:r>
            <w:r w:rsidRPr="001D4802">
              <w:rPr>
                <w:rFonts w:ascii="Times New Roman" w:eastAsia="OYGFW+TimesNewRomanPSMT" w:hAnsi="Times New Roman" w:cs="Times New Roman"/>
                <w:i/>
                <w:color w:val="000000" w:themeColor="text1"/>
                <w:spacing w:val="37"/>
                <w:sz w:val="24"/>
                <w:szCs w:val="24"/>
                <w:u w:val="single"/>
                <w:lang w:eastAsia="ru-RU"/>
              </w:rPr>
              <w:t xml:space="preserve">я </w:t>
            </w:r>
            <w:r w:rsidRPr="001D4802">
              <w:rPr>
                <w:rFonts w:ascii="Times New Roman" w:eastAsia="OYGFW+TimesNewRomanPSMT" w:hAnsi="Times New Roman" w:cs="Times New Roman"/>
                <w:i/>
                <w:color w:val="000000" w:themeColor="text1"/>
                <w:sz w:val="24"/>
                <w:szCs w:val="24"/>
                <w:u w:val="single"/>
                <w:lang w:eastAsia="ru-RU"/>
              </w:rPr>
              <w:t>диагности</w:t>
            </w:r>
            <w:r w:rsidRPr="001D4802">
              <w:rPr>
                <w:rFonts w:ascii="Times New Roman" w:eastAsia="OYGFW+TimesNewRomanPSMT" w:hAnsi="Times New Roman" w:cs="Times New Roman"/>
                <w:i/>
                <w:color w:val="000000" w:themeColor="text1"/>
                <w:spacing w:val="-2"/>
                <w:sz w:val="24"/>
                <w:szCs w:val="24"/>
                <w:u w:val="single"/>
                <w:lang w:eastAsia="ru-RU"/>
              </w:rPr>
              <w:t>к</w:t>
            </w:r>
            <w:r w:rsidRPr="001D4802">
              <w:rPr>
                <w:rFonts w:ascii="Times New Roman" w:eastAsia="OYGFW+TimesNewRomanPSMT" w:hAnsi="Times New Roman" w:cs="Times New Roman"/>
                <w:i/>
                <w:color w:val="000000" w:themeColor="text1"/>
                <w:sz w:val="24"/>
                <w:szCs w:val="24"/>
                <w:u w:val="single"/>
                <w:lang w:eastAsia="ru-RU"/>
              </w:rPr>
              <w:t>а»</w:t>
            </w:r>
            <w:r w:rsidRPr="001D4802">
              <w:rPr>
                <w:rFonts w:ascii="Times New Roman" w:eastAsia="OYGFW+TimesNewRomanPSMT" w:hAnsi="Times New Roman" w:cs="Times New Roman"/>
                <w:i/>
                <w:color w:val="000000" w:themeColor="text1"/>
                <w:spacing w:val="39"/>
                <w:sz w:val="24"/>
                <w:szCs w:val="24"/>
                <w:u w:val="single"/>
                <w:lang w:eastAsia="ru-RU"/>
              </w:rPr>
              <w:t xml:space="preserve">, </w:t>
            </w:r>
            <w:r w:rsidRPr="001D4802">
              <w:rPr>
                <w:rFonts w:ascii="Times New Roman" w:eastAsia="OYGFW+TimesNewRomanPSMT" w:hAnsi="Times New Roman" w:cs="Times New Roman"/>
                <w:i/>
                <w:color w:val="000000" w:themeColor="text1"/>
                <w:sz w:val="24"/>
                <w:szCs w:val="24"/>
                <w:u w:val="single"/>
                <w:lang w:eastAsia="ru-RU"/>
              </w:rPr>
              <w:t>«Л</w:t>
            </w:r>
            <w:r w:rsidRPr="001D4802">
              <w:rPr>
                <w:rFonts w:ascii="Times New Roman" w:eastAsia="OYGFW+TimesNewRomanPSMT" w:hAnsi="Times New Roman" w:cs="Times New Roman"/>
                <w:i/>
                <w:color w:val="000000" w:themeColor="text1"/>
                <w:spacing w:val="-1"/>
                <w:sz w:val="24"/>
                <w:szCs w:val="24"/>
                <w:u w:val="single"/>
                <w:lang w:eastAsia="ru-RU"/>
              </w:rPr>
              <w:t>а</w:t>
            </w:r>
            <w:r w:rsidRPr="001D4802">
              <w:rPr>
                <w:rFonts w:ascii="Times New Roman" w:eastAsia="OYGFW+TimesNewRomanPSMT" w:hAnsi="Times New Roman" w:cs="Times New Roman"/>
                <w:i/>
                <w:color w:val="000000" w:themeColor="text1"/>
                <w:sz w:val="24"/>
                <w:szCs w:val="24"/>
                <w:u w:val="single"/>
                <w:lang w:eastAsia="ru-RU"/>
              </w:rPr>
              <w:t>бор</w:t>
            </w:r>
            <w:r w:rsidRPr="001D4802">
              <w:rPr>
                <w:rFonts w:ascii="Times New Roman" w:eastAsia="OYGFW+TimesNewRomanPSMT" w:hAnsi="Times New Roman" w:cs="Times New Roman"/>
                <w:i/>
                <w:color w:val="000000" w:themeColor="text1"/>
                <w:spacing w:val="1"/>
                <w:sz w:val="24"/>
                <w:szCs w:val="24"/>
                <w:u w:val="single"/>
                <w:lang w:eastAsia="ru-RU"/>
              </w:rPr>
              <w:t>а</w:t>
            </w:r>
            <w:r w:rsidRPr="001D4802">
              <w:rPr>
                <w:rFonts w:ascii="Times New Roman" w:eastAsia="OYGFW+TimesNewRomanPSMT" w:hAnsi="Times New Roman" w:cs="Times New Roman"/>
                <w:i/>
                <w:color w:val="000000" w:themeColor="text1"/>
                <w:spacing w:val="-3"/>
                <w:sz w:val="24"/>
                <w:szCs w:val="24"/>
                <w:u w:val="single"/>
                <w:lang w:eastAsia="ru-RU"/>
              </w:rPr>
              <w:t>т</w:t>
            </w:r>
            <w:r w:rsidRPr="001D4802">
              <w:rPr>
                <w:rFonts w:ascii="Times New Roman" w:eastAsia="OYGFW+TimesNewRomanPSMT" w:hAnsi="Times New Roman" w:cs="Times New Roman"/>
                <w:i/>
                <w:color w:val="000000" w:themeColor="text1"/>
                <w:sz w:val="24"/>
                <w:szCs w:val="24"/>
                <w:u w:val="single"/>
                <w:lang w:eastAsia="ru-RU"/>
              </w:rPr>
              <w:t>орна</w:t>
            </w:r>
            <w:r w:rsidRPr="001D4802">
              <w:rPr>
                <w:rFonts w:ascii="Times New Roman" w:eastAsia="OYGFW+TimesNewRomanPSMT" w:hAnsi="Times New Roman" w:cs="Times New Roman"/>
                <w:i/>
                <w:color w:val="000000" w:themeColor="text1"/>
                <w:spacing w:val="38"/>
                <w:sz w:val="24"/>
                <w:szCs w:val="24"/>
                <w:u w:val="single"/>
                <w:lang w:eastAsia="ru-RU"/>
              </w:rPr>
              <w:t xml:space="preserve">я </w:t>
            </w:r>
            <w:r w:rsidRPr="001D4802">
              <w:rPr>
                <w:rFonts w:ascii="Times New Roman" w:eastAsia="OYGFW+TimesNewRomanPSMT" w:hAnsi="Times New Roman" w:cs="Times New Roman"/>
                <w:i/>
                <w:color w:val="000000" w:themeColor="text1"/>
                <w:sz w:val="24"/>
                <w:szCs w:val="24"/>
                <w:u w:val="single"/>
                <w:lang w:eastAsia="ru-RU"/>
              </w:rPr>
              <w:t>ди</w:t>
            </w:r>
            <w:r w:rsidRPr="001D4802">
              <w:rPr>
                <w:rFonts w:ascii="Times New Roman" w:eastAsia="OYGFW+TimesNewRomanPSMT" w:hAnsi="Times New Roman" w:cs="Times New Roman"/>
                <w:i/>
                <w:color w:val="000000" w:themeColor="text1"/>
                <w:spacing w:val="-2"/>
                <w:sz w:val="24"/>
                <w:szCs w:val="24"/>
                <w:u w:val="single"/>
                <w:lang w:eastAsia="ru-RU"/>
              </w:rPr>
              <w:t>а</w:t>
            </w:r>
            <w:r w:rsidRPr="001D4802">
              <w:rPr>
                <w:rFonts w:ascii="Times New Roman" w:eastAsia="OYGFW+TimesNewRomanPSMT" w:hAnsi="Times New Roman" w:cs="Times New Roman"/>
                <w:i/>
                <w:color w:val="000000" w:themeColor="text1"/>
                <w:sz w:val="24"/>
                <w:szCs w:val="24"/>
                <w:u w:val="single"/>
                <w:lang w:eastAsia="ru-RU"/>
              </w:rPr>
              <w:t>гности</w:t>
            </w:r>
            <w:r w:rsidRPr="001D4802">
              <w:rPr>
                <w:rFonts w:ascii="Times New Roman" w:eastAsia="OYGFW+TimesNewRomanPSMT" w:hAnsi="Times New Roman" w:cs="Times New Roman"/>
                <w:i/>
                <w:color w:val="000000" w:themeColor="text1"/>
                <w:spacing w:val="-1"/>
                <w:sz w:val="24"/>
                <w:szCs w:val="24"/>
                <w:u w:val="single"/>
                <w:lang w:eastAsia="ru-RU"/>
              </w:rPr>
              <w:t>к</w:t>
            </w:r>
            <w:r w:rsidRPr="001D4802">
              <w:rPr>
                <w:rFonts w:ascii="Times New Roman" w:eastAsia="OYGFW+TimesNewRomanPSMT" w:hAnsi="Times New Roman" w:cs="Times New Roman"/>
                <w:i/>
                <w:color w:val="000000" w:themeColor="text1"/>
                <w:sz w:val="24"/>
                <w:szCs w:val="24"/>
                <w:u w:val="single"/>
                <w:lang w:eastAsia="ru-RU"/>
              </w:rPr>
              <w:t>а».</w:t>
            </w:r>
          </w:p>
          <w:p w14:paraId="393CD4AE" w14:textId="77777777" w:rsidR="00D76E2E" w:rsidRPr="001D4802" w:rsidRDefault="00D76E2E" w:rsidP="00712A89">
            <w:pPr>
              <w:widowControl w:val="0"/>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w w:val="96"/>
                <w:sz w:val="24"/>
                <w:szCs w:val="24"/>
                <w:lang w:eastAsia="ru-RU"/>
              </w:rPr>
              <w:t>8.</w:t>
            </w:r>
            <w:r w:rsidRPr="001D4802">
              <w:rPr>
                <w:rFonts w:ascii="Times New Roman" w:eastAsia="Calibri" w:hAnsi="Times New Roman" w:cs="Times New Roman"/>
                <w:color w:val="000000" w:themeColor="text1"/>
                <w:spacing w:val="7"/>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Работа</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pacing w:val="-2"/>
                <w:sz w:val="24"/>
                <w:szCs w:val="24"/>
                <w:lang w:eastAsia="ru-RU"/>
              </w:rPr>
              <w:t>с</w:t>
            </w:r>
            <w:r w:rsidRPr="001D4802">
              <w:rPr>
                <w:rFonts w:ascii="Times New Roman" w:eastAsia="OYGFW+TimesNewRomanPSMT" w:hAnsi="Times New Roman" w:cs="Times New Roman"/>
                <w:color w:val="000000" w:themeColor="text1"/>
                <w:sz w:val="24"/>
                <w:szCs w:val="24"/>
                <w:lang w:eastAsia="ru-RU"/>
              </w:rPr>
              <w:t>айтом</w:t>
            </w:r>
            <w:r w:rsidRPr="001D4802">
              <w:rPr>
                <w:rFonts w:ascii="Times New Roman" w:eastAsia="OYGFW+TimesNewRomanPSMT" w:hAnsi="Times New Roman" w:cs="Times New Roman"/>
                <w:color w:val="000000" w:themeColor="text1"/>
                <w:spacing w:val="-1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медицин</w:t>
            </w:r>
            <w:r w:rsidRPr="001D4802">
              <w:rPr>
                <w:rFonts w:ascii="Times New Roman" w:eastAsia="OYGFW+TimesNewRomanPSMT" w:hAnsi="Times New Roman" w:cs="Times New Roman"/>
                <w:color w:val="000000" w:themeColor="text1"/>
                <w:spacing w:val="-2"/>
                <w:sz w:val="24"/>
                <w:szCs w:val="24"/>
                <w:lang w:eastAsia="ru-RU"/>
              </w:rPr>
              <w:t>с</w:t>
            </w:r>
            <w:r w:rsidRPr="001D4802">
              <w:rPr>
                <w:rFonts w:ascii="Times New Roman" w:eastAsia="OYGFW+TimesNewRomanPSMT" w:hAnsi="Times New Roman" w:cs="Times New Roman"/>
                <w:color w:val="000000" w:themeColor="text1"/>
                <w:sz w:val="24"/>
                <w:szCs w:val="24"/>
                <w:lang w:eastAsia="ru-RU"/>
              </w:rPr>
              <w:t>кой</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организации,</w:t>
            </w:r>
            <w:r w:rsidRPr="001D4802">
              <w:rPr>
                <w:rFonts w:ascii="Times New Roman" w:eastAsia="OYGFW+TimesNewRomanPSMT" w:hAnsi="Times New Roman" w:cs="Times New Roman"/>
                <w:color w:val="000000" w:themeColor="text1"/>
                <w:spacing w:val="-8"/>
                <w:sz w:val="24"/>
                <w:szCs w:val="24"/>
                <w:lang w:eastAsia="ru-RU"/>
              </w:rPr>
              <w:t xml:space="preserve"> </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го</w:t>
            </w:r>
            <w:r w:rsidRPr="001D4802">
              <w:rPr>
                <w:rFonts w:ascii="Times New Roman" w:eastAsia="OYGFW+TimesNewRomanPSMT" w:hAnsi="Times New Roman" w:cs="Times New Roman"/>
                <w:color w:val="000000" w:themeColor="text1"/>
                <w:spacing w:val="-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раз</w:t>
            </w:r>
            <w:r w:rsidRPr="001D4802">
              <w:rPr>
                <w:rFonts w:ascii="Times New Roman" w:eastAsia="OYGFW+TimesNewRomanPSMT" w:hAnsi="Times New Roman" w:cs="Times New Roman"/>
                <w:color w:val="000000" w:themeColor="text1"/>
                <w:spacing w:val="-3"/>
                <w:sz w:val="24"/>
                <w:szCs w:val="24"/>
                <w:lang w:eastAsia="ru-RU"/>
              </w:rPr>
              <w:t>д</w:t>
            </w:r>
            <w:r w:rsidRPr="001D4802">
              <w:rPr>
                <w:rFonts w:ascii="Times New Roman" w:eastAsia="OYGFW+TimesNewRomanPSMT" w:hAnsi="Times New Roman" w:cs="Times New Roman"/>
                <w:color w:val="000000" w:themeColor="text1"/>
                <w:sz w:val="24"/>
                <w:szCs w:val="24"/>
                <w:lang w:eastAsia="ru-RU"/>
              </w:rPr>
              <w:t>елами</w:t>
            </w:r>
            <w:r w:rsidRPr="001D4802">
              <w:rPr>
                <w:rFonts w:ascii="Times New Roman" w:eastAsia="OYGFW+TimesNewRomanPSMT" w:hAnsi="Times New Roman" w:cs="Times New Roman"/>
                <w:color w:val="000000" w:themeColor="text1"/>
                <w:spacing w:val="-1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7"/>
                <w:sz w:val="24"/>
                <w:szCs w:val="24"/>
                <w:lang w:eastAsia="ru-RU"/>
              </w:rPr>
              <w:t xml:space="preserve"> </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z w:val="24"/>
                <w:szCs w:val="24"/>
                <w:lang w:eastAsia="ru-RU"/>
              </w:rPr>
              <w:t>орма</w:t>
            </w:r>
            <w:r w:rsidRPr="001D4802">
              <w:rPr>
                <w:rFonts w:ascii="Times New Roman" w:eastAsia="OYGFW+TimesNewRomanPSMT" w:hAnsi="Times New Roman" w:cs="Times New Roman"/>
                <w:color w:val="000000" w:themeColor="text1"/>
                <w:spacing w:val="-1"/>
                <w:sz w:val="24"/>
                <w:szCs w:val="24"/>
                <w:lang w:eastAsia="ru-RU"/>
              </w:rPr>
              <w:t>т</w:t>
            </w:r>
            <w:r w:rsidRPr="001D4802">
              <w:rPr>
                <w:rFonts w:ascii="Times New Roman" w:eastAsia="OYGFW+TimesNewRomanPSMT" w:hAnsi="Times New Roman" w:cs="Times New Roman"/>
                <w:color w:val="000000" w:themeColor="text1"/>
                <w:sz w:val="24"/>
                <w:szCs w:val="24"/>
                <w:lang w:eastAsia="ru-RU"/>
              </w:rPr>
              <w:t>ивной</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до</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z w:val="24"/>
                <w:szCs w:val="24"/>
                <w:lang w:eastAsia="ru-RU"/>
              </w:rPr>
              <w:t>уме</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тацией.</w:t>
            </w:r>
          </w:p>
          <w:p w14:paraId="6DB7F11F" w14:textId="77777777" w:rsidR="00D76E2E" w:rsidRPr="001D4802" w:rsidRDefault="00D76E2E" w:rsidP="00712A89">
            <w:pPr>
              <w:suppressAutoHyphens/>
              <w:jc w:val="both"/>
              <w:rPr>
                <w:rFonts w:ascii="Times New Roman" w:eastAsia="Times New Roman" w:hAnsi="Times New Roman" w:cs="Times New Roman"/>
                <w:b/>
                <w:color w:val="000000" w:themeColor="text1"/>
                <w:sz w:val="24"/>
                <w:szCs w:val="24"/>
                <w:lang w:eastAsia="ru-RU"/>
              </w:rPr>
            </w:pPr>
            <w:r w:rsidRPr="001D4802">
              <w:rPr>
                <w:rFonts w:ascii="Times New Roman" w:eastAsia="Calibri" w:hAnsi="Times New Roman" w:cs="Times New Roman"/>
                <w:color w:val="000000" w:themeColor="text1"/>
                <w:w w:val="96"/>
                <w:sz w:val="24"/>
                <w:szCs w:val="24"/>
                <w:lang w:eastAsia="ru-RU"/>
              </w:rPr>
              <w:t>9.</w:t>
            </w:r>
            <w:r w:rsidRPr="001D4802">
              <w:rPr>
                <w:rFonts w:ascii="Times New Roman" w:eastAsia="Calibri" w:hAnsi="Times New Roman" w:cs="Times New Roman"/>
                <w:color w:val="000000" w:themeColor="text1"/>
                <w:spacing w:val="2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Работа</w:t>
            </w:r>
            <w:r w:rsidRPr="001D4802">
              <w:rPr>
                <w:rFonts w:ascii="Times New Roman" w:eastAsia="OYGFW+TimesNewRomanPSMT" w:hAnsi="Times New Roman" w:cs="Times New Roman"/>
                <w:color w:val="000000" w:themeColor="text1"/>
                <w:spacing w:val="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3"/>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инфор</w:t>
            </w:r>
            <w:r w:rsidRPr="001D4802">
              <w:rPr>
                <w:rFonts w:ascii="Times New Roman" w:eastAsia="OYGFW+TimesNewRomanPSMT" w:hAnsi="Times New Roman" w:cs="Times New Roman"/>
                <w:color w:val="000000" w:themeColor="text1"/>
                <w:spacing w:val="-1"/>
                <w:sz w:val="24"/>
                <w:szCs w:val="24"/>
                <w:lang w:eastAsia="ru-RU"/>
              </w:rPr>
              <w:t>м</w:t>
            </w:r>
            <w:r w:rsidRPr="001D4802">
              <w:rPr>
                <w:rFonts w:ascii="Times New Roman" w:eastAsia="OYGFW+TimesNewRomanPSMT" w:hAnsi="Times New Roman" w:cs="Times New Roman"/>
                <w:color w:val="000000" w:themeColor="text1"/>
                <w:sz w:val="24"/>
                <w:szCs w:val="24"/>
                <w:lang w:eastAsia="ru-RU"/>
              </w:rPr>
              <w:t>ацион</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Calibri" w:hAnsi="Times New Roman" w:cs="Times New Roman"/>
                <w:color w:val="000000" w:themeColor="text1"/>
                <w:w w:val="109"/>
                <w:sz w:val="24"/>
                <w:szCs w:val="24"/>
                <w:lang w:eastAsia="ru-RU"/>
              </w:rPr>
              <w:t>-</w:t>
            </w:r>
            <w:r w:rsidRPr="001D4802">
              <w:rPr>
                <w:rFonts w:ascii="Times New Roman" w:eastAsia="OYGFW+TimesNewRomanPSMT" w:hAnsi="Times New Roman" w:cs="Times New Roman"/>
                <w:color w:val="000000" w:themeColor="text1"/>
                <w:sz w:val="24"/>
                <w:szCs w:val="24"/>
                <w:lang w:eastAsia="ru-RU"/>
              </w:rPr>
              <w:t>спра</w:t>
            </w:r>
            <w:r w:rsidRPr="001D4802">
              <w:rPr>
                <w:rFonts w:ascii="Times New Roman" w:eastAsia="OYGFW+TimesNewRomanPSMT" w:hAnsi="Times New Roman" w:cs="Times New Roman"/>
                <w:color w:val="000000" w:themeColor="text1"/>
                <w:spacing w:val="-1"/>
                <w:sz w:val="24"/>
                <w:szCs w:val="24"/>
                <w:lang w:eastAsia="ru-RU"/>
              </w:rPr>
              <w:t>в</w:t>
            </w:r>
            <w:r w:rsidRPr="001D4802">
              <w:rPr>
                <w:rFonts w:ascii="Times New Roman" w:eastAsia="OYGFW+TimesNewRomanPSMT" w:hAnsi="Times New Roman" w:cs="Times New Roman"/>
                <w:color w:val="000000" w:themeColor="text1"/>
                <w:sz w:val="24"/>
                <w:szCs w:val="24"/>
                <w:lang w:eastAsia="ru-RU"/>
              </w:rPr>
              <w:t>очны</w:t>
            </w:r>
            <w:r w:rsidRPr="001D4802">
              <w:rPr>
                <w:rFonts w:ascii="Times New Roman" w:eastAsia="OYGFW+TimesNewRomanPSMT" w:hAnsi="Times New Roman" w:cs="Times New Roman"/>
                <w:color w:val="000000" w:themeColor="text1"/>
                <w:spacing w:val="-1"/>
                <w:sz w:val="24"/>
                <w:szCs w:val="24"/>
                <w:lang w:eastAsia="ru-RU"/>
              </w:rPr>
              <w:t>м</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4"/>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интер</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ет</w:t>
            </w:r>
            <w:r w:rsidRPr="001D4802">
              <w:rPr>
                <w:rFonts w:ascii="Times New Roman" w:eastAsia="OYGFW+TimesNewRomanPSMT" w:hAnsi="Times New Roman" w:cs="Times New Roman"/>
                <w:color w:val="000000" w:themeColor="text1"/>
                <w:spacing w:val="5"/>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в</w:t>
            </w:r>
            <w:r w:rsidRPr="001D4802">
              <w:rPr>
                <w:rFonts w:ascii="Times New Roman" w:eastAsia="OYGFW+TimesNewRomanPSMT" w:hAnsi="Times New Roman" w:cs="Times New Roman"/>
                <w:color w:val="000000" w:themeColor="text1"/>
                <w:sz w:val="24"/>
                <w:szCs w:val="24"/>
                <w:lang w:eastAsia="ru-RU"/>
              </w:rPr>
              <w:t>исам</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5"/>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м</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дицинскими</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информа</w:t>
            </w:r>
            <w:r w:rsidRPr="001D4802">
              <w:rPr>
                <w:rFonts w:ascii="Times New Roman" w:eastAsia="OYGFW+TimesNewRomanPSMT" w:hAnsi="Times New Roman" w:cs="Times New Roman"/>
                <w:color w:val="000000" w:themeColor="text1"/>
                <w:spacing w:val="-1"/>
                <w:sz w:val="24"/>
                <w:szCs w:val="24"/>
                <w:lang w:eastAsia="ru-RU"/>
              </w:rPr>
              <w:t>ц</w:t>
            </w:r>
            <w:r w:rsidRPr="001D4802">
              <w:rPr>
                <w:rFonts w:ascii="Times New Roman" w:eastAsia="OYGFW+TimesNewRomanPSMT" w:hAnsi="Times New Roman" w:cs="Times New Roman"/>
                <w:color w:val="000000" w:themeColor="text1"/>
                <w:sz w:val="24"/>
                <w:szCs w:val="24"/>
                <w:lang w:eastAsia="ru-RU"/>
              </w:rPr>
              <w:t>ионными порталам</w:t>
            </w:r>
            <w:r w:rsidRPr="001D4802">
              <w:rPr>
                <w:rFonts w:ascii="Times New Roman" w:eastAsia="OYGFW+TimesNewRomanPSMT" w:hAnsi="Times New Roman" w:cs="Times New Roman"/>
                <w:color w:val="000000" w:themeColor="text1"/>
                <w:spacing w:val="-2"/>
                <w:sz w:val="24"/>
                <w:szCs w:val="24"/>
                <w:lang w:eastAsia="ru-RU"/>
              </w:rPr>
              <w:t>и</w:t>
            </w:r>
            <w:r w:rsidRPr="001D4802">
              <w:rPr>
                <w:rFonts w:ascii="Times New Roman" w:eastAsia="OYGFW+TimesNewRomanPSMT" w:hAnsi="Times New Roman" w:cs="Times New Roman"/>
                <w:color w:val="000000" w:themeColor="text1"/>
                <w:spacing w:val="3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ре</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z w:val="24"/>
                <w:szCs w:val="24"/>
                <w:lang w:eastAsia="ru-RU"/>
              </w:rPr>
              <w:t>у</w:t>
            </w:r>
            <w:r w:rsidRPr="001D4802">
              <w:rPr>
                <w:rFonts w:ascii="Times New Roman" w:eastAsia="OYGFW+TimesNewRomanPSMT" w:hAnsi="Times New Roman" w:cs="Times New Roman"/>
                <w:color w:val="000000" w:themeColor="text1"/>
                <w:spacing w:val="-2"/>
                <w:sz w:val="24"/>
                <w:szCs w:val="24"/>
                <w:lang w:eastAsia="ru-RU"/>
              </w:rPr>
              <w:t>р</w:t>
            </w:r>
            <w:r w:rsidRPr="001D4802">
              <w:rPr>
                <w:rFonts w:ascii="Times New Roman" w:eastAsia="OYGFW+TimesNewRomanPSMT" w:hAnsi="Times New Roman" w:cs="Times New Roman"/>
                <w:color w:val="000000" w:themeColor="text1"/>
                <w:sz w:val="24"/>
                <w:szCs w:val="24"/>
                <w:lang w:eastAsia="ru-RU"/>
              </w:rPr>
              <w:t>сам</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w:t>
            </w:r>
          </w:p>
        </w:tc>
        <w:tc>
          <w:tcPr>
            <w:tcW w:w="603" w:type="pct"/>
          </w:tcPr>
          <w:p w14:paraId="44AA3144" w14:textId="77777777" w:rsidR="00D76E2E" w:rsidRPr="001D4802" w:rsidRDefault="00D76E2E" w:rsidP="00712A89">
            <w:pPr>
              <w:suppressAutoHyphens/>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lastRenderedPageBreak/>
              <w:t>36</w:t>
            </w:r>
          </w:p>
        </w:tc>
        <w:tc>
          <w:tcPr>
            <w:tcW w:w="655" w:type="pct"/>
          </w:tcPr>
          <w:p w14:paraId="5030D30C"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ОК 01, ОК 02,</w:t>
            </w:r>
          </w:p>
          <w:p w14:paraId="7C1D48ED"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 xml:space="preserve">ОК 04, </w:t>
            </w:r>
          </w:p>
          <w:p w14:paraId="0A839693"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7.1д,</w:t>
            </w:r>
          </w:p>
          <w:p w14:paraId="75343D39"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7.2д,</w:t>
            </w:r>
          </w:p>
          <w:p w14:paraId="701D99E8" w14:textId="77777777" w:rsidR="00D76E2E" w:rsidRPr="001D4802" w:rsidRDefault="00D76E2E" w:rsidP="00712A89">
            <w:pPr>
              <w:rPr>
                <w:rFonts w:ascii="Times New Roman" w:eastAsia="Times New Roman" w:hAnsi="Times New Roman" w:cs="Times New Roman"/>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7.3д</w:t>
            </w:r>
          </w:p>
          <w:p w14:paraId="3AA65031" w14:textId="77777777" w:rsidR="00D76E2E" w:rsidRPr="001D4802" w:rsidRDefault="00D76E2E" w:rsidP="00712A89">
            <w:pPr>
              <w:suppressAutoHyphens/>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Cs/>
                <w:color w:val="000000" w:themeColor="text1"/>
                <w:sz w:val="24"/>
                <w:szCs w:val="24"/>
                <w:lang w:eastAsia="ru-RU"/>
              </w:rPr>
              <w:t>ПК 7.4д</w:t>
            </w:r>
          </w:p>
        </w:tc>
      </w:tr>
      <w:tr w:rsidR="001D4802" w:rsidRPr="001D4802" w14:paraId="16772BA5" w14:textId="77777777" w:rsidTr="00712A89">
        <w:trPr>
          <w:trHeight w:val="283"/>
        </w:trPr>
        <w:tc>
          <w:tcPr>
            <w:tcW w:w="3742" w:type="pct"/>
            <w:gridSpan w:val="2"/>
          </w:tcPr>
          <w:p w14:paraId="77ECF0A9" w14:textId="77777777" w:rsidR="00D76E2E" w:rsidRPr="001D4802" w:rsidRDefault="00D76E2E" w:rsidP="00712A89">
            <w:pPr>
              <w:jc w:val="both"/>
              <w:rPr>
                <w:rFonts w:ascii="Times New Roman" w:hAnsi="Times New Roman" w:cs="Times New Roman"/>
                <w:bCs/>
                <w:i/>
                <w:iCs/>
                <w:color w:val="000000" w:themeColor="text1"/>
                <w:sz w:val="24"/>
                <w:szCs w:val="24"/>
              </w:rPr>
            </w:pPr>
            <w:r w:rsidRPr="001D4802">
              <w:rPr>
                <w:rFonts w:ascii="Times New Roman" w:eastAsia="Times New Roman" w:hAnsi="Times New Roman" w:cs="Times New Roman"/>
                <w:b/>
                <w:bCs/>
                <w:i/>
                <w:color w:val="000000" w:themeColor="text1"/>
                <w:sz w:val="24"/>
                <w:szCs w:val="24"/>
                <w:lang w:eastAsia="ru-RU"/>
              </w:rPr>
              <w:lastRenderedPageBreak/>
              <w:t xml:space="preserve">Промежуточная аттестация в форме </w:t>
            </w:r>
            <w:r w:rsidRPr="001D4802">
              <w:rPr>
                <w:rFonts w:ascii="Times New Roman" w:hAnsi="Times New Roman" w:cs="Times New Roman"/>
                <w:bCs/>
                <w:i/>
                <w:iCs/>
                <w:color w:val="000000" w:themeColor="text1"/>
                <w:sz w:val="24"/>
                <w:szCs w:val="24"/>
              </w:rPr>
              <w:t>комплексного дифференцированного зачета по МДК 07.01, УП 07, ПП 07.</w:t>
            </w:r>
          </w:p>
        </w:tc>
        <w:tc>
          <w:tcPr>
            <w:tcW w:w="603" w:type="pct"/>
          </w:tcPr>
          <w:p w14:paraId="57D96BC5" w14:textId="77777777" w:rsidR="00D76E2E" w:rsidRPr="001D4802" w:rsidRDefault="00D76E2E" w:rsidP="00712A89">
            <w:pPr>
              <w:jc w:val="center"/>
              <w:rPr>
                <w:rFonts w:ascii="Times New Roman" w:eastAsia="Times New Roman" w:hAnsi="Times New Roman" w:cs="Times New Roman"/>
                <w:b/>
                <w:bCs/>
                <w:i/>
                <w:color w:val="000000" w:themeColor="text1"/>
                <w:sz w:val="24"/>
                <w:szCs w:val="24"/>
                <w:lang w:eastAsia="ru-RU"/>
              </w:rPr>
            </w:pPr>
          </w:p>
        </w:tc>
        <w:tc>
          <w:tcPr>
            <w:tcW w:w="655" w:type="pct"/>
          </w:tcPr>
          <w:p w14:paraId="4B083F74" w14:textId="77777777" w:rsidR="00D76E2E" w:rsidRPr="001D4802" w:rsidRDefault="00D76E2E" w:rsidP="00712A89">
            <w:pPr>
              <w:rPr>
                <w:rFonts w:ascii="Times New Roman" w:eastAsia="Times New Roman" w:hAnsi="Times New Roman" w:cs="Times New Roman"/>
                <w:b/>
                <w:bCs/>
                <w:i/>
                <w:color w:val="000000" w:themeColor="text1"/>
                <w:sz w:val="24"/>
                <w:szCs w:val="24"/>
                <w:lang w:eastAsia="ru-RU"/>
              </w:rPr>
            </w:pPr>
          </w:p>
        </w:tc>
      </w:tr>
      <w:tr w:rsidR="001D4802" w:rsidRPr="001D4802" w14:paraId="2A1F83B8" w14:textId="77777777" w:rsidTr="00712A89">
        <w:trPr>
          <w:trHeight w:val="283"/>
        </w:trPr>
        <w:tc>
          <w:tcPr>
            <w:tcW w:w="3742" w:type="pct"/>
            <w:gridSpan w:val="2"/>
          </w:tcPr>
          <w:p w14:paraId="74D21EFF" w14:textId="77777777" w:rsidR="00D76E2E" w:rsidRPr="001D4802" w:rsidRDefault="00D76E2E" w:rsidP="00712A89">
            <w:pPr>
              <w:rPr>
                <w:rFonts w:ascii="Times New Roman" w:eastAsia="Times New Roman" w:hAnsi="Times New Roman" w:cs="Times New Roman"/>
                <w:b/>
                <w:bCs/>
                <w:i/>
                <w:color w:val="000000" w:themeColor="text1"/>
                <w:sz w:val="24"/>
                <w:szCs w:val="24"/>
                <w:lang w:eastAsia="ru-RU"/>
              </w:rPr>
            </w:pPr>
            <w:r w:rsidRPr="001D4802">
              <w:rPr>
                <w:rFonts w:ascii="Times New Roman" w:eastAsia="Times New Roman" w:hAnsi="Times New Roman" w:cs="Times New Roman"/>
                <w:b/>
                <w:bCs/>
                <w:i/>
                <w:color w:val="000000" w:themeColor="text1"/>
                <w:sz w:val="24"/>
                <w:szCs w:val="24"/>
                <w:lang w:eastAsia="ru-RU"/>
              </w:rPr>
              <w:t>Промежуточная аттестация в форме экзамена по модулю</w:t>
            </w:r>
          </w:p>
        </w:tc>
        <w:tc>
          <w:tcPr>
            <w:tcW w:w="603" w:type="pct"/>
          </w:tcPr>
          <w:p w14:paraId="3BFC1679"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10</w:t>
            </w:r>
          </w:p>
        </w:tc>
        <w:tc>
          <w:tcPr>
            <w:tcW w:w="655" w:type="pct"/>
          </w:tcPr>
          <w:p w14:paraId="50F6E0EB" w14:textId="77777777" w:rsidR="00D76E2E" w:rsidRPr="001D4802" w:rsidRDefault="00D76E2E" w:rsidP="00712A89">
            <w:pPr>
              <w:rPr>
                <w:rFonts w:ascii="Times New Roman" w:eastAsia="Times New Roman" w:hAnsi="Times New Roman" w:cs="Times New Roman"/>
                <w:b/>
                <w:bCs/>
                <w:i/>
                <w:color w:val="000000" w:themeColor="text1"/>
                <w:sz w:val="24"/>
                <w:szCs w:val="24"/>
                <w:lang w:eastAsia="ru-RU"/>
              </w:rPr>
            </w:pPr>
          </w:p>
        </w:tc>
      </w:tr>
      <w:tr w:rsidR="00D76E2E" w:rsidRPr="001D4802" w14:paraId="617C41ED" w14:textId="77777777" w:rsidTr="00712A89">
        <w:trPr>
          <w:trHeight w:val="283"/>
        </w:trPr>
        <w:tc>
          <w:tcPr>
            <w:tcW w:w="3742" w:type="pct"/>
            <w:gridSpan w:val="2"/>
          </w:tcPr>
          <w:p w14:paraId="160CF659"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Всего</w:t>
            </w:r>
          </w:p>
        </w:tc>
        <w:tc>
          <w:tcPr>
            <w:tcW w:w="603" w:type="pct"/>
          </w:tcPr>
          <w:p w14:paraId="0A537945" w14:textId="77777777" w:rsidR="00D76E2E" w:rsidRPr="001D4802" w:rsidRDefault="00D76E2E" w:rsidP="00712A89">
            <w:pPr>
              <w:jc w:val="center"/>
              <w:rPr>
                <w:rFonts w:ascii="Times New Roman" w:eastAsia="Times New Roman" w:hAnsi="Times New Roman" w:cs="Times New Roman"/>
                <w:b/>
                <w:bCs/>
                <w:color w:val="000000" w:themeColor="text1"/>
                <w:sz w:val="24"/>
                <w:szCs w:val="24"/>
                <w:lang w:eastAsia="ru-RU"/>
              </w:rPr>
            </w:pPr>
            <w:r w:rsidRPr="001D4802">
              <w:rPr>
                <w:rFonts w:ascii="Times New Roman" w:eastAsia="Times New Roman" w:hAnsi="Times New Roman" w:cs="Times New Roman"/>
                <w:b/>
                <w:bCs/>
                <w:color w:val="000000" w:themeColor="text1"/>
                <w:sz w:val="24"/>
                <w:szCs w:val="24"/>
                <w:lang w:eastAsia="ru-RU"/>
              </w:rPr>
              <w:t>142</w:t>
            </w:r>
          </w:p>
        </w:tc>
        <w:tc>
          <w:tcPr>
            <w:tcW w:w="655" w:type="pct"/>
          </w:tcPr>
          <w:p w14:paraId="3F6003BD" w14:textId="77777777" w:rsidR="00D76E2E" w:rsidRPr="001D4802" w:rsidRDefault="00D76E2E" w:rsidP="00712A89">
            <w:pPr>
              <w:rPr>
                <w:rFonts w:ascii="Times New Roman" w:eastAsia="Times New Roman" w:hAnsi="Times New Roman" w:cs="Times New Roman"/>
                <w:b/>
                <w:bCs/>
                <w:color w:val="000000" w:themeColor="text1"/>
                <w:sz w:val="24"/>
                <w:szCs w:val="24"/>
                <w:lang w:eastAsia="ru-RU"/>
              </w:rPr>
            </w:pPr>
          </w:p>
        </w:tc>
      </w:tr>
    </w:tbl>
    <w:p w14:paraId="76F9F9E2" w14:textId="77777777" w:rsidR="00D76E2E" w:rsidRPr="001D4802" w:rsidRDefault="00D76E2E" w:rsidP="00D76E2E">
      <w:pPr>
        <w:pStyle w:val="114"/>
        <w:spacing w:after="0" w:line="240" w:lineRule="auto"/>
        <w:jc w:val="both"/>
        <w:rPr>
          <w:rFonts w:ascii="Times New Roman" w:hAnsi="Times New Roman"/>
          <w:color w:val="000000" w:themeColor="text1"/>
        </w:rPr>
      </w:pPr>
    </w:p>
    <w:p w14:paraId="6EF45CAB" w14:textId="77777777" w:rsidR="00D76E2E" w:rsidRPr="001D4802" w:rsidRDefault="00D76E2E" w:rsidP="00D76E2E">
      <w:pPr>
        <w:pStyle w:val="114"/>
        <w:spacing w:after="0" w:line="240" w:lineRule="auto"/>
        <w:jc w:val="both"/>
        <w:rPr>
          <w:rFonts w:ascii="Times New Roman" w:hAnsi="Times New Roman"/>
          <w:color w:val="000000" w:themeColor="text1"/>
        </w:rPr>
      </w:pPr>
    </w:p>
    <w:p w14:paraId="2F93F8D8" w14:textId="77777777" w:rsidR="00D76E2E" w:rsidRPr="001D4802" w:rsidRDefault="00D76E2E" w:rsidP="00D76E2E">
      <w:pPr>
        <w:pStyle w:val="114"/>
        <w:spacing w:after="0" w:line="240" w:lineRule="auto"/>
        <w:jc w:val="both"/>
        <w:rPr>
          <w:rFonts w:ascii="Times New Roman" w:hAnsi="Times New Roman"/>
          <w:color w:val="000000" w:themeColor="text1"/>
        </w:rPr>
        <w:sectPr w:rsidR="00D76E2E" w:rsidRPr="001D4802" w:rsidSect="00712A89">
          <w:type w:val="continuous"/>
          <w:pgSz w:w="16838" w:h="11906" w:orient="landscape"/>
          <w:pgMar w:top="1134" w:right="850" w:bottom="1134" w:left="1701" w:header="709" w:footer="709" w:gutter="0"/>
          <w:cols w:space="708"/>
          <w:docGrid w:linePitch="360"/>
        </w:sectPr>
      </w:pPr>
    </w:p>
    <w:p w14:paraId="5ABE3F86" w14:textId="77777777" w:rsidR="00D76E2E" w:rsidRPr="001D4802" w:rsidRDefault="00D76E2E" w:rsidP="00D76E2E">
      <w:pPr>
        <w:pStyle w:val="1f0"/>
        <w:spacing w:after="0"/>
        <w:rPr>
          <w:rFonts w:ascii="Times New Roman" w:hAnsi="Times New Roman"/>
          <w:color w:val="000000" w:themeColor="text1"/>
        </w:rPr>
      </w:pPr>
      <w:r w:rsidRPr="001D4802">
        <w:rPr>
          <w:rFonts w:ascii="Times New Roman" w:hAnsi="Times New Roman"/>
          <w:color w:val="000000" w:themeColor="text1"/>
        </w:rPr>
        <w:lastRenderedPageBreak/>
        <w:t>3. Условия реализации профессионального модуля</w:t>
      </w:r>
    </w:p>
    <w:p w14:paraId="4F97D557" w14:textId="77777777" w:rsidR="00D76E2E" w:rsidRPr="001D4802" w:rsidRDefault="00D76E2E" w:rsidP="00D76E2E">
      <w:pPr>
        <w:pStyle w:val="114"/>
        <w:spacing w:after="0" w:line="240" w:lineRule="auto"/>
        <w:rPr>
          <w:rFonts w:ascii="Times New Roman" w:hAnsi="Times New Roman"/>
          <w:color w:val="000000" w:themeColor="text1"/>
        </w:rPr>
      </w:pPr>
    </w:p>
    <w:p w14:paraId="0EE04665" w14:textId="77777777" w:rsidR="00D76E2E" w:rsidRPr="001D4802" w:rsidRDefault="00D76E2E" w:rsidP="00D76E2E">
      <w:pPr>
        <w:pStyle w:val="114"/>
        <w:spacing w:after="0" w:line="240" w:lineRule="auto"/>
        <w:ind w:firstLine="567"/>
        <w:rPr>
          <w:rFonts w:ascii="Times New Roman" w:hAnsi="Times New Roman"/>
          <w:color w:val="000000" w:themeColor="text1"/>
        </w:rPr>
      </w:pPr>
      <w:r w:rsidRPr="001D4802">
        <w:rPr>
          <w:rFonts w:ascii="Times New Roman" w:hAnsi="Times New Roman"/>
          <w:color w:val="000000" w:themeColor="text1"/>
        </w:rPr>
        <w:t>3.1. Материально-техническое обеспечение</w:t>
      </w:r>
    </w:p>
    <w:p w14:paraId="4CF957B9" w14:textId="77777777" w:rsidR="00D76E2E" w:rsidRPr="001D4802" w:rsidRDefault="00D76E2E" w:rsidP="00D76E2E">
      <w:pPr>
        <w:suppressAutoHyphens/>
        <w:ind w:firstLine="567"/>
        <w:jc w:val="both"/>
        <w:rPr>
          <w:rFonts w:ascii="Times New Roman" w:hAnsi="Times New Roman"/>
          <w:color w:val="000000" w:themeColor="text1"/>
          <w:sz w:val="24"/>
          <w:szCs w:val="24"/>
        </w:rPr>
      </w:pPr>
      <w:r w:rsidRPr="001D4802">
        <w:rPr>
          <w:rFonts w:ascii="Times New Roman" w:hAnsi="Times New Roman"/>
          <w:color w:val="000000" w:themeColor="text1"/>
          <w:sz w:val="24"/>
          <w:szCs w:val="24"/>
        </w:rPr>
        <w:t>Телекоммуникационный центр диагностики, консультирования, диспансеризации и профессиональных осмотров</w:t>
      </w:r>
      <w:r w:rsidRPr="001D4802">
        <w:rPr>
          <w:rFonts w:ascii="Times New Roman" w:hAnsi="Times New Roman" w:cs="Times New Roman"/>
          <w:bCs/>
          <w:i/>
          <w:color w:val="000000" w:themeColor="text1"/>
          <w:sz w:val="24"/>
          <w:szCs w:val="24"/>
        </w:rPr>
        <w:t xml:space="preserve">, </w:t>
      </w:r>
      <w:r w:rsidRPr="001D4802">
        <w:rPr>
          <w:rFonts w:ascii="Times New Roman" w:hAnsi="Times New Roman" w:cs="Times New Roman"/>
          <w:bCs/>
          <w:color w:val="000000" w:themeColor="text1"/>
          <w:sz w:val="24"/>
          <w:szCs w:val="24"/>
        </w:rPr>
        <w:t xml:space="preserve">оснащенный </w:t>
      </w:r>
      <w:r w:rsidRPr="001D4802">
        <w:rPr>
          <w:rFonts w:ascii="Times New Roman" w:hAnsi="Times New Roman" w:cs="Times New Roman"/>
          <w:bCs/>
          <w:iCs/>
          <w:color w:val="000000" w:themeColor="text1"/>
          <w:sz w:val="24"/>
          <w:szCs w:val="24"/>
        </w:rPr>
        <w:t>в соответствии с приложением 3 ОПОП-П</w:t>
      </w:r>
      <w:r w:rsidRPr="001D4802">
        <w:rPr>
          <w:rFonts w:ascii="Times New Roman" w:hAnsi="Times New Roman" w:cs="Times New Roman"/>
          <w:bCs/>
          <w:color w:val="000000" w:themeColor="text1"/>
          <w:sz w:val="24"/>
          <w:szCs w:val="24"/>
        </w:rPr>
        <w:t xml:space="preserve">. </w:t>
      </w:r>
    </w:p>
    <w:p w14:paraId="14A7358B" w14:textId="77777777" w:rsidR="00D76E2E" w:rsidRPr="001D4802" w:rsidRDefault="00D76E2E" w:rsidP="00D76E2E">
      <w:pPr>
        <w:suppressAutoHyphens/>
        <w:ind w:firstLine="567"/>
        <w:jc w:val="both"/>
        <w:rPr>
          <w:rFonts w:ascii="Times New Roman" w:hAnsi="Times New Roman"/>
          <w:b/>
          <w:color w:val="000000" w:themeColor="text1"/>
          <w:sz w:val="24"/>
          <w:szCs w:val="24"/>
        </w:rPr>
      </w:pPr>
      <w:r w:rsidRPr="001D4802">
        <w:rPr>
          <w:rFonts w:ascii="Times New Roman" w:hAnsi="Times New Roman"/>
          <w:color w:val="000000" w:themeColor="text1"/>
          <w:sz w:val="24"/>
          <w:szCs w:val="24"/>
        </w:rPr>
        <w:t xml:space="preserve">Лечебно-диагностический центр виртуальной реальности и информационных медицинских систем, </w:t>
      </w:r>
      <w:r w:rsidRPr="001D4802">
        <w:rPr>
          <w:rFonts w:ascii="Times New Roman" w:hAnsi="Times New Roman" w:cs="Times New Roman"/>
          <w:bCs/>
          <w:color w:val="000000" w:themeColor="text1"/>
          <w:sz w:val="24"/>
          <w:szCs w:val="24"/>
        </w:rPr>
        <w:t xml:space="preserve">оснащенный </w:t>
      </w:r>
      <w:r w:rsidRPr="001D4802">
        <w:rPr>
          <w:rFonts w:ascii="Times New Roman" w:hAnsi="Times New Roman" w:cs="Times New Roman"/>
          <w:bCs/>
          <w:iCs/>
          <w:color w:val="000000" w:themeColor="text1"/>
          <w:sz w:val="24"/>
          <w:szCs w:val="24"/>
        </w:rPr>
        <w:t>в соответствии с приложением 3 ОПОП-П</w:t>
      </w:r>
      <w:r w:rsidRPr="001D4802">
        <w:rPr>
          <w:rFonts w:ascii="Times New Roman" w:hAnsi="Times New Roman" w:cs="Times New Roman"/>
          <w:bCs/>
          <w:color w:val="000000" w:themeColor="text1"/>
          <w:sz w:val="24"/>
          <w:szCs w:val="24"/>
        </w:rPr>
        <w:t>.</w:t>
      </w:r>
    </w:p>
    <w:p w14:paraId="6DBDC719" w14:textId="77777777" w:rsidR="00D76E2E" w:rsidRPr="001D4802" w:rsidRDefault="00D76E2E" w:rsidP="00D76E2E">
      <w:pPr>
        <w:ind w:firstLine="567"/>
        <w:rPr>
          <w:rFonts w:ascii="Times New Roman" w:hAnsi="Times New Roman" w:cs="Times New Roman"/>
          <w:b/>
          <w:bCs/>
          <w:color w:val="000000" w:themeColor="text1"/>
          <w:sz w:val="24"/>
          <w:szCs w:val="24"/>
        </w:rPr>
      </w:pPr>
    </w:p>
    <w:p w14:paraId="713D2278" w14:textId="77777777" w:rsidR="00122B51" w:rsidRPr="001D4802" w:rsidRDefault="00122B51" w:rsidP="00122B51">
      <w:pPr>
        <w:pStyle w:val="114"/>
        <w:spacing w:after="0" w:line="240" w:lineRule="auto"/>
        <w:ind w:firstLine="567"/>
        <w:rPr>
          <w:rFonts w:ascii="Times New Roman" w:eastAsia="Times New Roman" w:hAnsi="Times New Roman"/>
          <w:color w:val="000000" w:themeColor="text1"/>
        </w:rPr>
      </w:pPr>
      <w:r w:rsidRPr="001D4802">
        <w:rPr>
          <w:rFonts w:ascii="Times New Roman" w:hAnsi="Times New Roman"/>
          <w:color w:val="000000" w:themeColor="text1"/>
        </w:rPr>
        <w:t>3.2. Учебно-методическое обеспечение</w:t>
      </w:r>
    </w:p>
    <w:p w14:paraId="248BED5D" w14:textId="3F8AA55F" w:rsidR="00D76E2E" w:rsidRPr="001D4802" w:rsidRDefault="00122B51" w:rsidP="00122B51">
      <w:pPr>
        <w:pStyle w:val="a4"/>
        <w:ind w:left="0" w:firstLine="567"/>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3.2.1</w:t>
      </w:r>
      <w:r w:rsidR="00D76E2E" w:rsidRPr="001D4802">
        <w:rPr>
          <w:rFonts w:ascii="Times New Roman" w:hAnsi="Times New Roman" w:cs="Times New Roman"/>
          <w:b/>
          <w:color w:val="000000" w:themeColor="text1"/>
          <w:sz w:val="24"/>
          <w:szCs w:val="24"/>
        </w:rPr>
        <w:t xml:space="preserve"> Основные печатные и/или электронные издания</w:t>
      </w:r>
    </w:p>
    <w:p w14:paraId="271DD630" w14:textId="77777777" w:rsidR="00D76E2E" w:rsidRPr="001D4802" w:rsidRDefault="00D76E2E" w:rsidP="00D76E2E">
      <w:pPr>
        <w:widowControl w:val="0"/>
        <w:tabs>
          <w:tab w:val="left" w:pos="1421"/>
        </w:tabs>
        <w:ind w:firstLine="567"/>
        <w:jc w:val="both"/>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w w:val="99"/>
          <w:sz w:val="24"/>
          <w:szCs w:val="24"/>
          <w:lang w:eastAsia="ru-RU"/>
        </w:rPr>
        <w:t xml:space="preserve">1. </w:t>
      </w:r>
      <w:r w:rsidRPr="001D4802">
        <w:rPr>
          <w:rFonts w:ascii="Times New Roman" w:eastAsia="OYGFW+TimesNewRomanPSMT" w:hAnsi="Times New Roman" w:cs="Times New Roman"/>
          <w:color w:val="000000" w:themeColor="text1"/>
          <w:w w:val="99"/>
          <w:sz w:val="24"/>
          <w:szCs w:val="24"/>
          <w:lang w:eastAsia="ru-RU"/>
        </w:rPr>
        <w:t>М</w:t>
      </w:r>
      <w:r w:rsidRPr="001D4802">
        <w:rPr>
          <w:rFonts w:ascii="Times New Roman" w:eastAsia="OYGFW+TimesNewRomanPSMT" w:hAnsi="Times New Roman" w:cs="Times New Roman"/>
          <w:color w:val="000000" w:themeColor="text1"/>
          <w:spacing w:val="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хе</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9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Е.В.</w:t>
      </w:r>
      <w:r w:rsidRPr="001D4802">
        <w:rPr>
          <w:rFonts w:ascii="Times New Roman" w:eastAsia="OYGFW+TimesNewRomanPSMT" w:hAnsi="Times New Roman" w:cs="Times New Roman"/>
          <w:color w:val="000000" w:themeColor="text1"/>
          <w:spacing w:val="94"/>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w w:val="99"/>
          <w:sz w:val="24"/>
          <w:szCs w:val="24"/>
          <w:lang w:eastAsia="ru-RU"/>
        </w:rPr>
        <w:t>н</w:t>
      </w:r>
      <w:r w:rsidRPr="001D4802">
        <w:rPr>
          <w:rFonts w:ascii="Times New Roman" w:eastAsia="OYGFW+TimesNewRomanPSMT" w:hAnsi="Times New Roman" w:cs="Times New Roman"/>
          <w:color w:val="000000" w:themeColor="text1"/>
          <w:sz w:val="24"/>
          <w:szCs w:val="24"/>
          <w:lang w:eastAsia="ru-RU"/>
        </w:rPr>
        <w:t>формац</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нн</w:t>
      </w:r>
      <w:r w:rsidRPr="001D4802">
        <w:rPr>
          <w:rFonts w:ascii="Times New Roman" w:eastAsia="OYGFW+TimesNewRomanPSMT" w:hAnsi="Times New Roman" w:cs="Times New Roman"/>
          <w:color w:val="000000" w:themeColor="text1"/>
          <w:sz w:val="24"/>
          <w:szCs w:val="24"/>
          <w:lang w:eastAsia="ru-RU"/>
        </w:rPr>
        <w:t>ые</w:t>
      </w:r>
      <w:r w:rsidRPr="001D4802">
        <w:rPr>
          <w:rFonts w:ascii="Times New Roman" w:eastAsia="OYGFW+TimesNewRomanPSMT" w:hAnsi="Times New Roman" w:cs="Times New Roman"/>
          <w:color w:val="000000" w:themeColor="text1"/>
          <w:spacing w:val="96"/>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ех</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оло</w:t>
      </w:r>
      <w:r w:rsidRPr="001D4802">
        <w:rPr>
          <w:rFonts w:ascii="Times New Roman" w:eastAsia="OYGFW+TimesNewRomanPSMT" w:hAnsi="Times New Roman" w:cs="Times New Roman"/>
          <w:color w:val="000000" w:themeColor="text1"/>
          <w:spacing w:val="-1"/>
          <w:sz w:val="24"/>
          <w:szCs w:val="24"/>
          <w:lang w:eastAsia="ru-RU"/>
        </w:rPr>
        <w:t>ги</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9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93"/>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пр</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фе</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pacing w:val="-4"/>
          <w:sz w:val="24"/>
          <w:szCs w:val="24"/>
          <w:lang w:eastAsia="ru-RU"/>
        </w:rPr>
        <w:t>с</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н</w:t>
      </w:r>
      <w:r w:rsidRPr="001D4802">
        <w:rPr>
          <w:rFonts w:ascii="Times New Roman" w:eastAsia="OYGFW+TimesNewRomanPSMT" w:hAnsi="Times New Roman" w:cs="Times New Roman"/>
          <w:color w:val="000000" w:themeColor="text1"/>
          <w:spacing w:val="-2"/>
          <w:sz w:val="24"/>
          <w:szCs w:val="24"/>
          <w:lang w:eastAsia="ru-RU"/>
        </w:rPr>
        <w:t>ал</w:t>
      </w:r>
      <w:r w:rsidRPr="001D4802">
        <w:rPr>
          <w:rFonts w:ascii="Times New Roman" w:eastAsia="OYGFW+TimesNewRomanPSMT" w:hAnsi="Times New Roman" w:cs="Times New Roman"/>
          <w:color w:val="000000" w:themeColor="text1"/>
          <w:sz w:val="24"/>
          <w:szCs w:val="24"/>
          <w:lang w:eastAsia="ru-RU"/>
        </w:rPr>
        <w:t>ь</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й</w:t>
      </w:r>
      <w:r w:rsidRPr="001D4802">
        <w:rPr>
          <w:rFonts w:ascii="Times New Roman" w:eastAsia="OYGFW+TimesNewRomanPSMT" w:hAnsi="Times New Roman" w:cs="Times New Roman"/>
          <w:color w:val="000000" w:themeColor="text1"/>
          <w:spacing w:val="95"/>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ят</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pacing w:val="-2"/>
          <w:w w:val="99"/>
          <w:sz w:val="24"/>
          <w:szCs w:val="24"/>
          <w:lang w:eastAsia="ru-RU"/>
        </w:rPr>
        <w:t>л</w:t>
      </w:r>
      <w:r w:rsidRPr="001D4802">
        <w:rPr>
          <w:rFonts w:ascii="Times New Roman" w:eastAsia="OYGFW+TimesNewRomanPSMT" w:hAnsi="Times New Roman" w:cs="Times New Roman"/>
          <w:color w:val="000000" w:themeColor="text1"/>
          <w:w w:val="99"/>
          <w:sz w:val="24"/>
          <w:szCs w:val="24"/>
          <w:lang w:eastAsia="ru-RU"/>
        </w:rPr>
        <w:t>ьн</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4"/>
          <w:sz w:val="24"/>
          <w:szCs w:val="24"/>
          <w:lang w:eastAsia="ru-RU"/>
        </w:rPr>
        <w:t>с</w:t>
      </w:r>
      <w:r w:rsidRPr="001D4802">
        <w:rPr>
          <w:rFonts w:ascii="Times New Roman" w:eastAsia="OYGFW+TimesNewRomanPSMT" w:hAnsi="Times New Roman" w:cs="Times New Roman"/>
          <w:color w:val="000000" w:themeColor="text1"/>
          <w:spacing w:val="-1"/>
          <w:sz w:val="24"/>
          <w:szCs w:val="24"/>
          <w:lang w:eastAsia="ru-RU"/>
        </w:rPr>
        <w:t>т</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 уч</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pacing w:val="-2"/>
          <w:sz w:val="24"/>
          <w:szCs w:val="24"/>
          <w:lang w:eastAsia="ru-RU"/>
        </w:rPr>
        <w:t>б</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д</w:t>
      </w:r>
      <w:r w:rsidRPr="001D4802">
        <w:rPr>
          <w:rFonts w:ascii="Times New Roman" w:eastAsia="OYGFW+TimesNewRomanPSMT" w:hAnsi="Times New Roman" w:cs="Times New Roman"/>
          <w:color w:val="000000" w:themeColor="text1"/>
          <w:w w:val="99"/>
          <w:sz w:val="24"/>
          <w:szCs w:val="24"/>
          <w:lang w:eastAsia="ru-RU"/>
        </w:rPr>
        <w:t>л</w:t>
      </w:r>
      <w:r w:rsidRPr="001D4802">
        <w:rPr>
          <w:rFonts w:ascii="Times New Roman" w:eastAsia="OYGFW+TimesNewRomanPSMT" w:hAnsi="Times New Roman" w:cs="Times New Roman"/>
          <w:color w:val="000000" w:themeColor="text1"/>
          <w:sz w:val="24"/>
          <w:szCs w:val="24"/>
          <w:lang w:eastAsia="ru-RU"/>
        </w:rPr>
        <w:t>я</w:t>
      </w:r>
      <w:r w:rsidRPr="001D4802">
        <w:rPr>
          <w:rFonts w:ascii="Times New Roman" w:eastAsia="OYGFW+TimesNewRomanPSMT" w:hAnsi="Times New Roman" w:cs="Times New Roman"/>
          <w:color w:val="000000" w:themeColor="text1"/>
          <w:spacing w:val="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студ.</w:t>
      </w:r>
      <w:r w:rsidRPr="001D4802">
        <w:rPr>
          <w:rFonts w:ascii="Times New Roman" w:eastAsia="OYGFW+TimesNewRomanPSMT" w:hAnsi="Times New Roman" w:cs="Times New Roman"/>
          <w:color w:val="000000" w:themeColor="text1"/>
          <w:spacing w:val="7"/>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учре</w:t>
      </w:r>
      <w:r w:rsidRPr="001D4802">
        <w:rPr>
          <w:rFonts w:ascii="Times New Roman" w:eastAsia="OYGFW+TimesNewRomanPSMT" w:hAnsi="Times New Roman" w:cs="Times New Roman"/>
          <w:color w:val="000000" w:themeColor="text1"/>
          <w:spacing w:val="-3"/>
          <w:sz w:val="24"/>
          <w:szCs w:val="24"/>
          <w:lang w:eastAsia="ru-RU"/>
        </w:rPr>
        <w:t>ж</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pacing w:val="-1"/>
          <w:w w:val="99"/>
          <w:sz w:val="24"/>
          <w:szCs w:val="24"/>
          <w:lang w:eastAsia="ru-RU"/>
        </w:rPr>
        <w:t>ни</w:t>
      </w:r>
      <w:r w:rsidRPr="001D4802">
        <w:rPr>
          <w:rFonts w:ascii="Times New Roman" w:eastAsia="OYGFW+TimesNewRomanPSMT" w:hAnsi="Times New Roman" w:cs="Times New Roman"/>
          <w:color w:val="000000" w:themeColor="text1"/>
          <w:w w:val="99"/>
          <w:sz w:val="24"/>
          <w:szCs w:val="24"/>
          <w:lang w:eastAsia="ru-RU"/>
        </w:rPr>
        <w:t>й</w:t>
      </w:r>
      <w:r w:rsidRPr="001D4802">
        <w:rPr>
          <w:rFonts w:ascii="Times New Roman" w:eastAsia="OYGFW+TimesNewRomanPSMT" w:hAnsi="Times New Roman" w:cs="Times New Roman"/>
          <w:color w:val="000000" w:themeColor="text1"/>
          <w:spacing w:val="1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ср</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7"/>
          <w:sz w:val="24"/>
          <w:szCs w:val="24"/>
          <w:lang w:eastAsia="ru-RU"/>
        </w:rPr>
        <w:t xml:space="preserve"> </w:t>
      </w:r>
      <w:r w:rsidRPr="001D4802">
        <w:rPr>
          <w:rFonts w:ascii="Times New Roman" w:eastAsia="OYGFW+TimesNewRomanPSMT" w:hAnsi="Times New Roman" w:cs="Times New Roman"/>
          <w:color w:val="000000" w:themeColor="text1"/>
          <w:spacing w:val="1"/>
          <w:w w:val="99"/>
          <w:sz w:val="24"/>
          <w:szCs w:val="24"/>
          <w:lang w:eastAsia="ru-RU"/>
        </w:rPr>
        <w:t>п</w:t>
      </w:r>
      <w:r w:rsidRPr="001D4802">
        <w:rPr>
          <w:rFonts w:ascii="Times New Roman" w:eastAsia="OYGFW+TimesNewRomanPSMT" w:hAnsi="Times New Roman" w:cs="Times New Roman"/>
          <w:color w:val="000000" w:themeColor="text1"/>
          <w:sz w:val="24"/>
          <w:szCs w:val="24"/>
          <w:lang w:eastAsia="ru-RU"/>
        </w:rPr>
        <w:t>роф.</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б</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pacing w:val="-1"/>
          <w:w w:val="99"/>
          <w:sz w:val="24"/>
          <w:szCs w:val="24"/>
          <w:lang w:eastAsia="ru-RU"/>
        </w:rPr>
        <w:t>з</w:t>
      </w:r>
      <w:r w:rsidRPr="001D4802">
        <w:rPr>
          <w:rFonts w:ascii="Times New Roman" w:eastAsia="OYGFW+TimesNewRomanPSMT" w:hAnsi="Times New Roman" w:cs="Times New Roman"/>
          <w:color w:val="000000" w:themeColor="text1"/>
          <w:spacing w:val="-3"/>
          <w:sz w:val="24"/>
          <w:szCs w:val="24"/>
          <w:lang w:eastAsia="ru-RU"/>
        </w:rPr>
        <w:t>о</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1"/>
          <w:sz w:val="24"/>
          <w:szCs w:val="24"/>
          <w:lang w:eastAsia="ru-RU"/>
        </w:rPr>
        <w:t>ан</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я</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1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Е.В.</w:t>
      </w:r>
      <w:r w:rsidRPr="001D4802">
        <w:rPr>
          <w:rFonts w:ascii="Times New Roman" w:eastAsia="OYGFW+TimesNewRomanPSMT" w:hAnsi="Times New Roman" w:cs="Times New Roman"/>
          <w:color w:val="000000" w:themeColor="text1"/>
          <w:spacing w:val="8"/>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М</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хеев</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7"/>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О.И.</w:t>
      </w:r>
      <w:r w:rsidRPr="001D4802">
        <w:rPr>
          <w:rFonts w:ascii="Times New Roman" w:eastAsia="OYGFW+TimesNewRomanPSMT" w:hAnsi="Times New Roman" w:cs="Times New Roman"/>
          <w:color w:val="000000" w:themeColor="text1"/>
          <w:spacing w:val="7"/>
          <w:sz w:val="24"/>
          <w:szCs w:val="24"/>
          <w:lang w:eastAsia="ru-RU"/>
        </w:rPr>
        <w:t xml:space="preserve"> </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ов</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1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Calibri" w:hAnsi="Times New Roman" w:cs="Times New Roman"/>
          <w:color w:val="000000" w:themeColor="text1"/>
          <w:w w:val="98"/>
          <w:sz w:val="24"/>
          <w:szCs w:val="24"/>
          <w:lang w:eastAsia="ru-RU"/>
        </w:rPr>
        <w:t>6</w:t>
      </w:r>
      <w:r w:rsidRPr="001D4802">
        <w:rPr>
          <w:rFonts w:ascii="Times New Roman" w:eastAsia="Calibri" w:hAnsi="Times New Roman" w:cs="Times New Roman"/>
          <w:color w:val="000000" w:themeColor="text1"/>
          <w:w w:val="108"/>
          <w:sz w:val="24"/>
          <w:szCs w:val="24"/>
          <w:lang w:eastAsia="ru-RU"/>
        </w:rPr>
        <w:t>-</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spacing w:val="8"/>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pacing w:val="-1"/>
          <w:w w:val="99"/>
          <w:sz w:val="24"/>
          <w:szCs w:val="24"/>
          <w:lang w:eastAsia="ru-RU"/>
        </w:rPr>
        <w:t>з</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7"/>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стер.</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М</w:t>
      </w:r>
      <w:r w:rsidRPr="001D4802">
        <w:rPr>
          <w:rFonts w:ascii="Times New Roman" w:eastAsia="OYGFW+TimesNewRomanPSMT" w:hAnsi="Times New Roman" w:cs="Times New Roman"/>
          <w:color w:val="000000" w:themeColor="text1"/>
          <w:sz w:val="24"/>
          <w:szCs w:val="24"/>
          <w:lang w:eastAsia="ru-RU"/>
        </w:rPr>
        <w:t>осква: Обр</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w w:val="99"/>
          <w:sz w:val="24"/>
          <w:szCs w:val="24"/>
          <w:lang w:eastAsia="ru-RU"/>
        </w:rPr>
        <w:t>з</w:t>
      </w:r>
      <w:r w:rsidRPr="001D4802">
        <w:rPr>
          <w:rFonts w:ascii="Times New Roman" w:eastAsia="OYGFW+TimesNewRomanPSMT" w:hAnsi="Times New Roman" w:cs="Times New Roman"/>
          <w:color w:val="000000" w:themeColor="text1"/>
          <w:sz w:val="24"/>
          <w:szCs w:val="24"/>
          <w:lang w:eastAsia="ru-RU"/>
        </w:rPr>
        <w:t>ов</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z w:val="24"/>
          <w:szCs w:val="24"/>
          <w:lang w:eastAsia="ru-RU"/>
        </w:rPr>
        <w:t>т</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л</w:t>
      </w:r>
      <w:r w:rsidRPr="001D4802">
        <w:rPr>
          <w:rFonts w:ascii="Times New Roman" w:eastAsia="OYGFW+TimesNewRomanPSMT" w:hAnsi="Times New Roman" w:cs="Times New Roman"/>
          <w:color w:val="000000" w:themeColor="text1"/>
          <w:spacing w:val="-1"/>
          <w:sz w:val="24"/>
          <w:szCs w:val="24"/>
          <w:lang w:eastAsia="ru-RU"/>
        </w:rPr>
        <w:t>ь</w:t>
      </w:r>
      <w:r w:rsidRPr="001D4802">
        <w:rPr>
          <w:rFonts w:ascii="Times New Roman" w:eastAsia="OYGFW+TimesNewRomanPSMT" w:hAnsi="Times New Roman" w:cs="Times New Roman"/>
          <w:color w:val="000000" w:themeColor="text1"/>
          <w:spacing w:val="-1"/>
          <w:w w:val="99"/>
          <w:sz w:val="24"/>
          <w:szCs w:val="24"/>
          <w:lang w:eastAsia="ru-RU"/>
        </w:rPr>
        <w:t>н</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Calibri" w:hAnsi="Times New Roman" w:cs="Times New Roman"/>
          <w:color w:val="000000" w:themeColor="text1"/>
          <w:w w:val="108"/>
          <w:sz w:val="24"/>
          <w:szCs w:val="24"/>
          <w:lang w:eastAsia="ru-RU"/>
        </w:rPr>
        <w:t>-</w:t>
      </w:r>
      <w:r w:rsidRPr="001D4802">
        <w:rPr>
          <w:rFonts w:ascii="Times New Roman" w:eastAsia="OYGFW+TimesNewRomanPSMT" w:hAnsi="Times New Roman" w:cs="Times New Roman"/>
          <w:color w:val="000000" w:themeColor="text1"/>
          <w:spacing w:val="-2"/>
          <w:w w:val="99"/>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з</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z w:val="24"/>
          <w:szCs w:val="24"/>
          <w:lang w:eastAsia="ru-RU"/>
        </w:rPr>
        <w:t>те</w:t>
      </w:r>
      <w:r w:rsidRPr="001D4802">
        <w:rPr>
          <w:rFonts w:ascii="Times New Roman" w:eastAsia="OYGFW+TimesNewRomanPSMT" w:hAnsi="Times New Roman" w:cs="Times New Roman"/>
          <w:color w:val="000000" w:themeColor="text1"/>
          <w:spacing w:val="-2"/>
          <w:sz w:val="24"/>
          <w:szCs w:val="24"/>
          <w:lang w:eastAsia="ru-RU"/>
        </w:rPr>
        <w:t>л</w:t>
      </w:r>
      <w:r w:rsidRPr="001D4802">
        <w:rPr>
          <w:rFonts w:ascii="Times New Roman" w:eastAsia="OYGFW+TimesNewRomanPSMT" w:hAnsi="Times New Roman" w:cs="Times New Roman"/>
          <w:color w:val="000000" w:themeColor="text1"/>
          <w:sz w:val="24"/>
          <w:szCs w:val="24"/>
          <w:lang w:eastAsia="ru-RU"/>
        </w:rPr>
        <w:t>ь</w:t>
      </w:r>
      <w:r w:rsidRPr="001D4802">
        <w:rPr>
          <w:rFonts w:ascii="Times New Roman" w:eastAsia="OYGFW+TimesNewRomanPSMT" w:hAnsi="Times New Roman" w:cs="Times New Roman"/>
          <w:color w:val="000000" w:themeColor="text1"/>
          <w:spacing w:val="-2"/>
          <w:sz w:val="24"/>
          <w:szCs w:val="24"/>
          <w:lang w:eastAsia="ru-RU"/>
        </w:rPr>
        <w:t>с</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pacing w:val="-1"/>
          <w:w w:val="99"/>
          <w:sz w:val="24"/>
          <w:szCs w:val="24"/>
          <w:lang w:eastAsia="ru-RU"/>
        </w:rPr>
        <w:t>и</w:t>
      </w:r>
      <w:r w:rsidRPr="001D4802">
        <w:rPr>
          <w:rFonts w:ascii="Times New Roman" w:eastAsia="OYGFW+TimesNewRomanPSMT" w:hAnsi="Times New Roman" w:cs="Times New Roman"/>
          <w:color w:val="000000" w:themeColor="text1"/>
          <w:w w:val="99"/>
          <w:sz w:val="24"/>
          <w:szCs w:val="24"/>
          <w:lang w:eastAsia="ru-RU"/>
        </w:rPr>
        <w:t>й</w:t>
      </w:r>
      <w:r w:rsidRPr="001D4802">
        <w:rPr>
          <w:rFonts w:ascii="Times New Roman" w:eastAsia="OYGFW+TimesNewRomanPSMT" w:hAnsi="Times New Roman" w:cs="Times New Roman"/>
          <w:color w:val="000000" w:themeColor="text1"/>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ц</w:t>
      </w:r>
      <w:r w:rsidRPr="001D4802">
        <w:rPr>
          <w:rFonts w:ascii="Times New Roman" w:eastAsia="OYGFW+TimesNewRomanPSMT" w:hAnsi="Times New Roman" w:cs="Times New Roman"/>
          <w:color w:val="000000" w:themeColor="text1"/>
          <w:sz w:val="24"/>
          <w:szCs w:val="24"/>
          <w:lang w:eastAsia="ru-RU"/>
        </w:rPr>
        <w:t>ен</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 xml:space="preserve">р </w:t>
      </w:r>
      <w:r w:rsidRPr="001D4802">
        <w:rPr>
          <w:rFonts w:ascii="Times New Roman" w:eastAsia="OYGFW+TimesNewRomanPSMT" w:hAnsi="Times New Roman" w:cs="Times New Roman"/>
          <w:color w:val="000000" w:themeColor="text1"/>
          <w:spacing w:val="-2"/>
          <w:sz w:val="24"/>
          <w:szCs w:val="24"/>
          <w:lang w:eastAsia="ru-RU"/>
        </w:rPr>
        <w:t>«</w:t>
      </w:r>
      <w:r w:rsidRPr="001D4802">
        <w:rPr>
          <w:rFonts w:ascii="Times New Roman" w:eastAsia="OYGFW+TimesNewRomanPSMT" w:hAnsi="Times New Roman" w:cs="Times New Roman"/>
          <w:color w:val="000000" w:themeColor="text1"/>
          <w:sz w:val="24"/>
          <w:szCs w:val="24"/>
          <w:lang w:eastAsia="ru-RU"/>
        </w:rPr>
        <w:t>Ак</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z w:val="24"/>
          <w:szCs w:val="24"/>
          <w:lang w:eastAsia="ru-RU"/>
        </w:rPr>
        <w:t>де</w:t>
      </w:r>
      <w:r w:rsidRPr="001D4802">
        <w:rPr>
          <w:rFonts w:ascii="Times New Roman" w:eastAsia="OYGFW+TimesNewRomanPSMT" w:hAnsi="Times New Roman" w:cs="Times New Roman"/>
          <w:color w:val="000000" w:themeColor="text1"/>
          <w:spacing w:val="-3"/>
          <w:sz w:val="24"/>
          <w:szCs w:val="24"/>
          <w:lang w:eastAsia="ru-RU"/>
        </w:rPr>
        <w:t>м</w:t>
      </w:r>
      <w:r w:rsidRPr="001D4802">
        <w:rPr>
          <w:rFonts w:ascii="Times New Roman" w:eastAsia="OYGFW+TimesNewRomanPSMT" w:hAnsi="Times New Roman" w:cs="Times New Roman"/>
          <w:color w:val="000000" w:themeColor="text1"/>
          <w:sz w:val="24"/>
          <w:szCs w:val="24"/>
          <w:lang w:eastAsia="ru-RU"/>
        </w:rPr>
        <w:t>ия</w:t>
      </w:r>
      <w:r w:rsidRPr="001D4802">
        <w:rPr>
          <w:rFonts w:ascii="Times New Roman" w:eastAsia="OYGFW+TimesNewRomanPSMT" w:hAnsi="Times New Roman" w:cs="Times New Roman"/>
          <w:color w:val="000000" w:themeColor="text1"/>
          <w:spacing w:val="-1"/>
          <w:sz w:val="24"/>
          <w:szCs w:val="24"/>
          <w:lang w:eastAsia="ru-RU"/>
        </w:rPr>
        <w:t>»</w:t>
      </w:r>
      <w:r w:rsidRPr="001D4802">
        <w:rPr>
          <w:rFonts w:ascii="Times New Roman" w:eastAsia="OYGFW+TimesNewRomanPSMT" w:hAnsi="Times New Roman" w:cs="Times New Roman"/>
          <w:color w:val="000000" w:themeColor="text1"/>
          <w:sz w:val="24"/>
          <w:szCs w:val="24"/>
          <w:lang w:eastAsia="ru-RU"/>
        </w:rPr>
        <w:t xml:space="preserve">, </w:t>
      </w:r>
      <w:r w:rsidRPr="001D4802">
        <w:rPr>
          <w:rFonts w:ascii="Times New Roman" w:eastAsia="Calibri" w:hAnsi="Times New Roman" w:cs="Times New Roman"/>
          <w:color w:val="000000" w:themeColor="text1"/>
          <w:w w:val="98"/>
          <w:sz w:val="24"/>
          <w:szCs w:val="24"/>
          <w:lang w:eastAsia="ru-RU"/>
        </w:rPr>
        <w:t>2023</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spacing w:val="5"/>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 416</w:t>
      </w:r>
      <w:r w:rsidRPr="001D4802">
        <w:rPr>
          <w:rFonts w:ascii="Times New Roman" w:eastAsia="OYGFW+TimesNewRomanPSMT" w:hAnsi="Times New Roman" w:cs="Times New Roman"/>
          <w:color w:val="000000" w:themeColor="text1"/>
          <w:spacing w:val="-2"/>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z w:val="24"/>
          <w:szCs w:val="24"/>
          <w:lang w:eastAsia="ru-RU"/>
        </w:rPr>
        <w:t>.</w:t>
      </w:r>
    </w:p>
    <w:p w14:paraId="3EAEBB44" w14:textId="77777777" w:rsidR="00D76E2E" w:rsidRPr="001D4802" w:rsidRDefault="00D76E2E" w:rsidP="00D76E2E">
      <w:pPr>
        <w:widowControl w:val="0"/>
        <w:tabs>
          <w:tab w:val="left" w:pos="1421"/>
        </w:tabs>
        <w:ind w:firstLine="567"/>
        <w:jc w:val="both"/>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w w:val="98"/>
          <w:sz w:val="24"/>
          <w:szCs w:val="24"/>
          <w:lang w:eastAsia="ru-RU"/>
        </w:rPr>
        <w:t>2</w:t>
      </w:r>
      <w:r w:rsidRPr="001D4802">
        <w:rPr>
          <w:rFonts w:ascii="Times New Roman" w:eastAsia="Calibri" w:hAnsi="Times New Roman" w:cs="Times New Roman"/>
          <w:color w:val="000000" w:themeColor="text1"/>
          <w:w w:val="99"/>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М</w:t>
      </w:r>
      <w:r w:rsidRPr="001D4802">
        <w:rPr>
          <w:rFonts w:ascii="Times New Roman" w:eastAsia="OYGFW+TimesNewRomanPSMT" w:hAnsi="Times New Roman" w:cs="Times New Roman"/>
          <w:color w:val="000000" w:themeColor="text1"/>
          <w:spacing w:val="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хе</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6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Е.В.</w:t>
      </w:r>
      <w:r w:rsidRPr="001D4802">
        <w:rPr>
          <w:rFonts w:ascii="Times New Roman" w:eastAsia="OYGFW+TimesNewRomanPSMT" w:hAnsi="Times New Roman" w:cs="Times New Roman"/>
          <w:color w:val="000000" w:themeColor="text1"/>
          <w:spacing w:val="63"/>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Пр</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1"/>
          <w:sz w:val="24"/>
          <w:szCs w:val="24"/>
          <w:lang w:eastAsia="ru-RU"/>
        </w:rPr>
        <w:t>т</w:t>
      </w:r>
      <w:r w:rsidRPr="001D4802">
        <w:rPr>
          <w:rFonts w:ascii="Times New Roman" w:eastAsia="OYGFW+TimesNewRomanPSMT" w:hAnsi="Times New Roman" w:cs="Times New Roman"/>
          <w:color w:val="000000" w:themeColor="text1"/>
          <w:spacing w:val="-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кум</w:t>
      </w:r>
      <w:r w:rsidRPr="001D4802">
        <w:rPr>
          <w:rFonts w:ascii="Times New Roman" w:eastAsia="OYGFW+TimesNewRomanPSMT" w:hAnsi="Times New Roman" w:cs="Times New Roman"/>
          <w:color w:val="000000" w:themeColor="text1"/>
          <w:spacing w:val="60"/>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п</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6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ф</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рм</w:t>
      </w:r>
      <w:r w:rsidRPr="001D4802">
        <w:rPr>
          <w:rFonts w:ascii="Times New Roman" w:eastAsia="OYGFW+TimesNewRomanPSMT" w:hAnsi="Times New Roman" w:cs="Times New Roman"/>
          <w:color w:val="000000" w:themeColor="text1"/>
          <w:spacing w:val="-4"/>
          <w:sz w:val="24"/>
          <w:szCs w:val="24"/>
          <w:lang w:eastAsia="ru-RU"/>
        </w:rPr>
        <w:t>а</w:t>
      </w:r>
      <w:r w:rsidRPr="001D4802">
        <w:rPr>
          <w:rFonts w:ascii="Times New Roman" w:eastAsia="OYGFW+TimesNewRomanPSMT" w:hAnsi="Times New Roman" w:cs="Times New Roman"/>
          <w:color w:val="000000" w:themeColor="text1"/>
          <w:spacing w:val="-1"/>
          <w:sz w:val="24"/>
          <w:szCs w:val="24"/>
          <w:lang w:eastAsia="ru-RU"/>
        </w:rPr>
        <w:t>ц</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онн</w:t>
      </w:r>
      <w:r w:rsidRPr="001D4802">
        <w:rPr>
          <w:rFonts w:ascii="Times New Roman" w:eastAsia="OYGFW+TimesNewRomanPSMT" w:hAnsi="Times New Roman" w:cs="Times New Roman"/>
          <w:color w:val="000000" w:themeColor="text1"/>
          <w:sz w:val="24"/>
          <w:szCs w:val="24"/>
          <w:lang w:eastAsia="ru-RU"/>
        </w:rPr>
        <w:t>ым</w:t>
      </w:r>
      <w:r w:rsidRPr="001D4802">
        <w:rPr>
          <w:rFonts w:ascii="Times New Roman" w:eastAsia="OYGFW+TimesNewRomanPSMT" w:hAnsi="Times New Roman" w:cs="Times New Roman"/>
          <w:color w:val="000000" w:themeColor="text1"/>
          <w:spacing w:val="61"/>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ех</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оло</w:t>
      </w:r>
      <w:r w:rsidRPr="001D4802">
        <w:rPr>
          <w:rFonts w:ascii="Times New Roman" w:eastAsia="OYGFW+TimesNewRomanPSMT" w:hAnsi="Times New Roman" w:cs="Times New Roman"/>
          <w:color w:val="000000" w:themeColor="text1"/>
          <w:spacing w:val="-1"/>
          <w:sz w:val="24"/>
          <w:szCs w:val="24"/>
          <w:lang w:eastAsia="ru-RU"/>
        </w:rPr>
        <w:t>г</w:t>
      </w:r>
      <w:r w:rsidRPr="001D4802">
        <w:rPr>
          <w:rFonts w:ascii="Times New Roman" w:eastAsia="OYGFW+TimesNewRomanPSMT" w:hAnsi="Times New Roman" w:cs="Times New Roman"/>
          <w:color w:val="000000" w:themeColor="text1"/>
          <w:sz w:val="24"/>
          <w:szCs w:val="24"/>
          <w:lang w:eastAsia="ru-RU"/>
        </w:rPr>
        <w:t>иям</w:t>
      </w:r>
      <w:r w:rsidRPr="001D4802">
        <w:rPr>
          <w:rFonts w:ascii="Times New Roman" w:eastAsia="OYGFW+TimesNewRomanPSMT" w:hAnsi="Times New Roman" w:cs="Times New Roman"/>
          <w:color w:val="000000" w:themeColor="text1"/>
          <w:spacing w:val="63"/>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59"/>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п</w:t>
      </w:r>
      <w:r w:rsidRPr="001D4802">
        <w:rPr>
          <w:rFonts w:ascii="Times New Roman" w:eastAsia="OYGFW+TimesNewRomanPSMT" w:hAnsi="Times New Roman" w:cs="Times New Roman"/>
          <w:color w:val="000000" w:themeColor="text1"/>
          <w:spacing w:val="-1"/>
          <w:sz w:val="24"/>
          <w:szCs w:val="24"/>
          <w:lang w:eastAsia="ru-RU"/>
        </w:rPr>
        <w:t>р</w:t>
      </w:r>
      <w:r w:rsidRPr="001D4802">
        <w:rPr>
          <w:rFonts w:ascii="Times New Roman" w:eastAsia="OYGFW+TimesNewRomanPSMT" w:hAnsi="Times New Roman" w:cs="Times New Roman"/>
          <w:color w:val="000000" w:themeColor="text1"/>
          <w:sz w:val="24"/>
          <w:szCs w:val="24"/>
          <w:lang w:eastAsia="ru-RU"/>
        </w:rPr>
        <w:t>офе</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pacing w:val="-3"/>
          <w:sz w:val="24"/>
          <w:szCs w:val="24"/>
          <w:lang w:eastAsia="ru-RU"/>
        </w:rPr>
        <w:t>с</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о</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pacing w:val="-2"/>
          <w:w w:val="99"/>
          <w:sz w:val="24"/>
          <w:szCs w:val="24"/>
          <w:lang w:eastAsia="ru-RU"/>
        </w:rPr>
        <w:t>л</w:t>
      </w:r>
      <w:r w:rsidRPr="001D4802">
        <w:rPr>
          <w:rFonts w:ascii="Times New Roman" w:eastAsia="OYGFW+TimesNewRomanPSMT" w:hAnsi="Times New Roman" w:cs="Times New Roman"/>
          <w:color w:val="000000" w:themeColor="text1"/>
          <w:spacing w:val="-1"/>
          <w:w w:val="99"/>
          <w:sz w:val="24"/>
          <w:szCs w:val="24"/>
          <w:lang w:eastAsia="ru-RU"/>
        </w:rPr>
        <w:t>ь</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pacing w:val="-4"/>
          <w:sz w:val="24"/>
          <w:szCs w:val="24"/>
          <w:lang w:eastAsia="ru-RU"/>
        </w:rPr>
        <w:t>о</w:t>
      </w:r>
      <w:r w:rsidRPr="001D4802">
        <w:rPr>
          <w:rFonts w:ascii="Times New Roman" w:eastAsia="OYGFW+TimesNewRomanPSMT" w:hAnsi="Times New Roman" w:cs="Times New Roman"/>
          <w:color w:val="000000" w:themeColor="text1"/>
          <w:w w:val="99"/>
          <w:sz w:val="24"/>
          <w:szCs w:val="24"/>
          <w:lang w:eastAsia="ru-RU"/>
        </w:rPr>
        <w:t>й</w:t>
      </w:r>
      <w:r w:rsidRPr="001D4802">
        <w:rPr>
          <w:rFonts w:ascii="Times New Roman" w:eastAsia="OYGFW+TimesNewRomanPSMT" w:hAnsi="Times New Roman" w:cs="Times New Roman"/>
          <w:color w:val="000000" w:themeColor="text1"/>
          <w:sz w:val="24"/>
          <w:szCs w:val="24"/>
          <w:lang w:eastAsia="ru-RU"/>
        </w:rPr>
        <w:t xml:space="preserve"> де</w:t>
      </w:r>
      <w:r w:rsidRPr="001D4802">
        <w:rPr>
          <w:rFonts w:ascii="Times New Roman" w:eastAsia="OYGFW+TimesNewRomanPSMT" w:hAnsi="Times New Roman" w:cs="Times New Roman"/>
          <w:color w:val="000000" w:themeColor="text1"/>
          <w:spacing w:val="-2"/>
          <w:sz w:val="24"/>
          <w:szCs w:val="24"/>
          <w:lang w:eastAsia="ru-RU"/>
        </w:rPr>
        <w:t>я</w:t>
      </w:r>
      <w:r w:rsidRPr="001D4802">
        <w:rPr>
          <w:rFonts w:ascii="Times New Roman" w:eastAsia="OYGFW+TimesNewRomanPSMT" w:hAnsi="Times New Roman" w:cs="Times New Roman"/>
          <w:color w:val="000000" w:themeColor="text1"/>
          <w:sz w:val="24"/>
          <w:szCs w:val="24"/>
          <w:lang w:eastAsia="ru-RU"/>
        </w:rPr>
        <w:t>те</w:t>
      </w:r>
      <w:r w:rsidRPr="001D4802">
        <w:rPr>
          <w:rFonts w:ascii="Times New Roman" w:eastAsia="OYGFW+TimesNewRomanPSMT" w:hAnsi="Times New Roman" w:cs="Times New Roman"/>
          <w:color w:val="000000" w:themeColor="text1"/>
          <w:spacing w:val="-2"/>
          <w:w w:val="99"/>
          <w:sz w:val="24"/>
          <w:szCs w:val="24"/>
          <w:lang w:eastAsia="ru-RU"/>
        </w:rPr>
        <w:t>л</w:t>
      </w:r>
      <w:r w:rsidRPr="001D4802">
        <w:rPr>
          <w:rFonts w:ascii="Times New Roman" w:eastAsia="OYGFW+TimesNewRomanPSMT" w:hAnsi="Times New Roman" w:cs="Times New Roman"/>
          <w:color w:val="000000" w:themeColor="text1"/>
          <w:spacing w:val="-2"/>
          <w:sz w:val="24"/>
          <w:szCs w:val="24"/>
          <w:lang w:eastAsia="ru-RU"/>
        </w:rPr>
        <w:t>ь</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с</w:t>
      </w:r>
      <w:r w:rsidRPr="001D4802">
        <w:rPr>
          <w:rFonts w:ascii="Times New Roman" w:eastAsia="OYGFW+TimesNewRomanPSMT" w:hAnsi="Times New Roman" w:cs="Times New Roman"/>
          <w:color w:val="000000" w:themeColor="text1"/>
          <w:spacing w:val="-1"/>
          <w:sz w:val="24"/>
          <w:szCs w:val="24"/>
          <w:lang w:eastAsia="ru-RU"/>
        </w:rPr>
        <w:t>т</w:t>
      </w:r>
      <w:r w:rsidRPr="001D4802">
        <w:rPr>
          <w:rFonts w:ascii="Times New Roman" w:eastAsia="OYGFW+TimesNewRomanPSMT" w:hAnsi="Times New Roman" w:cs="Times New Roman"/>
          <w:color w:val="000000" w:themeColor="text1"/>
          <w:spacing w:val="-2"/>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2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учеб.</w:t>
      </w:r>
      <w:r w:rsidRPr="001D4802">
        <w:rPr>
          <w:rFonts w:ascii="Times New Roman" w:eastAsia="OYGFW+TimesNewRomanPSMT" w:hAnsi="Times New Roman" w:cs="Times New Roman"/>
          <w:color w:val="000000" w:themeColor="text1"/>
          <w:spacing w:val="2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для</w:t>
      </w:r>
      <w:r w:rsidRPr="001D4802">
        <w:rPr>
          <w:rFonts w:ascii="Times New Roman" w:eastAsia="OYGFW+TimesNewRomanPSMT" w:hAnsi="Times New Roman" w:cs="Times New Roman"/>
          <w:color w:val="000000" w:themeColor="text1"/>
          <w:spacing w:val="23"/>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ст</w:t>
      </w:r>
      <w:r w:rsidRPr="001D4802">
        <w:rPr>
          <w:rFonts w:ascii="Times New Roman" w:eastAsia="OYGFW+TimesNewRomanPSMT" w:hAnsi="Times New Roman" w:cs="Times New Roman"/>
          <w:color w:val="000000" w:themeColor="text1"/>
          <w:spacing w:val="-1"/>
          <w:sz w:val="24"/>
          <w:szCs w:val="24"/>
          <w:lang w:eastAsia="ru-RU"/>
        </w:rPr>
        <w:t>у</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2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у</w:t>
      </w:r>
      <w:r w:rsidRPr="001D4802">
        <w:rPr>
          <w:rFonts w:ascii="Times New Roman" w:eastAsia="OYGFW+TimesNewRomanPSMT" w:hAnsi="Times New Roman" w:cs="Times New Roman"/>
          <w:color w:val="000000" w:themeColor="text1"/>
          <w:spacing w:val="-2"/>
          <w:sz w:val="24"/>
          <w:szCs w:val="24"/>
          <w:lang w:eastAsia="ru-RU"/>
        </w:rPr>
        <w:t>ч</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pacing w:val="-2"/>
          <w:sz w:val="24"/>
          <w:szCs w:val="24"/>
          <w:lang w:eastAsia="ru-RU"/>
        </w:rPr>
        <w:t>ж</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3"/>
          <w:sz w:val="24"/>
          <w:szCs w:val="24"/>
          <w:lang w:eastAsia="ru-RU"/>
        </w:rPr>
        <w:t>е</w:t>
      </w:r>
      <w:r w:rsidRPr="001D4802">
        <w:rPr>
          <w:rFonts w:ascii="Times New Roman" w:eastAsia="OYGFW+TimesNewRomanPSMT" w:hAnsi="Times New Roman" w:cs="Times New Roman"/>
          <w:color w:val="000000" w:themeColor="text1"/>
          <w:sz w:val="24"/>
          <w:szCs w:val="24"/>
          <w:lang w:eastAsia="ru-RU"/>
        </w:rPr>
        <w:t>ний</w:t>
      </w:r>
      <w:r w:rsidRPr="001D4802">
        <w:rPr>
          <w:rFonts w:ascii="Times New Roman" w:eastAsia="OYGFW+TimesNewRomanPSMT" w:hAnsi="Times New Roman" w:cs="Times New Roman"/>
          <w:color w:val="000000" w:themeColor="text1"/>
          <w:spacing w:val="25"/>
          <w:sz w:val="24"/>
          <w:szCs w:val="24"/>
          <w:lang w:eastAsia="ru-RU"/>
        </w:rPr>
        <w:t xml:space="preserve"> </w:t>
      </w:r>
      <w:r w:rsidRPr="001D4802">
        <w:rPr>
          <w:rFonts w:ascii="Times New Roman" w:eastAsia="OYGFW+TimesNewRomanPSMT" w:hAnsi="Times New Roman" w:cs="Times New Roman"/>
          <w:color w:val="000000" w:themeColor="text1"/>
          <w:spacing w:val="-3"/>
          <w:sz w:val="24"/>
          <w:szCs w:val="24"/>
          <w:lang w:eastAsia="ru-RU"/>
        </w:rPr>
        <w:t>с</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3"/>
          <w:sz w:val="24"/>
          <w:szCs w:val="24"/>
          <w:lang w:eastAsia="ru-RU"/>
        </w:rPr>
        <w:t>е</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24"/>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п</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о</w:t>
      </w:r>
      <w:r w:rsidRPr="001D4802">
        <w:rPr>
          <w:rFonts w:ascii="Times New Roman" w:eastAsia="OYGFW+TimesNewRomanPSMT" w:hAnsi="Times New Roman" w:cs="Times New Roman"/>
          <w:color w:val="000000" w:themeColor="text1"/>
          <w:sz w:val="24"/>
          <w:szCs w:val="24"/>
          <w:lang w:eastAsia="ru-RU"/>
        </w:rPr>
        <w:t>ф.</w:t>
      </w:r>
      <w:r w:rsidRPr="001D4802">
        <w:rPr>
          <w:rFonts w:ascii="Times New Roman" w:eastAsia="OYGFW+TimesNewRomanPSMT" w:hAnsi="Times New Roman" w:cs="Times New Roman"/>
          <w:color w:val="000000" w:themeColor="text1"/>
          <w:spacing w:val="2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обра</w:t>
      </w:r>
      <w:r w:rsidRPr="001D4802">
        <w:rPr>
          <w:rFonts w:ascii="Times New Roman" w:eastAsia="OYGFW+TimesNewRomanPSMT" w:hAnsi="Times New Roman" w:cs="Times New Roman"/>
          <w:color w:val="000000" w:themeColor="text1"/>
          <w:w w:val="99"/>
          <w:sz w:val="24"/>
          <w:szCs w:val="24"/>
          <w:lang w:eastAsia="ru-RU"/>
        </w:rPr>
        <w:t>з</w:t>
      </w:r>
      <w:r w:rsidRPr="001D4802">
        <w:rPr>
          <w:rFonts w:ascii="Times New Roman" w:eastAsia="OYGFW+TimesNewRomanPSMT" w:hAnsi="Times New Roman" w:cs="Times New Roman"/>
          <w:color w:val="000000" w:themeColor="text1"/>
          <w:sz w:val="24"/>
          <w:szCs w:val="24"/>
          <w:lang w:eastAsia="ru-RU"/>
        </w:rPr>
        <w:t>ован</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я/</w:t>
      </w:r>
      <w:r w:rsidRPr="001D4802">
        <w:rPr>
          <w:rFonts w:ascii="Times New Roman" w:eastAsia="OYGFW+TimesNewRomanPSMT" w:hAnsi="Times New Roman" w:cs="Times New Roman"/>
          <w:color w:val="000000" w:themeColor="text1"/>
          <w:spacing w:val="24"/>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Е.В.</w:t>
      </w:r>
      <w:r w:rsidRPr="001D4802">
        <w:rPr>
          <w:rFonts w:ascii="Times New Roman" w:eastAsia="OYGFW+TimesNewRomanPSMT" w:hAnsi="Times New Roman" w:cs="Times New Roman"/>
          <w:color w:val="000000" w:themeColor="text1"/>
          <w:spacing w:val="25"/>
          <w:sz w:val="24"/>
          <w:szCs w:val="24"/>
          <w:lang w:eastAsia="ru-RU"/>
        </w:rPr>
        <w:t xml:space="preserve"> </w:t>
      </w:r>
      <w:r w:rsidRPr="001D4802">
        <w:rPr>
          <w:rFonts w:ascii="Times New Roman" w:eastAsia="OYGFW+TimesNewRomanPSMT" w:hAnsi="Times New Roman" w:cs="Times New Roman"/>
          <w:color w:val="000000" w:themeColor="text1"/>
          <w:spacing w:val="-1"/>
          <w:w w:val="99"/>
          <w:sz w:val="24"/>
          <w:szCs w:val="24"/>
          <w:lang w:eastAsia="ru-RU"/>
        </w:rPr>
        <w:t>М</w:t>
      </w:r>
      <w:r w:rsidRPr="001D4802">
        <w:rPr>
          <w:rFonts w:ascii="Times New Roman" w:eastAsia="OYGFW+TimesNewRomanPSMT" w:hAnsi="Times New Roman" w:cs="Times New Roman"/>
          <w:color w:val="000000" w:themeColor="text1"/>
          <w:sz w:val="24"/>
          <w:szCs w:val="24"/>
          <w:lang w:eastAsia="ru-RU"/>
        </w:rPr>
        <w:t>ихе</w:t>
      </w:r>
      <w:r w:rsidRPr="001D4802">
        <w:rPr>
          <w:rFonts w:ascii="Times New Roman" w:eastAsia="OYGFW+TimesNewRomanPSMT" w:hAnsi="Times New Roman" w:cs="Times New Roman"/>
          <w:color w:val="000000" w:themeColor="text1"/>
          <w:spacing w:val="-4"/>
          <w:sz w:val="24"/>
          <w:szCs w:val="24"/>
          <w:lang w:eastAsia="ru-RU"/>
        </w:rPr>
        <w:t>е</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24"/>
          <w:sz w:val="24"/>
          <w:szCs w:val="24"/>
          <w:lang w:eastAsia="ru-RU"/>
        </w:rPr>
        <w:t xml:space="preserve"> </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20"/>
          <w:sz w:val="24"/>
          <w:szCs w:val="24"/>
          <w:lang w:eastAsia="ru-RU"/>
        </w:rPr>
        <w:t xml:space="preserve"> </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pacing w:val="-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тов</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2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 xml:space="preserve">– </w:t>
      </w:r>
      <w:r w:rsidRPr="001D4802">
        <w:rPr>
          <w:rFonts w:ascii="Times New Roman" w:eastAsia="Calibri" w:hAnsi="Times New Roman" w:cs="Times New Roman"/>
          <w:color w:val="000000" w:themeColor="text1"/>
          <w:w w:val="98"/>
          <w:sz w:val="24"/>
          <w:szCs w:val="24"/>
          <w:lang w:eastAsia="ru-RU"/>
        </w:rPr>
        <w:t>5</w:t>
      </w:r>
      <w:r w:rsidRPr="001D4802">
        <w:rPr>
          <w:rFonts w:ascii="Times New Roman" w:eastAsia="Calibri" w:hAnsi="Times New Roman" w:cs="Times New Roman"/>
          <w:color w:val="000000" w:themeColor="text1"/>
          <w:w w:val="108"/>
          <w:sz w:val="24"/>
          <w:szCs w:val="24"/>
          <w:lang w:eastAsia="ru-RU"/>
        </w:rPr>
        <w:t>-</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pacing w:val="1"/>
          <w:w w:val="99"/>
          <w:sz w:val="24"/>
          <w:szCs w:val="24"/>
          <w:lang w:eastAsia="ru-RU"/>
        </w:rPr>
        <w:t>з</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ст</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 xml:space="preserve">р. – </w:t>
      </w:r>
      <w:r w:rsidRPr="001D4802">
        <w:rPr>
          <w:rFonts w:ascii="Times New Roman" w:eastAsia="OYGFW+TimesNewRomanPSMT" w:hAnsi="Times New Roman" w:cs="Times New Roman"/>
          <w:color w:val="000000" w:themeColor="text1"/>
          <w:w w:val="99"/>
          <w:sz w:val="24"/>
          <w:szCs w:val="24"/>
          <w:lang w:eastAsia="ru-RU"/>
        </w:rPr>
        <w:t>М</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z w:val="24"/>
          <w:szCs w:val="24"/>
          <w:lang w:eastAsia="ru-RU"/>
        </w:rPr>
        <w:t>ква:</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Обр</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pacing w:val="-1"/>
          <w:sz w:val="24"/>
          <w:szCs w:val="24"/>
          <w:lang w:eastAsia="ru-RU"/>
        </w:rPr>
        <w:t>з</w:t>
      </w:r>
      <w:r w:rsidRPr="001D4802">
        <w:rPr>
          <w:rFonts w:ascii="Times New Roman" w:eastAsia="OYGFW+TimesNewRomanPSMT" w:hAnsi="Times New Roman" w:cs="Times New Roman"/>
          <w:color w:val="000000" w:themeColor="text1"/>
          <w:sz w:val="24"/>
          <w:szCs w:val="24"/>
          <w:lang w:eastAsia="ru-RU"/>
        </w:rPr>
        <w:t>ов</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z w:val="24"/>
          <w:szCs w:val="24"/>
          <w:lang w:eastAsia="ru-RU"/>
        </w:rPr>
        <w:t>те</w:t>
      </w:r>
      <w:r w:rsidRPr="001D4802">
        <w:rPr>
          <w:rFonts w:ascii="Times New Roman" w:eastAsia="OYGFW+TimesNewRomanPSMT" w:hAnsi="Times New Roman" w:cs="Times New Roman"/>
          <w:color w:val="000000" w:themeColor="text1"/>
          <w:spacing w:val="-2"/>
          <w:sz w:val="24"/>
          <w:szCs w:val="24"/>
          <w:lang w:eastAsia="ru-RU"/>
        </w:rPr>
        <w:t>ль</w:t>
      </w:r>
      <w:r w:rsidRPr="001D4802">
        <w:rPr>
          <w:rFonts w:ascii="Times New Roman" w:eastAsia="OYGFW+TimesNewRomanPSMT" w:hAnsi="Times New Roman" w:cs="Times New Roman"/>
          <w:color w:val="000000" w:themeColor="text1"/>
          <w:sz w:val="24"/>
          <w:szCs w:val="24"/>
          <w:lang w:eastAsia="ru-RU"/>
        </w:rPr>
        <w:t>но</w:t>
      </w:r>
      <w:r w:rsidRPr="001D4802">
        <w:rPr>
          <w:rFonts w:ascii="Times New Roman" w:eastAsia="Calibri" w:hAnsi="Times New Roman" w:cs="Times New Roman"/>
          <w:color w:val="000000" w:themeColor="text1"/>
          <w:spacing w:val="-2"/>
          <w:w w:val="108"/>
          <w:sz w:val="24"/>
          <w:szCs w:val="24"/>
          <w:lang w:eastAsia="ru-RU"/>
        </w:rPr>
        <w:t>-</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pacing w:val="-1"/>
          <w:w w:val="99"/>
          <w:sz w:val="24"/>
          <w:szCs w:val="24"/>
          <w:lang w:eastAsia="ru-RU"/>
        </w:rPr>
        <w:t>з</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pacing w:val="-2"/>
          <w:w w:val="99"/>
          <w:sz w:val="24"/>
          <w:szCs w:val="24"/>
          <w:lang w:eastAsia="ru-RU"/>
        </w:rPr>
        <w:t>т</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л</w:t>
      </w:r>
      <w:r w:rsidRPr="001D4802">
        <w:rPr>
          <w:rFonts w:ascii="Times New Roman" w:eastAsia="OYGFW+TimesNewRomanPSMT" w:hAnsi="Times New Roman" w:cs="Times New Roman"/>
          <w:color w:val="000000" w:themeColor="text1"/>
          <w:spacing w:val="1"/>
          <w:sz w:val="24"/>
          <w:szCs w:val="24"/>
          <w:lang w:eastAsia="ru-RU"/>
        </w:rPr>
        <w:t>ь</w:t>
      </w:r>
      <w:r w:rsidRPr="001D4802">
        <w:rPr>
          <w:rFonts w:ascii="Times New Roman" w:eastAsia="OYGFW+TimesNewRomanPSMT" w:hAnsi="Times New Roman" w:cs="Times New Roman"/>
          <w:color w:val="000000" w:themeColor="text1"/>
          <w:spacing w:val="-3"/>
          <w:sz w:val="24"/>
          <w:szCs w:val="24"/>
          <w:lang w:eastAsia="ru-RU"/>
        </w:rPr>
        <w:t>с</w:t>
      </w:r>
      <w:r w:rsidRPr="001D4802">
        <w:rPr>
          <w:rFonts w:ascii="Times New Roman" w:eastAsia="OYGFW+TimesNewRomanPSMT" w:hAnsi="Times New Roman" w:cs="Times New Roman"/>
          <w:color w:val="000000" w:themeColor="text1"/>
          <w:spacing w:val="-1"/>
          <w:sz w:val="24"/>
          <w:szCs w:val="24"/>
          <w:lang w:eastAsia="ru-RU"/>
        </w:rPr>
        <w:t>ки</w:t>
      </w:r>
      <w:r w:rsidRPr="001D4802">
        <w:rPr>
          <w:rFonts w:ascii="Times New Roman" w:eastAsia="OYGFW+TimesNewRomanPSMT" w:hAnsi="Times New Roman" w:cs="Times New Roman"/>
          <w:color w:val="000000" w:themeColor="text1"/>
          <w:sz w:val="24"/>
          <w:szCs w:val="24"/>
          <w:lang w:eastAsia="ru-RU"/>
        </w:rPr>
        <w:t>й</w:t>
      </w:r>
      <w:r w:rsidRPr="001D4802">
        <w:rPr>
          <w:rFonts w:ascii="Times New Roman" w:eastAsia="OYGFW+TimesNewRomanPSMT" w:hAnsi="Times New Roman" w:cs="Times New Roman"/>
          <w:color w:val="000000" w:themeColor="text1"/>
          <w:spacing w:val="1"/>
          <w:sz w:val="24"/>
          <w:szCs w:val="24"/>
          <w:lang w:eastAsia="ru-RU"/>
        </w:rPr>
        <w:t xml:space="preserve"> ц</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н</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pacing w:val="-2"/>
          <w:sz w:val="24"/>
          <w:szCs w:val="24"/>
          <w:lang w:eastAsia="ru-RU"/>
        </w:rPr>
        <w:t>м</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2"/>
          <w:sz w:val="24"/>
          <w:szCs w:val="24"/>
          <w:lang w:eastAsia="ru-RU"/>
        </w:rPr>
        <w:t>я</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Calibri" w:hAnsi="Times New Roman" w:cs="Times New Roman"/>
          <w:color w:val="000000" w:themeColor="text1"/>
          <w:w w:val="98"/>
          <w:sz w:val="24"/>
          <w:szCs w:val="24"/>
          <w:lang w:eastAsia="ru-RU"/>
        </w:rPr>
        <w:t>2022</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spacing w:val="5"/>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 288с.</w:t>
      </w:r>
    </w:p>
    <w:p w14:paraId="5052F2A6" w14:textId="77777777" w:rsidR="00D76E2E" w:rsidRPr="001D4802" w:rsidRDefault="00D76E2E" w:rsidP="00D76E2E">
      <w:pPr>
        <w:widowControl w:val="0"/>
        <w:ind w:firstLine="567"/>
        <w:jc w:val="both"/>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w w:val="98"/>
          <w:sz w:val="24"/>
          <w:szCs w:val="24"/>
          <w:lang w:eastAsia="ru-RU"/>
        </w:rPr>
        <w:t>3</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spacing w:val="8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Ом</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льче</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7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74"/>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w:t>
      </w:r>
      <w:r w:rsidRPr="001D4802">
        <w:rPr>
          <w:rFonts w:ascii="Times New Roman" w:eastAsia="OYGFW+TimesNewRomanPSMT" w:hAnsi="Times New Roman" w:cs="Times New Roman"/>
          <w:color w:val="000000" w:themeColor="text1"/>
          <w:spacing w:val="7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pacing w:val="-1"/>
          <w:sz w:val="24"/>
          <w:szCs w:val="24"/>
          <w:lang w:eastAsia="ru-RU"/>
        </w:rPr>
        <w:t>ф</w:t>
      </w:r>
      <w:r w:rsidRPr="001D4802">
        <w:rPr>
          <w:rFonts w:ascii="Times New Roman" w:eastAsia="OYGFW+TimesNewRomanPSMT" w:hAnsi="Times New Roman" w:cs="Times New Roman"/>
          <w:color w:val="000000" w:themeColor="text1"/>
          <w:sz w:val="24"/>
          <w:szCs w:val="24"/>
          <w:lang w:eastAsia="ru-RU"/>
        </w:rPr>
        <w:t>орм</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pacing w:val="-1"/>
          <w:sz w:val="24"/>
          <w:szCs w:val="24"/>
          <w:lang w:eastAsia="ru-RU"/>
        </w:rPr>
        <w:t>ц</w:t>
      </w:r>
      <w:r w:rsidRPr="001D4802">
        <w:rPr>
          <w:rFonts w:ascii="Times New Roman" w:eastAsia="OYGFW+TimesNewRomanPSMT" w:hAnsi="Times New Roman" w:cs="Times New Roman"/>
          <w:color w:val="000000" w:themeColor="text1"/>
          <w:spacing w:val="-2"/>
          <w:sz w:val="24"/>
          <w:szCs w:val="24"/>
          <w:lang w:eastAsia="ru-RU"/>
        </w:rPr>
        <w:t>ио</w:t>
      </w:r>
      <w:r w:rsidRPr="001D4802">
        <w:rPr>
          <w:rFonts w:ascii="Times New Roman" w:eastAsia="OYGFW+TimesNewRomanPSMT" w:hAnsi="Times New Roman" w:cs="Times New Roman"/>
          <w:color w:val="000000" w:themeColor="text1"/>
          <w:sz w:val="24"/>
          <w:szCs w:val="24"/>
          <w:lang w:eastAsia="ru-RU"/>
        </w:rPr>
        <w:t>нные</w:t>
      </w:r>
      <w:r w:rsidRPr="001D4802">
        <w:rPr>
          <w:rFonts w:ascii="Times New Roman" w:eastAsia="OYGFW+TimesNewRomanPSMT" w:hAnsi="Times New Roman" w:cs="Times New Roman"/>
          <w:color w:val="000000" w:themeColor="text1"/>
          <w:spacing w:val="76"/>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spacing w:val="-2"/>
          <w:sz w:val="24"/>
          <w:szCs w:val="24"/>
          <w:lang w:eastAsia="ru-RU"/>
        </w:rPr>
        <w:t>х</w:t>
      </w:r>
      <w:r w:rsidRPr="001D4802">
        <w:rPr>
          <w:rFonts w:ascii="Times New Roman" w:eastAsia="OYGFW+TimesNewRomanPSMT" w:hAnsi="Times New Roman" w:cs="Times New Roman"/>
          <w:color w:val="000000" w:themeColor="text1"/>
          <w:sz w:val="24"/>
          <w:szCs w:val="24"/>
          <w:lang w:eastAsia="ru-RU"/>
        </w:rPr>
        <w:t>нологии</w:t>
      </w:r>
      <w:r w:rsidRPr="001D4802">
        <w:rPr>
          <w:rFonts w:ascii="Times New Roman" w:eastAsia="OYGFW+TimesNewRomanPSMT" w:hAnsi="Times New Roman" w:cs="Times New Roman"/>
          <w:color w:val="000000" w:themeColor="text1"/>
          <w:spacing w:val="77"/>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74"/>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п</w:t>
      </w:r>
      <w:r w:rsidRPr="001D4802">
        <w:rPr>
          <w:rFonts w:ascii="Times New Roman" w:eastAsia="OYGFW+TimesNewRomanPSMT" w:hAnsi="Times New Roman" w:cs="Times New Roman"/>
          <w:color w:val="000000" w:themeColor="text1"/>
          <w:spacing w:val="-1"/>
          <w:sz w:val="24"/>
          <w:szCs w:val="24"/>
          <w:lang w:eastAsia="ru-RU"/>
        </w:rPr>
        <w:t>р</w:t>
      </w:r>
      <w:r w:rsidRPr="001D4802">
        <w:rPr>
          <w:rFonts w:ascii="Times New Roman" w:eastAsia="OYGFW+TimesNewRomanPSMT" w:hAnsi="Times New Roman" w:cs="Times New Roman"/>
          <w:color w:val="000000" w:themeColor="text1"/>
          <w:sz w:val="24"/>
          <w:szCs w:val="24"/>
          <w:lang w:eastAsia="ru-RU"/>
        </w:rPr>
        <w:t>оф</w:t>
      </w:r>
      <w:r w:rsidRPr="001D4802">
        <w:rPr>
          <w:rFonts w:ascii="Times New Roman" w:eastAsia="OYGFW+TimesNewRomanPSMT" w:hAnsi="Times New Roman" w:cs="Times New Roman"/>
          <w:color w:val="000000" w:themeColor="text1"/>
          <w:spacing w:val="-3"/>
          <w:sz w:val="24"/>
          <w:szCs w:val="24"/>
          <w:lang w:eastAsia="ru-RU"/>
        </w:rPr>
        <w:t>е</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1"/>
          <w:sz w:val="24"/>
          <w:szCs w:val="24"/>
          <w:lang w:eastAsia="ru-RU"/>
        </w:rPr>
        <w:t>си</w:t>
      </w:r>
      <w:r w:rsidRPr="001D4802">
        <w:rPr>
          <w:rFonts w:ascii="Times New Roman" w:eastAsia="OYGFW+TimesNewRomanPSMT" w:hAnsi="Times New Roman" w:cs="Times New Roman"/>
          <w:color w:val="000000" w:themeColor="text1"/>
          <w:spacing w:val="-3"/>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на</w:t>
      </w:r>
      <w:r w:rsidRPr="001D4802">
        <w:rPr>
          <w:rFonts w:ascii="Times New Roman" w:eastAsia="OYGFW+TimesNewRomanPSMT" w:hAnsi="Times New Roman" w:cs="Times New Roman"/>
          <w:color w:val="000000" w:themeColor="text1"/>
          <w:sz w:val="24"/>
          <w:szCs w:val="24"/>
          <w:lang w:eastAsia="ru-RU"/>
        </w:rPr>
        <w:t>л</w:t>
      </w:r>
      <w:r w:rsidRPr="001D4802">
        <w:rPr>
          <w:rFonts w:ascii="Times New Roman" w:eastAsia="OYGFW+TimesNewRomanPSMT" w:hAnsi="Times New Roman" w:cs="Times New Roman"/>
          <w:color w:val="000000" w:themeColor="text1"/>
          <w:spacing w:val="-1"/>
          <w:w w:val="99"/>
          <w:sz w:val="24"/>
          <w:szCs w:val="24"/>
          <w:lang w:eastAsia="ru-RU"/>
        </w:rPr>
        <w:t>ь</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й</w:t>
      </w:r>
      <w:r w:rsidRPr="001D4802">
        <w:rPr>
          <w:rFonts w:ascii="Times New Roman" w:eastAsia="OYGFW+TimesNewRomanPSMT" w:hAnsi="Times New Roman" w:cs="Times New Roman"/>
          <w:color w:val="000000" w:themeColor="text1"/>
          <w:spacing w:val="7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ят</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pacing w:val="-2"/>
          <w:w w:val="99"/>
          <w:sz w:val="24"/>
          <w:szCs w:val="24"/>
          <w:lang w:eastAsia="ru-RU"/>
        </w:rPr>
        <w:t>ль</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ст</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 уч</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pacing w:val="-2"/>
          <w:sz w:val="24"/>
          <w:szCs w:val="24"/>
          <w:lang w:eastAsia="ru-RU"/>
        </w:rPr>
        <w:t>б</w:t>
      </w:r>
      <w:r w:rsidRPr="001D4802">
        <w:rPr>
          <w:rFonts w:ascii="Times New Roman" w:eastAsia="OYGFW+TimesNewRomanPSMT" w:hAnsi="Times New Roman" w:cs="Times New Roman"/>
          <w:color w:val="000000" w:themeColor="text1"/>
          <w:spacing w:val="-1"/>
          <w:w w:val="99"/>
          <w:sz w:val="24"/>
          <w:szCs w:val="24"/>
          <w:lang w:eastAsia="ru-RU"/>
        </w:rPr>
        <w:t>ни</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25"/>
          <w:sz w:val="24"/>
          <w:szCs w:val="24"/>
          <w:lang w:eastAsia="ru-RU"/>
        </w:rPr>
        <w:t xml:space="preserve"> </w:t>
      </w:r>
      <w:r w:rsidRPr="001D4802">
        <w:rPr>
          <w:rFonts w:ascii="Times New Roman" w:eastAsia="Calibri" w:hAnsi="Times New Roman" w:cs="Times New Roman"/>
          <w:color w:val="000000" w:themeColor="text1"/>
          <w:spacing w:val="-25"/>
          <w:sz w:val="24"/>
          <w:szCs w:val="24"/>
          <w:lang w:eastAsia="ru-RU"/>
        </w:rPr>
        <w:t>/</w:t>
      </w:r>
      <w:r w:rsidRPr="001D4802">
        <w:rPr>
          <w:rFonts w:ascii="Times New Roman" w:eastAsia="Calibri" w:hAnsi="Times New Roman" w:cs="Times New Roman"/>
          <w:color w:val="000000" w:themeColor="text1"/>
          <w:spacing w:val="27"/>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2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w:t>
      </w:r>
      <w:r w:rsidRPr="001D4802">
        <w:rPr>
          <w:rFonts w:ascii="Times New Roman" w:eastAsia="OYGFW+TimesNewRomanPSMT" w:hAnsi="Times New Roman" w:cs="Times New Roman"/>
          <w:color w:val="000000" w:themeColor="text1"/>
          <w:spacing w:val="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Ом</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льче</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5"/>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2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2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мидова.</w:t>
      </w:r>
      <w:r w:rsidRPr="001D4802">
        <w:rPr>
          <w:rFonts w:ascii="Times New Roman" w:eastAsia="OYGFW+TimesNewRomanPSMT" w:hAnsi="Times New Roman" w:cs="Times New Roman"/>
          <w:color w:val="000000" w:themeColor="text1"/>
          <w:spacing w:val="29"/>
          <w:sz w:val="24"/>
          <w:szCs w:val="24"/>
          <w:lang w:eastAsia="ru-RU"/>
        </w:rPr>
        <w:t xml:space="preserve"> </w:t>
      </w:r>
      <w:r w:rsidRPr="001D4802">
        <w:rPr>
          <w:rFonts w:ascii="Times New Roman" w:eastAsia="Calibri" w:hAnsi="Times New Roman" w:cs="Times New Roman"/>
          <w:color w:val="000000" w:themeColor="text1"/>
          <w:w w:val="108"/>
          <w:sz w:val="24"/>
          <w:szCs w:val="24"/>
          <w:lang w:eastAsia="ru-RU"/>
        </w:rPr>
        <w:t>-</w:t>
      </w:r>
      <w:r w:rsidRPr="001D4802">
        <w:rPr>
          <w:rFonts w:ascii="Times New Roman" w:eastAsia="Calibri" w:hAnsi="Times New Roman" w:cs="Times New Roman"/>
          <w:color w:val="000000" w:themeColor="text1"/>
          <w:spacing w:val="28"/>
          <w:sz w:val="24"/>
          <w:szCs w:val="24"/>
          <w:lang w:eastAsia="ru-RU"/>
        </w:rPr>
        <w:t xml:space="preserve"> </w:t>
      </w:r>
      <w:proofErr w:type="gramStart"/>
      <w:r w:rsidRPr="001D4802">
        <w:rPr>
          <w:rFonts w:ascii="Times New Roman" w:eastAsia="OYGFW+TimesNewRomanPSMT" w:hAnsi="Times New Roman" w:cs="Times New Roman"/>
          <w:color w:val="000000" w:themeColor="text1"/>
          <w:w w:val="99"/>
          <w:sz w:val="24"/>
          <w:szCs w:val="24"/>
          <w:lang w:eastAsia="ru-RU"/>
        </w:rPr>
        <w:t>М</w:t>
      </w:r>
      <w:r w:rsidRPr="001D4802">
        <w:rPr>
          <w:rFonts w:ascii="Times New Roman" w:eastAsia="OYGFW+TimesNewRomanPSMT" w:hAnsi="Times New Roman" w:cs="Times New Roman"/>
          <w:color w:val="000000" w:themeColor="text1"/>
          <w:sz w:val="24"/>
          <w:szCs w:val="24"/>
          <w:lang w:eastAsia="ru-RU"/>
        </w:rPr>
        <w:t>ос</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z w:val="24"/>
          <w:szCs w:val="24"/>
          <w:lang w:eastAsia="ru-RU"/>
        </w:rPr>
        <w:t>ва</w:t>
      </w:r>
      <w:r w:rsidRPr="001D4802">
        <w:rPr>
          <w:rFonts w:ascii="Times New Roman" w:eastAsia="OYGFW+TimesNewRomanPSMT" w:hAnsi="Times New Roman" w:cs="Times New Roman"/>
          <w:color w:val="000000" w:themeColor="text1"/>
          <w:spacing w:val="21"/>
          <w:sz w:val="24"/>
          <w:szCs w:val="24"/>
          <w:lang w:eastAsia="ru-RU"/>
        </w:rPr>
        <w:t xml:space="preserve"> </w:t>
      </w:r>
      <w:r w:rsidRPr="001D4802">
        <w:rPr>
          <w:rFonts w:ascii="Times New Roman" w:eastAsia="Calibri" w:hAnsi="Times New Roman" w:cs="Times New Roman"/>
          <w:color w:val="000000" w:themeColor="text1"/>
          <w:w w:val="104"/>
          <w:sz w:val="24"/>
          <w:szCs w:val="24"/>
          <w:lang w:eastAsia="ru-RU"/>
        </w:rPr>
        <w:t>:</w:t>
      </w:r>
      <w:proofErr w:type="gramEnd"/>
      <w:r w:rsidRPr="001D4802">
        <w:rPr>
          <w:rFonts w:ascii="Times New Roman" w:eastAsia="Calibri" w:hAnsi="Times New Roman" w:cs="Times New Roman"/>
          <w:color w:val="000000" w:themeColor="text1"/>
          <w:spacing w:val="27"/>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ГЭ</w:t>
      </w:r>
      <w:r w:rsidRPr="001D4802">
        <w:rPr>
          <w:rFonts w:ascii="Times New Roman" w:eastAsia="OYGFW+TimesNewRomanPSMT" w:hAnsi="Times New Roman" w:cs="Times New Roman"/>
          <w:color w:val="000000" w:themeColor="text1"/>
          <w:spacing w:val="-1"/>
          <w:sz w:val="24"/>
          <w:szCs w:val="24"/>
          <w:lang w:eastAsia="ru-RU"/>
        </w:rPr>
        <w:t>О</w:t>
      </w:r>
      <w:r w:rsidRPr="001D4802">
        <w:rPr>
          <w:rFonts w:ascii="Times New Roman" w:eastAsia="OYGFW+TimesNewRomanPSMT" w:hAnsi="Times New Roman" w:cs="Times New Roman"/>
          <w:color w:val="000000" w:themeColor="text1"/>
          <w:sz w:val="24"/>
          <w:szCs w:val="24"/>
          <w:lang w:eastAsia="ru-RU"/>
        </w:rPr>
        <w:t>Т</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w w:val="99"/>
          <w:sz w:val="24"/>
          <w:szCs w:val="24"/>
          <w:lang w:eastAsia="ru-RU"/>
        </w:rPr>
        <w:t>Р</w:t>
      </w:r>
      <w:r w:rsidRPr="001D4802">
        <w:rPr>
          <w:rFonts w:ascii="Times New Roman" w:eastAsia="Calibri" w:hAnsi="Times New Roman" w:cs="Times New Roman"/>
          <w:color w:val="000000" w:themeColor="text1"/>
          <w:w w:val="108"/>
          <w:sz w:val="24"/>
          <w:szCs w:val="24"/>
          <w:lang w:eastAsia="ru-RU"/>
        </w:rPr>
        <w:t>-</w:t>
      </w:r>
      <w:r w:rsidRPr="001D4802">
        <w:rPr>
          <w:rFonts w:ascii="Times New Roman" w:eastAsia="OYGFW+TimesNewRomanPSMT" w:hAnsi="Times New Roman" w:cs="Times New Roman"/>
          <w:color w:val="000000" w:themeColor="text1"/>
          <w:spacing w:val="-2"/>
          <w:w w:val="99"/>
          <w:sz w:val="24"/>
          <w:szCs w:val="24"/>
          <w:lang w:eastAsia="ru-RU"/>
        </w:rPr>
        <w:t>М</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w w:val="99"/>
          <w:sz w:val="24"/>
          <w:szCs w:val="24"/>
          <w:lang w:eastAsia="ru-RU"/>
        </w:rPr>
        <w:t>Д</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21"/>
          <w:sz w:val="24"/>
          <w:szCs w:val="24"/>
          <w:lang w:eastAsia="ru-RU"/>
        </w:rPr>
        <w:t xml:space="preserve"> </w:t>
      </w:r>
      <w:r w:rsidRPr="001D4802">
        <w:rPr>
          <w:rFonts w:ascii="Times New Roman" w:eastAsia="Calibri" w:hAnsi="Times New Roman" w:cs="Times New Roman"/>
          <w:color w:val="000000" w:themeColor="text1"/>
          <w:w w:val="98"/>
          <w:sz w:val="24"/>
          <w:szCs w:val="24"/>
          <w:lang w:eastAsia="ru-RU"/>
        </w:rPr>
        <w:t>2022</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spacing w:val="29"/>
          <w:sz w:val="24"/>
          <w:szCs w:val="24"/>
          <w:lang w:eastAsia="ru-RU"/>
        </w:rPr>
        <w:t xml:space="preserve"> </w:t>
      </w:r>
      <w:r w:rsidRPr="001D4802">
        <w:rPr>
          <w:rFonts w:ascii="Times New Roman" w:eastAsia="Calibri" w:hAnsi="Times New Roman" w:cs="Times New Roman"/>
          <w:color w:val="000000" w:themeColor="text1"/>
          <w:w w:val="108"/>
          <w:sz w:val="24"/>
          <w:szCs w:val="24"/>
          <w:lang w:eastAsia="ru-RU"/>
        </w:rPr>
        <w:t>-</w:t>
      </w:r>
      <w:r w:rsidRPr="001D4802">
        <w:rPr>
          <w:rFonts w:ascii="Times New Roman" w:eastAsia="Calibri" w:hAnsi="Times New Roman" w:cs="Times New Roman"/>
          <w:color w:val="000000" w:themeColor="text1"/>
          <w:spacing w:val="29"/>
          <w:sz w:val="24"/>
          <w:szCs w:val="24"/>
          <w:lang w:eastAsia="ru-RU"/>
        </w:rPr>
        <w:t xml:space="preserve"> </w:t>
      </w:r>
      <w:r w:rsidRPr="001D4802">
        <w:rPr>
          <w:rFonts w:ascii="Times New Roman" w:eastAsia="Calibri" w:hAnsi="Times New Roman" w:cs="Times New Roman"/>
          <w:color w:val="000000" w:themeColor="text1"/>
          <w:w w:val="98"/>
          <w:sz w:val="24"/>
          <w:szCs w:val="24"/>
          <w:lang w:eastAsia="ru-RU"/>
        </w:rPr>
        <w:t>416</w:t>
      </w:r>
      <w:r w:rsidRPr="001D4802">
        <w:rPr>
          <w:rFonts w:ascii="Times New Roman" w:eastAsia="Calibri" w:hAnsi="Times New Roman" w:cs="Times New Roman"/>
          <w:color w:val="000000" w:themeColor="text1"/>
          <w:spacing w:val="2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24"/>
          <w:sz w:val="24"/>
          <w:szCs w:val="24"/>
          <w:lang w:eastAsia="ru-RU"/>
        </w:rPr>
        <w:t xml:space="preserve"> </w:t>
      </w:r>
      <w:r w:rsidRPr="001D4802">
        <w:rPr>
          <w:rFonts w:ascii="Times New Roman" w:eastAsia="Calibri" w:hAnsi="Times New Roman" w:cs="Times New Roman"/>
          <w:color w:val="000000" w:themeColor="text1"/>
          <w:w w:val="108"/>
          <w:sz w:val="24"/>
          <w:szCs w:val="24"/>
          <w:lang w:eastAsia="ru-RU"/>
        </w:rPr>
        <w:t>-</w:t>
      </w:r>
      <w:r w:rsidRPr="001D4802">
        <w:rPr>
          <w:rFonts w:ascii="Times New Roman" w:eastAsia="Calibri" w:hAnsi="Times New Roman" w:cs="Times New Roman"/>
          <w:color w:val="000000" w:themeColor="text1"/>
          <w:spacing w:val="29"/>
          <w:sz w:val="24"/>
          <w:szCs w:val="24"/>
          <w:lang w:eastAsia="ru-RU"/>
        </w:rPr>
        <w:t xml:space="preserve"> </w:t>
      </w:r>
      <w:r w:rsidRPr="001D4802">
        <w:rPr>
          <w:rFonts w:ascii="Times New Roman" w:eastAsia="Calibri" w:hAnsi="Times New Roman" w:cs="Times New Roman"/>
          <w:color w:val="000000" w:themeColor="text1"/>
          <w:spacing w:val="16"/>
          <w:sz w:val="24"/>
          <w:szCs w:val="24"/>
          <w:lang w:eastAsia="ru-RU"/>
        </w:rPr>
        <w:t>I</w:t>
      </w:r>
      <w:r w:rsidRPr="001D4802">
        <w:rPr>
          <w:rFonts w:ascii="Times New Roman" w:eastAsia="Calibri" w:hAnsi="Times New Roman" w:cs="Times New Roman"/>
          <w:color w:val="000000" w:themeColor="text1"/>
          <w:spacing w:val="18"/>
          <w:sz w:val="24"/>
          <w:szCs w:val="24"/>
          <w:lang w:eastAsia="ru-RU"/>
        </w:rPr>
        <w:t>SB</w:t>
      </w:r>
      <w:r w:rsidRPr="001D4802">
        <w:rPr>
          <w:rFonts w:ascii="Times New Roman" w:eastAsia="Calibri" w:hAnsi="Times New Roman" w:cs="Times New Roman"/>
          <w:color w:val="000000" w:themeColor="text1"/>
          <w:spacing w:val="18"/>
          <w:w w:val="111"/>
          <w:sz w:val="24"/>
          <w:szCs w:val="24"/>
          <w:lang w:eastAsia="ru-RU"/>
        </w:rPr>
        <w:t>N</w:t>
      </w:r>
      <w:r w:rsidRPr="001D4802">
        <w:rPr>
          <w:rFonts w:ascii="Times New Roman" w:eastAsia="Calibri" w:hAnsi="Times New Roman" w:cs="Times New Roman"/>
          <w:color w:val="000000" w:themeColor="text1"/>
          <w:sz w:val="24"/>
          <w:szCs w:val="24"/>
          <w:lang w:eastAsia="ru-RU"/>
        </w:rPr>
        <w:t xml:space="preserve"> </w:t>
      </w:r>
      <w:r w:rsidRPr="001D4802">
        <w:rPr>
          <w:rFonts w:ascii="Times New Roman" w:eastAsia="Calibri" w:hAnsi="Times New Roman" w:cs="Times New Roman"/>
          <w:color w:val="000000" w:themeColor="text1"/>
          <w:w w:val="98"/>
          <w:sz w:val="24"/>
          <w:szCs w:val="24"/>
          <w:lang w:eastAsia="ru-RU"/>
        </w:rPr>
        <w:t>978</w:t>
      </w:r>
      <w:r w:rsidRPr="001D4802">
        <w:rPr>
          <w:rFonts w:ascii="Times New Roman" w:eastAsia="Calibri" w:hAnsi="Times New Roman" w:cs="Times New Roman"/>
          <w:color w:val="000000" w:themeColor="text1"/>
          <w:spacing w:val="-3"/>
          <w:w w:val="108"/>
          <w:sz w:val="24"/>
          <w:szCs w:val="24"/>
          <w:lang w:eastAsia="ru-RU"/>
        </w:rPr>
        <w:t>-</w:t>
      </w:r>
      <w:r w:rsidRPr="001D4802">
        <w:rPr>
          <w:rFonts w:ascii="Times New Roman" w:eastAsia="Calibri" w:hAnsi="Times New Roman" w:cs="Times New Roman"/>
          <w:color w:val="000000" w:themeColor="text1"/>
          <w:w w:val="98"/>
          <w:sz w:val="24"/>
          <w:szCs w:val="24"/>
          <w:lang w:eastAsia="ru-RU"/>
        </w:rPr>
        <w:t>5</w:t>
      </w:r>
      <w:r w:rsidRPr="001D4802">
        <w:rPr>
          <w:rFonts w:ascii="Times New Roman" w:eastAsia="Calibri" w:hAnsi="Times New Roman" w:cs="Times New Roman"/>
          <w:color w:val="000000" w:themeColor="text1"/>
          <w:spacing w:val="-1"/>
          <w:w w:val="108"/>
          <w:sz w:val="24"/>
          <w:szCs w:val="24"/>
          <w:lang w:eastAsia="ru-RU"/>
        </w:rPr>
        <w:t>-</w:t>
      </w:r>
      <w:r w:rsidRPr="001D4802">
        <w:rPr>
          <w:rFonts w:ascii="Times New Roman" w:eastAsia="Calibri" w:hAnsi="Times New Roman" w:cs="Times New Roman"/>
          <w:color w:val="000000" w:themeColor="text1"/>
          <w:spacing w:val="-2"/>
          <w:w w:val="98"/>
          <w:sz w:val="24"/>
          <w:szCs w:val="24"/>
          <w:lang w:eastAsia="ru-RU"/>
        </w:rPr>
        <w:t>9</w:t>
      </w:r>
      <w:r w:rsidRPr="001D4802">
        <w:rPr>
          <w:rFonts w:ascii="Times New Roman" w:eastAsia="Calibri" w:hAnsi="Times New Roman" w:cs="Times New Roman"/>
          <w:color w:val="000000" w:themeColor="text1"/>
          <w:w w:val="98"/>
          <w:sz w:val="24"/>
          <w:szCs w:val="24"/>
          <w:lang w:eastAsia="ru-RU"/>
        </w:rPr>
        <w:t>7</w:t>
      </w:r>
      <w:r w:rsidRPr="001D4802">
        <w:rPr>
          <w:rFonts w:ascii="Times New Roman" w:eastAsia="Calibri" w:hAnsi="Times New Roman" w:cs="Times New Roman"/>
          <w:color w:val="000000" w:themeColor="text1"/>
          <w:spacing w:val="-2"/>
          <w:w w:val="98"/>
          <w:sz w:val="24"/>
          <w:szCs w:val="24"/>
          <w:lang w:eastAsia="ru-RU"/>
        </w:rPr>
        <w:t>0</w:t>
      </w:r>
      <w:r w:rsidRPr="001D4802">
        <w:rPr>
          <w:rFonts w:ascii="Times New Roman" w:eastAsia="Calibri" w:hAnsi="Times New Roman" w:cs="Times New Roman"/>
          <w:color w:val="000000" w:themeColor="text1"/>
          <w:spacing w:val="-1"/>
          <w:w w:val="98"/>
          <w:sz w:val="24"/>
          <w:szCs w:val="24"/>
          <w:lang w:eastAsia="ru-RU"/>
        </w:rPr>
        <w:t>4</w:t>
      </w:r>
      <w:r w:rsidRPr="001D4802">
        <w:rPr>
          <w:rFonts w:ascii="Times New Roman" w:eastAsia="Calibri" w:hAnsi="Times New Roman" w:cs="Times New Roman"/>
          <w:color w:val="000000" w:themeColor="text1"/>
          <w:spacing w:val="-2"/>
          <w:w w:val="108"/>
          <w:sz w:val="24"/>
          <w:szCs w:val="24"/>
          <w:lang w:eastAsia="ru-RU"/>
        </w:rPr>
        <w:t>-</w:t>
      </w:r>
      <w:r w:rsidRPr="001D4802">
        <w:rPr>
          <w:rFonts w:ascii="Times New Roman" w:eastAsia="Calibri" w:hAnsi="Times New Roman" w:cs="Times New Roman"/>
          <w:color w:val="000000" w:themeColor="text1"/>
          <w:w w:val="98"/>
          <w:sz w:val="24"/>
          <w:szCs w:val="24"/>
          <w:lang w:eastAsia="ru-RU"/>
        </w:rPr>
        <w:t>6</w:t>
      </w:r>
      <w:r w:rsidRPr="001D4802">
        <w:rPr>
          <w:rFonts w:ascii="Times New Roman" w:eastAsia="Calibri" w:hAnsi="Times New Roman" w:cs="Times New Roman"/>
          <w:color w:val="000000" w:themeColor="text1"/>
          <w:spacing w:val="-2"/>
          <w:w w:val="98"/>
          <w:sz w:val="24"/>
          <w:szCs w:val="24"/>
          <w:lang w:eastAsia="ru-RU"/>
        </w:rPr>
        <w:t>8</w:t>
      </w:r>
      <w:r w:rsidRPr="001D4802">
        <w:rPr>
          <w:rFonts w:ascii="Times New Roman" w:eastAsia="Calibri" w:hAnsi="Times New Roman" w:cs="Times New Roman"/>
          <w:color w:val="000000" w:themeColor="text1"/>
          <w:w w:val="98"/>
          <w:sz w:val="24"/>
          <w:szCs w:val="24"/>
          <w:lang w:eastAsia="ru-RU"/>
        </w:rPr>
        <w:t>88</w:t>
      </w:r>
      <w:r w:rsidRPr="001D4802">
        <w:rPr>
          <w:rFonts w:ascii="Times New Roman" w:eastAsia="Calibri" w:hAnsi="Times New Roman" w:cs="Times New Roman"/>
          <w:color w:val="000000" w:themeColor="text1"/>
          <w:spacing w:val="-3"/>
          <w:w w:val="108"/>
          <w:sz w:val="24"/>
          <w:szCs w:val="24"/>
          <w:lang w:eastAsia="ru-RU"/>
        </w:rPr>
        <w:t>-</w:t>
      </w:r>
      <w:r w:rsidRPr="001D4802">
        <w:rPr>
          <w:rFonts w:ascii="Times New Roman" w:eastAsia="Calibri" w:hAnsi="Times New Roman" w:cs="Times New Roman"/>
          <w:color w:val="000000" w:themeColor="text1"/>
          <w:w w:val="98"/>
          <w:sz w:val="24"/>
          <w:szCs w:val="24"/>
          <w:lang w:eastAsia="ru-RU"/>
        </w:rPr>
        <w:t>3</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spacing w:val="88"/>
          <w:sz w:val="24"/>
          <w:szCs w:val="24"/>
          <w:lang w:eastAsia="ru-RU"/>
        </w:rPr>
        <w:t xml:space="preserve"> </w:t>
      </w:r>
      <w:r w:rsidRPr="001D4802">
        <w:rPr>
          <w:rFonts w:ascii="Times New Roman" w:eastAsia="Calibri" w:hAnsi="Times New Roman" w:cs="Times New Roman"/>
          <w:color w:val="000000" w:themeColor="text1"/>
          <w:w w:val="108"/>
          <w:sz w:val="24"/>
          <w:szCs w:val="24"/>
          <w:lang w:eastAsia="ru-RU"/>
        </w:rPr>
        <w:t>-</w:t>
      </w:r>
      <w:r w:rsidRPr="001D4802">
        <w:rPr>
          <w:rFonts w:ascii="Times New Roman" w:eastAsia="Calibri" w:hAnsi="Times New Roman" w:cs="Times New Roman"/>
          <w:color w:val="000000" w:themeColor="text1"/>
          <w:spacing w:val="87"/>
          <w:sz w:val="24"/>
          <w:szCs w:val="24"/>
          <w:lang w:eastAsia="ru-RU"/>
        </w:rPr>
        <w:t xml:space="preserve"> </w:t>
      </w:r>
      <w:proofErr w:type="gramStart"/>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екст</w:t>
      </w:r>
      <w:r w:rsidRPr="001D4802">
        <w:rPr>
          <w:rFonts w:ascii="Times New Roman" w:eastAsia="OYGFW+TimesNewRomanPSMT" w:hAnsi="Times New Roman" w:cs="Times New Roman"/>
          <w:color w:val="000000" w:themeColor="text1"/>
          <w:spacing w:val="82"/>
          <w:sz w:val="24"/>
          <w:szCs w:val="24"/>
          <w:lang w:eastAsia="ru-RU"/>
        </w:rPr>
        <w:t xml:space="preserve"> </w:t>
      </w:r>
      <w:r w:rsidRPr="001D4802">
        <w:rPr>
          <w:rFonts w:ascii="Times New Roman" w:eastAsia="Calibri" w:hAnsi="Times New Roman" w:cs="Times New Roman"/>
          <w:color w:val="000000" w:themeColor="text1"/>
          <w:w w:val="104"/>
          <w:sz w:val="24"/>
          <w:szCs w:val="24"/>
          <w:lang w:eastAsia="ru-RU"/>
        </w:rPr>
        <w:t>:</w:t>
      </w:r>
      <w:proofErr w:type="gramEnd"/>
      <w:r w:rsidRPr="001D4802">
        <w:rPr>
          <w:rFonts w:ascii="Times New Roman" w:eastAsia="Calibri" w:hAnsi="Times New Roman" w:cs="Times New Roman"/>
          <w:color w:val="000000" w:themeColor="text1"/>
          <w:spacing w:val="91"/>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Э</w:t>
      </w:r>
      <w:r w:rsidRPr="001D4802">
        <w:rPr>
          <w:rFonts w:ascii="Times New Roman" w:eastAsia="OYGFW+TimesNewRomanPSMT" w:hAnsi="Times New Roman" w:cs="Times New Roman"/>
          <w:color w:val="000000" w:themeColor="text1"/>
          <w:sz w:val="24"/>
          <w:szCs w:val="24"/>
          <w:lang w:eastAsia="ru-RU"/>
        </w:rPr>
        <w:t>л</w:t>
      </w:r>
      <w:r w:rsidRPr="001D4802">
        <w:rPr>
          <w:rFonts w:ascii="Times New Roman" w:eastAsia="OYGFW+TimesNewRomanPSMT" w:hAnsi="Times New Roman" w:cs="Times New Roman"/>
          <w:color w:val="000000" w:themeColor="text1"/>
          <w:spacing w:val="-3"/>
          <w:sz w:val="24"/>
          <w:szCs w:val="24"/>
          <w:lang w:eastAsia="ru-RU"/>
        </w:rPr>
        <w:t>е</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z w:val="24"/>
          <w:szCs w:val="24"/>
          <w:lang w:eastAsia="ru-RU"/>
        </w:rPr>
        <w:t>тр</w:t>
      </w:r>
      <w:r w:rsidRPr="001D4802">
        <w:rPr>
          <w:rFonts w:ascii="Times New Roman" w:eastAsia="OYGFW+TimesNewRomanPSMT" w:hAnsi="Times New Roman" w:cs="Times New Roman"/>
          <w:color w:val="000000" w:themeColor="text1"/>
          <w:spacing w:val="-1"/>
          <w:sz w:val="24"/>
          <w:szCs w:val="24"/>
          <w:lang w:eastAsia="ru-RU"/>
        </w:rPr>
        <w:t>он</w:t>
      </w:r>
      <w:r w:rsidRPr="001D4802">
        <w:rPr>
          <w:rFonts w:ascii="Times New Roman" w:eastAsia="OYGFW+TimesNewRomanPSMT" w:hAnsi="Times New Roman" w:cs="Times New Roman"/>
          <w:color w:val="000000" w:themeColor="text1"/>
          <w:sz w:val="24"/>
          <w:szCs w:val="24"/>
          <w:lang w:eastAsia="ru-RU"/>
        </w:rPr>
        <w:t>н</w:t>
      </w:r>
      <w:r w:rsidRPr="001D4802">
        <w:rPr>
          <w:rFonts w:ascii="Times New Roman" w:eastAsia="OYGFW+TimesNewRomanPSMT" w:hAnsi="Times New Roman" w:cs="Times New Roman"/>
          <w:color w:val="000000" w:themeColor="text1"/>
          <w:spacing w:val="-2"/>
          <w:sz w:val="24"/>
          <w:szCs w:val="24"/>
          <w:lang w:eastAsia="ru-RU"/>
        </w:rPr>
        <w:t>ы</w:t>
      </w:r>
      <w:r w:rsidRPr="001D4802">
        <w:rPr>
          <w:rFonts w:ascii="Times New Roman" w:eastAsia="OYGFW+TimesNewRomanPSMT" w:hAnsi="Times New Roman" w:cs="Times New Roman"/>
          <w:color w:val="000000" w:themeColor="text1"/>
          <w:sz w:val="24"/>
          <w:szCs w:val="24"/>
          <w:lang w:eastAsia="ru-RU"/>
        </w:rPr>
        <w:t>й</w:t>
      </w:r>
      <w:r w:rsidRPr="001D4802">
        <w:rPr>
          <w:rFonts w:ascii="Times New Roman" w:eastAsia="OYGFW+TimesNewRomanPSMT" w:hAnsi="Times New Roman" w:cs="Times New Roman"/>
          <w:color w:val="000000" w:themeColor="text1"/>
          <w:spacing w:val="82"/>
          <w:sz w:val="24"/>
          <w:szCs w:val="24"/>
          <w:lang w:eastAsia="ru-RU"/>
        </w:rPr>
        <w:t xml:space="preserve"> </w:t>
      </w:r>
      <w:r w:rsidRPr="001D4802">
        <w:rPr>
          <w:rFonts w:ascii="Times New Roman" w:eastAsia="Calibri" w:hAnsi="Times New Roman" w:cs="Times New Roman"/>
          <w:color w:val="000000" w:themeColor="text1"/>
          <w:spacing w:val="-25"/>
          <w:sz w:val="24"/>
          <w:szCs w:val="24"/>
          <w:lang w:eastAsia="ru-RU"/>
        </w:rPr>
        <w:t>//</w:t>
      </w:r>
      <w:r w:rsidRPr="001D4802">
        <w:rPr>
          <w:rFonts w:ascii="Times New Roman" w:eastAsia="Calibri" w:hAnsi="Times New Roman" w:cs="Times New Roman"/>
          <w:color w:val="000000" w:themeColor="text1"/>
          <w:spacing w:val="87"/>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ЭБС</w:t>
      </w:r>
      <w:r w:rsidRPr="001D4802">
        <w:rPr>
          <w:rFonts w:ascii="Times New Roman" w:eastAsia="OYGFW+TimesNewRomanPSMT" w:hAnsi="Times New Roman" w:cs="Times New Roman"/>
          <w:color w:val="000000" w:themeColor="text1"/>
          <w:spacing w:val="81"/>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нс</w:t>
      </w:r>
      <w:r w:rsidRPr="001D4802">
        <w:rPr>
          <w:rFonts w:ascii="Times New Roman" w:eastAsia="OYGFW+TimesNewRomanPSMT" w:hAnsi="Times New Roman" w:cs="Times New Roman"/>
          <w:color w:val="000000" w:themeColor="text1"/>
          <w:spacing w:val="-2"/>
          <w:sz w:val="24"/>
          <w:szCs w:val="24"/>
          <w:lang w:eastAsia="ru-RU"/>
        </w:rPr>
        <w:t>ул</w:t>
      </w:r>
      <w:r w:rsidRPr="001D4802">
        <w:rPr>
          <w:rFonts w:ascii="Times New Roman" w:eastAsia="OYGFW+TimesNewRomanPSMT" w:hAnsi="Times New Roman" w:cs="Times New Roman"/>
          <w:color w:val="000000" w:themeColor="text1"/>
          <w:w w:val="99"/>
          <w:sz w:val="24"/>
          <w:szCs w:val="24"/>
          <w:lang w:eastAsia="ru-RU"/>
        </w:rPr>
        <w:t>ьт</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pacing w:val="82"/>
          <w:sz w:val="24"/>
          <w:szCs w:val="24"/>
          <w:lang w:eastAsia="ru-RU"/>
        </w:rPr>
        <w:t xml:space="preserve"> </w:t>
      </w:r>
      <w:r w:rsidRPr="001D4802">
        <w:rPr>
          <w:rFonts w:ascii="Times New Roman" w:eastAsia="OYGFW+TimesNewRomanPSMT" w:hAnsi="Times New Roman" w:cs="Times New Roman"/>
          <w:color w:val="000000" w:themeColor="text1"/>
          <w:spacing w:val="-2"/>
          <w:sz w:val="24"/>
          <w:szCs w:val="24"/>
          <w:lang w:eastAsia="ru-RU"/>
        </w:rPr>
        <w:t>с</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pacing w:val="-2"/>
          <w:sz w:val="24"/>
          <w:szCs w:val="24"/>
          <w:lang w:eastAsia="ru-RU"/>
        </w:rPr>
        <w:t>у</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н</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w w:val="99"/>
          <w:sz w:val="24"/>
          <w:szCs w:val="24"/>
          <w:lang w:eastAsia="ru-RU"/>
        </w:rPr>
        <w:t>"</w:t>
      </w:r>
      <w:r w:rsidRPr="001D4802">
        <w:rPr>
          <w:rFonts w:ascii="Times New Roman" w:eastAsia="OYGFW+TimesNewRomanPSMT" w:hAnsi="Times New Roman" w:cs="Times New Roman"/>
          <w:color w:val="000000" w:themeColor="text1"/>
          <w:spacing w:val="84"/>
          <w:sz w:val="24"/>
          <w:szCs w:val="24"/>
          <w:lang w:eastAsia="ru-RU"/>
        </w:rPr>
        <w:t xml:space="preserve"> </w:t>
      </w:r>
      <w:r w:rsidRPr="001D4802">
        <w:rPr>
          <w:rFonts w:ascii="Times New Roman" w:eastAsia="Calibri" w:hAnsi="Times New Roman" w:cs="Times New Roman"/>
          <w:color w:val="000000" w:themeColor="text1"/>
          <w:w w:val="104"/>
          <w:sz w:val="24"/>
          <w:szCs w:val="24"/>
          <w:lang w:eastAsia="ru-RU"/>
        </w:rPr>
        <w:t>:</w:t>
      </w:r>
      <w:r w:rsidRPr="001D4802">
        <w:rPr>
          <w:rFonts w:ascii="Times New Roman" w:eastAsia="Calibri" w:hAnsi="Times New Roman" w:cs="Times New Roman"/>
          <w:color w:val="000000" w:themeColor="text1"/>
          <w:spacing w:val="8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z w:val="24"/>
          <w:szCs w:val="24"/>
          <w:lang w:eastAsia="ru-RU"/>
        </w:rPr>
        <w:t>й</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w w:val="99"/>
          <w:sz w:val="24"/>
          <w:szCs w:val="24"/>
          <w:lang w:eastAsia="ru-RU"/>
        </w:rPr>
        <w:t>.</w:t>
      </w:r>
      <w:r w:rsidRPr="001D4802">
        <w:rPr>
          <w:rFonts w:ascii="Times New Roman" w:eastAsia="OYGFW+TimesNewRomanPSMT" w:hAnsi="Times New Roman" w:cs="Times New Roman"/>
          <w:color w:val="000000" w:themeColor="text1"/>
          <w:spacing w:val="82"/>
          <w:sz w:val="24"/>
          <w:szCs w:val="24"/>
          <w:lang w:eastAsia="ru-RU"/>
        </w:rPr>
        <w:t xml:space="preserve"> </w:t>
      </w:r>
      <w:r w:rsidRPr="001D4802">
        <w:rPr>
          <w:rFonts w:ascii="Times New Roman" w:eastAsia="Calibri" w:hAnsi="Times New Roman" w:cs="Times New Roman"/>
          <w:color w:val="000000" w:themeColor="text1"/>
          <w:w w:val="108"/>
          <w:sz w:val="24"/>
          <w:szCs w:val="24"/>
          <w:lang w:eastAsia="ru-RU"/>
        </w:rPr>
        <w:t>-</w:t>
      </w:r>
      <w:r w:rsidRPr="001D4802">
        <w:rPr>
          <w:rFonts w:ascii="Times New Roman" w:eastAsia="Calibri" w:hAnsi="Times New Roman" w:cs="Times New Roman"/>
          <w:color w:val="000000" w:themeColor="text1"/>
          <w:spacing w:val="90"/>
          <w:sz w:val="24"/>
          <w:szCs w:val="24"/>
          <w:lang w:eastAsia="ru-RU"/>
        </w:rPr>
        <w:t xml:space="preserve"> </w:t>
      </w:r>
      <w:r w:rsidRPr="001D4802">
        <w:rPr>
          <w:rFonts w:ascii="Times New Roman" w:eastAsia="Calibri" w:hAnsi="Times New Roman" w:cs="Times New Roman"/>
          <w:color w:val="000000" w:themeColor="text1"/>
          <w:spacing w:val="22"/>
          <w:w w:val="112"/>
          <w:sz w:val="24"/>
          <w:szCs w:val="24"/>
          <w:lang w:eastAsia="ru-RU"/>
        </w:rPr>
        <w:t>U</w:t>
      </w:r>
      <w:r w:rsidRPr="001D4802">
        <w:rPr>
          <w:rFonts w:ascii="Times New Roman" w:eastAsia="Calibri" w:hAnsi="Times New Roman" w:cs="Times New Roman"/>
          <w:color w:val="000000" w:themeColor="text1"/>
          <w:spacing w:val="25"/>
          <w:sz w:val="24"/>
          <w:szCs w:val="24"/>
          <w:lang w:eastAsia="ru-RU"/>
        </w:rPr>
        <w:t>RL</w:t>
      </w:r>
      <w:r w:rsidRPr="001D4802">
        <w:rPr>
          <w:rFonts w:ascii="Times New Roman" w:eastAsia="Calibri" w:hAnsi="Times New Roman" w:cs="Times New Roman"/>
          <w:color w:val="000000" w:themeColor="text1"/>
          <w:spacing w:val="88"/>
          <w:sz w:val="24"/>
          <w:szCs w:val="24"/>
          <w:lang w:eastAsia="ru-RU"/>
        </w:rPr>
        <w:t xml:space="preserve"> </w:t>
      </w:r>
      <w:r w:rsidRPr="001D4802">
        <w:rPr>
          <w:rFonts w:ascii="Times New Roman" w:eastAsia="Calibri" w:hAnsi="Times New Roman" w:cs="Times New Roman"/>
          <w:color w:val="000000" w:themeColor="text1"/>
          <w:w w:val="104"/>
          <w:sz w:val="24"/>
          <w:szCs w:val="24"/>
          <w:lang w:eastAsia="ru-RU"/>
        </w:rPr>
        <w:t>:</w:t>
      </w:r>
      <w:r w:rsidRPr="001D4802">
        <w:rPr>
          <w:rFonts w:ascii="Times New Roman" w:eastAsia="Calibri" w:hAnsi="Times New Roman" w:cs="Times New Roman"/>
          <w:color w:val="000000" w:themeColor="text1"/>
          <w:sz w:val="24"/>
          <w:szCs w:val="24"/>
          <w:lang w:eastAsia="ru-RU"/>
        </w:rPr>
        <w:t xml:space="preserve"> </w:t>
      </w:r>
      <w:hyperlink r:id="rId54">
        <w:r w:rsidRPr="001D4802">
          <w:rPr>
            <w:rFonts w:ascii="Times New Roman" w:eastAsia="Calibri" w:hAnsi="Times New Roman" w:cs="Times New Roman"/>
            <w:color w:val="000000" w:themeColor="text1"/>
            <w:spacing w:val="-2"/>
            <w:w w:val="95"/>
            <w:sz w:val="24"/>
            <w:szCs w:val="24"/>
            <w:lang w:eastAsia="ru-RU"/>
          </w:rPr>
          <w:t>h</w:t>
        </w:r>
        <w:r w:rsidRPr="001D4802">
          <w:rPr>
            <w:rFonts w:ascii="Times New Roman" w:eastAsia="Calibri" w:hAnsi="Times New Roman" w:cs="Times New Roman"/>
            <w:color w:val="000000" w:themeColor="text1"/>
            <w:spacing w:val="-4"/>
            <w:w w:val="83"/>
            <w:sz w:val="24"/>
            <w:szCs w:val="24"/>
            <w:lang w:eastAsia="ru-RU"/>
          </w:rPr>
          <w:t>t</w:t>
        </w:r>
        <w:r w:rsidRPr="001D4802">
          <w:rPr>
            <w:rFonts w:ascii="Times New Roman" w:eastAsia="Calibri" w:hAnsi="Times New Roman" w:cs="Times New Roman"/>
            <w:color w:val="000000" w:themeColor="text1"/>
            <w:spacing w:val="-3"/>
            <w:w w:val="83"/>
            <w:sz w:val="24"/>
            <w:szCs w:val="24"/>
            <w:lang w:eastAsia="ru-RU"/>
          </w:rPr>
          <w:t>t</w:t>
        </w:r>
        <w:r w:rsidRPr="001D4802">
          <w:rPr>
            <w:rFonts w:ascii="Times New Roman" w:eastAsia="Calibri" w:hAnsi="Times New Roman" w:cs="Times New Roman"/>
            <w:color w:val="000000" w:themeColor="text1"/>
            <w:spacing w:val="-5"/>
            <w:w w:val="95"/>
            <w:sz w:val="24"/>
            <w:szCs w:val="24"/>
            <w:lang w:eastAsia="ru-RU"/>
          </w:rPr>
          <w:t>p</w:t>
        </w:r>
        <w:r w:rsidRPr="001D4802">
          <w:rPr>
            <w:rFonts w:ascii="Times New Roman" w:eastAsia="Calibri" w:hAnsi="Times New Roman" w:cs="Times New Roman"/>
            <w:color w:val="000000" w:themeColor="text1"/>
            <w:spacing w:val="-2"/>
            <w:w w:val="99"/>
            <w:sz w:val="24"/>
            <w:szCs w:val="24"/>
            <w:lang w:eastAsia="ru-RU"/>
          </w:rPr>
          <w:t>s</w:t>
        </w:r>
        <w:r w:rsidRPr="001D4802">
          <w:rPr>
            <w:rFonts w:ascii="Times New Roman" w:eastAsia="Calibri" w:hAnsi="Times New Roman" w:cs="Times New Roman"/>
            <w:color w:val="000000" w:themeColor="text1"/>
            <w:spacing w:val="-4"/>
            <w:w w:val="104"/>
            <w:sz w:val="24"/>
            <w:szCs w:val="24"/>
            <w:lang w:eastAsia="ru-RU"/>
          </w:rPr>
          <w:t>:</w:t>
        </w:r>
        <w:r w:rsidRPr="001D4802">
          <w:rPr>
            <w:rFonts w:ascii="Times New Roman" w:eastAsia="Calibri" w:hAnsi="Times New Roman" w:cs="Times New Roman"/>
            <w:color w:val="000000" w:themeColor="text1"/>
            <w:spacing w:val="-3"/>
            <w:sz w:val="24"/>
            <w:szCs w:val="24"/>
            <w:lang w:eastAsia="ru-RU"/>
          </w:rPr>
          <w:t>/</w:t>
        </w:r>
        <w:r w:rsidRPr="001D4802">
          <w:rPr>
            <w:rFonts w:ascii="Times New Roman" w:eastAsia="Calibri" w:hAnsi="Times New Roman" w:cs="Times New Roman"/>
            <w:color w:val="000000" w:themeColor="text1"/>
            <w:spacing w:val="-4"/>
            <w:sz w:val="24"/>
            <w:szCs w:val="24"/>
            <w:lang w:eastAsia="ru-RU"/>
          </w:rPr>
          <w:t>/</w:t>
        </w:r>
        <w:r w:rsidRPr="001D4802">
          <w:rPr>
            <w:rFonts w:ascii="Times New Roman" w:eastAsia="Calibri" w:hAnsi="Times New Roman" w:cs="Times New Roman"/>
            <w:color w:val="000000" w:themeColor="text1"/>
            <w:spacing w:val="-3"/>
            <w:w w:val="101"/>
            <w:sz w:val="24"/>
            <w:szCs w:val="24"/>
            <w:lang w:eastAsia="ru-RU"/>
          </w:rPr>
          <w:t>www</w:t>
        </w:r>
        <w:r w:rsidRPr="001D4802">
          <w:rPr>
            <w:rFonts w:ascii="Times New Roman" w:eastAsia="Calibri" w:hAnsi="Times New Roman" w:cs="Times New Roman"/>
            <w:color w:val="000000" w:themeColor="text1"/>
            <w:spacing w:val="-6"/>
            <w:w w:val="99"/>
            <w:sz w:val="24"/>
            <w:szCs w:val="24"/>
            <w:lang w:eastAsia="ru-RU"/>
          </w:rPr>
          <w:t>.</w:t>
        </w:r>
        <w:r w:rsidRPr="001D4802">
          <w:rPr>
            <w:rFonts w:ascii="Times New Roman" w:eastAsia="Calibri" w:hAnsi="Times New Roman" w:cs="Times New Roman"/>
            <w:color w:val="000000" w:themeColor="text1"/>
            <w:spacing w:val="-5"/>
            <w:w w:val="99"/>
            <w:sz w:val="24"/>
            <w:szCs w:val="24"/>
            <w:lang w:eastAsia="ru-RU"/>
          </w:rPr>
          <w:t>s</w:t>
        </w:r>
        <w:r w:rsidRPr="001D4802">
          <w:rPr>
            <w:rFonts w:ascii="Times New Roman" w:eastAsia="Calibri" w:hAnsi="Times New Roman" w:cs="Times New Roman"/>
            <w:color w:val="000000" w:themeColor="text1"/>
            <w:spacing w:val="-3"/>
            <w:w w:val="83"/>
            <w:sz w:val="24"/>
            <w:szCs w:val="24"/>
            <w:lang w:eastAsia="ru-RU"/>
          </w:rPr>
          <w:t>t</w:t>
        </w:r>
        <w:r w:rsidRPr="001D4802">
          <w:rPr>
            <w:rFonts w:ascii="Times New Roman" w:eastAsia="Calibri" w:hAnsi="Times New Roman" w:cs="Times New Roman"/>
            <w:color w:val="000000" w:themeColor="text1"/>
            <w:spacing w:val="-2"/>
            <w:w w:val="95"/>
            <w:sz w:val="24"/>
            <w:szCs w:val="24"/>
            <w:lang w:eastAsia="ru-RU"/>
          </w:rPr>
          <w:t>ud</w:t>
        </w:r>
        <w:r w:rsidRPr="001D4802">
          <w:rPr>
            <w:rFonts w:ascii="Times New Roman" w:eastAsia="Calibri" w:hAnsi="Times New Roman" w:cs="Times New Roman"/>
            <w:color w:val="000000" w:themeColor="text1"/>
            <w:spacing w:val="-5"/>
            <w:w w:val="89"/>
            <w:sz w:val="24"/>
            <w:szCs w:val="24"/>
            <w:lang w:eastAsia="ru-RU"/>
          </w:rPr>
          <w:t>e</w:t>
        </w:r>
        <w:r w:rsidRPr="001D4802">
          <w:rPr>
            <w:rFonts w:ascii="Times New Roman" w:eastAsia="Calibri" w:hAnsi="Times New Roman" w:cs="Times New Roman"/>
            <w:color w:val="000000" w:themeColor="text1"/>
            <w:spacing w:val="-5"/>
            <w:w w:val="95"/>
            <w:sz w:val="24"/>
            <w:szCs w:val="24"/>
            <w:lang w:eastAsia="ru-RU"/>
          </w:rPr>
          <w:t>n</w:t>
        </w:r>
      </w:hyperlink>
      <w:r w:rsidRPr="001D4802">
        <w:rPr>
          <w:rFonts w:ascii="Times New Roman" w:eastAsia="Calibri" w:hAnsi="Times New Roman" w:cs="Times New Roman"/>
          <w:color w:val="000000" w:themeColor="text1"/>
          <w:spacing w:val="7"/>
          <w:w w:val="83"/>
          <w:sz w:val="24"/>
          <w:szCs w:val="24"/>
          <w:lang w:eastAsia="ru-RU"/>
        </w:rPr>
        <w:t>t</w:t>
      </w:r>
      <w:r w:rsidRPr="001D4802">
        <w:rPr>
          <w:rFonts w:ascii="Times New Roman" w:eastAsia="Calibri" w:hAnsi="Times New Roman" w:cs="Times New Roman"/>
          <w:color w:val="000000" w:themeColor="text1"/>
          <w:spacing w:val="7"/>
          <w:sz w:val="24"/>
          <w:szCs w:val="24"/>
          <w:lang w:eastAsia="ru-RU"/>
        </w:rPr>
        <w:t>li</w:t>
      </w:r>
      <w:hyperlink r:id="rId55">
        <w:r w:rsidRPr="001D4802">
          <w:rPr>
            <w:rFonts w:ascii="Times New Roman" w:eastAsia="Calibri" w:hAnsi="Times New Roman" w:cs="Times New Roman"/>
            <w:color w:val="000000" w:themeColor="text1"/>
            <w:w w:val="95"/>
            <w:sz w:val="24"/>
            <w:szCs w:val="24"/>
            <w:lang w:eastAsia="ru-RU"/>
          </w:rPr>
          <w:t>b</w:t>
        </w:r>
        <w:r w:rsidRPr="001D4802">
          <w:rPr>
            <w:rFonts w:ascii="Times New Roman" w:eastAsia="Calibri" w:hAnsi="Times New Roman" w:cs="Times New Roman"/>
            <w:color w:val="000000" w:themeColor="text1"/>
            <w:spacing w:val="-1"/>
            <w:w w:val="96"/>
            <w:sz w:val="24"/>
            <w:szCs w:val="24"/>
            <w:lang w:eastAsia="ru-RU"/>
          </w:rPr>
          <w:t>r</w:t>
        </w:r>
        <w:r w:rsidRPr="001D4802">
          <w:rPr>
            <w:rFonts w:ascii="Times New Roman" w:eastAsia="Calibri" w:hAnsi="Times New Roman" w:cs="Times New Roman"/>
            <w:color w:val="000000" w:themeColor="text1"/>
            <w:spacing w:val="-2"/>
            <w:w w:val="93"/>
            <w:sz w:val="24"/>
            <w:szCs w:val="24"/>
            <w:lang w:eastAsia="ru-RU"/>
          </w:rPr>
          <w:t>a</w:t>
        </w:r>
        <w:r w:rsidRPr="001D4802">
          <w:rPr>
            <w:rFonts w:ascii="Times New Roman" w:eastAsia="Calibri" w:hAnsi="Times New Roman" w:cs="Times New Roman"/>
            <w:color w:val="000000" w:themeColor="text1"/>
            <w:spacing w:val="-4"/>
            <w:w w:val="96"/>
            <w:sz w:val="24"/>
            <w:szCs w:val="24"/>
            <w:lang w:eastAsia="ru-RU"/>
          </w:rPr>
          <w:t>r</w:t>
        </w:r>
        <w:r w:rsidRPr="001D4802">
          <w:rPr>
            <w:rFonts w:ascii="Times New Roman" w:eastAsia="Calibri" w:hAnsi="Times New Roman" w:cs="Times New Roman"/>
            <w:color w:val="000000" w:themeColor="text1"/>
            <w:spacing w:val="-1"/>
            <w:w w:val="111"/>
            <w:sz w:val="24"/>
            <w:szCs w:val="24"/>
            <w:lang w:eastAsia="ru-RU"/>
          </w:rPr>
          <w:t>y</w:t>
        </w:r>
        <w:r w:rsidRPr="001D4802">
          <w:rPr>
            <w:rFonts w:ascii="Times New Roman" w:eastAsia="Calibri" w:hAnsi="Times New Roman" w:cs="Times New Roman"/>
            <w:color w:val="000000" w:themeColor="text1"/>
            <w:spacing w:val="-1"/>
            <w:w w:val="99"/>
            <w:sz w:val="24"/>
            <w:szCs w:val="24"/>
            <w:lang w:eastAsia="ru-RU"/>
          </w:rPr>
          <w:t>.</w:t>
        </w:r>
        <w:r w:rsidRPr="001D4802">
          <w:rPr>
            <w:rFonts w:ascii="Times New Roman" w:eastAsia="Calibri" w:hAnsi="Times New Roman" w:cs="Times New Roman"/>
            <w:color w:val="000000" w:themeColor="text1"/>
            <w:spacing w:val="-2"/>
            <w:w w:val="96"/>
            <w:sz w:val="24"/>
            <w:szCs w:val="24"/>
            <w:lang w:eastAsia="ru-RU"/>
          </w:rPr>
          <w:t>r</w:t>
        </w:r>
        <w:r w:rsidRPr="001D4802">
          <w:rPr>
            <w:rFonts w:ascii="Times New Roman" w:eastAsia="Calibri" w:hAnsi="Times New Roman" w:cs="Times New Roman"/>
            <w:color w:val="000000" w:themeColor="text1"/>
            <w:spacing w:val="-2"/>
            <w:w w:val="95"/>
            <w:sz w:val="24"/>
            <w:szCs w:val="24"/>
            <w:lang w:eastAsia="ru-RU"/>
          </w:rPr>
          <w:t>u</w:t>
        </w:r>
        <w:r w:rsidRPr="001D4802">
          <w:rPr>
            <w:rFonts w:ascii="Times New Roman" w:eastAsia="Calibri" w:hAnsi="Times New Roman" w:cs="Times New Roman"/>
            <w:color w:val="000000" w:themeColor="text1"/>
            <w:spacing w:val="-1"/>
            <w:sz w:val="24"/>
            <w:szCs w:val="24"/>
            <w:lang w:eastAsia="ru-RU"/>
          </w:rPr>
          <w:t>/</w:t>
        </w:r>
        <w:r w:rsidRPr="001D4802">
          <w:rPr>
            <w:rFonts w:ascii="Times New Roman" w:eastAsia="Calibri" w:hAnsi="Times New Roman" w:cs="Times New Roman"/>
            <w:color w:val="000000" w:themeColor="text1"/>
            <w:spacing w:val="-3"/>
            <w:w w:val="95"/>
            <w:sz w:val="24"/>
            <w:szCs w:val="24"/>
            <w:lang w:eastAsia="ru-RU"/>
          </w:rPr>
          <w:t>b</w:t>
        </w:r>
        <w:r w:rsidRPr="001D4802">
          <w:rPr>
            <w:rFonts w:ascii="Times New Roman" w:eastAsia="Calibri" w:hAnsi="Times New Roman" w:cs="Times New Roman"/>
            <w:color w:val="000000" w:themeColor="text1"/>
            <w:spacing w:val="-1"/>
            <w:w w:val="95"/>
            <w:sz w:val="24"/>
            <w:szCs w:val="24"/>
            <w:lang w:eastAsia="ru-RU"/>
          </w:rPr>
          <w:t>o</w:t>
        </w:r>
        <w:r w:rsidRPr="001D4802">
          <w:rPr>
            <w:rFonts w:ascii="Times New Roman" w:eastAsia="Calibri" w:hAnsi="Times New Roman" w:cs="Times New Roman"/>
            <w:color w:val="000000" w:themeColor="text1"/>
            <w:spacing w:val="-3"/>
            <w:w w:val="95"/>
            <w:sz w:val="24"/>
            <w:szCs w:val="24"/>
            <w:lang w:eastAsia="ru-RU"/>
          </w:rPr>
          <w:t>o</w:t>
        </w:r>
        <w:r w:rsidRPr="001D4802">
          <w:rPr>
            <w:rFonts w:ascii="Times New Roman" w:eastAsia="Calibri" w:hAnsi="Times New Roman" w:cs="Times New Roman"/>
            <w:color w:val="000000" w:themeColor="text1"/>
            <w:spacing w:val="-1"/>
            <w:w w:val="110"/>
            <w:sz w:val="24"/>
            <w:szCs w:val="24"/>
            <w:lang w:eastAsia="ru-RU"/>
          </w:rPr>
          <w:t>k</w:t>
        </w:r>
        <w:r w:rsidRPr="001D4802">
          <w:rPr>
            <w:rFonts w:ascii="Times New Roman" w:eastAsia="Calibri" w:hAnsi="Times New Roman" w:cs="Times New Roman"/>
            <w:color w:val="000000" w:themeColor="text1"/>
            <w:spacing w:val="-3"/>
            <w:sz w:val="24"/>
            <w:szCs w:val="24"/>
            <w:lang w:eastAsia="ru-RU"/>
          </w:rPr>
          <w:t>/</w:t>
        </w:r>
        <w:r w:rsidRPr="001D4802">
          <w:rPr>
            <w:rFonts w:ascii="Times New Roman" w:eastAsia="Calibri" w:hAnsi="Times New Roman" w:cs="Times New Roman"/>
            <w:color w:val="000000" w:themeColor="text1"/>
            <w:sz w:val="24"/>
            <w:szCs w:val="24"/>
            <w:lang w:eastAsia="ru-RU"/>
          </w:rPr>
          <w:t>i</w:t>
        </w:r>
        <w:r w:rsidRPr="001D4802">
          <w:rPr>
            <w:rFonts w:ascii="Times New Roman" w:eastAsia="Calibri" w:hAnsi="Times New Roman" w:cs="Times New Roman"/>
            <w:color w:val="000000" w:themeColor="text1"/>
            <w:spacing w:val="-2"/>
            <w:w w:val="99"/>
            <w:sz w:val="24"/>
            <w:szCs w:val="24"/>
            <w:lang w:eastAsia="ru-RU"/>
          </w:rPr>
          <w:t>s</w:t>
        </w:r>
        <w:r w:rsidRPr="001D4802">
          <w:rPr>
            <w:rFonts w:ascii="Times New Roman" w:eastAsia="Calibri" w:hAnsi="Times New Roman" w:cs="Times New Roman"/>
            <w:color w:val="000000" w:themeColor="text1"/>
            <w:spacing w:val="-1"/>
            <w:w w:val="95"/>
            <w:sz w:val="24"/>
            <w:szCs w:val="24"/>
            <w:lang w:eastAsia="ru-RU"/>
          </w:rPr>
          <w:t>b</w:t>
        </w:r>
        <w:r w:rsidRPr="001D4802">
          <w:rPr>
            <w:rFonts w:ascii="Times New Roman" w:eastAsia="Calibri" w:hAnsi="Times New Roman" w:cs="Times New Roman"/>
            <w:color w:val="000000" w:themeColor="text1"/>
            <w:spacing w:val="-3"/>
            <w:w w:val="95"/>
            <w:sz w:val="24"/>
            <w:szCs w:val="24"/>
            <w:lang w:eastAsia="ru-RU"/>
          </w:rPr>
          <w:t>n</w:t>
        </w:r>
        <w:r w:rsidRPr="001D4802">
          <w:rPr>
            <w:rFonts w:ascii="Times New Roman" w:eastAsia="Calibri" w:hAnsi="Times New Roman" w:cs="Times New Roman"/>
            <w:color w:val="000000" w:themeColor="text1"/>
            <w:spacing w:val="-1"/>
            <w:w w:val="99"/>
            <w:sz w:val="24"/>
            <w:szCs w:val="24"/>
            <w:lang w:eastAsia="ru-RU"/>
          </w:rPr>
          <w:t>97</w:t>
        </w:r>
        <w:r w:rsidRPr="001D4802">
          <w:rPr>
            <w:rFonts w:ascii="Times New Roman" w:eastAsia="Calibri" w:hAnsi="Times New Roman" w:cs="Times New Roman"/>
            <w:color w:val="000000" w:themeColor="text1"/>
            <w:spacing w:val="-3"/>
            <w:w w:val="99"/>
            <w:sz w:val="24"/>
            <w:szCs w:val="24"/>
            <w:lang w:eastAsia="ru-RU"/>
          </w:rPr>
          <w:t>8</w:t>
        </w:r>
        <w:r w:rsidRPr="001D4802">
          <w:rPr>
            <w:rFonts w:ascii="Times New Roman" w:eastAsia="Calibri" w:hAnsi="Times New Roman" w:cs="Times New Roman"/>
            <w:color w:val="000000" w:themeColor="text1"/>
            <w:spacing w:val="-1"/>
            <w:w w:val="99"/>
            <w:sz w:val="24"/>
            <w:szCs w:val="24"/>
            <w:lang w:eastAsia="ru-RU"/>
          </w:rPr>
          <w:t>5</w:t>
        </w:r>
        <w:r w:rsidRPr="001D4802">
          <w:rPr>
            <w:rFonts w:ascii="Times New Roman" w:eastAsia="Calibri" w:hAnsi="Times New Roman" w:cs="Times New Roman"/>
            <w:color w:val="000000" w:themeColor="text1"/>
            <w:spacing w:val="-2"/>
            <w:w w:val="99"/>
            <w:sz w:val="24"/>
            <w:szCs w:val="24"/>
            <w:lang w:eastAsia="ru-RU"/>
          </w:rPr>
          <w:t>9</w:t>
        </w:r>
        <w:r w:rsidRPr="001D4802">
          <w:rPr>
            <w:rFonts w:ascii="Times New Roman" w:eastAsia="Calibri" w:hAnsi="Times New Roman" w:cs="Times New Roman"/>
            <w:color w:val="000000" w:themeColor="text1"/>
            <w:spacing w:val="-1"/>
            <w:w w:val="99"/>
            <w:sz w:val="24"/>
            <w:szCs w:val="24"/>
            <w:lang w:eastAsia="ru-RU"/>
          </w:rPr>
          <w:t>7</w:t>
        </w:r>
        <w:r w:rsidRPr="001D4802">
          <w:rPr>
            <w:rFonts w:ascii="Times New Roman" w:eastAsia="Calibri" w:hAnsi="Times New Roman" w:cs="Times New Roman"/>
            <w:color w:val="000000" w:themeColor="text1"/>
            <w:spacing w:val="-3"/>
            <w:w w:val="99"/>
            <w:sz w:val="24"/>
            <w:szCs w:val="24"/>
            <w:lang w:eastAsia="ru-RU"/>
          </w:rPr>
          <w:t>0</w:t>
        </w:r>
        <w:r w:rsidRPr="001D4802">
          <w:rPr>
            <w:rFonts w:ascii="Times New Roman" w:eastAsia="Calibri" w:hAnsi="Times New Roman" w:cs="Times New Roman"/>
            <w:color w:val="000000" w:themeColor="text1"/>
            <w:spacing w:val="-1"/>
            <w:w w:val="99"/>
            <w:sz w:val="24"/>
            <w:szCs w:val="24"/>
            <w:lang w:eastAsia="ru-RU"/>
          </w:rPr>
          <w:t>4</w:t>
        </w:r>
        <w:r w:rsidRPr="001D4802">
          <w:rPr>
            <w:rFonts w:ascii="Times New Roman" w:eastAsia="Calibri" w:hAnsi="Times New Roman" w:cs="Times New Roman"/>
            <w:color w:val="000000" w:themeColor="text1"/>
            <w:spacing w:val="-4"/>
            <w:w w:val="99"/>
            <w:sz w:val="24"/>
            <w:szCs w:val="24"/>
            <w:lang w:eastAsia="ru-RU"/>
          </w:rPr>
          <w:t>6</w:t>
        </w:r>
        <w:r w:rsidRPr="001D4802">
          <w:rPr>
            <w:rFonts w:ascii="Times New Roman" w:eastAsia="Calibri" w:hAnsi="Times New Roman" w:cs="Times New Roman"/>
            <w:color w:val="000000" w:themeColor="text1"/>
            <w:spacing w:val="-1"/>
            <w:w w:val="99"/>
            <w:sz w:val="24"/>
            <w:szCs w:val="24"/>
            <w:lang w:eastAsia="ru-RU"/>
          </w:rPr>
          <w:t>88</w:t>
        </w:r>
        <w:r w:rsidRPr="001D4802">
          <w:rPr>
            <w:rFonts w:ascii="Times New Roman" w:eastAsia="Calibri" w:hAnsi="Times New Roman" w:cs="Times New Roman"/>
            <w:color w:val="000000" w:themeColor="text1"/>
            <w:spacing w:val="-4"/>
            <w:w w:val="99"/>
            <w:sz w:val="24"/>
            <w:szCs w:val="24"/>
            <w:lang w:eastAsia="ru-RU"/>
          </w:rPr>
          <w:t>8</w:t>
        </w:r>
        <w:r w:rsidRPr="001D4802">
          <w:rPr>
            <w:rFonts w:ascii="Times New Roman" w:eastAsia="Calibri" w:hAnsi="Times New Roman" w:cs="Times New Roman"/>
            <w:color w:val="000000" w:themeColor="text1"/>
            <w:w w:val="99"/>
            <w:sz w:val="24"/>
            <w:szCs w:val="24"/>
            <w:lang w:eastAsia="ru-RU"/>
          </w:rPr>
          <w:t>3.</w:t>
        </w:r>
        <w:r w:rsidRPr="001D4802">
          <w:rPr>
            <w:rFonts w:ascii="Times New Roman" w:eastAsia="Calibri" w:hAnsi="Times New Roman" w:cs="Times New Roman"/>
            <w:color w:val="000000" w:themeColor="text1"/>
            <w:spacing w:val="-3"/>
            <w:w w:val="95"/>
            <w:sz w:val="24"/>
            <w:szCs w:val="24"/>
            <w:lang w:eastAsia="ru-RU"/>
          </w:rPr>
          <w:t>h</w:t>
        </w:r>
        <w:r w:rsidRPr="001D4802">
          <w:rPr>
            <w:rFonts w:ascii="Times New Roman" w:eastAsia="Calibri" w:hAnsi="Times New Roman" w:cs="Times New Roman"/>
            <w:color w:val="000000" w:themeColor="text1"/>
            <w:spacing w:val="-3"/>
            <w:w w:val="83"/>
            <w:sz w:val="24"/>
            <w:szCs w:val="24"/>
            <w:lang w:eastAsia="ru-RU"/>
          </w:rPr>
          <w:t>t</w:t>
        </w:r>
        <w:r w:rsidRPr="001D4802">
          <w:rPr>
            <w:rFonts w:ascii="Times New Roman" w:eastAsia="Calibri" w:hAnsi="Times New Roman" w:cs="Times New Roman"/>
            <w:color w:val="000000" w:themeColor="text1"/>
            <w:spacing w:val="-1"/>
            <w:w w:val="97"/>
            <w:sz w:val="24"/>
            <w:szCs w:val="24"/>
            <w:lang w:eastAsia="ru-RU"/>
          </w:rPr>
          <w:t>m</w:t>
        </w:r>
        <w:r w:rsidRPr="001D4802">
          <w:rPr>
            <w:rFonts w:ascii="Times New Roman" w:eastAsia="Calibri" w:hAnsi="Times New Roman" w:cs="Times New Roman"/>
            <w:color w:val="000000" w:themeColor="text1"/>
            <w:spacing w:val="-1"/>
            <w:sz w:val="24"/>
            <w:szCs w:val="24"/>
            <w:lang w:eastAsia="ru-RU"/>
          </w:rPr>
          <w:t>l</w:t>
        </w:r>
        <w:r w:rsidRPr="001D4802">
          <w:rPr>
            <w:rFonts w:ascii="Times New Roman" w:eastAsia="Calibri" w:hAnsi="Times New Roman" w:cs="Times New Roman"/>
            <w:color w:val="000000" w:themeColor="text1"/>
            <w:spacing w:val="96"/>
            <w:sz w:val="24"/>
            <w:szCs w:val="24"/>
            <w:lang w:eastAsia="ru-RU"/>
          </w:rPr>
          <w:t xml:space="preserve"> </w:t>
        </w:r>
      </w:hyperlink>
      <w:r w:rsidRPr="001D4802">
        <w:rPr>
          <w:rFonts w:ascii="Times New Roman" w:eastAsia="OYGFW+TimesNewRomanPSMT" w:hAnsi="Times New Roman" w:cs="Times New Roman"/>
          <w:color w:val="000000" w:themeColor="text1"/>
          <w:sz w:val="24"/>
          <w:szCs w:val="24"/>
          <w:lang w:eastAsia="ru-RU"/>
        </w:rPr>
        <w:t>(да</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85"/>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о</w:t>
      </w:r>
      <w:r w:rsidRPr="001D4802">
        <w:rPr>
          <w:rFonts w:ascii="Times New Roman" w:eastAsia="OYGFW+TimesNewRomanPSMT" w:hAnsi="Times New Roman" w:cs="Times New Roman"/>
          <w:color w:val="000000" w:themeColor="text1"/>
          <w:sz w:val="24"/>
          <w:szCs w:val="24"/>
          <w:lang w:eastAsia="ru-RU"/>
        </w:rPr>
        <w:t>бр</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pacing w:val="-2"/>
          <w:w w:val="99"/>
          <w:sz w:val="24"/>
          <w:szCs w:val="24"/>
          <w:lang w:eastAsia="ru-RU"/>
        </w:rPr>
        <w:t>щ</w:t>
      </w:r>
      <w:r w:rsidRPr="001D4802">
        <w:rPr>
          <w:rFonts w:ascii="Times New Roman" w:eastAsia="OYGFW+TimesNewRomanPSMT" w:hAnsi="Times New Roman" w:cs="Times New Roman"/>
          <w:color w:val="000000" w:themeColor="text1"/>
          <w:spacing w:val="-1"/>
          <w:sz w:val="24"/>
          <w:szCs w:val="24"/>
          <w:lang w:eastAsia="ru-RU"/>
        </w:rPr>
        <w:t>ен</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я</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87"/>
          <w:sz w:val="24"/>
          <w:szCs w:val="24"/>
          <w:lang w:eastAsia="ru-RU"/>
        </w:rPr>
        <w:t xml:space="preserve"> </w:t>
      </w:r>
      <w:r w:rsidRPr="001D4802">
        <w:rPr>
          <w:rFonts w:ascii="Times New Roman" w:eastAsia="Calibri" w:hAnsi="Times New Roman" w:cs="Times New Roman"/>
          <w:color w:val="000000" w:themeColor="text1"/>
          <w:w w:val="98"/>
          <w:sz w:val="24"/>
          <w:szCs w:val="24"/>
          <w:lang w:eastAsia="ru-RU"/>
        </w:rPr>
        <w:t>2</w:t>
      </w:r>
      <w:r w:rsidRPr="001D4802">
        <w:rPr>
          <w:rFonts w:ascii="Times New Roman" w:eastAsia="Calibri" w:hAnsi="Times New Roman" w:cs="Times New Roman"/>
          <w:color w:val="000000" w:themeColor="text1"/>
          <w:spacing w:val="-2"/>
          <w:w w:val="98"/>
          <w:sz w:val="24"/>
          <w:szCs w:val="24"/>
          <w:lang w:eastAsia="ru-RU"/>
        </w:rPr>
        <w:t>3</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w w:val="98"/>
          <w:sz w:val="24"/>
          <w:szCs w:val="24"/>
          <w:lang w:eastAsia="ru-RU"/>
        </w:rPr>
        <w:t>0</w:t>
      </w:r>
      <w:r w:rsidRPr="001D4802">
        <w:rPr>
          <w:rFonts w:ascii="Times New Roman" w:eastAsia="Calibri" w:hAnsi="Times New Roman" w:cs="Times New Roman"/>
          <w:color w:val="000000" w:themeColor="text1"/>
          <w:spacing w:val="-2"/>
          <w:w w:val="98"/>
          <w:sz w:val="24"/>
          <w:szCs w:val="24"/>
          <w:lang w:eastAsia="ru-RU"/>
        </w:rPr>
        <w:t>5</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spacing w:val="-3"/>
          <w:w w:val="98"/>
          <w:sz w:val="24"/>
          <w:szCs w:val="24"/>
          <w:lang w:eastAsia="ru-RU"/>
        </w:rPr>
        <w:t>2</w:t>
      </w:r>
      <w:r w:rsidRPr="001D4802">
        <w:rPr>
          <w:rFonts w:ascii="Times New Roman" w:eastAsia="Calibri" w:hAnsi="Times New Roman" w:cs="Times New Roman"/>
          <w:color w:val="000000" w:themeColor="text1"/>
          <w:w w:val="98"/>
          <w:sz w:val="24"/>
          <w:szCs w:val="24"/>
          <w:lang w:eastAsia="ru-RU"/>
        </w:rPr>
        <w:t>02</w:t>
      </w:r>
      <w:r w:rsidRPr="001D4802">
        <w:rPr>
          <w:rFonts w:ascii="Times New Roman" w:eastAsia="Calibri" w:hAnsi="Times New Roman" w:cs="Times New Roman"/>
          <w:color w:val="000000" w:themeColor="text1"/>
          <w:spacing w:val="-2"/>
          <w:w w:val="98"/>
          <w:sz w:val="24"/>
          <w:szCs w:val="24"/>
          <w:lang w:eastAsia="ru-RU"/>
        </w:rPr>
        <w:t>4</w:t>
      </w:r>
      <w:r w:rsidRPr="001D4802">
        <w:rPr>
          <w:rFonts w:ascii="Times New Roman" w:eastAsia="Calibri" w:hAnsi="Times New Roman" w:cs="Times New Roman"/>
          <w:color w:val="000000" w:themeColor="text1"/>
          <w:w w:val="109"/>
          <w:sz w:val="24"/>
          <w:szCs w:val="24"/>
          <w:lang w:eastAsia="ru-RU"/>
        </w:rPr>
        <w:t>)</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spacing w:val="35"/>
          <w:sz w:val="24"/>
          <w:szCs w:val="24"/>
          <w:lang w:eastAsia="ru-RU"/>
        </w:rPr>
        <w:t xml:space="preserve"> </w:t>
      </w:r>
      <w:r w:rsidRPr="001D4802">
        <w:rPr>
          <w:rFonts w:ascii="Times New Roman" w:eastAsia="Calibri" w:hAnsi="Times New Roman" w:cs="Times New Roman"/>
          <w:color w:val="000000" w:themeColor="text1"/>
          <w:w w:val="108"/>
          <w:sz w:val="24"/>
          <w:szCs w:val="24"/>
          <w:lang w:eastAsia="ru-RU"/>
        </w:rPr>
        <w:t>-</w:t>
      </w:r>
      <w:r w:rsidRPr="001D4802">
        <w:rPr>
          <w:rFonts w:ascii="Times New Roman" w:eastAsia="Calibri" w:hAnsi="Times New Roman" w:cs="Times New Roman"/>
          <w:color w:val="000000" w:themeColor="text1"/>
          <w:spacing w:val="92"/>
          <w:sz w:val="24"/>
          <w:szCs w:val="24"/>
          <w:lang w:eastAsia="ru-RU"/>
        </w:rPr>
        <w:t xml:space="preserve"> </w:t>
      </w:r>
      <w:r w:rsidRPr="001D4802">
        <w:rPr>
          <w:rFonts w:ascii="Times New Roman" w:eastAsia="OYGFW+TimesNewRomanPSMT" w:hAnsi="Times New Roman" w:cs="Times New Roman"/>
          <w:color w:val="000000" w:themeColor="text1"/>
          <w:spacing w:val="1"/>
          <w:w w:val="99"/>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ж</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м до</w:t>
      </w:r>
      <w:r w:rsidRPr="001D4802">
        <w:rPr>
          <w:rFonts w:ascii="Times New Roman" w:eastAsia="OYGFW+TimesNewRomanPSMT" w:hAnsi="Times New Roman" w:cs="Times New Roman"/>
          <w:color w:val="000000" w:themeColor="text1"/>
          <w:spacing w:val="-2"/>
          <w:sz w:val="24"/>
          <w:szCs w:val="24"/>
          <w:lang w:eastAsia="ru-RU"/>
        </w:rPr>
        <w:t>с</w:t>
      </w:r>
      <w:r w:rsidRPr="001D4802">
        <w:rPr>
          <w:rFonts w:ascii="Times New Roman" w:eastAsia="OYGFW+TimesNewRomanPSMT" w:hAnsi="Times New Roman" w:cs="Times New Roman"/>
          <w:color w:val="000000" w:themeColor="text1"/>
          <w:sz w:val="24"/>
          <w:szCs w:val="24"/>
          <w:lang w:eastAsia="ru-RU"/>
        </w:rPr>
        <w:t>т</w:t>
      </w:r>
      <w:r w:rsidRPr="001D4802">
        <w:rPr>
          <w:rFonts w:ascii="Times New Roman" w:eastAsia="OYGFW+TimesNewRomanPSMT" w:hAnsi="Times New Roman" w:cs="Times New Roman"/>
          <w:color w:val="000000" w:themeColor="text1"/>
          <w:spacing w:val="-2"/>
          <w:sz w:val="24"/>
          <w:szCs w:val="24"/>
          <w:lang w:eastAsia="ru-RU"/>
        </w:rPr>
        <w:t>у</w:t>
      </w:r>
      <w:r w:rsidRPr="001D4802">
        <w:rPr>
          <w:rFonts w:ascii="Times New Roman" w:eastAsia="OYGFW+TimesNewRomanPSMT" w:hAnsi="Times New Roman" w:cs="Times New Roman"/>
          <w:color w:val="000000" w:themeColor="text1"/>
          <w:w w:val="99"/>
          <w:sz w:val="24"/>
          <w:szCs w:val="24"/>
          <w:lang w:eastAsia="ru-RU"/>
        </w:rPr>
        <w:t>п</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 xml:space="preserve">: </w:t>
      </w:r>
      <w:r w:rsidRPr="001D4802">
        <w:rPr>
          <w:rFonts w:ascii="Times New Roman" w:eastAsia="OYGFW+TimesNewRomanPSMT" w:hAnsi="Times New Roman" w:cs="Times New Roman"/>
          <w:color w:val="000000" w:themeColor="text1"/>
          <w:spacing w:val="2"/>
          <w:w w:val="99"/>
          <w:sz w:val="24"/>
          <w:szCs w:val="24"/>
          <w:lang w:eastAsia="ru-RU"/>
        </w:rPr>
        <w:t>п</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п</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д</w:t>
      </w:r>
      <w:r w:rsidRPr="001D4802">
        <w:rPr>
          <w:rFonts w:ascii="Times New Roman" w:eastAsia="OYGFW+TimesNewRomanPSMT" w:hAnsi="Times New Roman" w:cs="Times New Roman"/>
          <w:color w:val="000000" w:themeColor="text1"/>
          <w:w w:val="99"/>
          <w:sz w:val="24"/>
          <w:szCs w:val="24"/>
          <w:lang w:eastAsia="ru-RU"/>
        </w:rPr>
        <w:t>п</w:t>
      </w:r>
      <w:r w:rsidRPr="001D4802">
        <w:rPr>
          <w:rFonts w:ascii="Times New Roman" w:eastAsia="OYGFW+TimesNewRomanPSMT" w:hAnsi="Times New Roman" w:cs="Times New Roman"/>
          <w:color w:val="000000" w:themeColor="text1"/>
          <w:spacing w:val="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ске.</w:t>
      </w:r>
    </w:p>
    <w:p w14:paraId="1933A712" w14:textId="77777777" w:rsidR="00D76E2E" w:rsidRPr="001D4802" w:rsidRDefault="00D76E2E" w:rsidP="00D76E2E">
      <w:pPr>
        <w:ind w:firstLine="567"/>
        <w:rPr>
          <w:rFonts w:ascii="Times New Roman" w:eastAsia="Calibri" w:hAnsi="Times New Roman" w:cs="Times New Roman"/>
          <w:color w:val="000000" w:themeColor="text1"/>
          <w:sz w:val="24"/>
          <w:szCs w:val="24"/>
          <w:lang w:eastAsia="ru-RU"/>
        </w:rPr>
      </w:pPr>
    </w:p>
    <w:p w14:paraId="6D9D0C11" w14:textId="5BBE158E" w:rsidR="00D76E2E" w:rsidRPr="001D4802" w:rsidRDefault="00D76E2E" w:rsidP="00D76E2E">
      <w:pPr>
        <w:widowControl w:val="0"/>
        <w:ind w:firstLine="567"/>
        <w:rPr>
          <w:rFonts w:ascii="Times New Roman" w:eastAsia="Calibri" w:hAnsi="Times New Roman" w:cs="Times New Roman"/>
          <w:b/>
          <w:bCs/>
          <w:color w:val="000000" w:themeColor="text1"/>
          <w:sz w:val="24"/>
          <w:szCs w:val="24"/>
          <w:lang w:eastAsia="ru-RU"/>
        </w:rPr>
      </w:pPr>
      <w:r w:rsidRPr="001D4802">
        <w:rPr>
          <w:rFonts w:ascii="Times New Roman" w:eastAsia="Calibri" w:hAnsi="Times New Roman" w:cs="Times New Roman"/>
          <w:b/>
          <w:bCs/>
          <w:color w:val="000000" w:themeColor="text1"/>
          <w:w w:val="98"/>
          <w:sz w:val="24"/>
          <w:szCs w:val="24"/>
          <w:lang w:eastAsia="ru-RU"/>
        </w:rPr>
        <w:t>3</w:t>
      </w:r>
      <w:r w:rsidRPr="001D4802">
        <w:rPr>
          <w:rFonts w:ascii="Times New Roman" w:eastAsia="Calibri" w:hAnsi="Times New Roman" w:cs="Times New Roman"/>
          <w:b/>
          <w:bCs/>
          <w:color w:val="000000" w:themeColor="text1"/>
          <w:w w:val="93"/>
          <w:sz w:val="24"/>
          <w:szCs w:val="24"/>
          <w:lang w:eastAsia="ru-RU"/>
        </w:rPr>
        <w:t>.</w:t>
      </w:r>
      <w:r w:rsidRPr="001D4802">
        <w:rPr>
          <w:rFonts w:ascii="Times New Roman" w:eastAsia="Calibri" w:hAnsi="Times New Roman" w:cs="Times New Roman"/>
          <w:b/>
          <w:bCs/>
          <w:color w:val="000000" w:themeColor="text1"/>
          <w:w w:val="98"/>
          <w:sz w:val="24"/>
          <w:szCs w:val="24"/>
          <w:lang w:eastAsia="ru-RU"/>
        </w:rPr>
        <w:t>2</w:t>
      </w:r>
      <w:r w:rsidRPr="001D4802">
        <w:rPr>
          <w:rFonts w:ascii="Times New Roman" w:eastAsia="Calibri" w:hAnsi="Times New Roman" w:cs="Times New Roman"/>
          <w:b/>
          <w:bCs/>
          <w:color w:val="000000" w:themeColor="text1"/>
          <w:w w:val="93"/>
          <w:sz w:val="24"/>
          <w:szCs w:val="24"/>
          <w:lang w:eastAsia="ru-RU"/>
        </w:rPr>
        <w:t>.</w:t>
      </w:r>
      <w:r w:rsidR="00122B51" w:rsidRPr="001D4802">
        <w:rPr>
          <w:rFonts w:ascii="Times New Roman" w:eastAsia="Calibri" w:hAnsi="Times New Roman" w:cs="Times New Roman"/>
          <w:b/>
          <w:bCs/>
          <w:color w:val="000000" w:themeColor="text1"/>
          <w:w w:val="98"/>
          <w:sz w:val="24"/>
          <w:szCs w:val="24"/>
          <w:lang w:eastAsia="ru-RU"/>
        </w:rPr>
        <w:t>2</w:t>
      </w:r>
      <w:r w:rsidRPr="001D4802">
        <w:rPr>
          <w:rFonts w:ascii="Times New Roman" w:eastAsia="Calibri" w:hAnsi="Times New Roman" w:cs="Times New Roman"/>
          <w:b/>
          <w:bCs/>
          <w:color w:val="000000" w:themeColor="text1"/>
          <w:w w:val="93"/>
          <w:sz w:val="24"/>
          <w:szCs w:val="24"/>
          <w:lang w:eastAsia="ru-RU"/>
        </w:rPr>
        <w:t>.</w:t>
      </w:r>
      <w:r w:rsidRPr="001D4802">
        <w:rPr>
          <w:rFonts w:ascii="Times New Roman" w:eastAsia="Calibri" w:hAnsi="Times New Roman" w:cs="Times New Roman"/>
          <w:b/>
          <w:bCs/>
          <w:color w:val="000000" w:themeColor="text1"/>
          <w:spacing w:val="5"/>
          <w:sz w:val="24"/>
          <w:szCs w:val="24"/>
          <w:lang w:eastAsia="ru-RU"/>
        </w:rPr>
        <w:t xml:space="preserve"> </w:t>
      </w:r>
      <w:r w:rsidRPr="001D4802">
        <w:rPr>
          <w:rFonts w:ascii="Times New Roman" w:eastAsia="HSJIA+TimesNewRomanPSMT" w:hAnsi="Times New Roman" w:cs="Times New Roman"/>
          <w:b/>
          <w:bCs/>
          <w:color w:val="000000" w:themeColor="text1"/>
          <w:sz w:val="24"/>
          <w:szCs w:val="24"/>
          <w:lang w:eastAsia="ru-RU"/>
        </w:rPr>
        <w:t>Д</w:t>
      </w:r>
      <w:r w:rsidRPr="001D4802">
        <w:rPr>
          <w:rFonts w:ascii="Times New Roman" w:eastAsia="HSJIA+TimesNewRomanPSMT" w:hAnsi="Times New Roman" w:cs="Times New Roman"/>
          <w:b/>
          <w:bCs/>
          <w:color w:val="000000" w:themeColor="text1"/>
          <w:spacing w:val="-1"/>
          <w:sz w:val="24"/>
          <w:szCs w:val="24"/>
          <w:lang w:eastAsia="ru-RU"/>
        </w:rPr>
        <w:t>о</w:t>
      </w:r>
      <w:r w:rsidRPr="001D4802">
        <w:rPr>
          <w:rFonts w:ascii="Times New Roman" w:eastAsia="HSJIA+TimesNewRomanPSMT" w:hAnsi="Times New Roman" w:cs="Times New Roman"/>
          <w:b/>
          <w:bCs/>
          <w:color w:val="000000" w:themeColor="text1"/>
          <w:sz w:val="24"/>
          <w:szCs w:val="24"/>
          <w:lang w:eastAsia="ru-RU"/>
        </w:rPr>
        <w:t>п</w:t>
      </w:r>
      <w:r w:rsidRPr="001D4802">
        <w:rPr>
          <w:rFonts w:ascii="Times New Roman" w:eastAsia="HSJIA+TimesNewRomanPSMT" w:hAnsi="Times New Roman" w:cs="Times New Roman"/>
          <w:b/>
          <w:bCs/>
          <w:color w:val="000000" w:themeColor="text1"/>
          <w:spacing w:val="-2"/>
          <w:sz w:val="24"/>
          <w:szCs w:val="24"/>
          <w:lang w:eastAsia="ru-RU"/>
        </w:rPr>
        <w:t>о</w:t>
      </w:r>
      <w:r w:rsidRPr="001D4802">
        <w:rPr>
          <w:rFonts w:ascii="Times New Roman" w:eastAsia="HSJIA+TimesNewRomanPSMT" w:hAnsi="Times New Roman" w:cs="Times New Roman"/>
          <w:b/>
          <w:bCs/>
          <w:color w:val="000000" w:themeColor="text1"/>
          <w:w w:val="99"/>
          <w:sz w:val="24"/>
          <w:szCs w:val="24"/>
          <w:lang w:eastAsia="ru-RU"/>
        </w:rPr>
        <w:t>л</w:t>
      </w:r>
      <w:r w:rsidRPr="001D4802">
        <w:rPr>
          <w:rFonts w:ascii="Times New Roman" w:eastAsia="HSJIA+TimesNewRomanPSMT" w:hAnsi="Times New Roman" w:cs="Times New Roman"/>
          <w:b/>
          <w:bCs/>
          <w:color w:val="000000" w:themeColor="text1"/>
          <w:spacing w:val="-1"/>
          <w:sz w:val="24"/>
          <w:szCs w:val="24"/>
          <w:lang w:eastAsia="ru-RU"/>
        </w:rPr>
        <w:t>н</w:t>
      </w:r>
      <w:r w:rsidRPr="001D4802">
        <w:rPr>
          <w:rFonts w:ascii="Times New Roman" w:eastAsia="HSJIA+TimesNewRomanPSMT" w:hAnsi="Times New Roman" w:cs="Times New Roman"/>
          <w:b/>
          <w:bCs/>
          <w:color w:val="000000" w:themeColor="text1"/>
          <w:sz w:val="24"/>
          <w:szCs w:val="24"/>
          <w:lang w:eastAsia="ru-RU"/>
        </w:rPr>
        <w:t>и</w:t>
      </w:r>
      <w:r w:rsidRPr="001D4802">
        <w:rPr>
          <w:rFonts w:ascii="Times New Roman" w:eastAsia="HSJIA+TimesNewRomanPSMT" w:hAnsi="Times New Roman" w:cs="Times New Roman"/>
          <w:b/>
          <w:bCs/>
          <w:color w:val="000000" w:themeColor="text1"/>
          <w:w w:val="99"/>
          <w:sz w:val="24"/>
          <w:szCs w:val="24"/>
          <w:lang w:eastAsia="ru-RU"/>
        </w:rPr>
        <w:t>т</w:t>
      </w:r>
      <w:r w:rsidRPr="001D4802">
        <w:rPr>
          <w:rFonts w:ascii="Times New Roman" w:eastAsia="HSJIA+TimesNewRomanPSMT" w:hAnsi="Times New Roman" w:cs="Times New Roman"/>
          <w:b/>
          <w:bCs/>
          <w:color w:val="000000" w:themeColor="text1"/>
          <w:spacing w:val="-3"/>
          <w:sz w:val="24"/>
          <w:szCs w:val="24"/>
          <w:lang w:eastAsia="ru-RU"/>
        </w:rPr>
        <w:t>е</w:t>
      </w:r>
      <w:r w:rsidRPr="001D4802">
        <w:rPr>
          <w:rFonts w:ascii="Times New Roman" w:eastAsia="HSJIA+TimesNewRomanPSMT" w:hAnsi="Times New Roman" w:cs="Times New Roman"/>
          <w:b/>
          <w:bCs/>
          <w:color w:val="000000" w:themeColor="text1"/>
          <w:w w:val="99"/>
          <w:sz w:val="24"/>
          <w:szCs w:val="24"/>
          <w:lang w:eastAsia="ru-RU"/>
        </w:rPr>
        <w:t>л</w:t>
      </w:r>
      <w:r w:rsidRPr="001D4802">
        <w:rPr>
          <w:rFonts w:ascii="Times New Roman" w:eastAsia="HSJIA+TimesNewRomanPSMT" w:hAnsi="Times New Roman" w:cs="Times New Roman"/>
          <w:b/>
          <w:bCs/>
          <w:color w:val="000000" w:themeColor="text1"/>
          <w:spacing w:val="-2"/>
          <w:sz w:val="24"/>
          <w:szCs w:val="24"/>
          <w:lang w:eastAsia="ru-RU"/>
        </w:rPr>
        <w:t>ь</w:t>
      </w:r>
      <w:r w:rsidRPr="001D4802">
        <w:rPr>
          <w:rFonts w:ascii="Times New Roman" w:eastAsia="HSJIA+TimesNewRomanPSMT" w:hAnsi="Times New Roman" w:cs="Times New Roman"/>
          <w:b/>
          <w:bCs/>
          <w:color w:val="000000" w:themeColor="text1"/>
          <w:sz w:val="24"/>
          <w:szCs w:val="24"/>
          <w:lang w:eastAsia="ru-RU"/>
        </w:rPr>
        <w:t>ные</w:t>
      </w:r>
      <w:r w:rsidRPr="001D4802">
        <w:rPr>
          <w:rFonts w:ascii="Times New Roman" w:eastAsia="HSJIA+TimesNewRomanPSMT" w:hAnsi="Times New Roman" w:cs="Times New Roman"/>
          <w:b/>
          <w:bCs/>
          <w:color w:val="000000" w:themeColor="text1"/>
          <w:spacing w:val="-1"/>
          <w:sz w:val="24"/>
          <w:szCs w:val="24"/>
          <w:lang w:eastAsia="ru-RU"/>
        </w:rPr>
        <w:t xml:space="preserve"> </w:t>
      </w:r>
      <w:r w:rsidRPr="001D4802">
        <w:rPr>
          <w:rFonts w:ascii="Times New Roman" w:eastAsia="HSJIA+TimesNewRomanPSMT" w:hAnsi="Times New Roman" w:cs="Times New Roman"/>
          <w:b/>
          <w:bCs/>
          <w:color w:val="000000" w:themeColor="text1"/>
          <w:sz w:val="24"/>
          <w:szCs w:val="24"/>
          <w:lang w:eastAsia="ru-RU"/>
        </w:rPr>
        <w:t>и</w:t>
      </w:r>
      <w:r w:rsidRPr="001D4802">
        <w:rPr>
          <w:rFonts w:ascii="Times New Roman" w:eastAsia="HSJIA+TimesNewRomanPSMT" w:hAnsi="Times New Roman" w:cs="Times New Roman"/>
          <w:b/>
          <w:bCs/>
          <w:color w:val="000000" w:themeColor="text1"/>
          <w:spacing w:val="-3"/>
          <w:sz w:val="24"/>
          <w:szCs w:val="24"/>
          <w:lang w:eastAsia="ru-RU"/>
        </w:rPr>
        <w:t>с</w:t>
      </w:r>
      <w:r w:rsidRPr="001D4802">
        <w:rPr>
          <w:rFonts w:ascii="Times New Roman" w:eastAsia="HSJIA+TimesNewRomanPSMT" w:hAnsi="Times New Roman" w:cs="Times New Roman"/>
          <w:b/>
          <w:bCs/>
          <w:color w:val="000000" w:themeColor="text1"/>
          <w:w w:val="99"/>
          <w:sz w:val="24"/>
          <w:szCs w:val="24"/>
          <w:lang w:eastAsia="ru-RU"/>
        </w:rPr>
        <w:t>т</w:t>
      </w:r>
      <w:r w:rsidRPr="001D4802">
        <w:rPr>
          <w:rFonts w:ascii="Times New Roman" w:eastAsia="HSJIA+TimesNewRomanPSMT" w:hAnsi="Times New Roman" w:cs="Times New Roman"/>
          <w:b/>
          <w:bCs/>
          <w:color w:val="000000" w:themeColor="text1"/>
          <w:spacing w:val="-2"/>
          <w:sz w:val="24"/>
          <w:szCs w:val="24"/>
          <w:lang w:eastAsia="ru-RU"/>
        </w:rPr>
        <w:t>о</w:t>
      </w:r>
      <w:r w:rsidRPr="001D4802">
        <w:rPr>
          <w:rFonts w:ascii="Times New Roman" w:eastAsia="HSJIA+TimesNewRomanPSMT" w:hAnsi="Times New Roman" w:cs="Times New Roman"/>
          <w:b/>
          <w:bCs/>
          <w:color w:val="000000" w:themeColor="text1"/>
          <w:spacing w:val="-1"/>
          <w:sz w:val="24"/>
          <w:szCs w:val="24"/>
          <w:lang w:eastAsia="ru-RU"/>
        </w:rPr>
        <w:t>чн</w:t>
      </w:r>
      <w:r w:rsidRPr="001D4802">
        <w:rPr>
          <w:rFonts w:ascii="Times New Roman" w:eastAsia="HSJIA+TimesNewRomanPSMT" w:hAnsi="Times New Roman" w:cs="Times New Roman"/>
          <w:b/>
          <w:bCs/>
          <w:color w:val="000000" w:themeColor="text1"/>
          <w:w w:val="99"/>
          <w:sz w:val="24"/>
          <w:szCs w:val="24"/>
          <w:lang w:eastAsia="ru-RU"/>
        </w:rPr>
        <w:t>и</w:t>
      </w:r>
      <w:r w:rsidRPr="001D4802">
        <w:rPr>
          <w:rFonts w:ascii="Times New Roman" w:eastAsia="HSJIA+TimesNewRomanPSMT" w:hAnsi="Times New Roman" w:cs="Times New Roman"/>
          <w:b/>
          <w:bCs/>
          <w:color w:val="000000" w:themeColor="text1"/>
          <w:spacing w:val="-1"/>
          <w:w w:val="99"/>
          <w:sz w:val="24"/>
          <w:szCs w:val="24"/>
          <w:lang w:eastAsia="ru-RU"/>
        </w:rPr>
        <w:t>к</w:t>
      </w:r>
      <w:r w:rsidRPr="001D4802">
        <w:rPr>
          <w:rFonts w:ascii="Times New Roman" w:eastAsia="HSJIA+TimesNewRomanPSMT" w:hAnsi="Times New Roman" w:cs="Times New Roman"/>
          <w:b/>
          <w:bCs/>
          <w:color w:val="000000" w:themeColor="text1"/>
          <w:w w:val="99"/>
          <w:sz w:val="24"/>
          <w:szCs w:val="24"/>
          <w:lang w:eastAsia="ru-RU"/>
        </w:rPr>
        <w:t>и</w:t>
      </w:r>
    </w:p>
    <w:p w14:paraId="3CE4E0A9" w14:textId="77777777" w:rsidR="00D76E2E" w:rsidRPr="001D4802" w:rsidRDefault="00D76E2E" w:rsidP="00D76E2E">
      <w:pPr>
        <w:widowControl w:val="0"/>
        <w:ind w:firstLine="567"/>
        <w:jc w:val="both"/>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w w:val="98"/>
          <w:sz w:val="24"/>
          <w:szCs w:val="24"/>
          <w:lang w:eastAsia="ru-RU"/>
        </w:rPr>
        <w:t>1</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spacing w:val="65"/>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w:t>
      </w:r>
      <w:r w:rsidRPr="001D4802">
        <w:rPr>
          <w:rFonts w:ascii="Times New Roman" w:eastAsia="OYGFW+TimesNewRomanPSMT" w:hAnsi="Times New Roman" w:cs="Times New Roman"/>
          <w:color w:val="000000" w:themeColor="text1"/>
          <w:spacing w:val="-2"/>
          <w:sz w:val="24"/>
          <w:szCs w:val="24"/>
          <w:lang w:eastAsia="ru-RU"/>
        </w:rPr>
        <w:t>р</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з</w:t>
      </w:r>
      <w:r w:rsidRPr="001D4802">
        <w:rPr>
          <w:rFonts w:ascii="Times New Roman" w:eastAsia="OYGFW+TimesNewRomanPSMT" w:hAnsi="Times New Roman" w:cs="Times New Roman"/>
          <w:color w:val="000000" w:themeColor="text1"/>
          <w:spacing w:val="65"/>
          <w:sz w:val="24"/>
          <w:szCs w:val="24"/>
          <w:lang w:eastAsia="ru-RU"/>
        </w:rPr>
        <w:t xml:space="preserve"> </w:t>
      </w:r>
      <w:r w:rsidRPr="001D4802">
        <w:rPr>
          <w:rFonts w:ascii="Times New Roman" w:eastAsia="OYGFW+TimesNewRomanPSMT" w:hAnsi="Times New Roman" w:cs="Times New Roman"/>
          <w:color w:val="000000" w:themeColor="text1"/>
          <w:spacing w:val="-1"/>
          <w:w w:val="99"/>
          <w:sz w:val="24"/>
          <w:szCs w:val="24"/>
          <w:lang w:eastAsia="ru-RU"/>
        </w:rPr>
        <w:t>М</w:t>
      </w:r>
      <w:r w:rsidRPr="001D4802">
        <w:rPr>
          <w:rFonts w:ascii="Times New Roman" w:eastAsia="OYGFW+TimesNewRomanPSMT" w:hAnsi="Times New Roman" w:cs="Times New Roman"/>
          <w:color w:val="000000" w:themeColor="text1"/>
          <w:w w:val="99"/>
          <w:sz w:val="24"/>
          <w:szCs w:val="24"/>
          <w:lang w:eastAsia="ru-RU"/>
        </w:rPr>
        <w:t>ин</w:t>
      </w:r>
      <w:r w:rsidRPr="001D4802">
        <w:rPr>
          <w:rFonts w:ascii="Times New Roman" w:eastAsia="OYGFW+TimesNewRomanPSMT" w:hAnsi="Times New Roman" w:cs="Times New Roman"/>
          <w:color w:val="000000" w:themeColor="text1"/>
          <w:sz w:val="24"/>
          <w:szCs w:val="24"/>
          <w:lang w:eastAsia="ru-RU"/>
        </w:rPr>
        <w:t>здрава</w:t>
      </w:r>
      <w:r w:rsidRPr="001D4802">
        <w:rPr>
          <w:rFonts w:ascii="Times New Roman" w:eastAsia="OYGFW+TimesNewRomanPSMT" w:hAnsi="Times New Roman" w:cs="Times New Roman"/>
          <w:color w:val="000000" w:themeColor="text1"/>
          <w:spacing w:val="67"/>
          <w:sz w:val="24"/>
          <w:szCs w:val="24"/>
          <w:lang w:eastAsia="ru-RU"/>
        </w:rPr>
        <w:t xml:space="preserve"> </w:t>
      </w:r>
      <w:r w:rsidRPr="001D4802">
        <w:rPr>
          <w:rFonts w:ascii="Times New Roman" w:eastAsia="OYGFW+TimesNewRomanPSMT" w:hAnsi="Times New Roman" w:cs="Times New Roman"/>
          <w:color w:val="000000" w:themeColor="text1"/>
          <w:spacing w:val="1"/>
          <w:w w:val="99"/>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w w:val="99"/>
          <w:sz w:val="24"/>
          <w:szCs w:val="24"/>
          <w:lang w:eastAsia="ru-RU"/>
        </w:rPr>
        <w:t>ии</w:t>
      </w:r>
      <w:r w:rsidRPr="001D4802">
        <w:rPr>
          <w:rFonts w:ascii="Times New Roman" w:eastAsia="OYGFW+TimesNewRomanPSMT" w:hAnsi="Times New Roman" w:cs="Times New Roman"/>
          <w:color w:val="000000" w:themeColor="text1"/>
          <w:spacing w:val="6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pacing w:val="63"/>
          <w:sz w:val="24"/>
          <w:szCs w:val="24"/>
          <w:lang w:eastAsia="ru-RU"/>
        </w:rPr>
        <w:t xml:space="preserve"> </w:t>
      </w:r>
      <w:r w:rsidRPr="001D4802">
        <w:rPr>
          <w:rFonts w:ascii="Times New Roman" w:eastAsia="Calibri" w:hAnsi="Times New Roman" w:cs="Times New Roman"/>
          <w:color w:val="000000" w:themeColor="text1"/>
          <w:w w:val="98"/>
          <w:sz w:val="24"/>
          <w:szCs w:val="24"/>
          <w:lang w:eastAsia="ru-RU"/>
        </w:rPr>
        <w:t>15</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w w:val="98"/>
          <w:sz w:val="24"/>
          <w:szCs w:val="24"/>
          <w:lang w:eastAsia="ru-RU"/>
        </w:rPr>
        <w:t>12</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spacing w:val="71"/>
          <w:sz w:val="24"/>
          <w:szCs w:val="24"/>
          <w:lang w:eastAsia="ru-RU"/>
        </w:rPr>
        <w:t xml:space="preserve"> </w:t>
      </w:r>
      <w:r w:rsidRPr="001D4802">
        <w:rPr>
          <w:rFonts w:ascii="Times New Roman" w:eastAsia="Calibri" w:hAnsi="Times New Roman" w:cs="Times New Roman"/>
          <w:color w:val="000000" w:themeColor="text1"/>
          <w:w w:val="98"/>
          <w:sz w:val="24"/>
          <w:szCs w:val="24"/>
          <w:lang w:eastAsia="ru-RU"/>
        </w:rPr>
        <w:t>2014</w:t>
      </w:r>
      <w:r w:rsidRPr="001D4802">
        <w:rPr>
          <w:rFonts w:ascii="Times New Roman" w:eastAsia="Calibri" w:hAnsi="Times New Roman" w:cs="Times New Roman"/>
          <w:color w:val="000000" w:themeColor="text1"/>
          <w:spacing w:val="67"/>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w:t>
      </w:r>
      <w:r w:rsidRPr="001D4802">
        <w:rPr>
          <w:rFonts w:ascii="Times New Roman" w:eastAsia="OYGFW+TimesNewRomanPSMT" w:hAnsi="Times New Roman" w:cs="Times New Roman"/>
          <w:color w:val="000000" w:themeColor="text1"/>
          <w:spacing w:val="64"/>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834н</w:t>
      </w:r>
      <w:r w:rsidRPr="001D4802">
        <w:rPr>
          <w:rFonts w:ascii="Times New Roman" w:eastAsia="OYGFW+TimesNewRomanPSMT" w:hAnsi="Times New Roman" w:cs="Times New Roman"/>
          <w:color w:val="000000" w:themeColor="text1"/>
          <w:spacing w:val="6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66"/>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pacing w:val="1"/>
          <w:w w:val="99"/>
          <w:sz w:val="24"/>
          <w:szCs w:val="24"/>
          <w:lang w:eastAsia="ru-RU"/>
        </w:rPr>
        <w:t>з</w:t>
      </w:r>
      <w:r w:rsidRPr="001D4802">
        <w:rPr>
          <w:rFonts w:ascii="Times New Roman" w:eastAsia="OYGFW+TimesNewRomanPSMT" w:hAnsi="Times New Roman" w:cs="Times New Roman"/>
          <w:color w:val="000000" w:themeColor="text1"/>
          <w:sz w:val="24"/>
          <w:szCs w:val="24"/>
          <w:lang w:eastAsia="ru-RU"/>
        </w:rPr>
        <w:t>м.</w:t>
      </w:r>
      <w:r w:rsidRPr="001D4802">
        <w:rPr>
          <w:rFonts w:ascii="Times New Roman" w:eastAsia="OYGFW+TimesNewRomanPSMT" w:hAnsi="Times New Roman" w:cs="Times New Roman"/>
          <w:color w:val="000000" w:themeColor="text1"/>
          <w:spacing w:val="65"/>
          <w:sz w:val="24"/>
          <w:szCs w:val="24"/>
          <w:lang w:eastAsia="ru-RU"/>
        </w:rPr>
        <w:t xml:space="preserve"> </w:t>
      </w:r>
      <w:r w:rsidRPr="001D4802">
        <w:rPr>
          <w:rFonts w:ascii="Times New Roman" w:eastAsia="Calibri" w:hAnsi="Times New Roman" w:cs="Times New Roman"/>
          <w:color w:val="000000" w:themeColor="text1"/>
          <w:spacing w:val="-1"/>
          <w:w w:val="98"/>
          <w:sz w:val="24"/>
          <w:szCs w:val="24"/>
          <w:lang w:eastAsia="ru-RU"/>
        </w:rPr>
        <w:t>2</w:t>
      </w:r>
      <w:r w:rsidRPr="001D4802">
        <w:rPr>
          <w:rFonts w:ascii="Times New Roman" w:eastAsia="Calibri" w:hAnsi="Times New Roman" w:cs="Times New Roman"/>
          <w:color w:val="000000" w:themeColor="text1"/>
          <w:w w:val="98"/>
          <w:sz w:val="24"/>
          <w:szCs w:val="24"/>
          <w:lang w:eastAsia="ru-RU"/>
        </w:rPr>
        <w:t>0</w:t>
      </w:r>
      <w:r w:rsidRPr="001D4802">
        <w:rPr>
          <w:rFonts w:ascii="Times New Roman" w:eastAsia="Calibri" w:hAnsi="Times New Roman" w:cs="Times New Roman"/>
          <w:color w:val="000000" w:themeColor="text1"/>
          <w:spacing w:val="-2"/>
          <w:w w:val="98"/>
          <w:sz w:val="24"/>
          <w:szCs w:val="24"/>
          <w:lang w:eastAsia="ru-RU"/>
        </w:rPr>
        <w:t>2</w:t>
      </w:r>
      <w:r w:rsidRPr="001D4802">
        <w:rPr>
          <w:rFonts w:ascii="Times New Roman" w:eastAsia="Calibri" w:hAnsi="Times New Roman" w:cs="Times New Roman"/>
          <w:color w:val="000000" w:themeColor="text1"/>
          <w:spacing w:val="-1"/>
          <w:w w:val="98"/>
          <w:sz w:val="24"/>
          <w:szCs w:val="24"/>
          <w:lang w:eastAsia="ru-RU"/>
        </w:rPr>
        <w:t>0</w:t>
      </w:r>
      <w:r w:rsidRPr="001D4802">
        <w:rPr>
          <w:rFonts w:ascii="Times New Roman" w:eastAsia="Calibri" w:hAnsi="Times New Roman" w:cs="Times New Roman"/>
          <w:color w:val="000000" w:themeColor="text1"/>
          <w:spacing w:val="6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г)</w:t>
      </w:r>
      <w:r w:rsidRPr="001D4802">
        <w:rPr>
          <w:rFonts w:ascii="Times New Roman" w:eastAsia="OYGFW+TimesNewRomanPSMT" w:hAnsi="Times New Roman" w:cs="Times New Roman"/>
          <w:color w:val="000000" w:themeColor="text1"/>
          <w:spacing w:val="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«Об</w:t>
      </w:r>
      <w:r w:rsidRPr="001D4802">
        <w:rPr>
          <w:rFonts w:ascii="Times New Roman" w:eastAsia="OYGFW+TimesNewRomanPSMT" w:hAnsi="Times New Roman" w:cs="Times New Roman"/>
          <w:color w:val="000000" w:themeColor="text1"/>
          <w:spacing w:val="64"/>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у</w:t>
      </w:r>
      <w:r w:rsidRPr="001D4802">
        <w:rPr>
          <w:rFonts w:ascii="Times New Roman" w:eastAsia="OYGFW+TimesNewRomanPSMT" w:hAnsi="Times New Roman" w:cs="Times New Roman"/>
          <w:color w:val="000000" w:themeColor="text1"/>
          <w:w w:val="99"/>
          <w:sz w:val="24"/>
          <w:szCs w:val="24"/>
          <w:lang w:eastAsia="ru-RU"/>
        </w:rPr>
        <w:t>тв</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ржд</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pacing w:val="-1"/>
          <w:w w:val="99"/>
          <w:sz w:val="24"/>
          <w:szCs w:val="24"/>
          <w:lang w:eastAsia="ru-RU"/>
        </w:rPr>
        <w:t>н</w:t>
      </w:r>
      <w:r w:rsidRPr="001D4802">
        <w:rPr>
          <w:rFonts w:ascii="Times New Roman" w:eastAsia="OYGFW+TimesNewRomanPSMT" w:hAnsi="Times New Roman" w:cs="Times New Roman"/>
          <w:color w:val="000000" w:themeColor="text1"/>
          <w:spacing w:val="-4"/>
          <w:w w:val="99"/>
          <w:sz w:val="24"/>
          <w:szCs w:val="24"/>
          <w:lang w:eastAsia="ru-RU"/>
        </w:rPr>
        <w:t>и</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 xml:space="preserve"> у</w:t>
      </w:r>
      <w:r w:rsidRPr="001D4802">
        <w:rPr>
          <w:rFonts w:ascii="Times New Roman" w:eastAsia="OYGFW+TimesNewRomanPSMT" w:hAnsi="Times New Roman" w:cs="Times New Roman"/>
          <w:color w:val="000000" w:themeColor="text1"/>
          <w:spacing w:val="-1"/>
          <w:w w:val="99"/>
          <w:sz w:val="24"/>
          <w:szCs w:val="24"/>
          <w:lang w:eastAsia="ru-RU"/>
        </w:rPr>
        <w:t>ни</w:t>
      </w:r>
      <w:r w:rsidRPr="001D4802">
        <w:rPr>
          <w:rFonts w:ascii="Times New Roman" w:eastAsia="OYGFW+TimesNewRomanPSMT" w:hAnsi="Times New Roman" w:cs="Times New Roman"/>
          <w:color w:val="000000" w:themeColor="text1"/>
          <w:spacing w:val="-2"/>
          <w:sz w:val="24"/>
          <w:szCs w:val="24"/>
          <w:lang w:eastAsia="ru-RU"/>
        </w:rPr>
        <w:t>ф</w:t>
      </w:r>
      <w:r w:rsidRPr="001D4802">
        <w:rPr>
          <w:rFonts w:ascii="Times New Roman" w:eastAsia="OYGFW+TimesNewRomanPSMT" w:hAnsi="Times New Roman" w:cs="Times New Roman"/>
          <w:color w:val="000000" w:themeColor="text1"/>
          <w:spacing w:val="-1"/>
          <w:w w:val="99"/>
          <w:sz w:val="24"/>
          <w:szCs w:val="24"/>
          <w:lang w:eastAsia="ru-RU"/>
        </w:rPr>
        <w:t>иц</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о</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pacing w:val="-1"/>
          <w:w w:val="99"/>
          <w:sz w:val="24"/>
          <w:szCs w:val="24"/>
          <w:lang w:eastAsia="ru-RU"/>
        </w:rPr>
        <w:t>нн</w:t>
      </w:r>
      <w:r w:rsidRPr="001D4802">
        <w:rPr>
          <w:rFonts w:ascii="Times New Roman" w:eastAsia="OYGFW+TimesNewRomanPSMT" w:hAnsi="Times New Roman" w:cs="Times New Roman"/>
          <w:color w:val="000000" w:themeColor="text1"/>
          <w:sz w:val="24"/>
          <w:szCs w:val="24"/>
          <w:lang w:eastAsia="ru-RU"/>
        </w:rPr>
        <w:t>ых</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форм</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м</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pacing w:val="-1"/>
          <w:w w:val="99"/>
          <w:sz w:val="24"/>
          <w:szCs w:val="24"/>
          <w:lang w:eastAsia="ru-RU"/>
        </w:rPr>
        <w:t>ц</w:t>
      </w:r>
      <w:r w:rsidRPr="001D4802">
        <w:rPr>
          <w:rFonts w:ascii="Times New Roman" w:eastAsia="OYGFW+TimesNewRomanPSMT" w:hAnsi="Times New Roman" w:cs="Times New Roman"/>
          <w:color w:val="000000" w:themeColor="text1"/>
          <w:spacing w:val="-2"/>
          <w:w w:val="99"/>
          <w:sz w:val="24"/>
          <w:szCs w:val="24"/>
          <w:lang w:eastAsia="ru-RU"/>
        </w:rPr>
        <w:t>и</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pacing w:val="-2"/>
          <w:sz w:val="24"/>
          <w:szCs w:val="24"/>
          <w:lang w:eastAsia="ru-RU"/>
        </w:rPr>
        <w:t>с</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1"/>
          <w:sz w:val="24"/>
          <w:szCs w:val="24"/>
          <w:lang w:eastAsia="ru-RU"/>
        </w:rPr>
        <w:t>о</w:t>
      </w:r>
      <w:r w:rsidRPr="001D4802">
        <w:rPr>
          <w:rFonts w:ascii="Times New Roman" w:eastAsia="OYGFW+TimesNewRomanPSMT" w:hAnsi="Times New Roman" w:cs="Times New Roman"/>
          <w:color w:val="000000" w:themeColor="text1"/>
          <w:w w:val="99"/>
          <w:sz w:val="24"/>
          <w:szCs w:val="24"/>
          <w:lang w:eastAsia="ru-RU"/>
        </w:rPr>
        <w:t>й</w:t>
      </w:r>
      <w:r w:rsidRPr="001D4802">
        <w:rPr>
          <w:rFonts w:ascii="Times New Roman" w:eastAsia="OYGFW+TimesNewRomanPSMT" w:hAnsi="Times New Roman" w:cs="Times New Roman"/>
          <w:color w:val="000000" w:themeColor="text1"/>
          <w:spacing w:val="1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1"/>
          <w:sz w:val="24"/>
          <w:szCs w:val="24"/>
          <w:lang w:eastAsia="ru-RU"/>
        </w:rPr>
        <w:t>о</w:t>
      </w:r>
      <w:r w:rsidRPr="001D4802">
        <w:rPr>
          <w:rFonts w:ascii="Times New Roman" w:eastAsia="OYGFW+TimesNewRomanPSMT" w:hAnsi="Times New Roman" w:cs="Times New Roman"/>
          <w:color w:val="000000" w:themeColor="text1"/>
          <w:sz w:val="24"/>
          <w:szCs w:val="24"/>
          <w:lang w:eastAsia="ru-RU"/>
        </w:rPr>
        <w:t>кум</w:t>
      </w:r>
      <w:r w:rsidRPr="001D4802">
        <w:rPr>
          <w:rFonts w:ascii="Times New Roman" w:eastAsia="OYGFW+TimesNewRomanPSMT" w:hAnsi="Times New Roman" w:cs="Times New Roman"/>
          <w:color w:val="000000" w:themeColor="text1"/>
          <w:spacing w:val="-3"/>
          <w:sz w:val="24"/>
          <w:szCs w:val="24"/>
          <w:lang w:eastAsia="ru-RU"/>
        </w:rPr>
        <w:t>е</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ци</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1"/>
          <w:sz w:val="24"/>
          <w:szCs w:val="24"/>
          <w:lang w:eastAsia="ru-RU"/>
        </w:rPr>
        <w:t>п</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ль</w:t>
      </w:r>
      <w:r w:rsidRPr="001D4802">
        <w:rPr>
          <w:rFonts w:ascii="Times New Roman" w:eastAsia="OYGFW+TimesNewRomanPSMT" w:hAnsi="Times New Roman" w:cs="Times New Roman"/>
          <w:color w:val="000000" w:themeColor="text1"/>
          <w:spacing w:val="1"/>
          <w:w w:val="99"/>
          <w:sz w:val="24"/>
          <w:szCs w:val="24"/>
          <w:lang w:eastAsia="ru-RU"/>
        </w:rPr>
        <w:t>з</w:t>
      </w:r>
      <w:r w:rsidRPr="001D4802">
        <w:rPr>
          <w:rFonts w:ascii="Times New Roman" w:eastAsia="OYGFW+TimesNewRomanPSMT" w:hAnsi="Times New Roman" w:cs="Times New Roman"/>
          <w:color w:val="000000" w:themeColor="text1"/>
          <w:sz w:val="24"/>
          <w:szCs w:val="24"/>
          <w:lang w:eastAsia="ru-RU"/>
        </w:rPr>
        <w:t>уемых</w:t>
      </w:r>
      <w:r w:rsidRPr="001D4802">
        <w:rPr>
          <w:rFonts w:ascii="Times New Roman" w:eastAsia="OYGFW+TimesNewRomanPSMT" w:hAnsi="Times New Roman" w:cs="Times New Roman"/>
          <w:color w:val="000000" w:themeColor="text1"/>
          <w:spacing w:val="1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мед</w:t>
      </w:r>
      <w:r w:rsidRPr="001D4802">
        <w:rPr>
          <w:rFonts w:ascii="Times New Roman" w:eastAsia="OYGFW+TimesNewRomanPSMT" w:hAnsi="Times New Roman" w:cs="Times New Roman"/>
          <w:color w:val="000000" w:themeColor="text1"/>
          <w:spacing w:val="1"/>
          <w:sz w:val="24"/>
          <w:szCs w:val="24"/>
          <w:lang w:eastAsia="ru-RU"/>
        </w:rPr>
        <w:t>ицин</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к</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х</w:t>
      </w:r>
      <w:r w:rsidRPr="001D4802">
        <w:rPr>
          <w:rFonts w:ascii="Times New Roman" w:eastAsia="OYGFW+TimesNewRomanPSMT" w:hAnsi="Times New Roman" w:cs="Times New Roman"/>
          <w:color w:val="000000" w:themeColor="text1"/>
          <w:spacing w:val="13"/>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орга</w:t>
      </w:r>
      <w:r w:rsidRPr="001D4802">
        <w:rPr>
          <w:rFonts w:ascii="Times New Roman" w:eastAsia="OYGFW+TimesNewRomanPSMT" w:hAnsi="Times New Roman" w:cs="Times New Roman"/>
          <w:color w:val="000000" w:themeColor="text1"/>
          <w:spacing w:val="-1"/>
          <w:w w:val="99"/>
          <w:sz w:val="24"/>
          <w:szCs w:val="24"/>
          <w:lang w:eastAsia="ru-RU"/>
        </w:rPr>
        <w:t>н</w:t>
      </w:r>
      <w:r w:rsidRPr="001D4802">
        <w:rPr>
          <w:rFonts w:ascii="Times New Roman" w:eastAsia="OYGFW+TimesNewRomanPSMT" w:hAnsi="Times New Roman" w:cs="Times New Roman"/>
          <w:color w:val="000000" w:themeColor="text1"/>
          <w:w w:val="99"/>
          <w:sz w:val="24"/>
          <w:szCs w:val="24"/>
          <w:lang w:eastAsia="ru-RU"/>
        </w:rPr>
        <w:t>из</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w w:val="99"/>
          <w:sz w:val="24"/>
          <w:szCs w:val="24"/>
          <w:lang w:eastAsia="ru-RU"/>
        </w:rPr>
        <w:t>ц</w:t>
      </w:r>
      <w:r w:rsidRPr="001D4802">
        <w:rPr>
          <w:rFonts w:ascii="Times New Roman" w:eastAsia="OYGFW+TimesNewRomanPSMT" w:hAnsi="Times New Roman" w:cs="Times New Roman"/>
          <w:color w:val="000000" w:themeColor="text1"/>
          <w:spacing w:val="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ях, ок</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w w:val="99"/>
          <w:sz w:val="24"/>
          <w:szCs w:val="24"/>
          <w:lang w:eastAsia="ru-RU"/>
        </w:rPr>
        <w:t>з</w:t>
      </w:r>
      <w:r w:rsidRPr="001D4802">
        <w:rPr>
          <w:rFonts w:ascii="Times New Roman" w:eastAsia="OYGFW+TimesNewRomanPSMT" w:hAnsi="Times New Roman" w:cs="Times New Roman"/>
          <w:color w:val="000000" w:themeColor="text1"/>
          <w:spacing w:val="-2"/>
          <w:sz w:val="24"/>
          <w:szCs w:val="24"/>
          <w:lang w:eastAsia="ru-RU"/>
        </w:rPr>
        <w:t>ы</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pacing w:val="-1"/>
          <w:w w:val="99"/>
          <w:sz w:val="24"/>
          <w:szCs w:val="24"/>
          <w:lang w:eastAsia="ru-RU"/>
        </w:rPr>
        <w:t>ю</w:t>
      </w:r>
      <w:r w:rsidRPr="001D4802">
        <w:rPr>
          <w:rFonts w:ascii="Times New Roman" w:eastAsia="OYGFW+TimesNewRomanPSMT" w:hAnsi="Times New Roman" w:cs="Times New Roman"/>
          <w:color w:val="000000" w:themeColor="text1"/>
          <w:spacing w:val="-3"/>
          <w:w w:val="99"/>
          <w:sz w:val="24"/>
          <w:szCs w:val="24"/>
          <w:lang w:eastAsia="ru-RU"/>
        </w:rPr>
        <w:t>щ</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х</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м</w:t>
      </w:r>
      <w:r w:rsidRPr="001D4802">
        <w:rPr>
          <w:rFonts w:ascii="Times New Roman" w:eastAsia="OYGFW+TimesNewRomanPSMT" w:hAnsi="Times New Roman" w:cs="Times New Roman"/>
          <w:color w:val="000000" w:themeColor="text1"/>
          <w:spacing w:val="-1"/>
          <w:sz w:val="24"/>
          <w:szCs w:val="24"/>
          <w:lang w:eastAsia="ru-RU"/>
        </w:rPr>
        <w:t>ед</w:t>
      </w:r>
      <w:r w:rsidRPr="001D4802">
        <w:rPr>
          <w:rFonts w:ascii="Times New Roman" w:eastAsia="OYGFW+TimesNewRomanPSMT" w:hAnsi="Times New Roman" w:cs="Times New Roman"/>
          <w:color w:val="000000" w:themeColor="text1"/>
          <w:spacing w:val="-1"/>
          <w:w w:val="99"/>
          <w:sz w:val="24"/>
          <w:szCs w:val="24"/>
          <w:lang w:eastAsia="ru-RU"/>
        </w:rPr>
        <w:t>и</w:t>
      </w:r>
      <w:r w:rsidRPr="001D4802">
        <w:rPr>
          <w:rFonts w:ascii="Times New Roman" w:eastAsia="OYGFW+TimesNewRomanPSMT" w:hAnsi="Times New Roman" w:cs="Times New Roman"/>
          <w:color w:val="000000" w:themeColor="text1"/>
          <w:w w:val="99"/>
          <w:sz w:val="24"/>
          <w:szCs w:val="24"/>
          <w:lang w:eastAsia="ru-RU"/>
        </w:rPr>
        <w:t>ци</w:t>
      </w:r>
      <w:r w:rsidRPr="001D4802">
        <w:rPr>
          <w:rFonts w:ascii="Times New Roman" w:eastAsia="OYGFW+TimesNewRomanPSMT" w:hAnsi="Times New Roman" w:cs="Times New Roman"/>
          <w:color w:val="000000" w:themeColor="text1"/>
          <w:spacing w:val="-2"/>
          <w:w w:val="99"/>
          <w:sz w:val="24"/>
          <w:szCs w:val="24"/>
          <w:lang w:eastAsia="ru-RU"/>
        </w:rPr>
        <w:t>н</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2"/>
          <w:sz w:val="24"/>
          <w:szCs w:val="24"/>
          <w:lang w:eastAsia="ru-RU"/>
        </w:rPr>
        <w:t>у</w:t>
      </w:r>
      <w:r w:rsidRPr="001D4802">
        <w:rPr>
          <w:rFonts w:ascii="Times New Roman" w:eastAsia="OYGFW+TimesNewRomanPSMT" w:hAnsi="Times New Roman" w:cs="Times New Roman"/>
          <w:color w:val="000000" w:themeColor="text1"/>
          <w:sz w:val="24"/>
          <w:szCs w:val="24"/>
          <w:lang w:eastAsia="ru-RU"/>
        </w:rPr>
        <w:t xml:space="preserve">ю </w:t>
      </w:r>
      <w:r w:rsidRPr="001D4802">
        <w:rPr>
          <w:rFonts w:ascii="Times New Roman" w:eastAsia="OYGFW+TimesNewRomanPSMT" w:hAnsi="Times New Roman" w:cs="Times New Roman"/>
          <w:color w:val="000000" w:themeColor="text1"/>
          <w:w w:val="99"/>
          <w:sz w:val="24"/>
          <w:szCs w:val="24"/>
          <w:lang w:eastAsia="ru-RU"/>
        </w:rPr>
        <w:t>п</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3"/>
          <w:sz w:val="24"/>
          <w:szCs w:val="24"/>
          <w:lang w:eastAsia="ru-RU"/>
        </w:rPr>
        <w:t>м</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щ</w:t>
      </w:r>
      <w:r w:rsidRPr="001D4802">
        <w:rPr>
          <w:rFonts w:ascii="Times New Roman" w:eastAsia="OYGFW+TimesNewRomanPSMT" w:hAnsi="Times New Roman" w:cs="Times New Roman"/>
          <w:color w:val="000000" w:themeColor="text1"/>
          <w:sz w:val="24"/>
          <w:szCs w:val="24"/>
          <w:lang w:eastAsia="ru-RU"/>
        </w:rPr>
        <w:t>ь в а</w:t>
      </w:r>
      <w:r w:rsidRPr="001D4802">
        <w:rPr>
          <w:rFonts w:ascii="Times New Roman" w:eastAsia="OYGFW+TimesNewRomanPSMT" w:hAnsi="Times New Roman" w:cs="Times New Roman"/>
          <w:color w:val="000000" w:themeColor="text1"/>
          <w:spacing w:val="-3"/>
          <w:sz w:val="24"/>
          <w:szCs w:val="24"/>
          <w:lang w:eastAsia="ru-RU"/>
        </w:rPr>
        <w:t>м</w:t>
      </w:r>
      <w:r w:rsidRPr="001D4802">
        <w:rPr>
          <w:rFonts w:ascii="Times New Roman" w:eastAsia="OYGFW+TimesNewRomanPSMT" w:hAnsi="Times New Roman" w:cs="Times New Roman"/>
          <w:color w:val="000000" w:themeColor="text1"/>
          <w:sz w:val="24"/>
          <w:szCs w:val="24"/>
          <w:lang w:eastAsia="ru-RU"/>
        </w:rPr>
        <w:t>бул</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pacing w:val="-2"/>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р</w:t>
      </w:r>
      <w:r w:rsidRPr="001D4802">
        <w:rPr>
          <w:rFonts w:ascii="Times New Roman" w:eastAsia="OYGFW+TimesNewRomanPSMT" w:hAnsi="Times New Roman" w:cs="Times New Roman"/>
          <w:color w:val="000000" w:themeColor="text1"/>
          <w:sz w:val="24"/>
          <w:szCs w:val="24"/>
          <w:lang w:eastAsia="ru-RU"/>
        </w:rPr>
        <w:t>ных</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у</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л</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3"/>
          <w:sz w:val="24"/>
          <w:szCs w:val="24"/>
          <w:lang w:eastAsia="ru-RU"/>
        </w:rPr>
        <w:t>в</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я</w:t>
      </w:r>
      <w:r w:rsidRPr="001D4802">
        <w:rPr>
          <w:rFonts w:ascii="Times New Roman" w:eastAsia="OYGFW+TimesNewRomanPSMT" w:hAnsi="Times New Roman" w:cs="Times New Roman"/>
          <w:color w:val="000000" w:themeColor="text1"/>
          <w:sz w:val="24"/>
          <w:szCs w:val="24"/>
          <w:lang w:eastAsia="ru-RU"/>
        </w:rPr>
        <w:t>х,</w:t>
      </w:r>
      <w:r w:rsidRPr="001D4802">
        <w:rPr>
          <w:rFonts w:ascii="Times New Roman" w:eastAsia="OYGFW+TimesNewRomanPSMT" w:hAnsi="Times New Roman" w:cs="Times New Roman"/>
          <w:color w:val="000000" w:themeColor="text1"/>
          <w:spacing w:val="-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 xml:space="preserve">и </w:t>
      </w:r>
      <w:r w:rsidRPr="001D4802">
        <w:rPr>
          <w:rFonts w:ascii="Times New Roman" w:eastAsia="OYGFW+TimesNewRomanPSMT" w:hAnsi="Times New Roman" w:cs="Times New Roman"/>
          <w:color w:val="000000" w:themeColor="text1"/>
          <w:spacing w:val="1"/>
          <w:sz w:val="24"/>
          <w:szCs w:val="24"/>
          <w:lang w:eastAsia="ru-RU"/>
        </w:rPr>
        <w:t>п</w:t>
      </w:r>
      <w:r w:rsidRPr="001D4802">
        <w:rPr>
          <w:rFonts w:ascii="Times New Roman" w:eastAsia="OYGFW+TimesNewRomanPSMT" w:hAnsi="Times New Roman" w:cs="Times New Roman"/>
          <w:color w:val="000000" w:themeColor="text1"/>
          <w:sz w:val="24"/>
          <w:szCs w:val="24"/>
          <w:lang w:eastAsia="ru-RU"/>
        </w:rPr>
        <w:t>ор</w:t>
      </w:r>
      <w:r w:rsidRPr="001D4802">
        <w:rPr>
          <w:rFonts w:ascii="Times New Roman" w:eastAsia="OYGFW+TimesNewRomanPSMT" w:hAnsi="Times New Roman" w:cs="Times New Roman"/>
          <w:color w:val="000000" w:themeColor="text1"/>
          <w:spacing w:val="-2"/>
          <w:sz w:val="24"/>
          <w:szCs w:val="24"/>
          <w:lang w:eastAsia="ru-RU"/>
        </w:rPr>
        <w:t>я</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z w:val="24"/>
          <w:szCs w:val="24"/>
          <w:lang w:eastAsia="ru-RU"/>
        </w:rPr>
        <w:t xml:space="preserve">ов по </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 xml:space="preserve">х </w:t>
      </w:r>
      <w:r w:rsidRPr="001D4802">
        <w:rPr>
          <w:rFonts w:ascii="Times New Roman" w:eastAsia="OYGFW+TimesNewRomanPSMT" w:hAnsi="Times New Roman" w:cs="Times New Roman"/>
          <w:color w:val="000000" w:themeColor="text1"/>
          <w:spacing w:val="1"/>
          <w:w w:val="99"/>
          <w:sz w:val="24"/>
          <w:szCs w:val="24"/>
          <w:lang w:eastAsia="ru-RU"/>
        </w:rPr>
        <w:t>з</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pacing w:val="-1"/>
          <w:sz w:val="24"/>
          <w:szCs w:val="24"/>
          <w:lang w:eastAsia="ru-RU"/>
        </w:rPr>
        <w:t>п</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л</w:t>
      </w:r>
      <w:r w:rsidRPr="001D4802">
        <w:rPr>
          <w:rFonts w:ascii="Times New Roman" w:eastAsia="OYGFW+TimesNewRomanPSMT" w:hAnsi="Times New Roman" w:cs="Times New Roman"/>
          <w:color w:val="000000" w:themeColor="text1"/>
          <w:sz w:val="24"/>
          <w:szCs w:val="24"/>
          <w:lang w:eastAsia="ru-RU"/>
        </w:rPr>
        <w:t>н</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pacing w:val="-1"/>
          <w:w w:val="99"/>
          <w:sz w:val="24"/>
          <w:szCs w:val="24"/>
          <w:lang w:eastAsia="ru-RU"/>
        </w:rPr>
        <w:t>н</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pacing w:val="-1"/>
          <w:w w:val="99"/>
          <w:sz w:val="24"/>
          <w:szCs w:val="24"/>
          <w:lang w:eastAsia="ru-RU"/>
        </w:rPr>
        <w:t>ю</w:t>
      </w:r>
      <w:r w:rsidRPr="001D4802">
        <w:rPr>
          <w:rFonts w:ascii="Times New Roman" w:eastAsia="OYGFW+TimesNewRomanPSMT" w:hAnsi="Times New Roman" w:cs="Times New Roman"/>
          <w:color w:val="000000" w:themeColor="text1"/>
          <w:sz w:val="24"/>
          <w:szCs w:val="24"/>
          <w:lang w:eastAsia="ru-RU"/>
        </w:rPr>
        <w:t>»</w:t>
      </w:r>
    </w:p>
    <w:p w14:paraId="338B903B" w14:textId="77777777" w:rsidR="00D76E2E" w:rsidRPr="001D4802" w:rsidRDefault="00D76E2E" w:rsidP="00D76E2E">
      <w:pPr>
        <w:widowControl w:val="0"/>
        <w:ind w:firstLine="567"/>
        <w:jc w:val="both"/>
        <w:rPr>
          <w:rFonts w:ascii="Times New Roman" w:eastAsia="Calibri" w:hAnsi="Times New Roman" w:cs="Times New Roman"/>
          <w:color w:val="000000" w:themeColor="text1"/>
          <w:sz w:val="24"/>
          <w:szCs w:val="24"/>
          <w:lang w:eastAsia="ru-RU"/>
        </w:rPr>
      </w:pPr>
      <w:r w:rsidRPr="001D4802">
        <w:rPr>
          <w:rFonts w:ascii="Times New Roman" w:eastAsia="Calibri" w:hAnsi="Times New Roman" w:cs="Times New Roman"/>
          <w:color w:val="000000" w:themeColor="text1"/>
          <w:w w:val="98"/>
          <w:sz w:val="24"/>
          <w:szCs w:val="24"/>
          <w:lang w:eastAsia="ru-RU"/>
        </w:rPr>
        <w:t>2</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spacing w:val="5"/>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Федер</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pacing w:val="-2"/>
          <w:sz w:val="24"/>
          <w:szCs w:val="24"/>
          <w:lang w:eastAsia="ru-RU"/>
        </w:rPr>
        <w:t>ль</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pacing w:val="-2"/>
          <w:sz w:val="24"/>
          <w:szCs w:val="24"/>
          <w:lang w:eastAsia="ru-RU"/>
        </w:rPr>
        <w:t>ы</w:t>
      </w:r>
      <w:r w:rsidRPr="001D4802">
        <w:rPr>
          <w:rFonts w:ascii="Times New Roman" w:eastAsia="OYGFW+TimesNewRomanPSMT" w:hAnsi="Times New Roman" w:cs="Times New Roman"/>
          <w:color w:val="000000" w:themeColor="text1"/>
          <w:w w:val="99"/>
          <w:sz w:val="24"/>
          <w:szCs w:val="24"/>
          <w:lang w:eastAsia="ru-RU"/>
        </w:rPr>
        <w:t>й</w:t>
      </w:r>
      <w:r w:rsidRPr="001D4802">
        <w:rPr>
          <w:rFonts w:ascii="Times New Roman" w:eastAsia="OYGFW+TimesNewRomanPSMT" w:hAnsi="Times New Roman" w:cs="Times New Roman"/>
          <w:color w:val="000000" w:themeColor="text1"/>
          <w:spacing w:val="1"/>
          <w:sz w:val="24"/>
          <w:szCs w:val="24"/>
          <w:lang w:eastAsia="ru-RU"/>
        </w:rPr>
        <w:t xml:space="preserve"> з</w:t>
      </w:r>
      <w:r w:rsidRPr="001D4802">
        <w:rPr>
          <w:rFonts w:ascii="Times New Roman" w:eastAsia="OYGFW+TimesNewRomanPSMT" w:hAnsi="Times New Roman" w:cs="Times New Roman"/>
          <w:color w:val="000000" w:themeColor="text1"/>
          <w:sz w:val="24"/>
          <w:szCs w:val="24"/>
          <w:lang w:eastAsia="ru-RU"/>
        </w:rPr>
        <w:t>ак</w:t>
      </w:r>
      <w:r w:rsidRPr="001D4802">
        <w:rPr>
          <w:rFonts w:ascii="Times New Roman" w:eastAsia="OYGFW+TimesNewRomanPSMT" w:hAnsi="Times New Roman" w:cs="Times New Roman"/>
          <w:color w:val="000000" w:themeColor="text1"/>
          <w:spacing w:val="-1"/>
          <w:sz w:val="24"/>
          <w:szCs w:val="24"/>
          <w:lang w:eastAsia="ru-RU"/>
        </w:rPr>
        <w:t>о</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z w:val="24"/>
          <w:szCs w:val="24"/>
          <w:lang w:eastAsia="ru-RU"/>
        </w:rPr>
        <w:t xml:space="preserve"> «О</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п</w:t>
      </w:r>
      <w:r w:rsidRPr="001D4802">
        <w:rPr>
          <w:rFonts w:ascii="Times New Roman" w:eastAsia="OYGFW+TimesNewRomanPSMT" w:hAnsi="Times New Roman" w:cs="Times New Roman"/>
          <w:color w:val="000000" w:themeColor="text1"/>
          <w:sz w:val="24"/>
          <w:szCs w:val="24"/>
          <w:lang w:eastAsia="ru-RU"/>
        </w:rPr>
        <w:t>ер</w:t>
      </w:r>
      <w:r w:rsidRPr="001D4802">
        <w:rPr>
          <w:rFonts w:ascii="Times New Roman" w:eastAsia="OYGFW+TimesNewRomanPSMT" w:hAnsi="Times New Roman" w:cs="Times New Roman"/>
          <w:color w:val="000000" w:themeColor="text1"/>
          <w:spacing w:val="-3"/>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2"/>
          <w:sz w:val="24"/>
          <w:szCs w:val="24"/>
          <w:lang w:eastAsia="ru-RU"/>
        </w:rPr>
        <w:t>л</w:t>
      </w:r>
      <w:r w:rsidRPr="001D4802">
        <w:rPr>
          <w:rFonts w:ascii="Times New Roman" w:eastAsia="OYGFW+TimesNewRomanPSMT" w:hAnsi="Times New Roman" w:cs="Times New Roman"/>
          <w:color w:val="000000" w:themeColor="text1"/>
          <w:spacing w:val="-1"/>
          <w:sz w:val="24"/>
          <w:szCs w:val="24"/>
          <w:lang w:eastAsia="ru-RU"/>
        </w:rPr>
        <w:t>ь</w:t>
      </w:r>
      <w:r w:rsidRPr="001D4802">
        <w:rPr>
          <w:rFonts w:ascii="Times New Roman" w:eastAsia="OYGFW+TimesNewRomanPSMT" w:hAnsi="Times New Roman" w:cs="Times New Roman"/>
          <w:color w:val="000000" w:themeColor="text1"/>
          <w:sz w:val="24"/>
          <w:szCs w:val="24"/>
          <w:lang w:eastAsia="ru-RU"/>
        </w:rPr>
        <w:t>н</w:t>
      </w:r>
      <w:r w:rsidRPr="001D4802">
        <w:rPr>
          <w:rFonts w:ascii="Times New Roman" w:eastAsia="OYGFW+TimesNewRomanPSMT" w:hAnsi="Times New Roman" w:cs="Times New Roman"/>
          <w:color w:val="000000" w:themeColor="text1"/>
          <w:spacing w:val="-2"/>
          <w:sz w:val="24"/>
          <w:szCs w:val="24"/>
          <w:lang w:eastAsia="ru-RU"/>
        </w:rPr>
        <w:t>ы</w:t>
      </w:r>
      <w:r w:rsidRPr="001D4802">
        <w:rPr>
          <w:rFonts w:ascii="Times New Roman" w:eastAsia="OYGFW+TimesNewRomanPSMT" w:hAnsi="Times New Roman" w:cs="Times New Roman"/>
          <w:color w:val="000000" w:themeColor="text1"/>
          <w:sz w:val="24"/>
          <w:szCs w:val="24"/>
          <w:lang w:eastAsia="ru-RU"/>
        </w:rPr>
        <w:t>х да</w:t>
      </w:r>
      <w:r w:rsidRPr="001D4802">
        <w:rPr>
          <w:rFonts w:ascii="Times New Roman" w:eastAsia="OYGFW+TimesNewRomanPSMT" w:hAnsi="Times New Roman" w:cs="Times New Roman"/>
          <w:color w:val="000000" w:themeColor="text1"/>
          <w:spacing w:val="1"/>
          <w:sz w:val="24"/>
          <w:szCs w:val="24"/>
          <w:lang w:eastAsia="ru-RU"/>
        </w:rPr>
        <w:t>нн</w:t>
      </w:r>
      <w:r w:rsidRPr="001D4802">
        <w:rPr>
          <w:rFonts w:ascii="Times New Roman" w:eastAsia="OYGFW+TimesNewRomanPSMT" w:hAnsi="Times New Roman" w:cs="Times New Roman"/>
          <w:color w:val="000000" w:themeColor="text1"/>
          <w:sz w:val="24"/>
          <w:szCs w:val="24"/>
          <w:lang w:eastAsia="ru-RU"/>
        </w:rPr>
        <w:t>ых»</w:t>
      </w:r>
      <w:r w:rsidRPr="001D4802">
        <w:rPr>
          <w:rFonts w:ascii="Times New Roman" w:eastAsia="OYGFW+TimesNewRomanPSMT" w:hAnsi="Times New Roman" w:cs="Times New Roman"/>
          <w:color w:val="000000" w:themeColor="text1"/>
          <w:spacing w:val="-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 xml:space="preserve"> 27.07.2006 </w:t>
      </w:r>
      <w:r w:rsidRPr="001D4802">
        <w:rPr>
          <w:rFonts w:ascii="Times New Roman" w:eastAsia="OYGFW+TimesNewRomanPSMT" w:hAnsi="Times New Roman" w:cs="Times New Roman"/>
          <w:color w:val="000000" w:themeColor="text1"/>
          <w:w w:val="99"/>
          <w:sz w:val="24"/>
          <w:szCs w:val="24"/>
          <w:lang w:eastAsia="ru-RU"/>
        </w:rPr>
        <w:t>№</w:t>
      </w:r>
      <w:r w:rsidRPr="001D4802">
        <w:rPr>
          <w:rFonts w:ascii="Times New Roman" w:eastAsia="OYGFW+TimesNewRomanPSMT" w:hAnsi="Times New Roman" w:cs="Times New Roman"/>
          <w:color w:val="000000" w:themeColor="text1"/>
          <w:sz w:val="24"/>
          <w:szCs w:val="24"/>
          <w:lang w:eastAsia="ru-RU"/>
        </w:rPr>
        <w:t xml:space="preserve"> 152</w:t>
      </w:r>
      <w:r w:rsidRPr="001D4802">
        <w:rPr>
          <w:rFonts w:ascii="Times New Roman" w:eastAsia="Calibri" w:hAnsi="Times New Roman" w:cs="Times New Roman"/>
          <w:color w:val="000000" w:themeColor="text1"/>
          <w:w w:val="108"/>
          <w:sz w:val="24"/>
          <w:szCs w:val="24"/>
          <w:lang w:eastAsia="ru-RU"/>
        </w:rPr>
        <w:t>-</w:t>
      </w:r>
      <w:r w:rsidRPr="001D4802">
        <w:rPr>
          <w:rFonts w:ascii="Times New Roman" w:eastAsia="OYGFW+TimesNewRomanPSMT" w:hAnsi="Times New Roman" w:cs="Times New Roman"/>
          <w:color w:val="000000" w:themeColor="text1"/>
          <w:sz w:val="24"/>
          <w:szCs w:val="24"/>
          <w:lang w:eastAsia="ru-RU"/>
        </w:rPr>
        <w:t>ФЗ</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 и</w:t>
      </w:r>
      <w:r w:rsidRPr="001D4802">
        <w:rPr>
          <w:rFonts w:ascii="Times New Roman" w:eastAsia="OYGFW+TimesNewRomanPSMT" w:hAnsi="Times New Roman" w:cs="Times New Roman"/>
          <w:color w:val="000000" w:themeColor="text1"/>
          <w:spacing w:val="1"/>
          <w:w w:val="99"/>
          <w:sz w:val="24"/>
          <w:szCs w:val="24"/>
          <w:lang w:eastAsia="ru-RU"/>
        </w:rPr>
        <w:t>з</w:t>
      </w:r>
      <w:r w:rsidRPr="001D4802">
        <w:rPr>
          <w:rFonts w:ascii="Times New Roman" w:eastAsia="OYGFW+TimesNewRomanPSMT" w:hAnsi="Times New Roman" w:cs="Times New Roman"/>
          <w:color w:val="000000" w:themeColor="text1"/>
          <w:spacing w:val="-2"/>
          <w:sz w:val="24"/>
          <w:szCs w:val="24"/>
          <w:lang w:eastAsia="ru-RU"/>
        </w:rPr>
        <w:t>м</w:t>
      </w:r>
      <w:r w:rsidRPr="001D4802">
        <w:rPr>
          <w:rFonts w:ascii="Times New Roman" w:eastAsia="OYGFW+TimesNewRomanPSMT" w:hAnsi="Times New Roman" w:cs="Times New Roman"/>
          <w:color w:val="000000" w:themeColor="text1"/>
          <w:sz w:val="24"/>
          <w:szCs w:val="24"/>
          <w:lang w:eastAsia="ru-RU"/>
        </w:rPr>
        <w:t>. 2</w:t>
      </w:r>
      <w:r w:rsidRPr="001D4802">
        <w:rPr>
          <w:rFonts w:ascii="Times New Roman" w:eastAsia="OYGFW+TimesNewRomanPSMT" w:hAnsi="Times New Roman" w:cs="Times New Roman"/>
          <w:color w:val="000000" w:themeColor="text1"/>
          <w:spacing w:val="-3"/>
          <w:sz w:val="24"/>
          <w:szCs w:val="24"/>
          <w:lang w:eastAsia="ru-RU"/>
        </w:rPr>
        <w:t>0</w:t>
      </w:r>
      <w:r w:rsidRPr="001D4802">
        <w:rPr>
          <w:rFonts w:ascii="Times New Roman" w:eastAsia="OYGFW+TimesNewRomanPSMT" w:hAnsi="Times New Roman" w:cs="Times New Roman"/>
          <w:color w:val="000000" w:themeColor="text1"/>
          <w:sz w:val="24"/>
          <w:szCs w:val="24"/>
          <w:lang w:eastAsia="ru-RU"/>
        </w:rPr>
        <w:t xml:space="preserve">23 </w:t>
      </w:r>
      <w:r w:rsidRPr="001D4802">
        <w:rPr>
          <w:rFonts w:ascii="Times New Roman" w:eastAsia="OYGFW+TimesNewRomanPSMT" w:hAnsi="Times New Roman" w:cs="Times New Roman"/>
          <w:color w:val="000000" w:themeColor="text1"/>
          <w:w w:val="99"/>
          <w:sz w:val="24"/>
          <w:szCs w:val="24"/>
          <w:lang w:eastAsia="ru-RU"/>
        </w:rPr>
        <w:t>г</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w w:val="99"/>
          <w:sz w:val="24"/>
          <w:szCs w:val="24"/>
          <w:lang w:eastAsia="ru-RU"/>
        </w:rPr>
        <w:t>)</w:t>
      </w:r>
    </w:p>
    <w:p w14:paraId="0C29034D" w14:textId="77777777" w:rsidR="00D76E2E" w:rsidRPr="001D4802" w:rsidRDefault="00D76E2E" w:rsidP="00D76E2E">
      <w:pPr>
        <w:ind w:firstLine="567"/>
        <w:jc w:val="both"/>
        <w:rPr>
          <w:rFonts w:ascii="Times New Roman" w:eastAsia="Calibri" w:hAnsi="Times New Roman" w:cs="Times New Roman"/>
          <w:bCs/>
          <w:color w:val="000000" w:themeColor="text1"/>
          <w:sz w:val="24"/>
          <w:szCs w:val="24"/>
        </w:rPr>
      </w:pPr>
      <w:r w:rsidRPr="001D4802">
        <w:rPr>
          <w:rFonts w:ascii="Times New Roman" w:eastAsia="Calibri" w:hAnsi="Times New Roman" w:cs="Times New Roman"/>
          <w:color w:val="000000" w:themeColor="text1"/>
          <w:w w:val="98"/>
          <w:sz w:val="24"/>
          <w:szCs w:val="24"/>
          <w:lang w:eastAsia="ru-RU"/>
        </w:rPr>
        <w:t>3</w:t>
      </w:r>
      <w:r w:rsidRPr="001D4802">
        <w:rPr>
          <w:rFonts w:ascii="Times New Roman" w:eastAsia="Calibri" w:hAnsi="Times New Roman" w:cs="Times New Roman"/>
          <w:color w:val="000000" w:themeColor="text1"/>
          <w:w w:val="99"/>
          <w:sz w:val="24"/>
          <w:szCs w:val="24"/>
          <w:lang w:eastAsia="ru-RU"/>
        </w:rPr>
        <w:t>.</w:t>
      </w:r>
      <w:r w:rsidRPr="001D4802">
        <w:rPr>
          <w:rFonts w:ascii="Times New Roman" w:eastAsia="Calibri" w:hAnsi="Times New Roman" w:cs="Times New Roman"/>
          <w:color w:val="000000" w:themeColor="text1"/>
          <w:spacing w:val="113"/>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Федер</w:t>
      </w:r>
      <w:r w:rsidRPr="001D4802">
        <w:rPr>
          <w:rFonts w:ascii="Times New Roman" w:eastAsia="OYGFW+TimesNewRomanPSMT" w:hAnsi="Times New Roman" w:cs="Times New Roman"/>
          <w:color w:val="000000" w:themeColor="text1"/>
          <w:spacing w:val="-3"/>
          <w:sz w:val="24"/>
          <w:szCs w:val="24"/>
          <w:lang w:eastAsia="ru-RU"/>
        </w:rPr>
        <w:t>а</w:t>
      </w:r>
      <w:r w:rsidRPr="001D4802">
        <w:rPr>
          <w:rFonts w:ascii="Times New Roman" w:eastAsia="OYGFW+TimesNewRomanPSMT" w:hAnsi="Times New Roman" w:cs="Times New Roman"/>
          <w:color w:val="000000" w:themeColor="text1"/>
          <w:spacing w:val="-2"/>
          <w:sz w:val="24"/>
          <w:szCs w:val="24"/>
          <w:lang w:eastAsia="ru-RU"/>
        </w:rPr>
        <w:t>ль</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z w:val="24"/>
          <w:szCs w:val="24"/>
          <w:lang w:eastAsia="ru-RU"/>
        </w:rPr>
        <w:t>ая</w:t>
      </w:r>
      <w:r w:rsidRPr="001D4802">
        <w:rPr>
          <w:rFonts w:ascii="Times New Roman" w:eastAsia="OYGFW+TimesNewRomanPSMT" w:hAnsi="Times New Roman" w:cs="Times New Roman"/>
          <w:color w:val="000000" w:themeColor="text1"/>
          <w:spacing w:val="111"/>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э</w:t>
      </w:r>
      <w:r w:rsidRPr="001D4802">
        <w:rPr>
          <w:rFonts w:ascii="Times New Roman" w:eastAsia="OYGFW+TimesNewRomanPSMT" w:hAnsi="Times New Roman" w:cs="Times New Roman"/>
          <w:color w:val="000000" w:themeColor="text1"/>
          <w:sz w:val="24"/>
          <w:szCs w:val="24"/>
          <w:lang w:eastAsia="ru-RU"/>
        </w:rPr>
        <w:t>л</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ктро</w:t>
      </w:r>
      <w:r w:rsidRPr="001D4802">
        <w:rPr>
          <w:rFonts w:ascii="Times New Roman" w:eastAsia="OYGFW+TimesNewRomanPSMT" w:hAnsi="Times New Roman" w:cs="Times New Roman"/>
          <w:color w:val="000000" w:themeColor="text1"/>
          <w:w w:val="99"/>
          <w:sz w:val="24"/>
          <w:szCs w:val="24"/>
          <w:lang w:eastAsia="ru-RU"/>
        </w:rPr>
        <w:t>нн</w:t>
      </w:r>
      <w:r w:rsidRPr="001D4802">
        <w:rPr>
          <w:rFonts w:ascii="Times New Roman" w:eastAsia="OYGFW+TimesNewRomanPSMT" w:hAnsi="Times New Roman" w:cs="Times New Roman"/>
          <w:color w:val="000000" w:themeColor="text1"/>
          <w:sz w:val="24"/>
          <w:szCs w:val="24"/>
          <w:lang w:eastAsia="ru-RU"/>
        </w:rPr>
        <w:t>ая</w:t>
      </w:r>
      <w:r w:rsidRPr="001D4802">
        <w:rPr>
          <w:rFonts w:ascii="Times New Roman" w:eastAsia="OYGFW+TimesNewRomanPSMT" w:hAnsi="Times New Roman" w:cs="Times New Roman"/>
          <w:color w:val="000000" w:themeColor="text1"/>
          <w:spacing w:val="11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мед</w:t>
      </w:r>
      <w:r w:rsidRPr="001D4802">
        <w:rPr>
          <w:rFonts w:ascii="Times New Roman" w:eastAsia="OYGFW+TimesNewRomanPSMT" w:hAnsi="Times New Roman" w:cs="Times New Roman"/>
          <w:color w:val="000000" w:themeColor="text1"/>
          <w:spacing w:val="1"/>
          <w:sz w:val="24"/>
          <w:szCs w:val="24"/>
          <w:lang w:eastAsia="ru-RU"/>
        </w:rPr>
        <w:t>иц</w:t>
      </w:r>
      <w:r w:rsidRPr="001D4802">
        <w:rPr>
          <w:rFonts w:ascii="Times New Roman" w:eastAsia="OYGFW+TimesNewRomanPSMT" w:hAnsi="Times New Roman" w:cs="Times New Roman"/>
          <w:color w:val="000000" w:themeColor="text1"/>
          <w:sz w:val="24"/>
          <w:szCs w:val="24"/>
          <w:lang w:eastAsia="ru-RU"/>
        </w:rPr>
        <w:t>инская</w:t>
      </w:r>
      <w:r w:rsidRPr="001D4802">
        <w:rPr>
          <w:rFonts w:ascii="Times New Roman" w:eastAsia="OYGFW+TimesNewRomanPSMT" w:hAnsi="Times New Roman" w:cs="Times New Roman"/>
          <w:color w:val="000000" w:themeColor="text1"/>
          <w:spacing w:val="1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б</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б</w:t>
      </w:r>
      <w:r w:rsidRPr="001D4802">
        <w:rPr>
          <w:rFonts w:ascii="Times New Roman" w:eastAsia="OYGFW+TimesNewRomanPSMT" w:hAnsi="Times New Roman" w:cs="Times New Roman"/>
          <w:color w:val="000000" w:themeColor="text1"/>
          <w:sz w:val="24"/>
          <w:szCs w:val="24"/>
          <w:lang w:eastAsia="ru-RU"/>
        </w:rPr>
        <w:t>л</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ека</w:t>
      </w:r>
      <w:r w:rsidRPr="001D4802">
        <w:rPr>
          <w:rFonts w:ascii="Times New Roman" w:eastAsia="OYGFW+TimesNewRomanPSMT" w:hAnsi="Times New Roman" w:cs="Times New Roman"/>
          <w:color w:val="000000" w:themeColor="text1"/>
          <w:spacing w:val="113"/>
          <w:sz w:val="24"/>
          <w:szCs w:val="24"/>
          <w:lang w:eastAsia="ru-RU"/>
        </w:rPr>
        <w:t xml:space="preserve"> </w:t>
      </w:r>
      <w:r w:rsidRPr="001D4802">
        <w:rPr>
          <w:rFonts w:ascii="Times New Roman" w:eastAsia="OYGFW+TimesNewRomanPSMT" w:hAnsi="Times New Roman" w:cs="Times New Roman"/>
          <w:color w:val="000000" w:themeColor="text1"/>
          <w:spacing w:val="-1"/>
          <w:w w:val="99"/>
          <w:sz w:val="24"/>
          <w:szCs w:val="24"/>
          <w:lang w:eastAsia="ru-RU"/>
        </w:rPr>
        <w:t>М</w:t>
      </w:r>
      <w:r w:rsidRPr="001D4802">
        <w:rPr>
          <w:rFonts w:ascii="Times New Roman" w:eastAsia="OYGFW+TimesNewRomanPSMT" w:hAnsi="Times New Roman" w:cs="Times New Roman"/>
          <w:color w:val="000000" w:themeColor="text1"/>
          <w:sz w:val="24"/>
          <w:szCs w:val="24"/>
          <w:lang w:eastAsia="ru-RU"/>
        </w:rPr>
        <w:t>инис</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ер</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w w:val="99"/>
          <w:sz w:val="24"/>
          <w:szCs w:val="24"/>
          <w:lang w:eastAsia="ru-RU"/>
        </w:rPr>
        <w:t>т</w:t>
      </w:r>
      <w:r w:rsidRPr="001D4802">
        <w:rPr>
          <w:rFonts w:ascii="Times New Roman" w:eastAsia="OYGFW+TimesNewRomanPSMT" w:hAnsi="Times New Roman" w:cs="Times New Roman"/>
          <w:color w:val="000000" w:themeColor="text1"/>
          <w:sz w:val="24"/>
          <w:szCs w:val="24"/>
          <w:lang w:eastAsia="ru-RU"/>
        </w:rPr>
        <w:t>ва</w:t>
      </w:r>
      <w:r w:rsidRPr="001D4802">
        <w:rPr>
          <w:rFonts w:ascii="Times New Roman" w:eastAsia="OYGFW+TimesNewRomanPSMT" w:hAnsi="Times New Roman" w:cs="Times New Roman"/>
          <w:color w:val="000000" w:themeColor="text1"/>
          <w:spacing w:val="110"/>
          <w:sz w:val="24"/>
          <w:szCs w:val="24"/>
          <w:lang w:eastAsia="ru-RU"/>
        </w:rPr>
        <w:t xml:space="preserve"> </w:t>
      </w:r>
      <w:r w:rsidRPr="001D4802">
        <w:rPr>
          <w:rFonts w:ascii="Times New Roman" w:eastAsia="OYGFW+TimesNewRomanPSMT" w:hAnsi="Times New Roman" w:cs="Times New Roman"/>
          <w:color w:val="000000" w:themeColor="text1"/>
          <w:spacing w:val="1"/>
          <w:w w:val="99"/>
          <w:sz w:val="24"/>
          <w:szCs w:val="24"/>
          <w:lang w:eastAsia="ru-RU"/>
        </w:rPr>
        <w:t>з</w:t>
      </w:r>
      <w:r w:rsidRPr="001D4802">
        <w:rPr>
          <w:rFonts w:ascii="Times New Roman" w:eastAsia="OYGFW+TimesNewRomanPSMT" w:hAnsi="Times New Roman" w:cs="Times New Roman"/>
          <w:color w:val="000000" w:themeColor="text1"/>
          <w:sz w:val="24"/>
          <w:szCs w:val="24"/>
          <w:lang w:eastAsia="ru-RU"/>
        </w:rPr>
        <w:t>дравоохра</w:t>
      </w:r>
      <w:r w:rsidRPr="001D4802">
        <w:rPr>
          <w:rFonts w:ascii="Times New Roman" w:eastAsia="OYGFW+TimesNewRomanPSMT" w:hAnsi="Times New Roman" w:cs="Times New Roman"/>
          <w:color w:val="000000" w:themeColor="text1"/>
          <w:w w:val="99"/>
          <w:sz w:val="24"/>
          <w:szCs w:val="24"/>
          <w:lang w:eastAsia="ru-RU"/>
        </w:rPr>
        <w:t>н</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w w:val="99"/>
          <w:sz w:val="24"/>
          <w:szCs w:val="24"/>
          <w:lang w:eastAsia="ru-RU"/>
        </w:rPr>
        <w:t>ни</w:t>
      </w:r>
      <w:r w:rsidRPr="001D4802">
        <w:rPr>
          <w:rFonts w:ascii="Times New Roman" w:eastAsia="OYGFW+TimesNewRomanPSMT" w:hAnsi="Times New Roman" w:cs="Times New Roman"/>
          <w:color w:val="000000" w:themeColor="text1"/>
          <w:sz w:val="24"/>
          <w:szCs w:val="24"/>
          <w:lang w:eastAsia="ru-RU"/>
        </w:rPr>
        <w:t>я Росс</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pacing w:val="1"/>
          <w:w w:val="99"/>
          <w:sz w:val="24"/>
          <w:szCs w:val="24"/>
          <w:lang w:eastAsia="ru-RU"/>
        </w:rPr>
        <w:t>й</w:t>
      </w:r>
      <w:r w:rsidRPr="001D4802">
        <w:rPr>
          <w:rFonts w:ascii="Times New Roman" w:eastAsia="OYGFW+TimesNewRomanPSMT" w:hAnsi="Times New Roman" w:cs="Times New Roman"/>
          <w:color w:val="000000" w:themeColor="text1"/>
          <w:sz w:val="24"/>
          <w:szCs w:val="24"/>
          <w:lang w:eastAsia="ru-RU"/>
        </w:rPr>
        <w:t>ско</w:t>
      </w:r>
      <w:r w:rsidRPr="001D4802">
        <w:rPr>
          <w:rFonts w:ascii="Times New Roman" w:eastAsia="OYGFW+TimesNewRomanPSMT" w:hAnsi="Times New Roman" w:cs="Times New Roman"/>
          <w:color w:val="000000" w:themeColor="text1"/>
          <w:w w:val="99"/>
          <w:sz w:val="24"/>
          <w:szCs w:val="24"/>
          <w:lang w:eastAsia="ru-RU"/>
        </w:rPr>
        <w:t>й</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w w:val="99"/>
          <w:sz w:val="24"/>
          <w:szCs w:val="24"/>
          <w:lang w:eastAsia="ru-RU"/>
        </w:rPr>
        <w:t>Ф</w:t>
      </w:r>
      <w:r w:rsidRPr="001D4802">
        <w:rPr>
          <w:rFonts w:ascii="Times New Roman" w:eastAsia="OYGFW+TimesNewRomanPSMT" w:hAnsi="Times New Roman" w:cs="Times New Roman"/>
          <w:color w:val="000000" w:themeColor="text1"/>
          <w:sz w:val="24"/>
          <w:szCs w:val="24"/>
          <w:lang w:eastAsia="ru-RU"/>
        </w:rPr>
        <w:t>едер</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w w:val="99"/>
          <w:sz w:val="24"/>
          <w:szCs w:val="24"/>
          <w:lang w:eastAsia="ru-RU"/>
        </w:rPr>
        <w:t>ц</w:t>
      </w:r>
      <w:r w:rsidRPr="001D4802">
        <w:rPr>
          <w:rFonts w:ascii="Times New Roman" w:eastAsia="OYGFW+TimesNewRomanPSMT" w:hAnsi="Times New Roman" w:cs="Times New Roman"/>
          <w:color w:val="000000" w:themeColor="text1"/>
          <w:spacing w:val="1"/>
          <w:w w:val="99"/>
          <w:sz w:val="24"/>
          <w:szCs w:val="24"/>
          <w:lang w:eastAsia="ru-RU"/>
        </w:rPr>
        <w:t>и</w:t>
      </w:r>
      <w:r w:rsidRPr="001D4802">
        <w:rPr>
          <w:rFonts w:ascii="Times New Roman" w:eastAsia="OYGFW+TimesNewRomanPSMT" w:hAnsi="Times New Roman" w:cs="Times New Roman"/>
          <w:color w:val="000000" w:themeColor="text1"/>
          <w:w w:val="99"/>
          <w:sz w:val="24"/>
          <w:szCs w:val="24"/>
          <w:lang w:eastAsia="ru-RU"/>
        </w:rPr>
        <w:t>и</w:t>
      </w:r>
      <w:r w:rsidRPr="001D4802">
        <w:rPr>
          <w:rFonts w:ascii="Times New Roman" w:eastAsia="OYGFW+TimesNewRomanPSMT" w:hAnsi="Times New Roman" w:cs="Times New Roman"/>
          <w:color w:val="000000" w:themeColor="text1"/>
          <w:sz w:val="24"/>
          <w:szCs w:val="24"/>
          <w:lang w:eastAsia="ru-RU"/>
        </w:rPr>
        <w:t xml:space="preserve"> </w:t>
      </w:r>
      <w:hyperlink r:id="rId56">
        <w:r w:rsidRPr="001D4802">
          <w:rPr>
            <w:rFonts w:ascii="Times New Roman" w:eastAsia="Calibri" w:hAnsi="Times New Roman" w:cs="Times New Roman"/>
            <w:color w:val="000000" w:themeColor="text1"/>
            <w:spacing w:val="-2"/>
            <w:w w:val="95"/>
            <w:sz w:val="24"/>
            <w:szCs w:val="24"/>
            <w:lang w:eastAsia="ru-RU"/>
          </w:rPr>
          <w:t>h</w:t>
        </w:r>
        <w:r w:rsidRPr="001D4802">
          <w:rPr>
            <w:rFonts w:ascii="Times New Roman" w:eastAsia="Calibri" w:hAnsi="Times New Roman" w:cs="Times New Roman"/>
            <w:color w:val="000000" w:themeColor="text1"/>
            <w:spacing w:val="-4"/>
            <w:w w:val="83"/>
            <w:sz w:val="24"/>
            <w:szCs w:val="24"/>
            <w:lang w:eastAsia="ru-RU"/>
          </w:rPr>
          <w:t>t</w:t>
        </w:r>
        <w:r w:rsidRPr="001D4802">
          <w:rPr>
            <w:rFonts w:ascii="Times New Roman" w:eastAsia="Calibri" w:hAnsi="Times New Roman" w:cs="Times New Roman"/>
            <w:color w:val="000000" w:themeColor="text1"/>
            <w:spacing w:val="-3"/>
            <w:w w:val="83"/>
            <w:sz w:val="24"/>
            <w:szCs w:val="24"/>
            <w:lang w:eastAsia="ru-RU"/>
          </w:rPr>
          <w:t>t</w:t>
        </w:r>
        <w:r w:rsidRPr="001D4802">
          <w:rPr>
            <w:rFonts w:ascii="Times New Roman" w:eastAsia="Calibri" w:hAnsi="Times New Roman" w:cs="Times New Roman"/>
            <w:color w:val="000000" w:themeColor="text1"/>
            <w:spacing w:val="-5"/>
            <w:w w:val="95"/>
            <w:sz w:val="24"/>
            <w:szCs w:val="24"/>
            <w:lang w:eastAsia="ru-RU"/>
          </w:rPr>
          <w:t>p</w:t>
        </w:r>
        <w:r w:rsidRPr="001D4802">
          <w:rPr>
            <w:rFonts w:ascii="Times New Roman" w:eastAsia="Calibri" w:hAnsi="Times New Roman" w:cs="Times New Roman"/>
            <w:color w:val="000000" w:themeColor="text1"/>
            <w:spacing w:val="-2"/>
            <w:w w:val="104"/>
            <w:sz w:val="24"/>
            <w:szCs w:val="24"/>
            <w:lang w:eastAsia="ru-RU"/>
          </w:rPr>
          <w:t>:</w:t>
        </w:r>
        <w:r w:rsidRPr="001D4802">
          <w:rPr>
            <w:rFonts w:ascii="Times New Roman" w:eastAsia="Calibri" w:hAnsi="Times New Roman" w:cs="Times New Roman"/>
            <w:color w:val="000000" w:themeColor="text1"/>
            <w:spacing w:val="-4"/>
            <w:sz w:val="24"/>
            <w:szCs w:val="24"/>
            <w:lang w:eastAsia="ru-RU"/>
          </w:rPr>
          <w:t>/</w:t>
        </w:r>
        <w:r w:rsidRPr="001D4802">
          <w:rPr>
            <w:rFonts w:ascii="Times New Roman" w:eastAsia="Calibri" w:hAnsi="Times New Roman" w:cs="Times New Roman"/>
            <w:color w:val="000000" w:themeColor="text1"/>
            <w:spacing w:val="-3"/>
            <w:sz w:val="24"/>
            <w:szCs w:val="24"/>
            <w:lang w:eastAsia="ru-RU"/>
          </w:rPr>
          <w:t>/</w:t>
        </w:r>
        <w:r w:rsidRPr="001D4802">
          <w:rPr>
            <w:rFonts w:ascii="Times New Roman" w:eastAsia="Calibri" w:hAnsi="Times New Roman" w:cs="Times New Roman"/>
            <w:color w:val="000000" w:themeColor="text1"/>
            <w:spacing w:val="-3"/>
            <w:w w:val="101"/>
            <w:sz w:val="24"/>
            <w:szCs w:val="24"/>
            <w:lang w:eastAsia="ru-RU"/>
          </w:rPr>
          <w:t>w</w:t>
        </w:r>
        <w:r w:rsidRPr="001D4802">
          <w:rPr>
            <w:rFonts w:ascii="Times New Roman" w:eastAsia="Calibri" w:hAnsi="Times New Roman" w:cs="Times New Roman"/>
            <w:color w:val="000000" w:themeColor="text1"/>
            <w:spacing w:val="-6"/>
            <w:w w:val="101"/>
            <w:sz w:val="24"/>
            <w:szCs w:val="24"/>
            <w:lang w:eastAsia="ru-RU"/>
          </w:rPr>
          <w:t>w</w:t>
        </w:r>
        <w:r w:rsidRPr="001D4802">
          <w:rPr>
            <w:rFonts w:ascii="Times New Roman" w:eastAsia="Calibri" w:hAnsi="Times New Roman" w:cs="Times New Roman"/>
            <w:color w:val="000000" w:themeColor="text1"/>
            <w:spacing w:val="-3"/>
            <w:w w:val="101"/>
            <w:sz w:val="24"/>
            <w:szCs w:val="24"/>
            <w:lang w:eastAsia="ru-RU"/>
          </w:rPr>
          <w:t>w</w:t>
        </w:r>
        <w:r w:rsidRPr="001D4802">
          <w:rPr>
            <w:rFonts w:ascii="Times New Roman" w:eastAsia="Calibri" w:hAnsi="Times New Roman" w:cs="Times New Roman"/>
            <w:color w:val="000000" w:themeColor="text1"/>
            <w:spacing w:val="-3"/>
            <w:w w:val="99"/>
            <w:sz w:val="24"/>
            <w:szCs w:val="24"/>
            <w:lang w:eastAsia="ru-RU"/>
          </w:rPr>
          <w:t>.</w:t>
        </w:r>
        <w:r w:rsidRPr="001D4802">
          <w:rPr>
            <w:rFonts w:ascii="Times New Roman" w:eastAsia="Calibri" w:hAnsi="Times New Roman" w:cs="Times New Roman"/>
            <w:color w:val="000000" w:themeColor="text1"/>
            <w:spacing w:val="-3"/>
            <w:w w:val="109"/>
            <w:sz w:val="24"/>
            <w:szCs w:val="24"/>
            <w:lang w:eastAsia="ru-RU"/>
          </w:rPr>
          <w:t>f</w:t>
        </w:r>
        <w:r w:rsidRPr="001D4802">
          <w:rPr>
            <w:rFonts w:ascii="Times New Roman" w:eastAsia="Calibri" w:hAnsi="Times New Roman" w:cs="Times New Roman"/>
            <w:color w:val="000000" w:themeColor="text1"/>
            <w:spacing w:val="-6"/>
            <w:w w:val="89"/>
            <w:sz w:val="24"/>
            <w:szCs w:val="24"/>
            <w:lang w:eastAsia="ru-RU"/>
          </w:rPr>
          <w:t>e</w:t>
        </w:r>
        <w:r w:rsidRPr="001D4802">
          <w:rPr>
            <w:rFonts w:ascii="Times New Roman" w:eastAsia="Calibri" w:hAnsi="Times New Roman" w:cs="Times New Roman"/>
            <w:color w:val="000000" w:themeColor="text1"/>
            <w:spacing w:val="-2"/>
            <w:w w:val="97"/>
            <w:sz w:val="24"/>
            <w:szCs w:val="24"/>
            <w:lang w:eastAsia="ru-RU"/>
          </w:rPr>
          <w:t>m</w:t>
        </w:r>
        <w:r w:rsidRPr="001D4802">
          <w:rPr>
            <w:rFonts w:ascii="Times New Roman" w:eastAsia="Calibri" w:hAnsi="Times New Roman" w:cs="Times New Roman"/>
            <w:color w:val="000000" w:themeColor="text1"/>
            <w:spacing w:val="-4"/>
            <w:w w:val="95"/>
            <w:sz w:val="24"/>
            <w:szCs w:val="24"/>
            <w:lang w:eastAsia="ru-RU"/>
          </w:rPr>
          <w:t>b</w:t>
        </w:r>
        <w:r w:rsidRPr="001D4802">
          <w:rPr>
            <w:rFonts w:ascii="Times New Roman" w:eastAsia="Calibri" w:hAnsi="Times New Roman" w:cs="Times New Roman"/>
            <w:color w:val="000000" w:themeColor="text1"/>
            <w:spacing w:val="-3"/>
            <w:w w:val="99"/>
            <w:sz w:val="24"/>
            <w:szCs w:val="24"/>
            <w:lang w:eastAsia="ru-RU"/>
          </w:rPr>
          <w:t>.</w:t>
        </w:r>
        <w:r w:rsidRPr="001D4802">
          <w:rPr>
            <w:rFonts w:ascii="Times New Roman" w:eastAsia="Calibri" w:hAnsi="Times New Roman" w:cs="Times New Roman"/>
            <w:color w:val="000000" w:themeColor="text1"/>
            <w:spacing w:val="-3"/>
            <w:w w:val="96"/>
            <w:sz w:val="24"/>
            <w:szCs w:val="24"/>
            <w:lang w:eastAsia="ru-RU"/>
          </w:rPr>
          <w:t>r</w:t>
        </w:r>
        <w:r w:rsidRPr="001D4802">
          <w:rPr>
            <w:rFonts w:ascii="Times New Roman" w:eastAsia="Calibri" w:hAnsi="Times New Roman" w:cs="Times New Roman"/>
            <w:color w:val="000000" w:themeColor="text1"/>
            <w:spacing w:val="-6"/>
            <w:w w:val="95"/>
            <w:sz w:val="24"/>
            <w:szCs w:val="24"/>
            <w:lang w:eastAsia="ru-RU"/>
          </w:rPr>
          <w:t>u</w:t>
        </w:r>
        <w:r w:rsidRPr="001D4802">
          <w:rPr>
            <w:rFonts w:ascii="Times New Roman" w:eastAsia="Calibri" w:hAnsi="Times New Roman" w:cs="Times New Roman"/>
            <w:color w:val="000000" w:themeColor="text1"/>
            <w:spacing w:val="-2"/>
            <w:sz w:val="24"/>
            <w:szCs w:val="24"/>
            <w:lang w:eastAsia="ru-RU"/>
          </w:rPr>
          <w:t>/</w:t>
        </w:r>
        <w:r w:rsidRPr="001D4802">
          <w:rPr>
            <w:rFonts w:ascii="Times New Roman" w:eastAsia="Calibri" w:hAnsi="Times New Roman" w:cs="Times New Roman"/>
            <w:color w:val="000000" w:themeColor="text1"/>
            <w:spacing w:val="-3"/>
            <w:w w:val="109"/>
            <w:sz w:val="24"/>
            <w:szCs w:val="24"/>
            <w:lang w:eastAsia="ru-RU"/>
          </w:rPr>
          <w:t>f</w:t>
        </w:r>
        <w:r w:rsidRPr="001D4802">
          <w:rPr>
            <w:rFonts w:ascii="Times New Roman" w:eastAsia="Calibri" w:hAnsi="Times New Roman" w:cs="Times New Roman"/>
            <w:color w:val="000000" w:themeColor="text1"/>
            <w:spacing w:val="-7"/>
            <w:w w:val="89"/>
            <w:sz w:val="24"/>
            <w:szCs w:val="24"/>
            <w:lang w:eastAsia="ru-RU"/>
          </w:rPr>
          <w:t>e</w:t>
        </w:r>
        <w:r w:rsidRPr="001D4802">
          <w:rPr>
            <w:rFonts w:ascii="Times New Roman" w:eastAsia="Calibri" w:hAnsi="Times New Roman" w:cs="Times New Roman"/>
            <w:color w:val="000000" w:themeColor="text1"/>
            <w:spacing w:val="-3"/>
            <w:w w:val="97"/>
            <w:sz w:val="24"/>
            <w:szCs w:val="24"/>
            <w:lang w:eastAsia="ru-RU"/>
          </w:rPr>
          <w:t>m</w:t>
        </w:r>
        <w:r w:rsidRPr="001D4802">
          <w:rPr>
            <w:rFonts w:ascii="Times New Roman" w:eastAsia="Calibri" w:hAnsi="Times New Roman" w:cs="Times New Roman"/>
            <w:color w:val="000000" w:themeColor="text1"/>
            <w:spacing w:val="-3"/>
            <w:sz w:val="24"/>
            <w:szCs w:val="24"/>
            <w:lang w:eastAsia="ru-RU"/>
          </w:rPr>
          <w:t>l</w:t>
        </w:r>
      </w:hyperlink>
    </w:p>
    <w:p w14:paraId="1C70489D" w14:textId="77777777" w:rsidR="00D76E2E" w:rsidRPr="001D4802" w:rsidRDefault="00D76E2E" w:rsidP="00D76E2E">
      <w:pPr>
        <w:pStyle w:val="1f0"/>
        <w:spacing w:after="0"/>
        <w:ind w:firstLine="567"/>
        <w:jc w:val="left"/>
        <w:rPr>
          <w:rFonts w:ascii="Times New Roman" w:hAnsi="Times New Roman"/>
          <w:color w:val="000000" w:themeColor="text1"/>
          <w:lang w:val="ru-RU"/>
        </w:rPr>
      </w:pPr>
    </w:p>
    <w:p w14:paraId="1A9E65E3" w14:textId="77777777" w:rsidR="00D76E2E" w:rsidRPr="001D4802" w:rsidRDefault="00D76E2E" w:rsidP="00D76E2E">
      <w:pPr>
        <w:pStyle w:val="1f0"/>
        <w:spacing w:after="0"/>
        <w:rPr>
          <w:rFonts w:ascii="Times New Roman" w:eastAsia="SimSun" w:hAnsi="Times New Roman"/>
          <w:color w:val="000000" w:themeColor="text1"/>
        </w:rPr>
      </w:pPr>
      <w:r w:rsidRPr="001D4802">
        <w:rPr>
          <w:rFonts w:ascii="Times New Roman" w:hAnsi="Times New Roman"/>
          <w:color w:val="000000" w:themeColor="text1"/>
        </w:rPr>
        <w:t xml:space="preserve">4. Контроль и оценка результатов освоения </w:t>
      </w:r>
      <w:r w:rsidRPr="001D4802">
        <w:rPr>
          <w:rFonts w:ascii="Times New Roman" w:hAnsi="Times New Roman"/>
          <w:color w:val="000000" w:themeColor="text1"/>
        </w:rPr>
        <w:br/>
        <w:t>профессионального модуля</w:t>
      </w:r>
    </w:p>
    <w:p w14:paraId="49B76771" w14:textId="77777777" w:rsidR="00D76E2E" w:rsidRPr="001D4802" w:rsidRDefault="00D76E2E" w:rsidP="00D76E2E">
      <w:pPr>
        <w:pStyle w:val="1f0"/>
        <w:spacing w:after="0"/>
        <w:rPr>
          <w:rFonts w:ascii="Times New Roman" w:eastAsia="SimSun" w:hAnsi="Times New Roman"/>
          <w:b w:val="0"/>
          <w:bCs w:val="0"/>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4597"/>
        <w:gridCol w:w="2556"/>
      </w:tblGrid>
      <w:tr w:rsidR="001D4802" w:rsidRPr="001D4802" w14:paraId="44591F13" w14:textId="77777777" w:rsidTr="00712A89">
        <w:trPr>
          <w:trHeight w:val="23"/>
        </w:trPr>
        <w:tc>
          <w:tcPr>
            <w:tcW w:w="1285" w:type="pct"/>
          </w:tcPr>
          <w:p w14:paraId="1C0839D0" w14:textId="77777777" w:rsidR="00D76E2E" w:rsidRPr="001D4802" w:rsidRDefault="00D76E2E" w:rsidP="00712A89">
            <w:pPr>
              <w:suppressAutoHyphens/>
              <w:contextualSpacing/>
              <w:jc w:val="center"/>
              <w:rPr>
                <w:rFonts w:ascii="Times New Roman" w:hAnsi="Times New Roman" w:cs="Times New Roman"/>
                <w:b/>
                <w:iCs/>
                <w:color w:val="000000" w:themeColor="text1"/>
                <w:sz w:val="24"/>
                <w:szCs w:val="24"/>
              </w:rPr>
            </w:pPr>
            <w:r w:rsidRPr="001D4802">
              <w:rPr>
                <w:rFonts w:ascii="Times New Roman" w:hAnsi="Times New Roman" w:cs="Times New Roman"/>
                <w:b/>
                <w:iCs/>
                <w:color w:val="000000" w:themeColor="text1"/>
                <w:sz w:val="24"/>
                <w:szCs w:val="24"/>
              </w:rPr>
              <w:t>Код ПК, ОК</w:t>
            </w:r>
          </w:p>
        </w:tc>
        <w:tc>
          <w:tcPr>
            <w:tcW w:w="2387" w:type="pct"/>
            <w:vAlign w:val="center"/>
          </w:tcPr>
          <w:p w14:paraId="029E994A" w14:textId="77777777" w:rsidR="00D76E2E" w:rsidRPr="001D4802" w:rsidRDefault="00D76E2E" w:rsidP="00712A89">
            <w:pPr>
              <w:suppressAutoHyphens/>
              <w:contextualSpacing/>
              <w:jc w:val="center"/>
              <w:rPr>
                <w:rFonts w:ascii="Times New Roman" w:hAnsi="Times New Roman" w:cs="Times New Roman"/>
                <w:b/>
                <w:color w:val="000000" w:themeColor="text1"/>
                <w:sz w:val="24"/>
                <w:szCs w:val="24"/>
              </w:rPr>
            </w:pPr>
            <w:r w:rsidRPr="001D4802">
              <w:rPr>
                <w:rFonts w:ascii="Times New Roman" w:hAnsi="Times New Roman" w:cs="Times New Roman"/>
                <w:b/>
                <w:iCs/>
                <w:color w:val="000000" w:themeColor="text1"/>
                <w:sz w:val="24"/>
                <w:szCs w:val="24"/>
              </w:rPr>
              <w:t xml:space="preserve">Критерии оценки результата </w:t>
            </w:r>
            <w:r w:rsidRPr="001D4802">
              <w:rPr>
                <w:rFonts w:ascii="Times New Roman" w:hAnsi="Times New Roman" w:cs="Times New Roman"/>
                <w:b/>
                <w:iCs/>
                <w:color w:val="000000" w:themeColor="text1"/>
                <w:sz w:val="24"/>
                <w:szCs w:val="24"/>
              </w:rPr>
              <w:br/>
              <w:t>(показатели освоенности компетенций)</w:t>
            </w:r>
          </w:p>
        </w:tc>
        <w:tc>
          <w:tcPr>
            <w:tcW w:w="1327" w:type="pct"/>
            <w:vAlign w:val="center"/>
          </w:tcPr>
          <w:p w14:paraId="196B4C41" w14:textId="77777777" w:rsidR="00D76E2E" w:rsidRPr="001D4802" w:rsidRDefault="00D76E2E" w:rsidP="00712A89">
            <w:pPr>
              <w:suppressAutoHyphens/>
              <w:contextualSpacing/>
              <w:jc w:val="center"/>
              <w:rPr>
                <w:rFonts w:ascii="Times New Roman" w:hAnsi="Times New Roman" w:cs="Times New Roman"/>
                <w:b/>
                <w:color w:val="000000" w:themeColor="text1"/>
                <w:sz w:val="24"/>
                <w:szCs w:val="24"/>
              </w:rPr>
            </w:pPr>
            <w:r w:rsidRPr="001D4802">
              <w:rPr>
                <w:rFonts w:ascii="Times New Roman" w:hAnsi="Times New Roman" w:cs="Times New Roman"/>
                <w:b/>
                <w:color w:val="000000" w:themeColor="text1"/>
                <w:sz w:val="24"/>
                <w:szCs w:val="24"/>
              </w:rPr>
              <w:t>Формы контроля и методы оценки</w:t>
            </w:r>
          </w:p>
        </w:tc>
      </w:tr>
      <w:tr w:rsidR="001D4802" w:rsidRPr="001D4802" w14:paraId="5F4CDC3F" w14:textId="77777777" w:rsidTr="00712A89">
        <w:trPr>
          <w:trHeight w:val="23"/>
        </w:trPr>
        <w:tc>
          <w:tcPr>
            <w:tcW w:w="1285" w:type="pct"/>
          </w:tcPr>
          <w:p w14:paraId="2A09F4FE" w14:textId="77777777" w:rsidR="00D76E2E" w:rsidRPr="001D4802" w:rsidRDefault="00D76E2E"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7.1д Использовать медицинские информационные системы для автоматизации управления цифровыми данными</w:t>
            </w:r>
          </w:p>
        </w:tc>
        <w:tc>
          <w:tcPr>
            <w:tcW w:w="2387" w:type="pct"/>
          </w:tcPr>
          <w:p w14:paraId="5B088CFD" w14:textId="77777777" w:rsidR="00D76E2E" w:rsidRPr="001D4802" w:rsidRDefault="00D76E2E" w:rsidP="00712A89">
            <w:pPr>
              <w:suppressAutoHyphens/>
              <w:contextualSpacing/>
              <w:jc w:val="both"/>
              <w:rPr>
                <w:rFonts w:ascii="Times New Roman"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Обучающийся использует возможности медицинских информационных систем, систем электронного документооборота для принятия решений в профессиональной деятельности</w:t>
            </w:r>
          </w:p>
        </w:tc>
        <w:tc>
          <w:tcPr>
            <w:tcW w:w="1327" w:type="pct"/>
            <w:vMerge w:val="restart"/>
          </w:tcPr>
          <w:p w14:paraId="7215A225" w14:textId="77777777" w:rsidR="00D76E2E" w:rsidRPr="001D4802" w:rsidRDefault="00D76E2E" w:rsidP="00712A89">
            <w:pPr>
              <w:rPr>
                <w:rFonts w:ascii="Times New Roman" w:eastAsia="Calibri" w:hAnsi="Times New Roman" w:cs="Times New Roman"/>
                <w:color w:val="000000" w:themeColor="text1"/>
                <w:sz w:val="24"/>
                <w:szCs w:val="24"/>
              </w:rPr>
            </w:pPr>
            <w:r w:rsidRPr="001D4802">
              <w:rPr>
                <w:rFonts w:ascii="Times New Roman" w:hAnsi="Times New Roman" w:cs="Times New Roman"/>
                <w:color w:val="000000" w:themeColor="text1"/>
                <w:spacing w:val="-2"/>
                <w:w w:val="94"/>
                <w:sz w:val="24"/>
                <w:szCs w:val="24"/>
              </w:rPr>
              <w:t>А</w:t>
            </w:r>
            <w:r w:rsidRPr="001D4802">
              <w:rPr>
                <w:rFonts w:ascii="Times New Roman" w:hAnsi="Times New Roman" w:cs="Times New Roman"/>
                <w:color w:val="000000" w:themeColor="text1"/>
                <w:spacing w:val="-1"/>
                <w:w w:val="94"/>
                <w:sz w:val="24"/>
                <w:szCs w:val="24"/>
              </w:rPr>
              <w:t>н</w:t>
            </w:r>
            <w:r w:rsidRPr="001D4802">
              <w:rPr>
                <w:rFonts w:ascii="Times New Roman" w:hAnsi="Times New Roman" w:cs="Times New Roman"/>
                <w:color w:val="000000" w:themeColor="text1"/>
                <w:w w:val="95"/>
                <w:sz w:val="24"/>
                <w:szCs w:val="24"/>
              </w:rPr>
              <w:t>а</w:t>
            </w:r>
            <w:r w:rsidRPr="001D4802">
              <w:rPr>
                <w:rFonts w:ascii="Times New Roman" w:hAnsi="Times New Roman" w:cs="Times New Roman"/>
                <w:color w:val="000000" w:themeColor="text1"/>
                <w:spacing w:val="1"/>
                <w:w w:val="94"/>
                <w:sz w:val="24"/>
                <w:szCs w:val="24"/>
              </w:rPr>
              <w:t>л</w:t>
            </w:r>
            <w:r w:rsidRPr="001D4802">
              <w:rPr>
                <w:rFonts w:ascii="Times New Roman" w:hAnsi="Times New Roman" w:cs="Times New Roman"/>
                <w:color w:val="000000" w:themeColor="text1"/>
                <w:w w:val="94"/>
                <w:sz w:val="24"/>
                <w:szCs w:val="24"/>
              </w:rPr>
              <w:t>из</w:t>
            </w:r>
            <w:r w:rsidRPr="001D4802">
              <w:rPr>
                <w:rFonts w:ascii="Times New Roman" w:hAnsi="Times New Roman" w:cs="Times New Roman"/>
                <w:color w:val="000000" w:themeColor="text1"/>
                <w:spacing w:val="3"/>
                <w:sz w:val="24"/>
                <w:szCs w:val="24"/>
              </w:rPr>
              <w:t xml:space="preserve"> </w:t>
            </w:r>
            <w:r w:rsidRPr="001D4802">
              <w:rPr>
                <w:rFonts w:ascii="Times New Roman" w:hAnsi="Times New Roman" w:cs="Times New Roman"/>
                <w:color w:val="000000" w:themeColor="text1"/>
                <w:w w:val="94"/>
                <w:sz w:val="24"/>
                <w:szCs w:val="24"/>
              </w:rPr>
              <w:t>и</w:t>
            </w:r>
            <w:r w:rsidRPr="001D4802">
              <w:rPr>
                <w:rFonts w:ascii="Times New Roman" w:hAnsi="Times New Roman" w:cs="Times New Roman"/>
                <w:color w:val="000000" w:themeColor="text1"/>
                <w:spacing w:val="4"/>
                <w:sz w:val="24"/>
                <w:szCs w:val="24"/>
              </w:rPr>
              <w:t xml:space="preserve"> </w:t>
            </w:r>
            <w:r w:rsidRPr="001D4802">
              <w:rPr>
                <w:rFonts w:ascii="Times New Roman" w:hAnsi="Times New Roman" w:cs="Times New Roman"/>
                <w:color w:val="000000" w:themeColor="text1"/>
                <w:spacing w:val="1"/>
                <w:w w:val="94"/>
                <w:sz w:val="24"/>
                <w:szCs w:val="24"/>
              </w:rPr>
              <w:t>о</w:t>
            </w:r>
            <w:r w:rsidRPr="001D4802">
              <w:rPr>
                <w:rFonts w:ascii="Times New Roman" w:hAnsi="Times New Roman" w:cs="Times New Roman"/>
                <w:color w:val="000000" w:themeColor="text1"/>
                <w:spacing w:val="-1"/>
                <w:w w:val="94"/>
                <w:sz w:val="24"/>
                <w:szCs w:val="24"/>
              </w:rPr>
              <w:t>ц</w:t>
            </w:r>
            <w:r w:rsidRPr="001D4802">
              <w:rPr>
                <w:rFonts w:ascii="Times New Roman" w:hAnsi="Times New Roman" w:cs="Times New Roman"/>
                <w:color w:val="000000" w:themeColor="text1"/>
                <w:w w:val="95"/>
                <w:sz w:val="24"/>
                <w:szCs w:val="24"/>
              </w:rPr>
              <w:t>е</w:t>
            </w:r>
            <w:r w:rsidRPr="001D4802">
              <w:rPr>
                <w:rFonts w:ascii="Times New Roman" w:hAnsi="Times New Roman" w:cs="Times New Roman"/>
                <w:color w:val="000000" w:themeColor="text1"/>
                <w:w w:val="94"/>
                <w:sz w:val="24"/>
                <w:szCs w:val="24"/>
              </w:rPr>
              <w:t>н</w:t>
            </w:r>
            <w:r w:rsidRPr="001D4802">
              <w:rPr>
                <w:rFonts w:ascii="Times New Roman" w:hAnsi="Times New Roman" w:cs="Times New Roman"/>
                <w:color w:val="000000" w:themeColor="text1"/>
                <w:w w:val="95"/>
                <w:sz w:val="24"/>
                <w:szCs w:val="24"/>
              </w:rPr>
              <w:t>ка</w:t>
            </w:r>
            <w:r w:rsidRPr="001D4802">
              <w:rPr>
                <w:rFonts w:ascii="Times New Roman" w:hAnsi="Times New Roman" w:cs="Times New Roman"/>
                <w:color w:val="000000" w:themeColor="text1"/>
                <w:spacing w:val="7"/>
                <w:sz w:val="24"/>
                <w:szCs w:val="24"/>
              </w:rPr>
              <w:t xml:space="preserve"> </w:t>
            </w:r>
            <w:r w:rsidRPr="001D4802">
              <w:rPr>
                <w:rFonts w:ascii="Times New Roman" w:hAnsi="Times New Roman" w:cs="Times New Roman"/>
                <w:color w:val="000000" w:themeColor="text1"/>
                <w:spacing w:val="1"/>
                <w:w w:val="94"/>
                <w:sz w:val="24"/>
                <w:szCs w:val="24"/>
              </w:rPr>
              <w:t>р</w:t>
            </w:r>
            <w:r w:rsidRPr="001D4802">
              <w:rPr>
                <w:rFonts w:ascii="Times New Roman" w:hAnsi="Times New Roman" w:cs="Times New Roman"/>
                <w:color w:val="000000" w:themeColor="text1"/>
                <w:w w:val="95"/>
                <w:sz w:val="24"/>
                <w:szCs w:val="24"/>
              </w:rPr>
              <w:t>е</w:t>
            </w:r>
            <w:r w:rsidRPr="001D4802">
              <w:rPr>
                <w:rFonts w:ascii="Times New Roman" w:hAnsi="Times New Roman" w:cs="Times New Roman"/>
                <w:color w:val="000000" w:themeColor="text1"/>
                <w:w w:val="94"/>
                <w:sz w:val="24"/>
                <w:szCs w:val="24"/>
              </w:rPr>
              <w:t>з</w:t>
            </w:r>
            <w:r w:rsidRPr="001D4802">
              <w:rPr>
                <w:rFonts w:ascii="Times New Roman" w:hAnsi="Times New Roman" w:cs="Times New Roman"/>
                <w:color w:val="000000" w:themeColor="text1"/>
                <w:spacing w:val="-1"/>
                <w:w w:val="94"/>
                <w:sz w:val="24"/>
                <w:szCs w:val="24"/>
              </w:rPr>
              <w:t>у</w:t>
            </w:r>
            <w:r w:rsidRPr="001D4802">
              <w:rPr>
                <w:rFonts w:ascii="Times New Roman" w:hAnsi="Times New Roman" w:cs="Times New Roman"/>
                <w:color w:val="000000" w:themeColor="text1"/>
                <w:w w:val="94"/>
                <w:sz w:val="24"/>
                <w:szCs w:val="24"/>
              </w:rPr>
              <w:t>л</w:t>
            </w:r>
            <w:r w:rsidRPr="001D4802">
              <w:rPr>
                <w:rFonts w:ascii="Times New Roman" w:hAnsi="Times New Roman" w:cs="Times New Roman"/>
                <w:color w:val="000000" w:themeColor="text1"/>
                <w:spacing w:val="1"/>
                <w:w w:val="94"/>
                <w:sz w:val="24"/>
                <w:szCs w:val="24"/>
              </w:rPr>
              <w:t>ь</w:t>
            </w:r>
            <w:r w:rsidRPr="001D4802">
              <w:rPr>
                <w:rFonts w:ascii="Times New Roman" w:hAnsi="Times New Roman" w:cs="Times New Roman"/>
                <w:color w:val="000000" w:themeColor="text1"/>
                <w:w w:val="94"/>
                <w:sz w:val="24"/>
                <w:szCs w:val="24"/>
              </w:rPr>
              <w:t>т</w:t>
            </w:r>
            <w:r w:rsidRPr="001D4802">
              <w:rPr>
                <w:rFonts w:ascii="Times New Roman" w:hAnsi="Times New Roman" w:cs="Times New Roman"/>
                <w:color w:val="000000" w:themeColor="text1"/>
                <w:spacing w:val="1"/>
                <w:w w:val="95"/>
                <w:sz w:val="24"/>
                <w:szCs w:val="24"/>
              </w:rPr>
              <w:t>а</w:t>
            </w:r>
            <w:r w:rsidRPr="001D4802">
              <w:rPr>
                <w:rFonts w:ascii="Times New Roman" w:hAnsi="Times New Roman" w:cs="Times New Roman"/>
                <w:color w:val="000000" w:themeColor="text1"/>
                <w:spacing w:val="-2"/>
                <w:w w:val="94"/>
                <w:sz w:val="24"/>
                <w:szCs w:val="24"/>
              </w:rPr>
              <w:t>т</w:t>
            </w:r>
            <w:r w:rsidRPr="001D4802">
              <w:rPr>
                <w:rFonts w:ascii="Times New Roman" w:hAnsi="Times New Roman" w:cs="Times New Roman"/>
                <w:color w:val="000000" w:themeColor="text1"/>
                <w:w w:val="94"/>
                <w:sz w:val="24"/>
                <w:szCs w:val="24"/>
              </w:rPr>
              <w:t>ов</w:t>
            </w:r>
            <w:r w:rsidRPr="001D4802">
              <w:rPr>
                <w:rFonts w:ascii="Times New Roman" w:hAnsi="Times New Roman" w:cs="Times New Roman"/>
                <w:color w:val="000000" w:themeColor="text1"/>
                <w:sz w:val="24"/>
                <w:szCs w:val="24"/>
              </w:rPr>
              <w:t xml:space="preserve"> </w:t>
            </w:r>
            <w:r w:rsidRPr="001D4802">
              <w:rPr>
                <w:rFonts w:ascii="Times New Roman" w:hAnsi="Times New Roman" w:cs="Times New Roman"/>
                <w:color w:val="000000" w:themeColor="text1"/>
                <w:w w:val="94"/>
                <w:sz w:val="24"/>
                <w:szCs w:val="24"/>
              </w:rPr>
              <w:t>т</w:t>
            </w:r>
            <w:r w:rsidRPr="001D4802">
              <w:rPr>
                <w:rFonts w:ascii="Times New Roman" w:hAnsi="Times New Roman" w:cs="Times New Roman"/>
                <w:color w:val="000000" w:themeColor="text1"/>
                <w:w w:val="95"/>
                <w:sz w:val="24"/>
                <w:szCs w:val="24"/>
              </w:rPr>
              <w:t>е</w:t>
            </w:r>
            <w:r w:rsidRPr="001D4802">
              <w:rPr>
                <w:rFonts w:ascii="Times New Roman" w:hAnsi="Times New Roman" w:cs="Times New Roman"/>
                <w:color w:val="000000" w:themeColor="text1"/>
                <w:spacing w:val="1"/>
                <w:w w:val="95"/>
                <w:sz w:val="24"/>
                <w:szCs w:val="24"/>
              </w:rPr>
              <w:t>с</w:t>
            </w:r>
            <w:r w:rsidRPr="001D4802">
              <w:rPr>
                <w:rFonts w:ascii="Times New Roman" w:hAnsi="Times New Roman" w:cs="Times New Roman"/>
                <w:color w:val="000000" w:themeColor="text1"/>
                <w:w w:val="94"/>
                <w:sz w:val="24"/>
                <w:szCs w:val="24"/>
              </w:rPr>
              <w:t>т</w:t>
            </w:r>
            <w:r w:rsidRPr="001D4802">
              <w:rPr>
                <w:rFonts w:ascii="Times New Roman" w:hAnsi="Times New Roman" w:cs="Times New Roman"/>
                <w:color w:val="000000" w:themeColor="text1"/>
                <w:spacing w:val="1"/>
                <w:w w:val="94"/>
                <w:sz w:val="24"/>
                <w:szCs w:val="24"/>
              </w:rPr>
              <w:t>о</w:t>
            </w:r>
            <w:r w:rsidRPr="001D4802">
              <w:rPr>
                <w:rFonts w:ascii="Times New Roman" w:hAnsi="Times New Roman" w:cs="Times New Roman"/>
                <w:color w:val="000000" w:themeColor="text1"/>
                <w:spacing w:val="-2"/>
                <w:w w:val="94"/>
                <w:sz w:val="24"/>
                <w:szCs w:val="24"/>
              </w:rPr>
              <w:t>в</w:t>
            </w:r>
            <w:r w:rsidRPr="001D4802">
              <w:rPr>
                <w:rFonts w:ascii="Times New Roman" w:hAnsi="Times New Roman" w:cs="Times New Roman"/>
                <w:color w:val="000000" w:themeColor="text1"/>
                <w:w w:val="94"/>
                <w:sz w:val="24"/>
                <w:szCs w:val="24"/>
              </w:rPr>
              <w:t>о</w:t>
            </w:r>
            <w:r w:rsidRPr="001D4802">
              <w:rPr>
                <w:rFonts w:ascii="Times New Roman" w:hAnsi="Times New Roman" w:cs="Times New Roman"/>
                <w:color w:val="000000" w:themeColor="text1"/>
                <w:spacing w:val="-1"/>
                <w:w w:val="94"/>
                <w:sz w:val="24"/>
                <w:szCs w:val="24"/>
              </w:rPr>
              <w:t>г</w:t>
            </w:r>
            <w:r w:rsidRPr="001D4802">
              <w:rPr>
                <w:rFonts w:ascii="Times New Roman" w:hAnsi="Times New Roman" w:cs="Times New Roman"/>
                <w:color w:val="000000" w:themeColor="text1"/>
                <w:w w:val="94"/>
                <w:sz w:val="24"/>
                <w:szCs w:val="24"/>
              </w:rPr>
              <w:t xml:space="preserve">о </w:t>
            </w:r>
            <w:r w:rsidRPr="001D4802">
              <w:rPr>
                <w:rFonts w:ascii="Times New Roman" w:hAnsi="Times New Roman" w:cs="Times New Roman"/>
                <w:color w:val="000000" w:themeColor="text1"/>
                <w:sz w:val="24"/>
                <w:szCs w:val="24"/>
              </w:rPr>
              <w:t>контроля и устного</w:t>
            </w:r>
            <w:r w:rsidRPr="001D4802">
              <w:rPr>
                <w:rFonts w:ascii="Times New Roman" w:hAnsi="Times New Roman" w:cs="Times New Roman"/>
                <w:color w:val="000000" w:themeColor="text1"/>
                <w:spacing w:val="-8"/>
                <w:sz w:val="24"/>
                <w:szCs w:val="24"/>
              </w:rPr>
              <w:t xml:space="preserve"> </w:t>
            </w:r>
            <w:r w:rsidRPr="001D4802">
              <w:rPr>
                <w:rFonts w:ascii="Times New Roman" w:hAnsi="Times New Roman" w:cs="Times New Roman"/>
                <w:color w:val="000000" w:themeColor="text1"/>
                <w:sz w:val="24"/>
                <w:szCs w:val="24"/>
              </w:rPr>
              <w:t>о</w:t>
            </w:r>
            <w:r w:rsidRPr="001D4802">
              <w:rPr>
                <w:rFonts w:ascii="Times New Roman" w:hAnsi="Times New Roman" w:cs="Times New Roman"/>
                <w:color w:val="000000" w:themeColor="text1"/>
                <w:spacing w:val="-2"/>
                <w:sz w:val="24"/>
                <w:szCs w:val="24"/>
              </w:rPr>
              <w:t>пр</w:t>
            </w:r>
            <w:r w:rsidRPr="001D4802">
              <w:rPr>
                <w:rFonts w:ascii="Times New Roman" w:hAnsi="Times New Roman" w:cs="Times New Roman"/>
                <w:color w:val="000000" w:themeColor="text1"/>
                <w:sz w:val="24"/>
                <w:szCs w:val="24"/>
              </w:rPr>
              <w:t>о</w:t>
            </w:r>
            <w:r w:rsidRPr="001D4802">
              <w:rPr>
                <w:rFonts w:ascii="Times New Roman" w:hAnsi="Times New Roman" w:cs="Times New Roman"/>
                <w:color w:val="000000" w:themeColor="text1"/>
                <w:spacing w:val="-2"/>
                <w:sz w:val="24"/>
                <w:szCs w:val="24"/>
              </w:rPr>
              <w:t>с</w:t>
            </w:r>
            <w:r w:rsidRPr="001D4802">
              <w:rPr>
                <w:rFonts w:ascii="Times New Roman" w:hAnsi="Times New Roman" w:cs="Times New Roman"/>
                <w:color w:val="000000" w:themeColor="text1"/>
                <w:sz w:val="24"/>
                <w:szCs w:val="24"/>
              </w:rPr>
              <w:t>а</w:t>
            </w:r>
          </w:p>
          <w:p w14:paraId="42FA5649" w14:textId="77777777" w:rsidR="00D76E2E" w:rsidRPr="001D4802" w:rsidRDefault="00D76E2E" w:rsidP="00712A89">
            <w:pPr>
              <w:pStyle w:val="xl64"/>
              <w:spacing w:before="0" w:beforeAutospacing="0" w:after="0" w:afterAutospacing="0"/>
              <w:rPr>
                <w:rFonts w:eastAsia="Calibri"/>
                <w:color w:val="000000" w:themeColor="text1"/>
              </w:rPr>
            </w:pPr>
          </w:p>
          <w:p w14:paraId="18CCF747" w14:textId="77777777" w:rsidR="00D76E2E" w:rsidRPr="001D4802" w:rsidRDefault="00D76E2E" w:rsidP="00712A89">
            <w:pPr>
              <w:pStyle w:val="xl64"/>
              <w:spacing w:before="0" w:beforeAutospacing="0" w:after="0" w:afterAutospacing="0"/>
              <w:rPr>
                <w:rFonts w:eastAsia="Calibri"/>
                <w:color w:val="000000" w:themeColor="text1"/>
              </w:rPr>
            </w:pPr>
            <w:r w:rsidRPr="001D4802">
              <w:rPr>
                <w:rFonts w:eastAsia="OYGFW+TimesNewRomanPSMT"/>
                <w:color w:val="000000" w:themeColor="text1"/>
                <w:spacing w:val="1"/>
                <w:w w:val="94"/>
              </w:rPr>
              <w:t>Э</w:t>
            </w:r>
            <w:r w:rsidRPr="001D4802">
              <w:rPr>
                <w:rFonts w:eastAsia="OYGFW+TimesNewRomanPSMT"/>
                <w:color w:val="000000" w:themeColor="text1"/>
                <w:w w:val="95"/>
              </w:rPr>
              <w:t>кс</w:t>
            </w:r>
            <w:r w:rsidRPr="001D4802">
              <w:rPr>
                <w:rFonts w:eastAsia="OYGFW+TimesNewRomanPSMT"/>
                <w:color w:val="000000" w:themeColor="text1"/>
                <w:spacing w:val="-1"/>
                <w:w w:val="94"/>
              </w:rPr>
              <w:t>п</w:t>
            </w:r>
            <w:r w:rsidRPr="001D4802">
              <w:rPr>
                <w:rFonts w:eastAsia="OYGFW+TimesNewRomanPSMT"/>
                <w:color w:val="000000" w:themeColor="text1"/>
                <w:w w:val="95"/>
              </w:rPr>
              <w:t>е</w:t>
            </w:r>
            <w:r w:rsidRPr="001D4802">
              <w:rPr>
                <w:rFonts w:eastAsia="OYGFW+TimesNewRomanPSMT"/>
                <w:color w:val="000000" w:themeColor="text1"/>
                <w:spacing w:val="1"/>
                <w:w w:val="94"/>
              </w:rPr>
              <w:t>р</w:t>
            </w:r>
            <w:r w:rsidRPr="001D4802">
              <w:rPr>
                <w:rFonts w:eastAsia="OYGFW+TimesNewRomanPSMT"/>
                <w:color w:val="000000" w:themeColor="text1"/>
                <w:w w:val="94"/>
              </w:rPr>
              <w:t>тн</w:t>
            </w:r>
            <w:r w:rsidRPr="001D4802">
              <w:rPr>
                <w:rFonts w:eastAsia="OYGFW+TimesNewRomanPSMT"/>
                <w:color w:val="000000" w:themeColor="text1"/>
                <w:w w:val="95"/>
              </w:rPr>
              <w:t xml:space="preserve">ая </w:t>
            </w:r>
            <w:r w:rsidRPr="001D4802">
              <w:rPr>
                <w:rFonts w:eastAsia="OYGFW+TimesNewRomanPSMT"/>
                <w:color w:val="000000" w:themeColor="text1"/>
                <w:spacing w:val="1"/>
                <w:w w:val="94"/>
              </w:rPr>
              <w:t>о</w:t>
            </w:r>
            <w:r w:rsidRPr="001D4802">
              <w:rPr>
                <w:rFonts w:eastAsia="OYGFW+TimesNewRomanPSMT"/>
                <w:color w:val="000000" w:themeColor="text1"/>
                <w:spacing w:val="-1"/>
                <w:w w:val="94"/>
              </w:rPr>
              <w:t>ц</w:t>
            </w:r>
            <w:r w:rsidRPr="001D4802">
              <w:rPr>
                <w:rFonts w:eastAsia="OYGFW+TimesNewRomanPSMT"/>
                <w:color w:val="000000" w:themeColor="text1"/>
                <w:w w:val="95"/>
              </w:rPr>
              <w:t>е</w:t>
            </w:r>
            <w:r w:rsidRPr="001D4802">
              <w:rPr>
                <w:rFonts w:eastAsia="OYGFW+TimesNewRomanPSMT"/>
                <w:color w:val="000000" w:themeColor="text1"/>
                <w:w w:val="94"/>
              </w:rPr>
              <w:t>н</w:t>
            </w:r>
            <w:r w:rsidRPr="001D4802">
              <w:rPr>
                <w:rFonts w:eastAsia="OYGFW+TimesNewRomanPSMT"/>
                <w:color w:val="000000" w:themeColor="text1"/>
                <w:w w:val="95"/>
              </w:rPr>
              <w:t>ка</w:t>
            </w:r>
            <w:r w:rsidRPr="001D4802">
              <w:rPr>
                <w:rFonts w:eastAsia="OYGFW+TimesNewRomanPSMT"/>
                <w:color w:val="000000" w:themeColor="text1"/>
                <w:spacing w:val="38"/>
              </w:rPr>
              <w:t xml:space="preserve"> </w:t>
            </w:r>
            <w:r w:rsidRPr="001D4802">
              <w:rPr>
                <w:rFonts w:eastAsia="OYGFW+TimesNewRomanPSMT"/>
                <w:color w:val="000000" w:themeColor="text1"/>
              </w:rPr>
              <w:t>р</w:t>
            </w:r>
            <w:r w:rsidRPr="001D4802">
              <w:rPr>
                <w:rFonts w:eastAsia="OYGFW+TimesNewRomanPSMT"/>
                <w:color w:val="000000" w:themeColor="text1"/>
                <w:spacing w:val="-1"/>
              </w:rPr>
              <w:t>е</w:t>
            </w:r>
            <w:r w:rsidRPr="001D4802">
              <w:rPr>
                <w:rFonts w:eastAsia="OYGFW+TimesNewRomanPSMT"/>
                <w:color w:val="000000" w:themeColor="text1"/>
              </w:rPr>
              <w:t>ше</w:t>
            </w:r>
            <w:r w:rsidRPr="001D4802">
              <w:rPr>
                <w:rFonts w:eastAsia="OYGFW+TimesNewRomanPSMT"/>
                <w:color w:val="000000" w:themeColor="text1"/>
                <w:spacing w:val="-2"/>
              </w:rPr>
              <w:t>н</w:t>
            </w:r>
            <w:r w:rsidRPr="001D4802">
              <w:rPr>
                <w:rFonts w:eastAsia="OYGFW+TimesNewRomanPSMT"/>
                <w:color w:val="000000" w:themeColor="text1"/>
              </w:rPr>
              <w:t>ия практических з</w:t>
            </w:r>
            <w:r w:rsidRPr="001D4802">
              <w:rPr>
                <w:rFonts w:eastAsia="OYGFW+TimesNewRomanPSMT"/>
                <w:color w:val="000000" w:themeColor="text1"/>
                <w:spacing w:val="-2"/>
              </w:rPr>
              <w:t>ад</w:t>
            </w:r>
            <w:r w:rsidRPr="001D4802">
              <w:rPr>
                <w:rFonts w:eastAsia="OYGFW+TimesNewRomanPSMT"/>
                <w:color w:val="000000" w:themeColor="text1"/>
              </w:rPr>
              <w:t>а</w:t>
            </w:r>
            <w:r w:rsidRPr="001D4802">
              <w:rPr>
                <w:rFonts w:eastAsia="OYGFW+TimesNewRomanPSMT"/>
                <w:color w:val="000000" w:themeColor="text1"/>
                <w:spacing w:val="-3"/>
              </w:rPr>
              <w:t>н</w:t>
            </w:r>
            <w:r w:rsidRPr="001D4802">
              <w:rPr>
                <w:rFonts w:eastAsia="OYGFW+TimesNewRomanPSMT"/>
                <w:color w:val="000000" w:themeColor="text1"/>
              </w:rPr>
              <w:t>ий (ситуационн</w:t>
            </w:r>
            <w:r w:rsidRPr="001D4802">
              <w:rPr>
                <w:rFonts w:eastAsia="OYGFW+TimesNewRomanPSMT"/>
                <w:color w:val="000000" w:themeColor="text1"/>
                <w:spacing w:val="-1"/>
              </w:rPr>
              <w:t>ы</w:t>
            </w:r>
            <w:r w:rsidRPr="001D4802">
              <w:rPr>
                <w:rFonts w:eastAsia="OYGFW+TimesNewRomanPSMT"/>
                <w:color w:val="000000" w:themeColor="text1"/>
              </w:rPr>
              <w:t>х за</w:t>
            </w:r>
            <w:r w:rsidRPr="001D4802">
              <w:rPr>
                <w:rFonts w:eastAsia="OYGFW+TimesNewRomanPSMT"/>
                <w:color w:val="000000" w:themeColor="text1"/>
                <w:spacing w:val="-2"/>
              </w:rPr>
              <w:t>д</w:t>
            </w:r>
            <w:r w:rsidRPr="001D4802">
              <w:rPr>
                <w:rFonts w:eastAsia="OYGFW+TimesNewRomanPSMT"/>
                <w:color w:val="000000" w:themeColor="text1"/>
                <w:spacing w:val="-1"/>
              </w:rPr>
              <w:t>а</w:t>
            </w:r>
            <w:r w:rsidRPr="001D4802">
              <w:rPr>
                <w:rFonts w:eastAsia="OYGFW+TimesNewRomanPSMT"/>
                <w:color w:val="000000" w:themeColor="text1"/>
                <w:spacing w:val="-2"/>
              </w:rPr>
              <w:t>ч</w:t>
            </w:r>
            <w:r w:rsidRPr="001D4802">
              <w:rPr>
                <w:rFonts w:eastAsia="OYGFW+TimesNewRomanPSMT"/>
                <w:color w:val="000000" w:themeColor="text1"/>
                <w:spacing w:val="-1"/>
              </w:rPr>
              <w:t>),</w:t>
            </w:r>
            <w:r w:rsidRPr="001D4802">
              <w:rPr>
                <w:rFonts w:eastAsia="OYGFW+TimesNewRomanPSMT"/>
                <w:color w:val="000000" w:themeColor="text1"/>
                <w:spacing w:val="163"/>
              </w:rPr>
              <w:t xml:space="preserve"> </w:t>
            </w:r>
            <w:r w:rsidRPr="001D4802">
              <w:rPr>
                <w:rFonts w:eastAsia="OYGFW+TimesNewRomanPSMT"/>
                <w:color w:val="000000" w:themeColor="text1"/>
              </w:rPr>
              <w:t>в реаль</w:t>
            </w:r>
            <w:r w:rsidRPr="001D4802">
              <w:rPr>
                <w:rFonts w:eastAsia="OYGFW+TimesNewRomanPSMT"/>
                <w:color w:val="000000" w:themeColor="text1"/>
                <w:spacing w:val="-1"/>
              </w:rPr>
              <w:t>н</w:t>
            </w:r>
            <w:r w:rsidRPr="001D4802">
              <w:rPr>
                <w:rFonts w:eastAsia="OYGFW+TimesNewRomanPSMT"/>
                <w:color w:val="000000" w:themeColor="text1"/>
              </w:rPr>
              <w:t>ых</w:t>
            </w:r>
            <w:r w:rsidRPr="001D4802">
              <w:rPr>
                <w:rFonts w:eastAsia="OYGFW+TimesNewRomanPSMT"/>
                <w:color w:val="000000" w:themeColor="text1"/>
                <w:spacing w:val="42"/>
              </w:rPr>
              <w:t xml:space="preserve"> </w:t>
            </w:r>
            <w:r w:rsidRPr="001D4802">
              <w:rPr>
                <w:rFonts w:eastAsia="OYGFW+TimesNewRomanPSMT"/>
                <w:color w:val="000000" w:themeColor="text1"/>
              </w:rPr>
              <w:t>и</w:t>
            </w:r>
            <w:r w:rsidRPr="001D4802">
              <w:rPr>
                <w:rFonts w:eastAsia="OYGFW+TimesNewRomanPSMT"/>
                <w:color w:val="000000" w:themeColor="text1"/>
                <w:spacing w:val="55"/>
              </w:rPr>
              <w:t xml:space="preserve"> </w:t>
            </w:r>
            <w:r w:rsidRPr="001D4802">
              <w:rPr>
                <w:rFonts w:eastAsia="OYGFW+TimesNewRomanPSMT"/>
                <w:color w:val="000000" w:themeColor="text1"/>
              </w:rPr>
              <w:t>моделируе</w:t>
            </w:r>
            <w:r w:rsidRPr="001D4802">
              <w:rPr>
                <w:rFonts w:eastAsia="OYGFW+TimesNewRomanPSMT"/>
                <w:color w:val="000000" w:themeColor="text1"/>
                <w:spacing w:val="-2"/>
              </w:rPr>
              <w:t>м</w:t>
            </w:r>
            <w:r w:rsidRPr="001D4802">
              <w:rPr>
                <w:rFonts w:eastAsia="OYGFW+TimesNewRomanPSMT"/>
                <w:color w:val="000000" w:themeColor="text1"/>
              </w:rPr>
              <w:t>ых условиях</w:t>
            </w:r>
          </w:p>
          <w:p w14:paraId="0A372095" w14:textId="77777777" w:rsidR="00D76E2E" w:rsidRPr="001D4802" w:rsidRDefault="00D76E2E" w:rsidP="00712A89">
            <w:pPr>
              <w:rPr>
                <w:rFonts w:ascii="Times New Roman" w:eastAsia="Calibri" w:hAnsi="Times New Roman" w:cs="Times New Roman"/>
                <w:color w:val="000000" w:themeColor="text1"/>
                <w:sz w:val="24"/>
                <w:szCs w:val="24"/>
                <w:lang w:eastAsia="ru-RU"/>
              </w:rPr>
            </w:pPr>
          </w:p>
          <w:p w14:paraId="7FE9BA09" w14:textId="77777777" w:rsidR="00D76E2E" w:rsidRPr="001D4802" w:rsidRDefault="00D76E2E" w:rsidP="00712A89">
            <w:pPr>
              <w:rPr>
                <w:rStyle w:val="afb"/>
                <w:color w:val="000000" w:themeColor="text1"/>
                <w:sz w:val="24"/>
                <w:szCs w:val="24"/>
              </w:rPr>
            </w:pPr>
            <w:r w:rsidRPr="001D4802">
              <w:rPr>
                <w:rStyle w:val="afb"/>
                <w:color w:val="000000" w:themeColor="text1"/>
                <w:sz w:val="24"/>
                <w:szCs w:val="24"/>
              </w:rPr>
              <w:lastRenderedPageBreak/>
              <w:t>Экспертное наблюдение выполнения практических работ</w:t>
            </w:r>
          </w:p>
          <w:p w14:paraId="4492D72B" w14:textId="77777777" w:rsidR="00D76E2E" w:rsidRPr="001D4802" w:rsidRDefault="00D76E2E" w:rsidP="00712A89">
            <w:pPr>
              <w:rPr>
                <w:rFonts w:ascii="Times New Roman" w:eastAsia="Calibri" w:hAnsi="Times New Roman" w:cs="Times New Roman"/>
                <w:color w:val="000000" w:themeColor="text1"/>
                <w:sz w:val="24"/>
                <w:szCs w:val="24"/>
                <w:lang w:eastAsia="ru-RU"/>
              </w:rPr>
            </w:pPr>
          </w:p>
          <w:p w14:paraId="505555AD" w14:textId="77777777" w:rsidR="00D76E2E" w:rsidRPr="001D4802" w:rsidRDefault="00D76E2E" w:rsidP="00712A89">
            <w:pPr>
              <w:widowControl w:val="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Дифференци</w:t>
            </w:r>
            <w:r w:rsidRPr="001D4802">
              <w:rPr>
                <w:rFonts w:ascii="Times New Roman" w:eastAsia="OYGFW+TimesNewRomanPSMT" w:hAnsi="Times New Roman" w:cs="Times New Roman"/>
                <w:color w:val="000000" w:themeColor="text1"/>
                <w:spacing w:val="-2"/>
                <w:sz w:val="24"/>
                <w:szCs w:val="24"/>
                <w:lang w:eastAsia="ru-RU"/>
              </w:rPr>
              <w:t>р</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в</w:t>
            </w:r>
            <w:r w:rsidRPr="001D4802">
              <w:rPr>
                <w:rFonts w:ascii="Times New Roman" w:eastAsia="OYGFW+TimesNewRomanPSMT" w:hAnsi="Times New Roman" w:cs="Times New Roman"/>
                <w:color w:val="000000" w:themeColor="text1"/>
                <w:sz w:val="24"/>
                <w:szCs w:val="24"/>
                <w:lang w:eastAsia="ru-RU"/>
              </w:rPr>
              <w:t>анный</w:t>
            </w:r>
            <w:r w:rsidRPr="001D4802">
              <w:rPr>
                <w:rFonts w:ascii="Times New Roman" w:eastAsia="OYGFW+TimesNewRomanPSMT" w:hAnsi="Times New Roman" w:cs="Times New Roman"/>
                <w:color w:val="000000" w:themeColor="text1"/>
                <w:spacing w:val="2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за</w:t>
            </w:r>
            <w:r w:rsidRPr="001D4802">
              <w:rPr>
                <w:rFonts w:ascii="Times New Roman" w:eastAsia="OYGFW+TimesNewRomanPSMT" w:hAnsi="Times New Roman" w:cs="Times New Roman"/>
                <w:color w:val="000000" w:themeColor="text1"/>
                <w:spacing w:val="-3"/>
                <w:sz w:val="24"/>
                <w:szCs w:val="24"/>
                <w:lang w:eastAsia="ru-RU"/>
              </w:rPr>
              <w:t>ч</w:t>
            </w:r>
            <w:r w:rsidRPr="001D4802">
              <w:rPr>
                <w:rFonts w:ascii="Times New Roman" w:eastAsia="OYGFW+TimesNewRomanPSMT" w:hAnsi="Times New Roman" w:cs="Times New Roman"/>
                <w:color w:val="000000" w:themeColor="text1"/>
                <w:sz w:val="24"/>
                <w:szCs w:val="24"/>
                <w:lang w:eastAsia="ru-RU"/>
              </w:rPr>
              <w:t>ет</w:t>
            </w:r>
            <w:r w:rsidRPr="001D4802">
              <w:rPr>
                <w:rFonts w:ascii="Times New Roman" w:eastAsia="OYGFW+TimesNewRomanPSMT" w:hAnsi="Times New Roman" w:cs="Times New Roman"/>
                <w:color w:val="000000" w:themeColor="text1"/>
                <w:spacing w:val="1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по</w:t>
            </w:r>
            <w:r w:rsidRPr="001D4802">
              <w:rPr>
                <w:rFonts w:ascii="Times New Roman" w:eastAsia="OYGFW+TimesNewRomanPSMT" w:hAnsi="Times New Roman" w:cs="Times New Roman"/>
                <w:color w:val="000000" w:themeColor="text1"/>
                <w:spacing w:val="1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произво</w:t>
            </w:r>
            <w:r w:rsidRPr="001D4802">
              <w:rPr>
                <w:rFonts w:ascii="Times New Roman" w:eastAsia="OYGFW+TimesNewRomanPSMT" w:hAnsi="Times New Roman" w:cs="Times New Roman"/>
                <w:color w:val="000000" w:themeColor="text1"/>
                <w:spacing w:val="-1"/>
                <w:sz w:val="24"/>
                <w:szCs w:val="24"/>
                <w:lang w:eastAsia="ru-RU"/>
              </w:rPr>
              <w:t>д</w:t>
            </w:r>
            <w:r w:rsidRPr="001D4802">
              <w:rPr>
                <w:rFonts w:ascii="Times New Roman" w:eastAsia="OYGFW+TimesNewRomanPSMT" w:hAnsi="Times New Roman" w:cs="Times New Roman"/>
                <w:color w:val="000000" w:themeColor="text1"/>
                <w:sz w:val="24"/>
                <w:szCs w:val="24"/>
                <w:lang w:eastAsia="ru-RU"/>
              </w:rPr>
              <w:t>ст</w:t>
            </w:r>
            <w:r w:rsidRPr="001D4802">
              <w:rPr>
                <w:rFonts w:ascii="Times New Roman" w:eastAsia="OYGFW+TimesNewRomanPSMT" w:hAnsi="Times New Roman" w:cs="Times New Roman"/>
                <w:color w:val="000000" w:themeColor="text1"/>
                <w:spacing w:val="-1"/>
                <w:sz w:val="24"/>
                <w:szCs w:val="24"/>
                <w:lang w:eastAsia="ru-RU"/>
              </w:rPr>
              <w:t>в</w:t>
            </w:r>
            <w:r w:rsidRPr="001D4802">
              <w:rPr>
                <w:rFonts w:ascii="Times New Roman" w:eastAsia="OYGFW+TimesNewRomanPSMT" w:hAnsi="Times New Roman" w:cs="Times New Roman"/>
                <w:color w:val="000000" w:themeColor="text1"/>
                <w:sz w:val="24"/>
                <w:szCs w:val="24"/>
                <w:lang w:eastAsia="ru-RU"/>
              </w:rPr>
              <w:t>ен</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z w:val="24"/>
                <w:szCs w:val="24"/>
                <w:lang w:eastAsia="ru-RU"/>
              </w:rPr>
              <w:t>ой практи</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z w:val="24"/>
                <w:szCs w:val="24"/>
                <w:lang w:eastAsia="ru-RU"/>
              </w:rPr>
              <w:t>е</w:t>
            </w:r>
          </w:p>
          <w:p w14:paraId="74C4AB81" w14:textId="77777777" w:rsidR="00D76E2E" w:rsidRPr="001D4802" w:rsidRDefault="00D76E2E" w:rsidP="00712A89">
            <w:pPr>
              <w:rPr>
                <w:rFonts w:ascii="Times New Roman" w:eastAsia="Calibri" w:hAnsi="Times New Roman" w:cs="Times New Roman"/>
                <w:color w:val="000000" w:themeColor="text1"/>
                <w:sz w:val="24"/>
                <w:szCs w:val="24"/>
                <w:lang w:eastAsia="ru-RU"/>
              </w:rPr>
            </w:pPr>
          </w:p>
          <w:p w14:paraId="37F47604" w14:textId="77777777" w:rsidR="00D76E2E" w:rsidRPr="001D4802" w:rsidRDefault="00D76E2E" w:rsidP="00712A89">
            <w:pPr>
              <w:suppressAutoHyphens/>
              <w:contextualSpacing/>
              <w:rPr>
                <w:rFonts w:ascii="Times New Roman" w:eastAsia="OYGFW+TimesNewRomanPSMT"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Экзамен</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по</w:t>
            </w:r>
            <w:r w:rsidRPr="001D4802">
              <w:rPr>
                <w:rFonts w:ascii="Times New Roman" w:eastAsia="OYGFW+TimesNewRomanPSMT" w:hAnsi="Times New Roman" w:cs="Times New Roman"/>
                <w:color w:val="000000" w:themeColor="text1"/>
                <w:spacing w:val="-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м</w:t>
            </w:r>
            <w:r w:rsidRPr="001D4802">
              <w:rPr>
                <w:rFonts w:ascii="Times New Roman" w:eastAsia="OYGFW+TimesNewRomanPSMT" w:hAnsi="Times New Roman" w:cs="Times New Roman"/>
                <w:color w:val="000000" w:themeColor="text1"/>
                <w:spacing w:val="-3"/>
                <w:sz w:val="24"/>
                <w:szCs w:val="24"/>
                <w:lang w:eastAsia="ru-RU"/>
              </w:rPr>
              <w:t>о</w:t>
            </w:r>
            <w:r w:rsidRPr="001D4802">
              <w:rPr>
                <w:rFonts w:ascii="Times New Roman" w:eastAsia="OYGFW+TimesNewRomanPSMT" w:hAnsi="Times New Roman" w:cs="Times New Roman"/>
                <w:color w:val="000000" w:themeColor="text1"/>
                <w:sz w:val="24"/>
                <w:szCs w:val="24"/>
                <w:lang w:eastAsia="ru-RU"/>
              </w:rPr>
              <w:t>дулю</w:t>
            </w:r>
          </w:p>
          <w:p w14:paraId="38603E90"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p>
        </w:tc>
      </w:tr>
      <w:tr w:rsidR="001D4802" w:rsidRPr="001D4802" w14:paraId="6256F4E7" w14:textId="77777777" w:rsidTr="00712A89">
        <w:trPr>
          <w:trHeight w:val="23"/>
        </w:trPr>
        <w:tc>
          <w:tcPr>
            <w:tcW w:w="1285" w:type="pct"/>
          </w:tcPr>
          <w:p w14:paraId="22AA5719" w14:textId="77777777" w:rsidR="00D76E2E" w:rsidRPr="001D4802" w:rsidRDefault="00D76E2E"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t>ПК 7.2д Применять цифровые технологий для решения профессиональных задач</w:t>
            </w:r>
          </w:p>
        </w:tc>
        <w:tc>
          <w:tcPr>
            <w:tcW w:w="2387" w:type="pct"/>
          </w:tcPr>
          <w:p w14:paraId="7BDC175F" w14:textId="77777777" w:rsidR="00D76E2E" w:rsidRPr="001D4802" w:rsidRDefault="00D76E2E" w:rsidP="00712A89">
            <w:pPr>
              <w:suppressAutoHyphens/>
              <w:contextualSpacing/>
              <w:jc w:val="both"/>
              <w:rPr>
                <w:rFonts w:ascii="Times New Roman"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Обучающийся применяет современные цифровые и коммуникационные средства и технологии в решении задач профессиональной деятельности</w:t>
            </w:r>
          </w:p>
        </w:tc>
        <w:tc>
          <w:tcPr>
            <w:tcW w:w="1327" w:type="pct"/>
            <w:vMerge/>
          </w:tcPr>
          <w:p w14:paraId="457987AE"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p>
        </w:tc>
      </w:tr>
      <w:tr w:rsidR="001D4802" w:rsidRPr="001D4802" w14:paraId="10DEB6F7" w14:textId="77777777" w:rsidTr="00712A89">
        <w:trPr>
          <w:trHeight w:val="23"/>
        </w:trPr>
        <w:tc>
          <w:tcPr>
            <w:tcW w:w="1285" w:type="pct"/>
          </w:tcPr>
          <w:p w14:paraId="3CFE21D4" w14:textId="77777777" w:rsidR="00D76E2E" w:rsidRPr="001D4802" w:rsidRDefault="00D76E2E" w:rsidP="00712A89">
            <w:pPr>
              <w:suppressAutoHyphens/>
              <w:contextualSpacing/>
              <w:rPr>
                <w:rFonts w:ascii="Times New Roman" w:hAnsi="Times New Roman" w:cs="Times New Roman"/>
                <w:color w:val="000000" w:themeColor="text1"/>
                <w:sz w:val="24"/>
                <w:szCs w:val="24"/>
              </w:rPr>
            </w:pPr>
            <w:r w:rsidRPr="001D4802">
              <w:rPr>
                <w:rFonts w:ascii="Times New Roman" w:hAnsi="Times New Roman" w:cs="Times New Roman"/>
                <w:color w:val="000000" w:themeColor="text1"/>
                <w:sz w:val="24"/>
                <w:szCs w:val="24"/>
              </w:rPr>
              <w:lastRenderedPageBreak/>
              <w:t>ПК 7.3д Обеспечивать информационную безопасность при работе с информационными системами медицинских организаций</w:t>
            </w:r>
          </w:p>
        </w:tc>
        <w:tc>
          <w:tcPr>
            <w:tcW w:w="2387" w:type="pct"/>
          </w:tcPr>
          <w:p w14:paraId="7C6488AB" w14:textId="77777777" w:rsidR="00D76E2E" w:rsidRPr="001D4802" w:rsidRDefault="00D76E2E" w:rsidP="00712A89">
            <w:pPr>
              <w:widowControl w:val="0"/>
              <w:tabs>
                <w:tab w:val="left" w:pos="1657"/>
                <w:tab w:val="left" w:pos="2691"/>
                <w:tab w:val="left" w:pos="4192"/>
              </w:tabs>
              <w:jc w:val="both"/>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pacing w:val="-1"/>
                <w:sz w:val="24"/>
                <w:szCs w:val="24"/>
                <w:lang w:eastAsia="ru-RU"/>
              </w:rPr>
              <w:t>Обучающийся использует</w:t>
            </w:r>
            <w:r w:rsidRPr="001D4802">
              <w:rPr>
                <w:rFonts w:ascii="Times New Roman" w:eastAsia="OYGFW+TimesNewRomanPSMT" w:hAnsi="Times New Roman" w:cs="Times New Roman"/>
                <w:color w:val="000000" w:themeColor="text1"/>
                <w:sz w:val="24"/>
                <w:szCs w:val="24"/>
                <w:lang w:eastAsia="ru-RU"/>
              </w:rPr>
              <w:tab/>
              <w:t>защи</w:t>
            </w:r>
            <w:r w:rsidRPr="001D4802">
              <w:rPr>
                <w:rFonts w:ascii="Times New Roman" w:eastAsia="OYGFW+TimesNewRomanPSMT" w:hAnsi="Times New Roman" w:cs="Times New Roman"/>
                <w:color w:val="000000" w:themeColor="text1"/>
                <w:spacing w:val="-2"/>
                <w:sz w:val="24"/>
                <w:szCs w:val="24"/>
                <w:lang w:eastAsia="ru-RU"/>
              </w:rPr>
              <w:t>ту</w:t>
            </w:r>
            <w:r w:rsidRPr="001D4802">
              <w:rPr>
                <w:rFonts w:ascii="Times New Roman" w:eastAsia="OYGFW+TimesNewRomanPSMT" w:hAnsi="Times New Roman" w:cs="Times New Roman"/>
                <w:color w:val="000000" w:themeColor="text1"/>
                <w:sz w:val="24"/>
                <w:szCs w:val="24"/>
                <w:lang w:eastAsia="ru-RU"/>
              </w:rPr>
              <w:t xml:space="preserve"> и</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z w:val="24"/>
                <w:szCs w:val="24"/>
                <w:lang w:eastAsia="ru-RU"/>
              </w:rPr>
              <w:t>ф</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ма</w:t>
            </w:r>
            <w:r w:rsidRPr="001D4802">
              <w:rPr>
                <w:rFonts w:ascii="Times New Roman" w:eastAsia="OYGFW+TimesNewRomanPSMT" w:hAnsi="Times New Roman" w:cs="Times New Roman"/>
                <w:color w:val="000000" w:themeColor="text1"/>
                <w:sz w:val="24"/>
                <w:szCs w:val="24"/>
                <w:lang w:eastAsia="ru-RU"/>
              </w:rPr>
              <w:t xml:space="preserve">ции с </w:t>
            </w:r>
            <w:r w:rsidRPr="001D4802">
              <w:rPr>
                <w:rFonts w:ascii="Times New Roman" w:eastAsia="OYGFW+TimesNewRomanPSMT" w:hAnsi="Times New Roman" w:cs="Times New Roman"/>
                <w:color w:val="000000" w:themeColor="text1"/>
                <w:spacing w:val="-1"/>
                <w:w w:val="94"/>
                <w:sz w:val="24"/>
                <w:szCs w:val="24"/>
                <w:lang w:eastAsia="ru-RU"/>
              </w:rPr>
              <w:t>и</w:t>
            </w:r>
            <w:r w:rsidRPr="001D4802">
              <w:rPr>
                <w:rFonts w:ascii="Times New Roman" w:eastAsia="OYGFW+TimesNewRomanPSMT" w:hAnsi="Times New Roman" w:cs="Times New Roman"/>
                <w:color w:val="000000" w:themeColor="text1"/>
                <w:w w:val="95"/>
                <w:sz w:val="24"/>
                <w:szCs w:val="24"/>
                <w:lang w:eastAsia="ru-RU"/>
              </w:rPr>
              <w:t>с</w:t>
            </w:r>
            <w:r w:rsidRPr="001D4802">
              <w:rPr>
                <w:rFonts w:ascii="Times New Roman" w:eastAsia="OYGFW+TimesNewRomanPSMT" w:hAnsi="Times New Roman" w:cs="Times New Roman"/>
                <w:color w:val="000000" w:themeColor="text1"/>
                <w:w w:val="94"/>
                <w:sz w:val="24"/>
                <w:szCs w:val="24"/>
                <w:lang w:eastAsia="ru-RU"/>
              </w:rPr>
              <w:t>по</w:t>
            </w:r>
            <w:r w:rsidRPr="001D4802">
              <w:rPr>
                <w:rFonts w:ascii="Times New Roman" w:eastAsia="OYGFW+TimesNewRomanPSMT" w:hAnsi="Times New Roman" w:cs="Times New Roman"/>
                <w:color w:val="000000" w:themeColor="text1"/>
                <w:spacing w:val="1"/>
                <w:w w:val="94"/>
                <w:sz w:val="24"/>
                <w:szCs w:val="24"/>
                <w:lang w:eastAsia="ru-RU"/>
              </w:rPr>
              <w:t>л</w:t>
            </w:r>
            <w:r w:rsidRPr="001D4802">
              <w:rPr>
                <w:rFonts w:ascii="Times New Roman" w:eastAsia="OYGFW+TimesNewRomanPSMT" w:hAnsi="Times New Roman" w:cs="Times New Roman"/>
                <w:color w:val="000000" w:themeColor="text1"/>
                <w:w w:val="94"/>
                <w:sz w:val="24"/>
                <w:szCs w:val="24"/>
                <w:lang w:eastAsia="ru-RU"/>
              </w:rPr>
              <w:t>ьз</w:t>
            </w:r>
            <w:r w:rsidRPr="001D4802">
              <w:rPr>
                <w:rFonts w:ascii="Times New Roman" w:eastAsia="OYGFW+TimesNewRomanPSMT" w:hAnsi="Times New Roman" w:cs="Times New Roman"/>
                <w:color w:val="000000" w:themeColor="text1"/>
                <w:spacing w:val="1"/>
                <w:w w:val="94"/>
                <w:sz w:val="24"/>
                <w:szCs w:val="24"/>
                <w:lang w:eastAsia="ru-RU"/>
              </w:rPr>
              <w:t>о</w:t>
            </w:r>
            <w:r w:rsidRPr="001D4802">
              <w:rPr>
                <w:rFonts w:ascii="Times New Roman" w:eastAsia="OYGFW+TimesNewRomanPSMT" w:hAnsi="Times New Roman" w:cs="Times New Roman"/>
                <w:color w:val="000000" w:themeColor="text1"/>
                <w:w w:val="94"/>
                <w:sz w:val="24"/>
                <w:szCs w:val="24"/>
                <w:lang w:eastAsia="ru-RU"/>
              </w:rPr>
              <w:t>в</w:t>
            </w:r>
            <w:r w:rsidRPr="001D4802">
              <w:rPr>
                <w:rFonts w:ascii="Times New Roman" w:eastAsia="OYGFW+TimesNewRomanPSMT" w:hAnsi="Times New Roman" w:cs="Times New Roman"/>
                <w:color w:val="000000" w:themeColor="text1"/>
                <w:w w:val="95"/>
                <w:sz w:val="24"/>
                <w:szCs w:val="24"/>
                <w:lang w:eastAsia="ru-RU"/>
              </w:rPr>
              <w:t>а</w:t>
            </w:r>
            <w:r w:rsidRPr="001D4802">
              <w:rPr>
                <w:rFonts w:ascii="Times New Roman" w:eastAsia="OYGFW+TimesNewRomanPSMT" w:hAnsi="Times New Roman" w:cs="Times New Roman"/>
                <w:color w:val="000000" w:themeColor="text1"/>
                <w:w w:val="94"/>
                <w:sz w:val="24"/>
                <w:szCs w:val="24"/>
                <w:lang w:eastAsia="ru-RU"/>
              </w:rPr>
              <w:t>н</w:t>
            </w:r>
            <w:r w:rsidRPr="001D4802">
              <w:rPr>
                <w:rFonts w:ascii="Times New Roman" w:eastAsia="OYGFW+TimesNewRomanPSMT" w:hAnsi="Times New Roman" w:cs="Times New Roman"/>
                <w:color w:val="000000" w:themeColor="text1"/>
                <w:spacing w:val="-2"/>
                <w:w w:val="94"/>
                <w:sz w:val="24"/>
                <w:szCs w:val="24"/>
                <w:lang w:eastAsia="ru-RU"/>
              </w:rPr>
              <w:t>и</w:t>
            </w:r>
            <w:r w:rsidRPr="001D4802">
              <w:rPr>
                <w:rFonts w:ascii="Times New Roman" w:eastAsia="OYGFW+TimesNewRomanPSMT" w:hAnsi="Times New Roman" w:cs="Times New Roman"/>
                <w:color w:val="000000" w:themeColor="text1"/>
                <w:w w:val="95"/>
                <w:sz w:val="24"/>
                <w:szCs w:val="24"/>
                <w:lang w:eastAsia="ru-RU"/>
              </w:rPr>
              <w:t>ем</w:t>
            </w:r>
            <w:r w:rsidRPr="001D4802">
              <w:rPr>
                <w:rFonts w:ascii="Times New Roman" w:eastAsia="OYGFW+TimesNewRomanPSMT" w:hAnsi="Times New Roman" w:cs="Times New Roman"/>
                <w:color w:val="000000" w:themeColor="text1"/>
                <w:sz w:val="24"/>
                <w:szCs w:val="24"/>
                <w:lang w:eastAsia="ru-RU"/>
              </w:rPr>
              <w:t xml:space="preserve"> </w:t>
            </w:r>
            <w:r w:rsidRPr="001D4802">
              <w:rPr>
                <w:rFonts w:ascii="Times New Roman" w:eastAsia="OYGFW+TimesNewRomanPSMT" w:hAnsi="Times New Roman" w:cs="Times New Roman"/>
                <w:color w:val="000000" w:themeColor="text1"/>
                <w:spacing w:val="-2"/>
                <w:w w:val="94"/>
                <w:sz w:val="24"/>
                <w:szCs w:val="24"/>
                <w:lang w:eastAsia="ru-RU"/>
              </w:rPr>
              <w:t>и</w:t>
            </w:r>
            <w:r w:rsidRPr="001D4802">
              <w:rPr>
                <w:rFonts w:ascii="Times New Roman" w:eastAsia="OYGFW+TimesNewRomanPSMT" w:hAnsi="Times New Roman" w:cs="Times New Roman"/>
                <w:color w:val="000000" w:themeColor="text1"/>
                <w:spacing w:val="-1"/>
                <w:w w:val="94"/>
                <w:sz w:val="24"/>
                <w:szCs w:val="24"/>
                <w:lang w:eastAsia="ru-RU"/>
              </w:rPr>
              <w:t>н</w:t>
            </w:r>
            <w:r w:rsidRPr="001D4802">
              <w:rPr>
                <w:rFonts w:ascii="Times New Roman" w:eastAsia="OYGFW+TimesNewRomanPSMT" w:hAnsi="Times New Roman" w:cs="Times New Roman"/>
                <w:color w:val="000000" w:themeColor="text1"/>
                <w:w w:val="95"/>
                <w:sz w:val="24"/>
                <w:szCs w:val="24"/>
                <w:lang w:eastAsia="ru-RU"/>
              </w:rPr>
              <w:t>ф</w:t>
            </w:r>
            <w:r w:rsidRPr="001D4802">
              <w:rPr>
                <w:rFonts w:ascii="Times New Roman" w:eastAsia="OYGFW+TimesNewRomanPSMT" w:hAnsi="Times New Roman" w:cs="Times New Roman"/>
                <w:color w:val="000000" w:themeColor="text1"/>
                <w:w w:val="94"/>
                <w:sz w:val="24"/>
                <w:szCs w:val="24"/>
                <w:lang w:eastAsia="ru-RU"/>
              </w:rPr>
              <w:t>ор</w:t>
            </w:r>
            <w:r w:rsidRPr="001D4802">
              <w:rPr>
                <w:rFonts w:ascii="Times New Roman" w:eastAsia="OYGFW+TimesNewRomanPSMT" w:hAnsi="Times New Roman" w:cs="Times New Roman"/>
                <w:color w:val="000000" w:themeColor="text1"/>
                <w:w w:val="95"/>
                <w:sz w:val="24"/>
                <w:szCs w:val="24"/>
                <w:lang w:eastAsia="ru-RU"/>
              </w:rPr>
              <w:t>ма</w:t>
            </w:r>
            <w:r w:rsidRPr="001D4802">
              <w:rPr>
                <w:rFonts w:ascii="Times New Roman" w:eastAsia="OYGFW+TimesNewRomanPSMT" w:hAnsi="Times New Roman" w:cs="Times New Roman"/>
                <w:color w:val="000000" w:themeColor="text1"/>
                <w:spacing w:val="-1"/>
                <w:w w:val="94"/>
                <w:sz w:val="24"/>
                <w:szCs w:val="24"/>
                <w:lang w:eastAsia="ru-RU"/>
              </w:rPr>
              <w:t>ци</w:t>
            </w:r>
            <w:r w:rsidRPr="001D4802">
              <w:rPr>
                <w:rFonts w:ascii="Times New Roman" w:eastAsia="OYGFW+TimesNewRomanPSMT" w:hAnsi="Times New Roman" w:cs="Times New Roman"/>
                <w:color w:val="000000" w:themeColor="text1"/>
                <w:w w:val="94"/>
                <w:sz w:val="24"/>
                <w:szCs w:val="24"/>
                <w:lang w:eastAsia="ru-RU"/>
              </w:rPr>
              <w:t>он</w:t>
            </w:r>
            <w:r w:rsidRPr="001D4802">
              <w:rPr>
                <w:rFonts w:ascii="Times New Roman" w:eastAsia="OYGFW+TimesNewRomanPSMT" w:hAnsi="Times New Roman" w:cs="Times New Roman"/>
                <w:color w:val="000000" w:themeColor="text1"/>
                <w:spacing w:val="-1"/>
                <w:w w:val="94"/>
                <w:sz w:val="24"/>
                <w:szCs w:val="24"/>
                <w:lang w:eastAsia="ru-RU"/>
              </w:rPr>
              <w:t>н</w:t>
            </w:r>
            <w:r w:rsidRPr="001D4802">
              <w:rPr>
                <w:rFonts w:ascii="Times New Roman" w:eastAsia="OYGFW+TimesNewRomanPSMT" w:hAnsi="Times New Roman" w:cs="Times New Roman"/>
                <w:color w:val="000000" w:themeColor="text1"/>
                <w:w w:val="95"/>
                <w:sz w:val="24"/>
                <w:szCs w:val="24"/>
                <w:lang w:eastAsia="ru-RU"/>
              </w:rPr>
              <w:t>ы</w:t>
            </w:r>
            <w:r w:rsidRPr="001D4802">
              <w:rPr>
                <w:rFonts w:ascii="Times New Roman" w:eastAsia="OYGFW+TimesNewRomanPSMT" w:hAnsi="Times New Roman" w:cs="Times New Roman"/>
                <w:color w:val="000000" w:themeColor="text1"/>
                <w:w w:val="94"/>
                <w:sz w:val="24"/>
                <w:szCs w:val="24"/>
                <w:lang w:eastAsia="ru-RU"/>
              </w:rPr>
              <w:t>х</w:t>
            </w:r>
            <w:r w:rsidRPr="001D4802">
              <w:rPr>
                <w:rFonts w:ascii="Times New Roman" w:eastAsia="Calibri" w:hAnsi="Times New Roman" w:cs="Times New Roman"/>
                <w:color w:val="000000" w:themeColor="text1"/>
                <w:sz w:val="24"/>
                <w:szCs w:val="24"/>
                <w:lang w:eastAsia="ru-RU"/>
              </w:rPr>
              <w:t xml:space="preserve"> </w:t>
            </w:r>
            <w:r w:rsidRPr="001D4802">
              <w:rPr>
                <w:rFonts w:ascii="Times New Roman" w:eastAsia="OYGFW+TimesNewRomanPSMT" w:hAnsi="Times New Roman" w:cs="Times New Roman"/>
                <w:color w:val="000000" w:themeColor="text1"/>
                <w:spacing w:val="1"/>
                <w:w w:val="94"/>
                <w:sz w:val="24"/>
                <w:szCs w:val="24"/>
                <w:lang w:eastAsia="ru-RU"/>
              </w:rPr>
              <w:t>р</w:t>
            </w:r>
            <w:r w:rsidRPr="001D4802">
              <w:rPr>
                <w:rFonts w:ascii="Times New Roman" w:eastAsia="OYGFW+TimesNewRomanPSMT" w:hAnsi="Times New Roman" w:cs="Times New Roman"/>
                <w:color w:val="000000" w:themeColor="text1"/>
                <w:w w:val="95"/>
                <w:sz w:val="24"/>
                <w:szCs w:val="24"/>
                <w:lang w:eastAsia="ru-RU"/>
              </w:rPr>
              <w:t>ес</w:t>
            </w:r>
            <w:r w:rsidRPr="001D4802">
              <w:rPr>
                <w:rFonts w:ascii="Times New Roman" w:eastAsia="OYGFW+TimesNewRomanPSMT" w:hAnsi="Times New Roman" w:cs="Times New Roman"/>
                <w:color w:val="000000" w:themeColor="text1"/>
                <w:w w:val="94"/>
                <w:sz w:val="24"/>
                <w:szCs w:val="24"/>
                <w:lang w:eastAsia="ru-RU"/>
              </w:rPr>
              <w:t>ур</w:t>
            </w:r>
            <w:r w:rsidRPr="001D4802">
              <w:rPr>
                <w:rFonts w:ascii="Times New Roman" w:eastAsia="OYGFW+TimesNewRomanPSMT" w:hAnsi="Times New Roman" w:cs="Times New Roman"/>
                <w:color w:val="000000" w:themeColor="text1"/>
                <w:w w:val="95"/>
                <w:sz w:val="24"/>
                <w:szCs w:val="24"/>
                <w:lang w:eastAsia="ru-RU"/>
              </w:rPr>
              <w:t>с</w:t>
            </w:r>
            <w:r w:rsidRPr="001D4802">
              <w:rPr>
                <w:rFonts w:ascii="Times New Roman" w:eastAsia="OYGFW+TimesNewRomanPSMT" w:hAnsi="Times New Roman" w:cs="Times New Roman"/>
                <w:color w:val="000000" w:themeColor="text1"/>
                <w:w w:val="94"/>
                <w:sz w:val="24"/>
                <w:szCs w:val="24"/>
                <w:lang w:eastAsia="ru-RU"/>
              </w:rPr>
              <w:t>ов,</w:t>
            </w:r>
            <w:r w:rsidRPr="001D4802">
              <w:rPr>
                <w:rFonts w:ascii="Times New Roman" w:eastAsia="OYGFW+TimesNewRomanPSMT" w:hAnsi="Times New Roman" w:cs="Times New Roman"/>
                <w:color w:val="000000" w:themeColor="text1"/>
                <w:sz w:val="24"/>
                <w:szCs w:val="24"/>
                <w:lang w:eastAsia="ru-RU"/>
              </w:rPr>
              <w:t xml:space="preserve"> </w:t>
            </w:r>
            <w:r w:rsidRPr="001D4802">
              <w:rPr>
                <w:rFonts w:ascii="Times New Roman" w:eastAsia="OYGFW+TimesNewRomanPSMT" w:hAnsi="Times New Roman" w:cs="Times New Roman"/>
                <w:color w:val="000000" w:themeColor="text1"/>
                <w:spacing w:val="-1"/>
                <w:w w:val="94"/>
                <w:sz w:val="24"/>
                <w:szCs w:val="24"/>
                <w:lang w:eastAsia="ru-RU"/>
              </w:rPr>
              <w:t>ин</w:t>
            </w:r>
            <w:r w:rsidRPr="001D4802">
              <w:rPr>
                <w:rFonts w:ascii="Times New Roman" w:eastAsia="OYGFW+TimesNewRomanPSMT" w:hAnsi="Times New Roman" w:cs="Times New Roman"/>
                <w:color w:val="000000" w:themeColor="text1"/>
                <w:w w:val="95"/>
                <w:sz w:val="24"/>
                <w:szCs w:val="24"/>
                <w:lang w:eastAsia="ru-RU"/>
              </w:rPr>
              <w:t>ф</w:t>
            </w:r>
            <w:r w:rsidRPr="001D4802">
              <w:rPr>
                <w:rFonts w:ascii="Times New Roman" w:eastAsia="OYGFW+TimesNewRomanPSMT" w:hAnsi="Times New Roman" w:cs="Times New Roman"/>
                <w:color w:val="000000" w:themeColor="text1"/>
                <w:w w:val="94"/>
                <w:sz w:val="24"/>
                <w:szCs w:val="24"/>
                <w:lang w:eastAsia="ru-RU"/>
              </w:rPr>
              <w:t>ор</w:t>
            </w:r>
            <w:r w:rsidRPr="001D4802">
              <w:rPr>
                <w:rFonts w:ascii="Times New Roman" w:eastAsia="OYGFW+TimesNewRomanPSMT" w:hAnsi="Times New Roman" w:cs="Times New Roman"/>
                <w:color w:val="000000" w:themeColor="text1"/>
                <w:w w:val="95"/>
                <w:sz w:val="24"/>
                <w:szCs w:val="24"/>
                <w:lang w:eastAsia="ru-RU"/>
              </w:rPr>
              <w:t>ма</w:t>
            </w:r>
            <w:r w:rsidRPr="001D4802">
              <w:rPr>
                <w:rFonts w:ascii="Times New Roman" w:eastAsia="OYGFW+TimesNewRomanPSMT" w:hAnsi="Times New Roman" w:cs="Times New Roman"/>
                <w:color w:val="000000" w:themeColor="text1"/>
                <w:w w:val="94"/>
                <w:sz w:val="24"/>
                <w:szCs w:val="24"/>
                <w:lang w:eastAsia="ru-RU"/>
              </w:rPr>
              <w:t>цион</w:t>
            </w:r>
            <w:r w:rsidRPr="001D4802">
              <w:rPr>
                <w:rFonts w:ascii="Times New Roman" w:eastAsia="OYGFW+TimesNewRomanPSMT" w:hAnsi="Times New Roman" w:cs="Times New Roman"/>
                <w:color w:val="000000" w:themeColor="text1"/>
                <w:spacing w:val="-2"/>
                <w:w w:val="94"/>
                <w:sz w:val="24"/>
                <w:szCs w:val="24"/>
                <w:lang w:eastAsia="ru-RU"/>
              </w:rPr>
              <w:t>н</w:t>
            </w:r>
            <w:r w:rsidRPr="001D4802">
              <w:rPr>
                <w:rFonts w:ascii="Times New Roman" w:eastAsia="OYGFW+TimesNewRomanPSMT" w:hAnsi="Times New Roman" w:cs="Times New Roman"/>
                <w:color w:val="000000" w:themeColor="text1"/>
                <w:spacing w:val="3"/>
                <w:w w:val="94"/>
                <w:sz w:val="24"/>
                <w:szCs w:val="24"/>
                <w:lang w:eastAsia="ru-RU"/>
              </w:rPr>
              <w:t>о</w:t>
            </w:r>
            <w:r w:rsidRPr="001D4802">
              <w:rPr>
                <w:rFonts w:ascii="Times New Roman" w:eastAsia="Calibri" w:hAnsi="Times New Roman" w:cs="Times New Roman"/>
                <w:color w:val="000000" w:themeColor="text1"/>
                <w:w w:val="103"/>
                <w:sz w:val="24"/>
                <w:szCs w:val="24"/>
                <w:lang w:eastAsia="ru-RU"/>
              </w:rPr>
              <w:t>-</w:t>
            </w:r>
            <w:r w:rsidRPr="001D4802">
              <w:rPr>
                <w:rFonts w:ascii="Times New Roman" w:eastAsia="OYGFW+TimesNewRomanPSMT" w:hAnsi="Times New Roman" w:cs="Times New Roman"/>
                <w:color w:val="000000" w:themeColor="text1"/>
                <w:sz w:val="24"/>
                <w:szCs w:val="24"/>
                <w:lang w:eastAsia="ru-RU"/>
              </w:rPr>
              <w:t>коммуникацион</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ых</w:t>
            </w:r>
            <w:r w:rsidRPr="001D4802">
              <w:rPr>
                <w:rFonts w:ascii="Times New Roman" w:eastAsia="OYGFW+TimesNewRomanPSMT" w:hAnsi="Times New Roman" w:cs="Times New Roman"/>
                <w:color w:val="000000" w:themeColor="text1"/>
                <w:spacing w:val="97"/>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те</w:t>
            </w:r>
            <w:r w:rsidRPr="001D4802">
              <w:rPr>
                <w:rFonts w:ascii="Times New Roman" w:eastAsia="OYGFW+TimesNewRomanPSMT" w:hAnsi="Times New Roman" w:cs="Times New Roman"/>
                <w:color w:val="000000" w:themeColor="text1"/>
                <w:spacing w:val="-1"/>
                <w:sz w:val="24"/>
                <w:szCs w:val="24"/>
                <w:lang w:eastAsia="ru-RU"/>
              </w:rPr>
              <w:t>х</w:t>
            </w:r>
            <w:r w:rsidRPr="001D4802">
              <w:rPr>
                <w:rFonts w:ascii="Times New Roman" w:eastAsia="OYGFW+TimesNewRomanPSMT" w:hAnsi="Times New Roman" w:cs="Times New Roman"/>
                <w:color w:val="000000" w:themeColor="text1"/>
                <w:sz w:val="24"/>
                <w:szCs w:val="24"/>
                <w:lang w:eastAsia="ru-RU"/>
              </w:rPr>
              <w:t>нологий</w:t>
            </w:r>
            <w:r w:rsidRPr="001D4802">
              <w:rPr>
                <w:rFonts w:ascii="Times New Roman" w:eastAsia="OYGFW+TimesNewRomanPSMT" w:hAnsi="Times New Roman" w:cs="Times New Roman"/>
                <w:color w:val="000000" w:themeColor="text1"/>
                <w:spacing w:val="9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9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уче</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ом основных т</w:t>
            </w:r>
            <w:r w:rsidRPr="001D4802">
              <w:rPr>
                <w:rFonts w:ascii="Times New Roman" w:eastAsia="OYGFW+TimesNewRomanPSMT" w:hAnsi="Times New Roman" w:cs="Times New Roman"/>
                <w:color w:val="000000" w:themeColor="text1"/>
                <w:spacing w:val="-2"/>
                <w:sz w:val="24"/>
                <w:szCs w:val="24"/>
                <w:lang w:eastAsia="ru-RU"/>
              </w:rPr>
              <w:t>ре</w:t>
            </w:r>
            <w:r w:rsidRPr="001D4802">
              <w:rPr>
                <w:rFonts w:ascii="Times New Roman" w:eastAsia="OYGFW+TimesNewRomanPSMT" w:hAnsi="Times New Roman" w:cs="Times New Roman"/>
                <w:color w:val="000000" w:themeColor="text1"/>
                <w:sz w:val="24"/>
                <w:szCs w:val="24"/>
                <w:lang w:eastAsia="ru-RU"/>
              </w:rPr>
              <w:t>б</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ваний</w:t>
            </w:r>
            <w:r w:rsidRPr="001D4802">
              <w:rPr>
                <w:rFonts w:ascii="Times New Roman" w:eastAsia="OYGFW+TimesNewRomanPSMT" w:hAnsi="Times New Roman" w:cs="Times New Roman"/>
                <w:color w:val="000000" w:themeColor="text1"/>
                <w:sz w:val="24"/>
                <w:szCs w:val="24"/>
                <w:lang w:eastAsia="ru-RU"/>
              </w:rPr>
              <w:t xml:space="preserve"> и</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pacing w:val="1"/>
                <w:sz w:val="24"/>
                <w:szCs w:val="24"/>
                <w:lang w:eastAsia="ru-RU"/>
              </w:rPr>
              <w:t>ф</w:t>
            </w:r>
            <w:r w:rsidRPr="001D4802">
              <w:rPr>
                <w:rFonts w:ascii="Times New Roman" w:eastAsia="OYGFW+TimesNewRomanPSMT" w:hAnsi="Times New Roman" w:cs="Times New Roman"/>
                <w:color w:val="000000" w:themeColor="text1"/>
                <w:sz w:val="24"/>
                <w:szCs w:val="24"/>
                <w:lang w:eastAsia="ru-RU"/>
              </w:rPr>
              <w:t>орма</w:t>
            </w:r>
            <w:r w:rsidRPr="001D4802">
              <w:rPr>
                <w:rFonts w:ascii="Times New Roman" w:eastAsia="OYGFW+TimesNewRomanPSMT" w:hAnsi="Times New Roman" w:cs="Times New Roman"/>
                <w:color w:val="000000" w:themeColor="text1"/>
                <w:spacing w:val="-1"/>
                <w:sz w:val="24"/>
                <w:szCs w:val="24"/>
                <w:lang w:eastAsia="ru-RU"/>
              </w:rPr>
              <w:t>ц</w:t>
            </w:r>
            <w:r w:rsidRPr="001D4802">
              <w:rPr>
                <w:rFonts w:ascii="Times New Roman" w:eastAsia="OYGFW+TimesNewRomanPSMT" w:hAnsi="Times New Roman" w:cs="Times New Roman"/>
                <w:color w:val="000000" w:themeColor="text1"/>
                <w:sz w:val="24"/>
                <w:szCs w:val="24"/>
                <w:lang w:eastAsia="ru-RU"/>
              </w:rPr>
              <w:t>ионн</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й безопасн</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ст</w:t>
            </w:r>
            <w:r w:rsidRPr="001D4802">
              <w:rPr>
                <w:rFonts w:ascii="Times New Roman" w:eastAsia="OYGFW+TimesNewRomanPSMT" w:hAnsi="Times New Roman" w:cs="Times New Roman"/>
                <w:color w:val="000000" w:themeColor="text1"/>
                <w:spacing w:val="38"/>
                <w:sz w:val="24"/>
                <w:szCs w:val="24"/>
                <w:lang w:eastAsia="ru-RU"/>
              </w:rPr>
              <w:t xml:space="preserve">и в </w:t>
            </w:r>
            <w:r w:rsidRPr="001D4802">
              <w:rPr>
                <w:rFonts w:ascii="Times New Roman" w:eastAsia="OYGFW+TimesNewRomanPSMT" w:hAnsi="Times New Roman" w:cs="Times New Roman"/>
                <w:color w:val="000000" w:themeColor="text1"/>
                <w:sz w:val="24"/>
                <w:szCs w:val="24"/>
                <w:lang w:eastAsia="ru-RU"/>
              </w:rPr>
              <w:t>медицинских</w:t>
            </w:r>
            <w:r w:rsidRPr="001D4802">
              <w:rPr>
                <w:rFonts w:ascii="Times New Roman" w:eastAsia="OYGFW+TimesNewRomanPSMT" w:hAnsi="Times New Roman" w:cs="Times New Roman"/>
                <w:color w:val="000000" w:themeColor="text1"/>
                <w:spacing w:val="-1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р</w:t>
            </w:r>
            <w:r w:rsidRPr="001D4802">
              <w:rPr>
                <w:rFonts w:ascii="Times New Roman" w:eastAsia="OYGFW+TimesNewRomanPSMT" w:hAnsi="Times New Roman" w:cs="Times New Roman"/>
                <w:color w:val="000000" w:themeColor="text1"/>
                <w:sz w:val="24"/>
                <w:szCs w:val="24"/>
                <w:lang w:eastAsia="ru-RU"/>
              </w:rPr>
              <w:t>ганизац</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ях</w:t>
            </w:r>
          </w:p>
        </w:tc>
        <w:tc>
          <w:tcPr>
            <w:tcW w:w="1327" w:type="pct"/>
            <w:vMerge/>
          </w:tcPr>
          <w:p w14:paraId="37DC1357"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p>
        </w:tc>
      </w:tr>
      <w:tr w:rsidR="001D4802" w:rsidRPr="001D4802" w14:paraId="0590B7D5" w14:textId="77777777" w:rsidTr="00712A89">
        <w:trPr>
          <w:trHeight w:val="2274"/>
        </w:trPr>
        <w:tc>
          <w:tcPr>
            <w:tcW w:w="1285" w:type="pct"/>
          </w:tcPr>
          <w:p w14:paraId="4B1DEAB6" w14:textId="77777777" w:rsidR="00D76E2E" w:rsidRPr="001D4802" w:rsidRDefault="00D76E2E" w:rsidP="00712A89">
            <w:pPr>
              <w:suppressAutoHyphens/>
              <w:contextualSpacing/>
              <w:rPr>
                <w:rFonts w:ascii="Times New Roman"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lastRenderedPageBreak/>
              <w:t>ПК 7.4д Использовать коммуникации в цифровом пространстве для делового общения в профессиональной</w:t>
            </w:r>
          </w:p>
        </w:tc>
        <w:tc>
          <w:tcPr>
            <w:tcW w:w="2387" w:type="pct"/>
          </w:tcPr>
          <w:p w14:paraId="55C21ECF"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r w:rsidRPr="001D4802">
              <w:rPr>
                <w:rFonts w:ascii="Times New Roman" w:eastAsia="OYGFW+TimesNewRomanPSMT" w:hAnsi="Times New Roman" w:cs="Times New Roman"/>
                <w:color w:val="000000" w:themeColor="text1"/>
                <w:sz w:val="24"/>
                <w:szCs w:val="24"/>
                <w:lang w:eastAsia="ru-RU"/>
              </w:rPr>
              <w:t>Обучающийся использует интер</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ет</w:t>
            </w:r>
            <w:r w:rsidRPr="001D4802">
              <w:rPr>
                <w:rFonts w:ascii="Times New Roman" w:eastAsia="Calibri" w:hAnsi="Times New Roman" w:cs="Times New Roman"/>
                <w:color w:val="000000" w:themeColor="text1"/>
                <w:spacing w:val="-2"/>
                <w:w w:val="109"/>
                <w:sz w:val="24"/>
                <w:szCs w:val="24"/>
                <w:lang w:eastAsia="ru-RU"/>
              </w:rPr>
              <w:t>-</w:t>
            </w:r>
            <w:r w:rsidRPr="001D4802">
              <w:rPr>
                <w:rFonts w:ascii="Times New Roman" w:eastAsia="OYGFW+TimesNewRomanPSMT" w:hAnsi="Times New Roman" w:cs="Times New Roman"/>
                <w:color w:val="000000" w:themeColor="text1"/>
                <w:sz w:val="24"/>
                <w:szCs w:val="24"/>
                <w:lang w:eastAsia="ru-RU"/>
              </w:rPr>
              <w:t xml:space="preserve">технологий в </w:t>
            </w:r>
            <w:r w:rsidRPr="001D4802">
              <w:rPr>
                <w:rFonts w:ascii="Times New Roman" w:eastAsia="OYGFW+TimesNewRomanPSMT" w:hAnsi="Times New Roman" w:cs="Times New Roman"/>
                <w:color w:val="000000" w:themeColor="text1"/>
                <w:w w:val="95"/>
                <w:sz w:val="24"/>
                <w:szCs w:val="24"/>
                <w:lang w:eastAsia="ru-RU"/>
              </w:rPr>
              <w:t>к</w:t>
            </w:r>
            <w:r w:rsidRPr="001D4802">
              <w:rPr>
                <w:rFonts w:ascii="Times New Roman" w:eastAsia="OYGFW+TimesNewRomanPSMT" w:hAnsi="Times New Roman" w:cs="Times New Roman"/>
                <w:color w:val="000000" w:themeColor="text1"/>
                <w:spacing w:val="1"/>
                <w:w w:val="94"/>
                <w:sz w:val="24"/>
                <w:szCs w:val="24"/>
                <w:lang w:eastAsia="ru-RU"/>
              </w:rPr>
              <w:t>о</w:t>
            </w:r>
            <w:r w:rsidRPr="001D4802">
              <w:rPr>
                <w:rFonts w:ascii="Times New Roman" w:eastAsia="OYGFW+TimesNewRomanPSMT" w:hAnsi="Times New Roman" w:cs="Times New Roman"/>
                <w:color w:val="000000" w:themeColor="text1"/>
                <w:w w:val="95"/>
                <w:sz w:val="24"/>
                <w:szCs w:val="24"/>
                <w:lang w:eastAsia="ru-RU"/>
              </w:rPr>
              <w:t>м</w:t>
            </w:r>
            <w:r w:rsidRPr="001D4802">
              <w:rPr>
                <w:rFonts w:ascii="Times New Roman" w:eastAsia="OYGFW+TimesNewRomanPSMT" w:hAnsi="Times New Roman" w:cs="Times New Roman"/>
                <w:color w:val="000000" w:themeColor="text1"/>
                <w:spacing w:val="-1"/>
                <w:w w:val="95"/>
                <w:sz w:val="24"/>
                <w:szCs w:val="24"/>
                <w:lang w:eastAsia="ru-RU"/>
              </w:rPr>
              <w:t>м</w:t>
            </w:r>
            <w:r w:rsidRPr="001D4802">
              <w:rPr>
                <w:rFonts w:ascii="Times New Roman" w:eastAsia="OYGFW+TimesNewRomanPSMT" w:hAnsi="Times New Roman" w:cs="Times New Roman"/>
                <w:color w:val="000000" w:themeColor="text1"/>
                <w:w w:val="94"/>
                <w:sz w:val="24"/>
                <w:szCs w:val="24"/>
                <w:lang w:eastAsia="ru-RU"/>
              </w:rPr>
              <w:t>ун</w:t>
            </w:r>
            <w:r w:rsidRPr="001D4802">
              <w:rPr>
                <w:rFonts w:ascii="Times New Roman" w:eastAsia="OYGFW+TimesNewRomanPSMT" w:hAnsi="Times New Roman" w:cs="Times New Roman"/>
                <w:color w:val="000000" w:themeColor="text1"/>
                <w:spacing w:val="-1"/>
                <w:w w:val="94"/>
                <w:sz w:val="24"/>
                <w:szCs w:val="24"/>
                <w:lang w:eastAsia="ru-RU"/>
              </w:rPr>
              <w:t>и</w:t>
            </w:r>
            <w:r w:rsidRPr="001D4802">
              <w:rPr>
                <w:rFonts w:ascii="Times New Roman" w:eastAsia="OYGFW+TimesNewRomanPSMT" w:hAnsi="Times New Roman" w:cs="Times New Roman"/>
                <w:color w:val="000000" w:themeColor="text1"/>
                <w:w w:val="95"/>
                <w:sz w:val="24"/>
                <w:szCs w:val="24"/>
                <w:lang w:eastAsia="ru-RU"/>
              </w:rPr>
              <w:t>ка</w:t>
            </w:r>
            <w:r w:rsidRPr="001D4802">
              <w:rPr>
                <w:rFonts w:ascii="Times New Roman" w:eastAsia="OYGFW+TimesNewRomanPSMT" w:hAnsi="Times New Roman" w:cs="Times New Roman"/>
                <w:color w:val="000000" w:themeColor="text1"/>
                <w:w w:val="94"/>
                <w:sz w:val="24"/>
                <w:szCs w:val="24"/>
                <w:lang w:eastAsia="ru-RU"/>
              </w:rPr>
              <w:t>ционной</w:t>
            </w:r>
            <w:r w:rsidRPr="001D4802">
              <w:rPr>
                <w:rFonts w:ascii="Times New Roman" w:eastAsia="OYGFW+TimesNewRomanPSMT" w:hAnsi="Times New Roman" w:cs="Times New Roman"/>
                <w:color w:val="000000" w:themeColor="text1"/>
                <w:sz w:val="24"/>
                <w:szCs w:val="24"/>
                <w:lang w:eastAsia="ru-RU"/>
              </w:rPr>
              <w:t xml:space="preserve"> </w:t>
            </w:r>
            <w:r w:rsidRPr="001D4802">
              <w:rPr>
                <w:rFonts w:ascii="Times New Roman" w:eastAsia="OYGFW+TimesNewRomanPSMT" w:hAnsi="Times New Roman" w:cs="Times New Roman"/>
                <w:color w:val="000000" w:themeColor="text1"/>
                <w:w w:val="94"/>
                <w:sz w:val="24"/>
                <w:szCs w:val="24"/>
                <w:lang w:eastAsia="ru-RU"/>
              </w:rPr>
              <w:t>пр</w:t>
            </w:r>
            <w:r w:rsidRPr="001D4802">
              <w:rPr>
                <w:rFonts w:ascii="Times New Roman" w:eastAsia="OYGFW+TimesNewRomanPSMT" w:hAnsi="Times New Roman" w:cs="Times New Roman"/>
                <w:color w:val="000000" w:themeColor="text1"/>
                <w:w w:val="95"/>
                <w:sz w:val="24"/>
                <w:szCs w:val="24"/>
                <w:lang w:eastAsia="ru-RU"/>
              </w:rPr>
              <w:t>ак</w:t>
            </w:r>
            <w:r w:rsidRPr="001D4802">
              <w:rPr>
                <w:rFonts w:ascii="Times New Roman" w:eastAsia="OYGFW+TimesNewRomanPSMT" w:hAnsi="Times New Roman" w:cs="Times New Roman"/>
                <w:color w:val="000000" w:themeColor="text1"/>
                <w:w w:val="94"/>
                <w:sz w:val="24"/>
                <w:szCs w:val="24"/>
                <w:lang w:eastAsia="ru-RU"/>
              </w:rPr>
              <w:t>ти</w:t>
            </w:r>
            <w:r w:rsidRPr="001D4802">
              <w:rPr>
                <w:rFonts w:ascii="Times New Roman" w:eastAsia="OYGFW+TimesNewRomanPSMT" w:hAnsi="Times New Roman" w:cs="Times New Roman"/>
                <w:color w:val="000000" w:themeColor="text1"/>
                <w:w w:val="95"/>
                <w:sz w:val="24"/>
                <w:szCs w:val="24"/>
                <w:lang w:eastAsia="ru-RU"/>
              </w:rPr>
              <w:t>ке</w:t>
            </w:r>
            <w:r w:rsidRPr="001D4802">
              <w:rPr>
                <w:rFonts w:ascii="Times New Roman" w:eastAsia="OYGFW+TimesNewRomanPSMT" w:hAnsi="Times New Roman" w:cs="Times New Roman"/>
                <w:color w:val="000000" w:themeColor="text1"/>
                <w:sz w:val="24"/>
                <w:szCs w:val="24"/>
                <w:lang w:eastAsia="ru-RU"/>
              </w:rPr>
              <w:t xml:space="preserve"> в з</w:t>
            </w:r>
            <w:r w:rsidRPr="001D4802">
              <w:rPr>
                <w:rFonts w:ascii="Times New Roman" w:eastAsia="OYGFW+TimesNewRomanPSMT" w:hAnsi="Times New Roman" w:cs="Times New Roman"/>
                <w:color w:val="000000" w:themeColor="text1"/>
                <w:spacing w:val="-2"/>
                <w:sz w:val="24"/>
                <w:szCs w:val="24"/>
                <w:lang w:eastAsia="ru-RU"/>
              </w:rPr>
              <w:t>д</w:t>
            </w:r>
            <w:r w:rsidRPr="001D4802">
              <w:rPr>
                <w:rFonts w:ascii="Times New Roman" w:eastAsia="OYGFW+TimesNewRomanPSMT" w:hAnsi="Times New Roman" w:cs="Times New Roman"/>
                <w:color w:val="000000" w:themeColor="text1"/>
                <w:sz w:val="24"/>
                <w:szCs w:val="24"/>
                <w:lang w:eastAsia="ru-RU"/>
              </w:rPr>
              <w:t>ра</w:t>
            </w:r>
            <w:r w:rsidRPr="001D4802">
              <w:rPr>
                <w:rFonts w:ascii="Times New Roman" w:eastAsia="OYGFW+TimesNewRomanPSMT" w:hAnsi="Times New Roman" w:cs="Times New Roman"/>
                <w:color w:val="000000" w:themeColor="text1"/>
                <w:spacing w:val="-3"/>
                <w:sz w:val="24"/>
                <w:szCs w:val="24"/>
                <w:lang w:eastAsia="ru-RU"/>
              </w:rPr>
              <w:t>в</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х</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z w:val="24"/>
                <w:szCs w:val="24"/>
                <w:lang w:eastAsia="ru-RU"/>
              </w:rPr>
              <w:t>ен</w:t>
            </w:r>
            <w:r w:rsidRPr="001D4802">
              <w:rPr>
                <w:rFonts w:ascii="Times New Roman" w:eastAsia="OYGFW+TimesNewRomanPSMT" w:hAnsi="Times New Roman" w:cs="Times New Roman"/>
                <w:color w:val="000000" w:themeColor="text1"/>
                <w:spacing w:val="-2"/>
                <w:sz w:val="24"/>
                <w:szCs w:val="24"/>
                <w:lang w:eastAsia="ru-RU"/>
              </w:rPr>
              <w:t>и</w:t>
            </w:r>
            <w:r w:rsidRPr="001D4802">
              <w:rPr>
                <w:rFonts w:ascii="Times New Roman" w:eastAsia="OYGFW+TimesNewRomanPSMT" w:hAnsi="Times New Roman" w:cs="Times New Roman"/>
                <w:color w:val="000000" w:themeColor="text1"/>
                <w:sz w:val="24"/>
                <w:szCs w:val="24"/>
                <w:lang w:eastAsia="ru-RU"/>
              </w:rPr>
              <w:t>и</w:t>
            </w:r>
          </w:p>
        </w:tc>
        <w:tc>
          <w:tcPr>
            <w:tcW w:w="1327" w:type="pct"/>
            <w:vMerge/>
          </w:tcPr>
          <w:p w14:paraId="1324CB1C"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p>
        </w:tc>
      </w:tr>
      <w:tr w:rsidR="001D4802" w:rsidRPr="001D4802" w14:paraId="324532BC" w14:textId="77777777" w:rsidTr="00712A89">
        <w:trPr>
          <w:trHeight w:val="23"/>
        </w:trPr>
        <w:tc>
          <w:tcPr>
            <w:tcW w:w="1285" w:type="pct"/>
          </w:tcPr>
          <w:p w14:paraId="1BE924DF" w14:textId="77777777" w:rsidR="00D76E2E" w:rsidRPr="001D4802" w:rsidRDefault="00D76E2E" w:rsidP="00712A89">
            <w:pPr>
              <w:suppressAutoHyphens/>
              <w:contextualSpacing/>
              <w:rPr>
                <w:rFonts w:ascii="Times New Roman" w:eastAsia="Calibri" w:hAnsi="Times New Roman" w:cs="Times New Roman"/>
                <w:color w:val="000000" w:themeColor="text1"/>
                <w:sz w:val="24"/>
                <w:szCs w:val="24"/>
              </w:rPr>
            </w:pPr>
            <w:r w:rsidRPr="001D4802">
              <w:rPr>
                <w:rFonts w:ascii="Times New Roman" w:eastAsia="OYGFW+TimesNewRomanPSMT" w:hAnsi="Times New Roman" w:cs="Times New Roman"/>
                <w:color w:val="000000" w:themeColor="text1"/>
                <w:spacing w:val="-1"/>
                <w:sz w:val="24"/>
                <w:szCs w:val="24"/>
                <w:lang w:eastAsia="ru-RU"/>
              </w:rPr>
              <w:t>О</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Calibri" w:hAnsi="Times New Roman" w:cs="Times New Roman"/>
                <w:color w:val="000000" w:themeColor="text1"/>
                <w:w w:val="99"/>
                <w:sz w:val="24"/>
                <w:szCs w:val="24"/>
                <w:lang w:eastAsia="ru-RU"/>
              </w:rPr>
              <w:t>01</w:t>
            </w:r>
            <w:r w:rsidRPr="001D4802">
              <w:rPr>
                <w:rFonts w:ascii="Times New Roman" w:eastAsia="Calibri" w:hAnsi="Times New Roman" w:cs="Times New Roman"/>
                <w:color w:val="000000" w:themeColor="text1"/>
                <w:spacing w:val="-2"/>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В</w:t>
            </w:r>
            <w:r w:rsidRPr="001D4802">
              <w:rPr>
                <w:rFonts w:ascii="Times New Roman" w:eastAsia="OYGFW+TimesNewRomanPSMT" w:hAnsi="Times New Roman" w:cs="Times New Roman"/>
                <w:color w:val="000000" w:themeColor="text1"/>
                <w:sz w:val="24"/>
                <w:szCs w:val="24"/>
                <w:lang w:eastAsia="ru-RU"/>
              </w:rPr>
              <w:t>ыбирать</w:t>
            </w:r>
            <w:r w:rsidRPr="001D4802">
              <w:rPr>
                <w:rFonts w:ascii="Times New Roman" w:eastAsia="OYGFW+TimesNewRomanPSMT" w:hAnsi="Times New Roman" w:cs="Times New Roman"/>
                <w:color w:val="000000" w:themeColor="text1"/>
                <w:spacing w:val="-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сп</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собы решени</w:t>
            </w:r>
            <w:r w:rsidRPr="001D4802">
              <w:rPr>
                <w:rFonts w:ascii="Times New Roman" w:eastAsia="OYGFW+TimesNewRomanPSMT" w:hAnsi="Times New Roman" w:cs="Times New Roman"/>
                <w:color w:val="000000" w:themeColor="text1"/>
                <w:spacing w:val="40"/>
                <w:sz w:val="24"/>
                <w:szCs w:val="24"/>
                <w:lang w:eastAsia="ru-RU"/>
              </w:rPr>
              <w:t xml:space="preserve">я </w:t>
            </w:r>
            <w:r w:rsidRPr="001D4802">
              <w:rPr>
                <w:rFonts w:ascii="Times New Roman" w:eastAsia="OYGFW+TimesNewRomanPSMT" w:hAnsi="Times New Roman" w:cs="Times New Roman"/>
                <w:color w:val="000000" w:themeColor="text1"/>
                <w:sz w:val="24"/>
                <w:szCs w:val="24"/>
                <w:lang w:eastAsia="ru-RU"/>
              </w:rPr>
              <w:t>з</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дач п</w:t>
            </w:r>
            <w:r w:rsidRPr="001D4802">
              <w:rPr>
                <w:rFonts w:ascii="Times New Roman" w:eastAsia="OYGFW+TimesNewRomanPSMT" w:hAnsi="Times New Roman" w:cs="Times New Roman"/>
                <w:color w:val="000000" w:themeColor="text1"/>
                <w:spacing w:val="-2"/>
                <w:sz w:val="24"/>
                <w:szCs w:val="24"/>
                <w:lang w:eastAsia="ru-RU"/>
              </w:rPr>
              <w:t>ро</w:t>
            </w:r>
            <w:r w:rsidRPr="001D4802">
              <w:rPr>
                <w:rFonts w:ascii="Times New Roman" w:eastAsia="OYGFW+TimesNewRomanPSMT" w:hAnsi="Times New Roman" w:cs="Times New Roman"/>
                <w:color w:val="000000" w:themeColor="text1"/>
                <w:sz w:val="24"/>
                <w:szCs w:val="24"/>
                <w:lang w:eastAsia="ru-RU"/>
              </w:rPr>
              <w:t>ф</w:t>
            </w:r>
            <w:r w:rsidRPr="001D4802">
              <w:rPr>
                <w:rFonts w:ascii="Times New Roman" w:eastAsia="OYGFW+TimesNewRomanPSMT" w:hAnsi="Times New Roman" w:cs="Times New Roman"/>
                <w:color w:val="000000" w:themeColor="text1"/>
                <w:spacing w:val="-2"/>
                <w:sz w:val="24"/>
                <w:szCs w:val="24"/>
                <w:lang w:eastAsia="ru-RU"/>
              </w:rPr>
              <w:t>ес</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и</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2"/>
                <w:sz w:val="24"/>
                <w:szCs w:val="24"/>
                <w:lang w:eastAsia="ru-RU"/>
              </w:rPr>
              <w:t>л</w:t>
            </w:r>
            <w:r w:rsidRPr="001D4802">
              <w:rPr>
                <w:rFonts w:ascii="Times New Roman" w:eastAsia="OYGFW+TimesNewRomanPSMT" w:hAnsi="Times New Roman" w:cs="Times New Roman"/>
                <w:color w:val="000000" w:themeColor="text1"/>
                <w:sz w:val="24"/>
                <w:szCs w:val="24"/>
                <w:lang w:eastAsia="ru-RU"/>
              </w:rPr>
              <w:t>ь</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 xml:space="preserve">ой </w:t>
            </w:r>
            <w:r w:rsidRPr="001D4802">
              <w:rPr>
                <w:rFonts w:ascii="Times New Roman" w:eastAsia="OYGFW+TimesNewRomanPSMT" w:hAnsi="Times New Roman" w:cs="Times New Roman"/>
                <w:color w:val="000000" w:themeColor="text1"/>
                <w:spacing w:val="-1"/>
                <w:sz w:val="24"/>
                <w:szCs w:val="24"/>
                <w:lang w:eastAsia="ru-RU"/>
              </w:rPr>
              <w:t>д</w:t>
            </w:r>
            <w:r w:rsidRPr="001D4802">
              <w:rPr>
                <w:rFonts w:ascii="Times New Roman" w:eastAsia="OYGFW+TimesNewRomanPSMT" w:hAnsi="Times New Roman" w:cs="Times New Roman"/>
                <w:color w:val="000000" w:themeColor="text1"/>
                <w:sz w:val="24"/>
                <w:szCs w:val="24"/>
                <w:lang w:eastAsia="ru-RU"/>
              </w:rPr>
              <w:t>ея</w:t>
            </w:r>
            <w:r w:rsidRPr="001D4802">
              <w:rPr>
                <w:rFonts w:ascii="Times New Roman" w:eastAsia="OYGFW+TimesNewRomanPSMT" w:hAnsi="Times New Roman" w:cs="Times New Roman"/>
                <w:color w:val="000000" w:themeColor="text1"/>
                <w:spacing w:val="-3"/>
                <w:sz w:val="24"/>
                <w:szCs w:val="24"/>
                <w:lang w:eastAsia="ru-RU"/>
              </w:rPr>
              <w:t>т</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ль</w:t>
            </w:r>
            <w:r w:rsidRPr="001D4802">
              <w:rPr>
                <w:rFonts w:ascii="Times New Roman" w:eastAsia="OYGFW+TimesNewRomanPSMT" w:hAnsi="Times New Roman" w:cs="Times New Roman"/>
                <w:color w:val="000000" w:themeColor="text1"/>
                <w:spacing w:val="-2"/>
                <w:sz w:val="24"/>
                <w:szCs w:val="24"/>
                <w:lang w:eastAsia="ru-RU"/>
              </w:rPr>
              <w:t>но</w:t>
            </w:r>
            <w:r w:rsidRPr="001D4802">
              <w:rPr>
                <w:rFonts w:ascii="Times New Roman" w:eastAsia="OYGFW+TimesNewRomanPSMT" w:hAnsi="Times New Roman" w:cs="Times New Roman"/>
                <w:color w:val="000000" w:themeColor="text1"/>
                <w:sz w:val="24"/>
                <w:szCs w:val="24"/>
                <w:lang w:eastAsia="ru-RU"/>
              </w:rPr>
              <w:t>ст</w:t>
            </w:r>
            <w:r w:rsidRPr="001D4802">
              <w:rPr>
                <w:rFonts w:ascii="Times New Roman" w:eastAsia="OYGFW+TimesNewRomanPSMT" w:hAnsi="Times New Roman" w:cs="Times New Roman"/>
                <w:color w:val="000000" w:themeColor="text1"/>
                <w:spacing w:val="22"/>
                <w:sz w:val="24"/>
                <w:szCs w:val="24"/>
                <w:lang w:eastAsia="ru-RU"/>
              </w:rPr>
              <w:t xml:space="preserve">и </w:t>
            </w:r>
            <w:r w:rsidRPr="001D4802">
              <w:rPr>
                <w:rFonts w:ascii="Times New Roman" w:eastAsia="OYGFW+TimesNewRomanPSMT" w:hAnsi="Times New Roman" w:cs="Times New Roman"/>
                <w:color w:val="000000" w:themeColor="text1"/>
                <w:spacing w:val="-2"/>
                <w:sz w:val="24"/>
                <w:szCs w:val="24"/>
                <w:lang w:eastAsia="ru-RU"/>
              </w:rPr>
              <w:t>п</w:t>
            </w:r>
            <w:r w:rsidRPr="001D4802">
              <w:rPr>
                <w:rFonts w:ascii="Times New Roman" w:eastAsia="OYGFW+TimesNewRomanPSMT" w:hAnsi="Times New Roman" w:cs="Times New Roman"/>
                <w:color w:val="000000" w:themeColor="text1"/>
                <w:sz w:val="24"/>
                <w:szCs w:val="24"/>
                <w:lang w:eastAsia="ru-RU"/>
              </w:rPr>
              <w:t>ри</w:t>
            </w:r>
            <w:r w:rsidRPr="001D4802">
              <w:rPr>
                <w:rFonts w:ascii="Times New Roman" w:eastAsia="OYGFW+TimesNewRomanPSMT" w:hAnsi="Times New Roman" w:cs="Times New Roman"/>
                <w:color w:val="000000" w:themeColor="text1"/>
                <w:spacing w:val="-3"/>
                <w:sz w:val="24"/>
                <w:szCs w:val="24"/>
                <w:lang w:eastAsia="ru-RU"/>
              </w:rPr>
              <w:t>м</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3"/>
                <w:sz w:val="24"/>
                <w:szCs w:val="24"/>
                <w:lang w:eastAsia="ru-RU"/>
              </w:rPr>
              <w:t>т</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pacing w:val="-3"/>
                <w:sz w:val="24"/>
                <w:szCs w:val="24"/>
                <w:lang w:eastAsia="ru-RU"/>
              </w:rPr>
              <w:t>л</w:t>
            </w:r>
            <w:r w:rsidRPr="001D4802">
              <w:rPr>
                <w:rFonts w:ascii="Times New Roman" w:eastAsia="OYGFW+TimesNewRomanPSMT" w:hAnsi="Times New Roman" w:cs="Times New Roman"/>
                <w:color w:val="000000" w:themeColor="text1"/>
                <w:sz w:val="24"/>
                <w:szCs w:val="24"/>
                <w:lang w:eastAsia="ru-RU"/>
              </w:rPr>
              <w:t>ь</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о к</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pacing w:val="-2"/>
                <w:sz w:val="24"/>
                <w:szCs w:val="24"/>
                <w:lang w:eastAsia="ru-RU"/>
              </w:rPr>
              <w:t>р</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3"/>
                <w:sz w:val="24"/>
                <w:szCs w:val="24"/>
                <w:lang w:eastAsia="ru-RU"/>
              </w:rPr>
              <w:t>з</w:t>
            </w:r>
            <w:r w:rsidRPr="001D4802">
              <w:rPr>
                <w:rFonts w:ascii="Times New Roman" w:eastAsia="OYGFW+TimesNewRomanPSMT" w:hAnsi="Times New Roman" w:cs="Times New Roman"/>
                <w:color w:val="000000" w:themeColor="text1"/>
                <w:sz w:val="24"/>
                <w:szCs w:val="24"/>
                <w:lang w:eastAsia="ru-RU"/>
              </w:rPr>
              <w:t>ли</w:t>
            </w:r>
            <w:r w:rsidRPr="001D4802">
              <w:rPr>
                <w:rFonts w:ascii="Times New Roman" w:eastAsia="OYGFW+TimesNewRomanPSMT" w:hAnsi="Times New Roman" w:cs="Times New Roman"/>
                <w:color w:val="000000" w:themeColor="text1"/>
                <w:spacing w:val="-3"/>
                <w:sz w:val="24"/>
                <w:szCs w:val="24"/>
                <w:lang w:eastAsia="ru-RU"/>
              </w:rPr>
              <w:t>чн</w:t>
            </w:r>
            <w:r w:rsidRPr="001D4802">
              <w:rPr>
                <w:rFonts w:ascii="Times New Roman" w:eastAsia="OYGFW+TimesNewRomanPSMT" w:hAnsi="Times New Roman" w:cs="Times New Roman"/>
                <w:color w:val="000000" w:themeColor="text1"/>
                <w:sz w:val="24"/>
                <w:szCs w:val="24"/>
                <w:lang w:eastAsia="ru-RU"/>
              </w:rPr>
              <w:t>ы</w:t>
            </w:r>
            <w:r w:rsidRPr="001D4802">
              <w:rPr>
                <w:rFonts w:ascii="Times New Roman" w:eastAsia="OYGFW+TimesNewRomanPSMT" w:hAnsi="Times New Roman" w:cs="Times New Roman"/>
                <w:color w:val="000000" w:themeColor="text1"/>
                <w:spacing w:val="41"/>
                <w:sz w:val="24"/>
                <w:szCs w:val="24"/>
                <w:lang w:eastAsia="ru-RU"/>
              </w:rPr>
              <w:t xml:space="preserve">м </w:t>
            </w:r>
            <w:r w:rsidRPr="001D4802">
              <w:rPr>
                <w:rFonts w:ascii="Times New Roman" w:eastAsia="OYGFW+TimesNewRomanPSMT" w:hAnsi="Times New Roman" w:cs="Times New Roman"/>
                <w:color w:val="000000" w:themeColor="text1"/>
                <w:sz w:val="24"/>
                <w:szCs w:val="24"/>
                <w:lang w:eastAsia="ru-RU"/>
              </w:rPr>
              <w:t>конте</w:t>
            </w:r>
            <w:r w:rsidRPr="001D4802">
              <w:rPr>
                <w:rFonts w:ascii="Times New Roman" w:eastAsia="OYGFW+TimesNewRomanPSMT" w:hAnsi="Times New Roman" w:cs="Times New Roman"/>
                <w:color w:val="000000" w:themeColor="text1"/>
                <w:spacing w:val="-1"/>
                <w:sz w:val="24"/>
                <w:szCs w:val="24"/>
                <w:lang w:eastAsia="ru-RU"/>
              </w:rPr>
              <w:t>кстам</w:t>
            </w:r>
          </w:p>
        </w:tc>
        <w:tc>
          <w:tcPr>
            <w:tcW w:w="2387" w:type="pct"/>
          </w:tcPr>
          <w:p w14:paraId="5A384538" w14:textId="77777777" w:rsidR="00D76E2E" w:rsidRPr="001D4802" w:rsidRDefault="00D76E2E" w:rsidP="00712A89">
            <w:pPr>
              <w:suppressAutoHyphens/>
              <w:contextualSpacing/>
              <w:jc w:val="both"/>
              <w:rPr>
                <w:rFonts w:ascii="Times New Roman" w:hAnsi="Times New Roman" w:cs="Times New Roman"/>
                <w:i/>
                <w:color w:val="000000" w:themeColor="text1"/>
                <w:sz w:val="24"/>
                <w:szCs w:val="24"/>
              </w:rPr>
            </w:pPr>
            <w:r w:rsidRPr="001D4802">
              <w:rPr>
                <w:rFonts w:ascii="Times New Roman" w:eastAsia="OYGFW+TimesNewRomanPSMT" w:hAnsi="Times New Roman" w:cs="Times New Roman"/>
                <w:color w:val="000000" w:themeColor="text1"/>
                <w:sz w:val="24"/>
                <w:szCs w:val="24"/>
                <w:lang w:eastAsia="ru-RU"/>
              </w:rPr>
              <w:t>Обучающийся распознает</w:t>
            </w:r>
            <w:r w:rsidRPr="001D4802">
              <w:rPr>
                <w:rFonts w:ascii="Times New Roman" w:eastAsia="OYGFW+TimesNewRomanPSMT" w:hAnsi="Times New Roman" w:cs="Times New Roman"/>
                <w:color w:val="000000" w:themeColor="text1"/>
                <w:spacing w:val="8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87"/>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анализир</w:t>
            </w:r>
            <w:r w:rsidRPr="001D4802">
              <w:rPr>
                <w:rFonts w:ascii="Times New Roman" w:eastAsia="OYGFW+TimesNewRomanPSMT" w:hAnsi="Times New Roman" w:cs="Times New Roman"/>
                <w:color w:val="000000" w:themeColor="text1"/>
                <w:spacing w:val="-2"/>
                <w:sz w:val="24"/>
                <w:szCs w:val="24"/>
                <w:lang w:eastAsia="ru-RU"/>
              </w:rPr>
              <w:t>у</w:t>
            </w:r>
            <w:r w:rsidRPr="001D4802">
              <w:rPr>
                <w:rFonts w:ascii="Times New Roman" w:eastAsia="OYGFW+TimesNewRomanPSMT" w:hAnsi="Times New Roman" w:cs="Times New Roman"/>
                <w:color w:val="000000" w:themeColor="text1"/>
                <w:sz w:val="24"/>
                <w:szCs w:val="24"/>
                <w:lang w:eastAsia="ru-RU"/>
              </w:rPr>
              <w:t>ет</w:t>
            </w:r>
            <w:r w:rsidRPr="001D4802">
              <w:rPr>
                <w:rFonts w:ascii="Times New Roman" w:eastAsia="OYGFW+TimesNewRomanPSMT" w:hAnsi="Times New Roman" w:cs="Times New Roman"/>
                <w:color w:val="000000" w:themeColor="text1"/>
                <w:spacing w:val="8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задачу</w:t>
            </w:r>
            <w:r w:rsidRPr="001D4802">
              <w:rPr>
                <w:rFonts w:ascii="Times New Roman" w:eastAsia="OYGFW+TimesNewRomanPSMT" w:hAnsi="Times New Roman" w:cs="Times New Roman"/>
                <w:color w:val="000000" w:themeColor="text1"/>
                <w:spacing w:val="8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9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л</w:t>
            </w:r>
            <w:r w:rsidRPr="001D4802">
              <w:rPr>
                <w:rFonts w:ascii="Times New Roman" w:eastAsia="OYGFW+TimesNewRomanPSMT" w:hAnsi="Times New Roman" w:cs="Times New Roman"/>
                <w:color w:val="000000" w:themeColor="text1"/>
                <w:sz w:val="24"/>
                <w:szCs w:val="24"/>
                <w:lang w:eastAsia="ru-RU"/>
              </w:rPr>
              <w:t>и проблему</w:t>
            </w:r>
            <w:r w:rsidRPr="001D4802">
              <w:rPr>
                <w:rFonts w:ascii="Times New Roman" w:eastAsia="OYGFW+TimesNewRomanPSMT" w:hAnsi="Times New Roman" w:cs="Times New Roman"/>
                <w:color w:val="000000" w:themeColor="text1"/>
                <w:spacing w:val="16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в</w:t>
            </w:r>
            <w:r w:rsidRPr="001D4802">
              <w:rPr>
                <w:rFonts w:ascii="Times New Roman" w:eastAsia="OYGFW+TimesNewRomanPSMT" w:hAnsi="Times New Roman" w:cs="Times New Roman"/>
                <w:color w:val="000000" w:themeColor="text1"/>
                <w:spacing w:val="160"/>
                <w:sz w:val="24"/>
                <w:szCs w:val="24"/>
                <w:lang w:eastAsia="ru-RU"/>
              </w:rPr>
              <w:t xml:space="preserve"> </w:t>
            </w:r>
            <w:r w:rsidRPr="001D4802">
              <w:rPr>
                <w:rFonts w:ascii="Times New Roman" w:eastAsia="OYGFW+TimesNewRomanPSMT" w:hAnsi="Times New Roman" w:cs="Times New Roman"/>
                <w:color w:val="000000" w:themeColor="text1"/>
                <w:spacing w:val="-2"/>
                <w:sz w:val="24"/>
                <w:szCs w:val="24"/>
                <w:lang w:eastAsia="ru-RU"/>
              </w:rPr>
              <w:t>п</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оф</w:t>
            </w:r>
            <w:r w:rsidRPr="001D4802">
              <w:rPr>
                <w:rFonts w:ascii="Times New Roman" w:eastAsia="OYGFW+TimesNewRomanPSMT" w:hAnsi="Times New Roman" w:cs="Times New Roman"/>
                <w:color w:val="000000" w:themeColor="text1"/>
                <w:spacing w:val="-3"/>
                <w:sz w:val="24"/>
                <w:szCs w:val="24"/>
                <w:lang w:eastAsia="ru-RU"/>
              </w:rPr>
              <w:t>е</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с</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3"/>
                <w:sz w:val="24"/>
                <w:szCs w:val="24"/>
                <w:lang w:eastAsia="ru-RU"/>
              </w:rPr>
              <w:t>о</w:t>
            </w:r>
            <w:r w:rsidRPr="001D4802">
              <w:rPr>
                <w:rFonts w:ascii="Times New Roman" w:eastAsia="OYGFW+TimesNewRomanPSMT" w:hAnsi="Times New Roman" w:cs="Times New Roman"/>
                <w:color w:val="000000" w:themeColor="text1"/>
                <w:sz w:val="24"/>
                <w:szCs w:val="24"/>
                <w:lang w:eastAsia="ru-RU"/>
              </w:rPr>
              <w:t>н</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л</w:t>
            </w:r>
            <w:r w:rsidRPr="001D4802">
              <w:rPr>
                <w:rFonts w:ascii="Times New Roman" w:eastAsia="OYGFW+TimesNewRomanPSMT" w:hAnsi="Times New Roman" w:cs="Times New Roman"/>
                <w:color w:val="000000" w:themeColor="text1"/>
                <w:spacing w:val="-1"/>
                <w:sz w:val="24"/>
                <w:szCs w:val="24"/>
                <w:lang w:eastAsia="ru-RU"/>
              </w:rPr>
              <w:t>ьн</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м</w:t>
            </w:r>
            <w:r w:rsidRPr="001D4802">
              <w:rPr>
                <w:rFonts w:ascii="Times New Roman" w:eastAsia="OYGFW+TimesNewRomanPSMT" w:hAnsi="Times New Roman" w:cs="Times New Roman"/>
                <w:color w:val="000000" w:themeColor="text1"/>
                <w:spacing w:val="16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62"/>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л</w:t>
            </w:r>
            <w:r w:rsidRPr="001D4802">
              <w:rPr>
                <w:rFonts w:ascii="Times New Roman" w:eastAsia="OYGFW+TimesNewRomanPSMT" w:hAnsi="Times New Roman" w:cs="Times New Roman"/>
                <w:color w:val="000000" w:themeColor="text1"/>
                <w:sz w:val="24"/>
                <w:szCs w:val="24"/>
                <w:lang w:eastAsia="ru-RU"/>
              </w:rPr>
              <w:t>и социальном</w:t>
            </w:r>
            <w:r w:rsidRPr="001D4802">
              <w:rPr>
                <w:rFonts w:ascii="Times New Roman" w:eastAsia="OYGFW+TimesNewRomanPSMT" w:hAnsi="Times New Roman" w:cs="Times New Roman"/>
                <w:color w:val="000000" w:themeColor="text1"/>
                <w:spacing w:val="105"/>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кон</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екс</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spacing w:val="103"/>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п</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pacing w:val="-3"/>
                <w:sz w:val="24"/>
                <w:szCs w:val="24"/>
                <w:lang w:eastAsia="ru-RU"/>
              </w:rPr>
              <w:t>д</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spacing w:val="-1"/>
                <w:sz w:val="24"/>
                <w:szCs w:val="24"/>
                <w:lang w:eastAsia="ru-RU"/>
              </w:rPr>
              <w:t>ля</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т</w:t>
            </w:r>
            <w:r w:rsidRPr="001D4802">
              <w:rPr>
                <w:rFonts w:ascii="Times New Roman" w:eastAsia="OYGFW+TimesNewRomanPSMT" w:hAnsi="Times New Roman" w:cs="Times New Roman"/>
                <w:color w:val="000000" w:themeColor="text1"/>
                <w:spacing w:val="105"/>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э</w:t>
            </w:r>
            <w:r w:rsidRPr="001D4802">
              <w:rPr>
                <w:rFonts w:ascii="Times New Roman" w:eastAsia="OYGFW+TimesNewRomanPSMT" w:hAnsi="Times New Roman" w:cs="Times New Roman"/>
                <w:color w:val="000000" w:themeColor="text1"/>
                <w:sz w:val="24"/>
                <w:szCs w:val="24"/>
                <w:lang w:eastAsia="ru-RU"/>
              </w:rPr>
              <w:t>та</w:t>
            </w:r>
            <w:r w:rsidRPr="001D4802">
              <w:rPr>
                <w:rFonts w:ascii="Times New Roman" w:eastAsia="OYGFW+TimesNewRomanPSMT" w:hAnsi="Times New Roman" w:cs="Times New Roman"/>
                <w:color w:val="000000" w:themeColor="text1"/>
                <w:spacing w:val="-2"/>
                <w:sz w:val="24"/>
                <w:szCs w:val="24"/>
                <w:lang w:eastAsia="ru-RU"/>
              </w:rPr>
              <w:t>п</w:t>
            </w:r>
            <w:r w:rsidRPr="001D4802">
              <w:rPr>
                <w:rFonts w:ascii="Times New Roman" w:eastAsia="OYGFW+TimesNewRomanPSMT" w:hAnsi="Times New Roman" w:cs="Times New Roman"/>
                <w:color w:val="000000" w:themeColor="text1"/>
                <w:sz w:val="24"/>
                <w:szCs w:val="24"/>
                <w:lang w:eastAsia="ru-RU"/>
              </w:rPr>
              <w:t>ы решения</w:t>
            </w:r>
            <w:r w:rsidRPr="001D4802">
              <w:rPr>
                <w:rFonts w:ascii="Times New Roman" w:eastAsia="OYGFW+TimesNewRomanPSMT" w:hAnsi="Times New Roman" w:cs="Times New Roman"/>
                <w:color w:val="000000" w:themeColor="text1"/>
                <w:spacing w:val="30"/>
                <w:sz w:val="24"/>
                <w:szCs w:val="24"/>
                <w:lang w:eastAsia="ru-RU"/>
              </w:rPr>
              <w:t xml:space="preserve"> </w:t>
            </w:r>
            <w:r w:rsidRPr="001D4802">
              <w:rPr>
                <w:rFonts w:ascii="Times New Roman" w:eastAsia="OYGFW+TimesNewRomanPSMT" w:hAnsi="Times New Roman" w:cs="Times New Roman"/>
                <w:color w:val="000000" w:themeColor="text1"/>
                <w:spacing w:val="-2"/>
                <w:sz w:val="24"/>
                <w:szCs w:val="24"/>
                <w:lang w:eastAsia="ru-RU"/>
              </w:rPr>
              <w:t>з</w:t>
            </w:r>
            <w:r w:rsidRPr="001D4802">
              <w:rPr>
                <w:rFonts w:ascii="Times New Roman" w:eastAsia="OYGFW+TimesNewRomanPSMT" w:hAnsi="Times New Roman" w:cs="Times New Roman"/>
                <w:color w:val="000000" w:themeColor="text1"/>
                <w:sz w:val="24"/>
                <w:szCs w:val="24"/>
                <w:lang w:eastAsia="ru-RU"/>
              </w:rPr>
              <w:t>адач</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29"/>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z w:val="24"/>
                <w:szCs w:val="24"/>
                <w:lang w:eastAsia="ru-RU"/>
              </w:rPr>
              <w:t>оста</w:t>
            </w:r>
            <w:r w:rsidRPr="001D4802">
              <w:rPr>
                <w:rFonts w:ascii="Times New Roman" w:eastAsia="OYGFW+TimesNewRomanPSMT" w:hAnsi="Times New Roman" w:cs="Times New Roman"/>
                <w:color w:val="000000" w:themeColor="text1"/>
                <w:spacing w:val="-1"/>
                <w:sz w:val="24"/>
                <w:szCs w:val="24"/>
                <w:lang w:eastAsia="ru-RU"/>
              </w:rPr>
              <w:t>вля</w:t>
            </w:r>
            <w:r w:rsidRPr="001D4802">
              <w:rPr>
                <w:rFonts w:ascii="Times New Roman" w:eastAsia="OYGFW+TimesNewRomanPSMT" w:hAnsi="Times New Roman" w:cs="Times New Roman"/>
                <w:color w:val="000000" w:themeColor="text1"/>
                <w:sz w:val="24"/>
                <w:szCs w:val="24"/>
                <w:lang w:eastAsia="ru-RU"/>
              </w:rPr>
              <w:t>ет</w:t>
            </w:r>
            <w:r w:rsidRPr="001D4802">
              <w:rPr>
                <w:rFonts w:ascii="Times New Roman" w:eastAsia="OYGFW+TimesNewRomanPSMT" w:hAnsi="Times New Roman" w:cs="Times New Roman"/>
                <w:color w:val="000000" w:themeColor="text1"/>
                <w:spacing w:val="2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план</w:t>
            </w:r>
            <w:r w:rsidRPr="001D4802">
              <w:rPr>
                <w:rFonts w:ascii="Times New Roman" w:eastAsia="OYGFW+TimesNewRomanPSMT" w:hAnsi="Times New Roman" w:cs="Times New Roman"/>
                <w:color w:val="000000" w:themeColor="text1"/>
                <w:spacing w:val="31"/>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д</w:t>
            </w:r>
            <w:r w:rsidRPr="001D4802">
              <w:rPr>
                <w:rFonts w:ascii="Times New Roman" w:eastAsia="OYGFW+TimesNewRomanPSMT" w:hAnsi="Times New Roman" w:cs="Times New Roman"/>
                <w:color w:val="000000" w:themeColor="text1"/>
                <w:sz w:val="24"/>
                <w:szCs w:val="24"/>
                <w:lang w:eastAsia="ru-RU"/>
              </w:rPr>
              <w:t>ейст</w:t>
            </w:r>
            <w:r w:rsidRPr="001D4802">
              <w:rPr>
                <w:rFonts w:ascii="Times New Roman" w:eastAsia="OYGFW+TimesNewRomanPSMT" w:hAnsi="Times New Roman" w:cs="Times New Roman"/>
                <w:color w:val="000000" w:themeColor="text1"/>
                <w:spacing w:val="-1"/>
                <w:sz w:val="24"/>
                <w:szCs w:val="24"/>
                <w:lang w:eastAsia="ru-RU"/>
              </w:rPr>
              <w:t>в</w:t>
            </w:r>
            <w:r w:rsidRPr="001D4802">
              <w:rPr>
                <w:rFonts w:ascii="Times New Roman" w:eastAsia="OYGFW+TimesNewRomanPSMT" w:hAnsi="Times New Roman" w:cs="Times New Roman"/>
                <w:color w:val="000000" w:themeColor="text1"/>
                <w:sz w:val="24"/>
                <w:szCs w:val="24"/>
                <w:lang w:eastAsia="ru-RU"/>
              </w:rPr>
              <w:t>ия, определ</w:t>
            </w:r>
            <w:r w:rsidRPr="001D4802">
              <w:rPr>
                <w:rFonts w:ascii="Times New Roman" w:eastAsia="OYGFW+TimesNewRomanPSMT" w:hAnsi="Times New Roman" w:cs="Times New Roman"/>
                <w:color w:val="000000" w:themeColor="text1"/>
                <w:spacing w:val="-3"/>
                <w:sz w:val="24"/>
                <w:szCs w:val="24"/>
                <w:lang w:eastAsia="ru-RU"/>
              </w:rPr>
              <w:t>я</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spacing w:val="37"/>
                <w:sz w:val="24"/>
                <w:szCs w:val="24"/>
                <w:lang w:eastAsia="ru-RU"/>
              </w:rPr>
              <w:t xml:space="preserve">т </w:t>
            </w:r>
            <w:r w:rsidRPr="001D4802">
              <w:rPr>
                <w:rFonts w:ascii="Times New Roman" w:eastAsia="OYGFW+TimesNewRomanPSMT" w:hAnsi="Times New Roman" w:cs="Times New Roman"/>
                <w:color w:val="000000" w:themeColor="text1"/>
                <w:sz w:val="24"/>
                <w:szCs w:val="24"/>
                <w:lang w:eastAsia="ru-RU"/>
              </w:rPr>
              <w:t>не</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бходи</w:t>
            </w:r>
            <w:r w:rsidRPr="001D4802">
              <w:rPr>
                <w:rFonts w:ascii="Times New Roman" w:eastAsia="OYGFW+TimesNewRomanPSMT" w:hAnsi="Times New Roman" w:cs="Times New Roman"/>
                <w:color w:val="000000" w:themeColor="text1"/>
                <w:spacing w:val="-3"/>
                <w:sz w:val="24"/>
                <w:szCs w:val="24"/>
                <w:lang w:eastAsia="ru-RU"/>
              </w:rPr>
              <w:t>м</w:t>
            </w:r>
            <w:r w:rsidRPr="001D4802">
              <w:rPr>
                <w:rFonts w:ascii="Times New Roman" w:eastAsia="OYGFW+TimesNewRomanPSMT" w:hAnsi="Times New Roman" w:cs="Times New Roman"/>
                <w:color w:val="000000" w:themeColor="text1"/>
                <w:sz w:val="24"/>
                <w:szCs w:val="24"/>
                <w:lang w:eastAsia="ru-RU"/>
              </w:rPr>
              <w:t>ы</w:t>
            </w:r>
            <w:r w:rsidRPr="001D4802">
              <w:rPr>
                <w:rFonts w:ascii="Times New Roman" w:eastAsia="OYGFW+TimesNewRomanPSMT" w:hAnsi="Times New Roman" w:cs="Times New Roman"/>
                <w:color w:val="000000" w:themeColor="text1"/>
                <w:spacing w:val="37"/>
                <w:sz w:val="24"/>
                <w:szCs w:val="24"/>
                <w:lang w:eastAsia="ru-RU"/>
              </w:rPr>
              <w:t xml:space="preserve">е </w:t>
            </w:r>
            <w:r w:rsidRPr="001D4802">
              <w:rPr>
                <w:rFonts w:ascii="Times New Roman" w:eastAsia="OYGFW+TimesNewRomanPSMT" w:hAnsi="Times New Roman" w:cs="Times New Roman"/>
                <w:color w:val="000000" w:themeColor="text1"/>
                <w:sz w:val="24"/>
                <w:szCs w:val="24"/>
                <w:lang w:eastAsia="ru-RU"/>
              </w:rPr>
              <w:t>ресур</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z w:val="24"/>
                <w:szCs w:val="24"/>
                <w:lang w:eastAsia="ru-RU"/>
              </w:rPr>
              <w:t>ы</w:t>
            </w:r>
          </w:p>
        </w:tc>
        <w:tc>
          <w:tcPr>
            <w:tcW w:w="1327" w:type="pct"/>
            <w:vMerge w:val="restart"/>
          </w:tcPr>
          <w:p w14:paraId="3BC456C0" w14:textId="77777777" w:rsidR="00D76E2E" w:rsidRPr="001D4802" w:rsidRDefault="00D76E2E" w:rsidP="00712A89">
            <w:pPr>
              <w:widowControl w:val="0"/>
              <w:rPr>
                <w:rFonts w:ascii="Times New Roman" w:eastAsia="Calibri" w:hAnsi="Times New Roman" w:cs="Times New Roman"/>
                <w:color w:val="000000" w:themeColor="text1"/>
                <w:sz w:val="24"/>
                <w:szCs w:val="24"/>
                <w:lang w:eastAsia="ru-RU"/>
              </w:rPr>
            </w:pPr>
            <w:r w:rsidRPr="001D4802">
              <w:rPr>
                <w:rFonts w:ascii="Times New Roman" w:eastAsia="OYGFW+TimesNewRomanPSMT" w:hAnsi="Times New Roman" w:cs="Times New Roman"/>
                <w:color w:val="000000" w:themeColor="text1"/>
                <w:sz w:val="24"/>
                <w:szCs w:val="24"/>
                <w:lang w:eastAsia="ru-RU"/>
              </w:rPr>
              <w:t>Интерпретаци</w:t>
            </w:r>
            <w:r w:rsidRPr="001D4802">
              <w:rPr>
                <w:rFonts w:ascii="Times New Roman" w:eastAsia="OYGFW+TimesNewRomanPSMT" w:hAnsi="Times New Roman" w:cs="Times New Roman"/>
                <w:color w:val="000000" w:themeColor="text1"/>
                <w:spacing w:val="34"/>
                <w:sz w:val="24"/>
                <w:szCs w:val="24"/>
                <w:lang w:eastAsia="ru-RU"/>
              </w:rPr>
              <w:t xml:space="preserve">я </w:t>
            </w:r>
            <w:r w:rsidRPr="001D4802">
              <w:rPr>
                <w:rFonts w:ascii="Times New Roman" w:eastAsia="OYGFW+TimesNewRomanPSMT" w:hAnsi="Times New Roman" w:cs="Times New Roman"/>
                <w:color w:val="000000" w:themeColor="text1"/>
                <w:sz w:val="24"/>
                <w:szCs w:val="24"/>
                <w:lang w:eastAsia="ru-RU"/>
              </w:rPr>
              <w:t>резуль</w:t>
            </w:r>
            <w:r w:rsidRPr="001D4802">
              <w:rPr>
                <w:rFonts w:ascii="Times New Roman" w:eastAsia="OYGFW+TimesNewRomanPSMT" w:hAnsi="Times New Roman" w:cs="Times New Roman"/>
                <w:color w:val="000000" w:themeColor="text1"/>
                <w:spacing w:val="-1"/>
                <w:sz w:val="24"/>
                <w:szCs w:val="24"/>
                <w:lang w:eastAsia="ru-RU"/>
              </w:rPr>
              <w:t>т</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ов набл</w:t>
            </w:r>
            <w:r w:rsidRPr="001D4802">
              <w:rPr>
                <w:rFonts w:ascii="Times New Roman" w:eastAsia="OYGFW+TimesNewRomanPSMT" w:hAnsi="Times New Roman" w:cs="Times New Roman"/>
                <w:color w:val="000000" w:themeColor="text1"/>
                <w:spacing w:val="-1"/>
                <w:sz w:val="24"/>
                <w:szCs w:val="24"/>
                <w:lang w:eastAsia="ru-RU"/>
              </w:rPr>
              <w:t>ю</w:t>
            </w:r>
            <w:r w:rsidRPr="001D4802">
              <w:rPr>
                <w:rFonts w:ascii="Times New Roman" w:eastAsia="OYGFW+TimesNewRomanPSMT" w:hAnsi="Times New Roman" w:cs="Times New Roman"/>
                <w:color w:val="000000" w:themeColor="text1"/>
                <w:sz w:val="24"/>
                <w:szCs w:val="24"/>
                <w:lang w:eastAsia="ru-RU"/>
              </w:rPr>
              <w:t xml:space="preserve">дений за </w:t>
            </w:r>
            <w:r w:rsidRPr="001D4802">
              <w:rPr>
                <w:rFonts w:ascii="Times New Roman" w:eastAsia="OYGFW+TimesNewRomanPSMT" w:hAnsi="Times New Roman" w:cs="Times New Roman"/>
                <w:color w:val="000000" w:themeColor="text1"/>
                <w:spacing w:val="-1"/>
                <w:sz w:val="24"/>
                <w:szCs w:val="24"/>
                <w:lang w:eastAsia="ru-RU"/>
              </w:rPr>
              <w:t>д</w:t>
            </w:r>
            <w:r w:rsidRPr="001D4802">
              <w:rPr>
                <w:rFonts w:ascii="Times New Roman" w:eastAsia="OYGFW+TimesNewRomanPSMT" w:hAnsi="Times New Roman" w:cs="Times New Roman"/>
                <w:color w:val="000000" w:themeColor="text1"/>
                <w:sz w:val="24"/>
                <w:szCs w:val="24"/>
                <w:lang w:eastAsia="ru-RU"/>
              </w:rPr>
              <w:t>ея</w:t>
            </w:r>
            <w:r w:rsidRPr="001D4802">
              <w:rPr>
                <w:rFonts w:ascii="Times New Roman" w:eastAsia="OYGFW+TimesNewRomanPSMT" w:hAnsi="Times New Roman" w:cs="Times New Roman"/>
                <w:color w:val="000000" w:themeColor="text1"/>
                <w:spacing w:val="-3"/>
                <w:sz w:val="24"/>
                <w:szCs w:val="24"/>
                <w:lang w:eastAsia="ru-RU"/>
              </w:rPr>
              <w:t>т</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ль</w:t>
            </w:r>
            <w:r w:rsidRPr="001D4802">
              <w:rPr>
                <w:rFonts w:ascii="Times New Roman" w:eastAsia="OYGFW+TimesNewRomanPSMT" w:hAnsi="Times New Roman" w:cs="Times New Roman"/>
                <w:color w:val="000000" w:themeColor="text1"/>
                <w:spacing w:val="-2"/>
                <w:sz w:val="24"/>
                <w:szCs w:val="24"/>
                <w:lang w:eastAsia="ru-RU"/>
              </w:rPr>
              <w:t>но</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ть</w:t>
            </w:r>
            <w:r w:rsidRPr="001D4802">
              <w:rPr>
                <w:rFonts w:ascii="Times New Roman" w:eastAsia="OYGFW+TimesNewRomanPSMT" w:hAnsi="Times New Roman" w:cs="Times New Roman"/>
                <w:color w:val="000000" w:themeColor="text1"/>
                <w:sz w:val="24"/>
                <w:szCs w:val="24"/>
                <w:lang w:eastAsia="ru-RU"/>
              </w:rPr>
              <w:t>ю обуча</w:t>
            </w:r>
            <w:r w:rsidRPr="001D4802">
              <w:rPr>
                <w:rFonts w:ascii="Times New Roman" w:eastAsia="OYGFW+TimesNewRomanPSMT" w:hAnsi="Times New Roman" w:cs="Times New Roman"/>
                <w:color w:val="000000" w:themeColor="text1"/>
                <w:spacing w:val="-1"/>
                <w:sz w:val="24"/>
                <w:szCs w:val="24"/>
                <w:lang w:eastAsia="ru-RU"/>
              </w:rPr>
              <w:t>ю</w:t>
            </w:r>
            <w:r w:rsidRPr="001D4802">
              <w:rPr>
                <w:rFonts w:ascii="Times New Roman" w:eastAsia="OYGFW+TimesNewRomanPSMT" w:hAnsi="Times New Roman" w:cs="Times New Roman"/>
                <w:color w:val="000000" w:themeColor="text1"/>
                <w:sz w:val="24"/>
                <w:szCs w:val="24"/>
                <w:lang w:eastAsia="ru-RU"/>
              </w:rPr>
              <w:t>щ</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гося в</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spacing w:val="-2"/>
                <w:sz w:val="24"/>
                <w:szCs w:val="24"/>
                <w:lang w:eastAsia="ru-RU"/>
              </w:rPr>
              <w:t>п</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ц</w:t>
            </w:r>
            <w:r w:rsidRPr="001D4802">
              <w:rPr>
                <w:rFonts w:ascii="Times New Roman" w:eastAsia="OYGFW+TimesNewRomanPSMT" w:hAnsi="Times New Roman" w:cs="Times New Roman"/>
                <w:color w:val="000000" w:themeColor="text1"/>
                <w:spacing w:val="-2"/>
                <w:sz w:val="24"/>
                <w:szCs w:val="24"/>
                <w:lang w:eastAsia="ru-RU"/>
              </w:rPr>
              <w:t>ес</w:t>
            </w:r>
            <w:r w:rsidRPr="001D4802">
              <w:rPr>
                <w:rFonts w:ascii="Times New Roman" w:eastAsia="OYGFW+TimesNewRomanPSMT" w:hAnsi="Times New Roman" w:cs="Times New Roman"/>
                <w:color w:val="000000" w:themeColor="text1"/>
                <w:sz w:val="24"/>
                <w:szCs w:val="24"/>
                <w:lang w:eastAsia="ru-RU"/>
              </w:rPr>
              <w:t>се освоения</w:t>
            </w:r>
            <w:r w:rsidRPr="001D4802">
              <w:rPr>
                <w:rFonts w:ascii="Times New Roman" w:eastAsia="OYGFW+TimesNewRomanPSMT" w:hAnsi="Times New Roman" w:cs="Times New Roman"/>
                <w:color w:val="000000" w:themeColor="text1"/>
                <w:spacing w:val="-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образова</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ельн</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 xml:space="preserve">й </w:t>
            </w:r>
            <w:r w:rsidRPr="001D4802">
              <w:rPr>
                <w:rFonts w:ascii="Times New Roman" w:eastAsia="OYGFW+TimesNewRomanPSMT" w:hAnsi="Times New Roman" w:cs="Times New Roman"/>
                <w:color w:val="000000" w:themeColor="text1"/>
                <w:w w:val="94"/>
                <w:sz w:val="24"/>
                <w:szCs w:val="24"/>
                <w:lang w:eastAsia="ru-RU"/>
              </w:rPr>
              <w:t>прогр</w:t>
            </w:r>
            <w:r w:rsidRPr="001D4802">
              <w:rPr>
                <w:rFonts w:ascii="Times New Roman" w:eastAsia="OYGFW+TimesNewRomanPSMT" w:hAnsi="Times New Roman" w:cs="Times New Roman"/>
                <w:color w:val="000000" w:themeColor="text1"/>
                <w:w w:val="95"/>
                <w:sz w:val="24"/>
                <w:szCs w:val="24"/>
                <w:lang w:eastAsia="ru-RU"/>
              </w:rPr>
              <w:t>аммы</w:t>
            </w:r>
            <w:r w:rsidRPr="001D4802">
              <w:rPr>
                <w:rFonts w:ascii="Times New Roman" w:eastAsia="OYGFW+TimesNewRomanPSMT" w:hAnsi="Times New Roman" w:cs="Times New Roman"/>
                <w:color w:val="000000" w:themeColor="text1"/>
                <w:sz w:val="24"/>
                <w:szCs w:val="24"/>
                <w:lang w:eastAsia="ru-RU"/>
              </w:rPr>
              <w:t xml:space="preserve"> </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z w:val="24"/>
                <w:szCs w:val="24"/>
                <w:lang w:eastAsia="ru-RU"/>
              </w:rPr>
              <w:t>а</w:t>
            </w:r>
          </w:p>
          <w:p w14:paraId="7640E2AE"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r w:rsidRPr="001D4802">
              <w:rPr>
                <w:rFonts w:ascii="Times New Roman" w:eastAsia="OYGFW+TimesNewRomanPSMT" w:hAnsi="Times New Roman" w:cs="Times New Roman"/>
                <w:color w:val="000000" w:themeColor="text1"/>
                <w:w w:val="94"/>
                <w:sz w:val="24"/>
                <w:szCs w:val="24"/>
                <w:lang w:eastAsia="ru-RU"/>
              </w:rPr>
              <w:t>пр</w:t>
            </w:r>
            <w:r w:rsidRPr="001D4802">
              <w:rPr>
                <w:rFonts w:ascii="Times New Roman" w:eastAsia="OYGFW+TimesNewRomanPSMT" w:hAnsi="Times New Roman" w:cs="Times New Roman"/>
                <w:color w:val="000000" w:themeColor="text1"/>
                <w:w w:val="95"/>
                <w:sz w:val="24"/>
                <w:szCs w:val="24"/>
                <w:lang w:eastAsia="ru-RU"/>
              </w:rPr>
              <w:t>ак</w:t>
            </w:r>
            <w:r w:rsidRPr="001D4802">
              <w:rPr>
                <w:rFonts w:ascii="Times New Roman" w:eastAsia="OYGFW+TimesNewRomanPSMT" w:hAnsi="Times New Roman" w:cs="Times New Roman"/>
                <w:color w:val="000000" w:themeColor="text1"/>
                <w:w w:val="94"/>
                <w:sz w:val="24"/>
                <w:szCs w:val="24"/>
                <w:lang w:eastAsia="ru-RU"/>
              </w:rPr>
              <w:t>ти</w:t>
            </w:r>
            <w:r w:rsidRPr="001D4802">
              <w:rPr>
                <w:rFonts w:ascii="Times New Roman" w:eastAsia="OYGFW+TimesNewRomanPSMT" w:hAnsi="Times New Roman" w:cs="Times New Roman"/>
                <w:color w:val="000000" w:themeColor="text1"/>
                <w:w w:val="95"/>
                <w:sz w:val="24"/>
                <w:szCs w:val="24"/>
                <w:lang w:eastAsia="ru-RU"/>
              </w:rPr>
              <w:t>ческ</w:t>
            </w:r>
            <w:r w:rsidRPr="001D4802">
              <w:rPr>
                <w:rFonts w:ascii="Times New Roman" w:eastAsia="OYGFW+TimesNewRomanPSMT" w:hAnsi="Times New Roman" w:cs="Times New Roman"/>
                <w:color w:val="000000" w:themeColor="text1"/>
                <w:w w:val="94"/>
                <w:sz w:val="24"/>
                <w:szCs w:val="24"/>
                <w:lang w:eastAsia="ru-RU"/>
              </w:rPr>
              <w:t>их</w:t>
            </w:r>
            <w:r w:rsidRPr="001D4802">
              <w:rPr>
                <w:rFonts w:ascii="Times New Roman" w:eastAsia="OYGFW+TimesNewRomanPSMT" w:hAnsi="Times New Roman" w:cs="Times New Roman"/>
                <w:color w:val="000000" w:themeColor="text1"/>
                <w:spacing w:val="-2"/>
                <w:sz w:val="24"/>
                <w:szCs w:val="24"/>
                <w:lang w:eastAsia="ru-RU"/>
              </w:rPr>
              <w:t xml:space="preserve"> </w:t>
            </w:r>
            <w:r w:rsidRPr="001D4802">
              <w:rPr>
                <w:rFonts w:ascii="Times New Roman" w:eastAsia="OYGFW+TimesNewRomanPSMT" w:hAnsi="Times New Roman" w:cs="Times New Roman"/>
                <w:color w:val="000000" w:themeColor="text1"/>
                <w:spacing w:val="-1"/>
                <w:w w:val="94"/>
                <w:sz w:val="24"/>
                <w:szCs w:val="24"/>
                <w:lang w:eastAsia="ru-RU"/>
              </w:rPr>
              <w:t>з</w:t>
            </w:r>
            <w:r w:rsidRPr="001D4802">
              <w:rPr>
                <w:rFonts w:ascii="Times New Roman" w:eastAsia="OYGFW+TimesNewRomanPSMT" w:hAnsi="Times New Roman" w:cs="Times New Roman"/>
                <w:color w:val="000000" w:themeColor="text1"/>
                <w:w w:val="95"/>
                <w:sz w:val="24"/>
                <w:szCs w:val="24"/>
                <w:lang w:eastAsia="ru-RU"/>
              </w:rPr>
              <w:t>а</w:t>
            </w:r>
            <w:r w:rsidRPr="001D4802">
              <w:rPr>
                <w:rFonts w:ascii="Times New Roman" w:eastAsia="OYGFW+TimesNewRomanPSMT" w:hAnsi="Times New Roman" w:cs="Times New Roman"/>
                <w:color w:val="000000" w:themeColor="text1"/>
                <w:spacing w:val="-1"/>
                <w:w w:val="94"/>
                <w:sz w:val="24"/>
                <w:szCs w:val="24"/>
                <w:lang w:eastAsia="ru-RU"/>
              </w:rPr>
              <w:t>н</w:t>
            </w:r>
            <w:r w:rsidRPr="001D4802">
              <w:rPr>
                <w:rFonts w:ascii="Times New Roman" w:eastAsia="OYGFW+TimesNewRomanPSMT" w:hAnsi="Times New Roman" w:cs="Times New Roman"/>
                <w:color w:val="000000" w:themeColor="text1"/>
                <w:w w:val="95"/>
                <w:sz w:val="24"/>
                <w:szCs w:val="24"/>
                <w:lang w:eastAsia="ru-RU"/>
              </w:rPr>
              <w:t>я</w:t>
            </w:r>
            <w:r w:rsidRPr="001D4802">
              <w:rPr>
                <w:rFonts w:ascii="Times New Roman" w:eastAsia="OYGFW+TimesNewRomanPSMT" w:hAnsi="Times New Roman" w:cs="Times New Roman"/>
                <w:color w:val="000000" w:themeColor="text1"/>
                <w:w w:val="94"/>
                <w:sz w:val="24"/>
                <w:szCs w:val="24"/>
                <w:lang w:eastAsia="ru-RU"/>
              </w:rPr>
              <w:t>т</w:t>
            </w:r>
            <w:r w:rsidRPr="001D4802">
              <w:rPr>
                <w:rFonts w:ascii="Times New Roman" w:eastAsia="OYGFW+TimesNewRomanPSMT" w:hAnsi="Times New Roman" w:cs="Times New Roman"/>
                <w:color w:val="000000" w:themeColor="text1"/>
                <w:spacing w:val="-1"/>
                <w:w w:val="94"/>
                <w:sz w:val="24"/>
                <w:szCs w:val="24"/>
                <w:lang w:eastAsia="ru-RU"/>
              </w:rPr>
              <w:t>и</w:t>
            </w:r>
            <w:r w:rsidRPr="001D4802">
              <w:rPr>
                <w:rFonts w:ascii="Times New Roman" w:eastAsia="OYGFW+TimesNewRomanPSMT" w:hAnsi="Times New Roman" w:cs="Times New Roman"/>
                <w:color w:val="000000" w:themeColor="text1"/>
                <w:w w:val="95"/>
                <w:sz w:val="24"/>
                <w:szCs w:val="24"/>
                <w:lang w:eastAsia="ru-RU"/>
              </w:rPr>
              <w:t>я</w:t>
            </w:r>
            <w:r w:rsidRPr="001D4802">
              <w:rPr>
                <w:rFonts w:ascii="Times New Roman" w:eastAsia="OYGFW+TimesNewRomanPSMT" w:hAnsi="Times New Roman" w:cs="Times New Roman"/>
                <w:color w:val="000000" w:themeColor="text1"/>
                <w:w w:val="94"/>
                <w:sz w:val="24"/>
                <w:szCs w:val="24"/>
                <w:lang w:eastAsia="ru-RU"/>
              </w:rPr>
              <w:t>х,</w:t>
            </w:r>
            <w:r w:rsidRPr="001D4802">
              <w:rPr>
                <w:rFonts w:ascii="Times New Roman" w:eastAsia="OYGFW+TimesNewRomanPSMT" w:hAnsi="Times New Roman" w:cs="Times New Roman"/>
                <w:color w:val="000000" w:themeColor="text1"/>
                <w:sz w:val="24"/>
                <w:szCs w:val="24"/>
                <w:lang w:eastAsia="ru-RU"/>
              </w:rPr>
              <w:t xml:space="preserve"> производствен</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ой практи</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z w:val="24"/>
                <w:szCs w:val="24"/>
                <w:lang w:eastAsia="ru-RU"/>
              </w:rPr>
              <w:t>е</w:t>
            </w:r>
          </w:p>
        </w:tc>
      </w:tr>
      <w:tr w:rsidR="001D4802" w:rsidRPr="001D4802" w14:paraId="2F8863D8" w14:textId="77777777" w:rsidTr="00712A89">
        <w:trPr>
          <w:trHeight w:val="23"/>
        </w:trPr>
        <w:tc>
          <w:tcPr>
            <w:tcW w:w="1285" w:type="pct"/>
          </w:tcPr>
          <w:p w14:paraId="23B82426" w14:textId="77777777" w:rsidR="00D76E2E" w:rsidRPr="001D4802" w:rsidRDefault="00D76E2E" w:rsidP="00712A89">
            <w:pPr>
              <w:suppressAutoHyphens/>
              <w:contextualSpacing/>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87" w:type="pct"/>
          </w:tcPr>
          <w:p w14:paraId="6A4F9514" w14:textId="77777777" w:rsidR="00D76E2E" w:rsidRPr="001D4802" w:rsidRDefault="00D76E2E" w:rsidP="00712A89">
            <w:pPr>
              <w:suppressAutoHyphens/>
              <w:contextualSpacing/>
              <w:jc w:val="both"/>
              <w:rPr>
                <w:rFonts w:ascii="Times New Roman" w:hAnsi="Times New Roman" w:cs="Times New Roman"/>
                <w:i/>
                <w:color w:val="000000" w:themeColor="text1"/>
                <w:sz w:val="24"/>
                <w:szCs w:val="24"/>
              </w:rPr>
            </w:pPr>
            <w:r w:rsidRPr="001D4802">
              <w:rPr>
                <w:rFonts w:ascii="Times New Roman" w:eastAsia="OYGFW+TimesNewRomanPSMT" w:hAnsi="Times New Roman" w:cs="Times New Roman"/>
                <w:color w:val="000000" w:themeColor="text1"/>
                <w:sz w:val="24"/>
                <w:szCs w:val="24"/>
                <w:lang w:eastAsia="ru-RU"/>
              </w:rPr>
              <w:t>Обучающийся определ</w:t>
            </w:r>
            <w:r w:rsidRPr="001D4802">
              <w:rPr>
                <w:rFonts w:ascii="Times New Roman" w:eastAsia="OYGFW+TimesNewRomanPSMT" w:hAnsi="Times New Roman" w:cs="Times New Roman"/>
                <w:color w:val="000000" w:themeColor="text1"/>
                <w:spacing w:val="-2"/>
                <w:sz w:val="24"/>
                <w:szCs w:val="24"/>
                <w:lang w:eastAsia="ru-RU"/>
              </w:rPr>
              <w:t>я</w:t>
            </w:r>
            <w:r w:rsidRPr="001D4802">
              <w:rPr>
                <w:rFonts w:ascii="Times New Roman" w:eastAsia="OYGFW+TimesNewRomanPSMT" w:hAnsi="Times New Roman" w:cs="Times New Roman"/>
                <w:color w:val="000000" w:themeColor="text1"/>
                <w:sz w:val="24"/>
                <w:szCs w:val="24"/>
                <w:lang w:eastAsia="ru-RU"/>
              </w:rPr>
              <w:t>ет</w:t>
            </w:r>
            <w:r w:rsidRPr="001D4802">
              <w:rPr>
                <w:rFonts w:ascii="Times New Roman" w:eastAsia="OYGFW+TimesNewRomanPSMT" w:hAnsi="Times New Roman" w:cs="Times New Roman"/>
                <w:color w:val="000000" w:themeColor="text1"/>
                <w:spacing w:val="18"/>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з</w:t>
            </w:r>
            <w:r w:rsidRPr="001D4802">
              <w:rPr>
                <w:rFonts w:ascii="Times New Roman" w:eastAsia="OYGFW+TimesNewRomanPSMT" w:hAnsi="Times New Roman" w:cs="Times New Roman"/>
                <w:color w:val="000000" w:themeColor="text1"/>
                <w:spacing w:val="-2"/>
                <w:sz w:val="24"/>
                <w:szCs w:val="24"/>
                <w:lang w:eastAsia="ru-RU"/>
              </w:rPr>
              <w:t>ад</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pacing w:val="-2"/>
                <w:sz w:val="24"/>
                <w:szCs w:val="24"/>
                <w:lang w:eastAsia="ru-RU"/>
              </w:rPr>
              <w:t>ч</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pacing w:val="1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для</w:t>
            </w:r>
            <w:r w:rsidRPr="001D4802">
              <w:rPr>
                <w:rFonts w:ascii="Times New Roman" w:eastAsia="OYGFW+TimesNewRomanPSMT" w:hAnsi="Times New Roman" w:cs="Times New Roman"/>
                <w:color w:val="000000" w:themeColor="text1"/>
                <w:spacing w:val="15"/>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поиска</w:t>
            </w:r>
            <w:r w:rsidRPr="001D4802">
              <w:rPr>
                <w:rFonts w:ascii="Times New Roman" w:eastAsia="OYGFW+TimesNewRomanPSMT" w:hAnsi="Times New Roman" w:cs="Times New Roman"/>
                <w:color w:val="000000" w:themeColor="text1"/>
                <w:spacing w:val="19"/>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нф</w:t>
            </w:r>
            <w:r w:rsidRPr="001D4802">
              <w:rPr>
                <w:rFonts w:ascii="Times New Roman" w:eastAsia="OYGFW+TimesNewRomanPSMT" w:hAnsi="Times New Roman" w:cs="Times New Roman"/>
                <w:color w:val="000000" w:themeColor="text1"/>
                <w:sz w:val="24"/>
                <w:szCs w:val="24"/>
                <w:lang w:eastAsia="ru-RU"/>
              </w:rPr>
              <w:t>ормаци</w:t>
            </w:r>
            <w:r w:rsidRPr="001D4802">
              <w:rPr>
                <w:rFonts w:ascii="Times New Roman" w:eastAsia="OYGFW+TimesNewRomanPSMT" w:hAnsi="Times New Roman" w:cs="Times New Roman"/>
                <w:color w:val="000000" w:themeColor="text1"/>
                <w:spacing w:val="-3"/>
                <w:sz w:val="24"/>
                <w:szCs w:val="24"/>
                <w:lang w:eastAsia="ru-RU"/>
              </w:rPr>
              <w:t>и</w:t>
            </w:r>
            <w:r w:rsidRPr="001D4802">
              <w:rPr>
                <w:rFonts w:ascii="Times New Roman" w:eastAsia="OYGFW+TimesNewRomanPSMT" w:hAnsi="Times New Roman" w:cs="Times New Roman"/>
                <w:color w:val="000000" w:themeColor="text1"/>
                <w:sz w:val="24"/>
                <w:szCs w:val="24"/>
                <w:lang w:eastAsia="ru-RU"/>
              </w:rPr>
              <w:t>, с</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у</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pacing w:val="-3"/>
                <w:sz w:val="24"/>
                <w:szCs w:val="24"/>
                <w:lang w:eastAsia="ru-RU"/>
              </w:rPr>
              <w:t>у</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и</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у</w:t>
            </w:r>
            <w:r w:rsidRPr="001D4802">
              <w:rPr>
                <w:rFonts w:ascii="Times New Roman" w:eastAsia="OYGFW+TimesNewRomanPSMT" w:hAnsi="Times New Roman" w:cs="Times New Roman"/>
                <w:color w:val="000000" w:themeColor="text1"/>
                <w:sz w:val="24"/>
                <w:szCs w:val="24"/>
                <w:lang w:eastAsia="ru-RU"/>
              </w:rPr>
              <w:t>ет</w:t>
            </w:r>
            <w:r w:rsidRPr="001D4802">
              <w:rPr>
                <w:rFonts w:ascii="Times New Roman" w:eastAsia="OYGFW+TimesNewRomanPSMT" w:hAnsi="Times New Roman" w:cs="Times New Roman"/>
                <w:color w:val="000000" w:themeColor="text1"/>
                <w:spacing w:val="13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по</w:t>
            </w:r>
            <w:r w:rsidRPr="001D4802">
              <w:rPr>
                <w:rFonts w:ascii="Times New Roman" w:eastAsia="OYGFW+TimesNewRomanPSMT" w:hAnsi="Times New Roman" w:cs="Times New Roman"/>
                <w:color w:val="000000" w:themeColor="text1"/>
                <w:spacing w:val="-1"/>
                <w:sz w:val="24"/>
                <w:szCs w:val="24"/>
                <w:lang w:eastAsia="ru-RU"/>
              </w:rPr>
              <w:t>л</w:t>
            </w:r>
            <w:r w:rsidRPr="001D4802">
              <w:rPr>
                <w:rFonts w:ascii="Times New Roman" w:eastAsia="OYGFW+TimesNewRomanPSMT" w:hAnsi="Times New Roman" w:cs="Times New Roman"/>
                <w:color w:val="000000" w:themeColor="text1"/>
                <w:sz w:val="24"/>
                <w:szCs w:val="24"/>
                <w:lang w:eastAsia="ru-RU"/>
              </w:rPr>
              <w:t>учае</w:t>
            </w:r>
            <w:r w:rsidRPr="001D4802">
              <w:rPr>
                <w:rFonts w:ascii="Times New Roman" w:eastAsia="OYGFW+TimesNewRomanPSMT" w:hAnsi="Times New Roman" w:cs="Times New Roman"/>
                <w:color w:val="000000" w:themeColor="text1"/>
                <w:spacing w:val="-3"/>
                <w:sz w:val="24"/>
                <w:szCs w:val="24"/>
                <w:lang w:eastAsia="ru-RU"/>
              </w:rPr>
              <w:t>м</w:t>
            </w:r>
            <w:r w:rsidRPr="001D4802">
              <w:rPr>
                <w:rFonts w:ascii="Times New Roman" w:eastAsia="OYGFW+TimesNewRomanPSMT" w:hAnsi="Times New Roman" w:cs="Times New Roman"/>
                <w:color w:val="000000" w:themeColor="text1"/>
                <w:sz w:val="24"/>
                <w:szCs w:val="24"/>
                <w:lang w:eastAsia="ru-RU"/>
              </w:rPr>
              <w:t>ую</w:t>
            </w:r>
            <w:r w:rsidRPr="001D4802">
              <w:rPr>
                <w:rFonts w:ascii="Times New Roman" w:eastAsia="OYGFW+TimesNewRomanPSMT" w:hAnsi="Times New Roman" w:cs="Times New Roman"/>
                <w:color w:val="000000" w:themeColor="text1"/>
                <w:spacing w:val="13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pacing w:val="-1"/>
                <w:sz w:val="24"/>
                <w:szCs w:val="24"/>
                <w:lang w:eastAsia="ru-RU"/>
              </w:rPr>
              <w:t>ф</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м</w:t>
            </w:r>
            <w:r w:rsidRPr="001D4802">
              <w:rPr>
                <w:rFonts w:ascii="Times New Roman" w:eastAsia="OYGFW+TimesNewRomanPSMT" w:hAnsi="Times New Roman" w:cs="Times New Roman"/>
                <w:color w:val="000000" w:themeColor="text1"/>
                <w:sz w:val="24"/>
                <w:szCs w:val="24"/>
                <w:lang w:eastAsia="ru-RU"/>
              </w:rPr>
              <w:t>ац</w:t>
            </w:r>
            <w:r w:rsidRPr="001D4802">
              <w:rPr>
                <w:rFonts w:ascii="Times New Roman" w:eastAsia="OYGFW+TimesNewRomanPSMT" w:hAnsi="Times New Roman" w:cs="Times New Roman"/>
                <w:color w:val="000000" w:themeColor="text1"/>
                <w:spacing w:val="-3"/>
                <w:sz w:val="24"/>
                <w:szCs w:val="24"/>
                <w:lang w:eastAsia="ru-RU"/>
              </w:rPr>
              <w:t>и</w:t>
            </w:r>
            <w:r w:rsidRPr="001D4802">
              <w:rPr>
                <w:rFonts w:ascii="Times New Roman" w:eastAsia="OYGFW+TimesNewRomanPSMT" w:hAnsi="Times New Roman" w:cs="Times New Roman"/>
                <w:color w:val="000000" w:themeColor="text1"/>
                <w:spacing w:val="-4"/>
                <w:sz w:val="24"/>
                <w:szCs w:val="24"/>
                <w:lang w:eastAsia="ru-RU"/>
              </w:rPr>
              <w:t>ю</w:t>
            </w:r>
            <w:r w:rsidRPr="001D4802">
              <w:rPr>
                <w:rFonts w:ascii="Times New Roman" w:eastAsia="OYGFW+TimesNewRomanPSMT" w:hAnsi="Times New Roman" w:cs="Times New Roman"/>
                <w:color w:val="000000" w:themeColor="text1"/>
                <w:sz w:val="24"/>
                <w:szCs w:val="24"/>
                <w:lang w:eastAsia="ru-RU"/>
              </w:rPr>
              <w:t>, приме</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яет ср</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дст</w:t>
            </w:r>
            <w:r w:rsidRPr="001D4802">
              <w:rPr>
                <w:rFonts w:ascii="Times New Roman" w:eastAsia="OYGFW+TimesNewRomanPSMT" w:hAnsi="Times New Roman" w:cs="Times New Roman"/>
                <w:color w:val="000000" w:themeColor="text1"/>
                <w:spacing w:val="-1"/>
                <w:sz w:val="24"/>
                <w:szCs w:val="24"/>
                <w:lang w:eastAsia="ru-RU"/>
              </w:rPr>
              <w:t>в</w:t>
            </w:r>
            <w:r w:rsidRPr="001D4802">
              <w:rPr>
                <w:rFonts w:ascii="Times New Roman" w:eastAsia="OYGFW+TimesNewRomanPSMT" w:hAnsi="Times New Roman" w:cs="Times New Roman"/>
                <w:color w:val="000000" w:themeColor="text1"/>
                <w:sz w:val="24"/>
                <w:szCs w:val="24"/>
                <w:lang w:eastAsia="ru-RU"/>
              </w:rPr>
              <w:t>а и</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pacing w:val="-1"/>
                <w:sz w:val="24"/>
                <w:szCs w:val="24"/>
                <w:lang w:eastAsia="ru-RU"/>
              </w:rPr>
              <w:t>ф</w:t>
            </w:r>
            <w:r w:rsidRPr="001D4802">
              <w:rPr>
                <w:rFonts w:ascii="Times New Roman" w:eastAsia="OYGFW+TimesNewRomanPSMT" w:hAnsi="Times New Roman" w:cs="Times New Roman"/>
                <w:color w:val="000000" w:themeColor="text1"/>
                <w:spacing w:val="-3"/>
                <w:sz w:val="24"/>
                <w:szCs w:val="24"/>
                <w:lang w:eastAsia="ru-RU"/>
              </w:rPr>
              <w:t>о</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м</w:t>
            </w:r>
            <w:r w:rsidRPr="001D4802">
              <w:rPr>
                <w:rFonts w:ascii="Times New Roman" w:eastAsia="OYGFW+TimesNewRomanPSMT" w:hAnsi="Times New Roman" w:cs="Times New Roman"/>
                <w:color w:val="000000" w:themeColor="text1"/>
                <w:sz w:val="24"/>
                <w:szCs w:val="24"/>
                <w:lang w:eastAsia="ru-RU"/>
              </w:rPr>
              <w:t>ац</w:t>
            </w:r>
            <w:r w:rsidRPr="001D4802">
              <w:rPr>
                <w:rFonts w:ascii="Times New Roman" w:eastAsia="OYGFW+TimesNewRomanPSMT" w:hAnsi="Times New Roman" w:cs="Times New Roman"/>
                <w:color w:val="000000" w:themeColor="text1"/>
                <w:spacing w:val="-3"/>
                <w:sz w:val="24"/>
                <w:szCs w:val="24"/>
                <w:lang w:eastAsia="ru-RU"/>
              </w:rPr>
              <w:t>и</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нны</w:t>
            </w:r>
            <w:r w:rsidRPr="001D4802">
              <w:rPr>
                <w:rFonts w:ascii="Times New Roman" w:eastAsia="OYGFW+TimesNewRomanPSMT" w:hAnsi="Times New Roman" w:cs="Times New Roman"/>
                <w:color w:val="000000" w:themeColor="text1"/>
                <w:sz w:val="24"/>
                <w:szCs w:val="24"/>
                <w:lang w:eastAsia="ru-RU"/>
              </w:rPr>
              <w:t xml:space="preserve">х </w:t>
            </w:r>
            <w:r w:rsidRPr="001D4802">
              <w:rPr>
                <w:rFonts w:ascii="Times New Roman" w:eastAsia="OYGFW+TimesNewRomanPSMT" w:hAnsi="Times New Roman" w:cs="Times New Roman"/>
                <w:color w:val="000000" w:themeColor="text1"/>
                <w:w w:val="94"/>
                <w:sz w:val="24"/>
                <w:szCs w:val="24"/>
                <w:lang w:eastAsia="ru-RU"/>
              </w:rPr>
              <w:t>т</w:t>
            </w:r>
            <w:r w:rsidRPr="001D4802">
              <w:rPr>
                <w:rFonts w:ascii="Times New Roman" w:eastAsia="OYGFW+TimesNewRomanPSMT" w:hAnsi="Times New Roman" w:cs="Times New Roman"/>
                <w:color w:val="000000" w:themeColor="text1"/>
                <w:w w:val="95"/>
                <w:sz w:val="24"/>
                <w:szCs w:val="24"/>
                <w:lang w:eastAsia="ru-RU"/>
              </w:rPr>
              <w:t>е</w:t>
            </w:r>
            <w:r w:rsidRPr="001D4802">
              <w:rPr>
                <w:rFonts w:ascii="Times New Roman" w:eastAsia="OYGFW+TimesNewRomanPSMT" w:hAnsi="Times New Roman" w:cs="Times New Roman"/>
                <w:color w:val="000000" w:themeColor="text1"/>
                <w:spacing w:val="1"/>
                <w:w w:val="94"/>
                <w:sz w:val="24"/>
                <w:szCs w:val="24"/>
                <w:lang w:eastAsia="ru-RU"/>
              </w:rPr>
              <w:t>х</w:t>
            </w:r>
            <w:r w:rsidRPr="001D4802">
              <w:rPr>
                <w:rFonts w:ascii="Times New Roman" w:eastAsia="OYGFW+TimesNewRomanPSMT" w:hAnsi="Times New Roman" w:cs="Times New Roman"/>
                <w:color w:val="000000" w:themeColor="text1"/>
                <w:w w:val="94"/>
                <w:sz w:val="24"/>
                <w:szCs w:val="24"/>
                <w:lang w:eastAsia="ru-RU"/>
              </w:rPr>
              <w:t>нологий</w:t>
            </w:r>
            <w:r w:rsidRPr="001D4802">
              <w:rPr>
                <w:rFonts w:ascii="Times New Roman" w:eastAsia="OYGFW+TimesNewRomanPSMT" w:hAnsi="Times New Roman" w:cs="Times New Roman"/>
                <w:color w:val="000000" w:themeColor="text1"/>
                <w:spacing w:val="34"/>
                <w:sz w:val="24"/>
                <w:szCs w:val="24"/>
                <w:lang w:eastAsia="ru-RU"/>
              </w:rPr>
              <w:t xml:space="preserve"> </w:t>
            </w:r>
            <w:r w:rsidRPr="001D4802">
              <w:rPr>
                <w:rFonts w:ascii="Times New Roman" w:eastAsia="OYGFW+TimesNewRomanPSMT" w:hAnsi="Times New Roman" w:cs="Times New Roman"/>
                <w:color w:val="000000" w:themeColor="text1"/>
                <w:w w:val="95"/>
                <w:sz w:val="24"/>
                <w:szCs w:val="24"/>
                <w:lang w:eastAsia="ru-RU"/>
              </w:rPr>
              <w:t>д</w:t>
            </w:r>
            <w:r w:rsidRPr="001D4802">
              <w:rPr>
                <w:rFonts w:ascii="Times New Roman" w:eastAsia="OYGFW+TimesNewRomanPSMT" w:hAnsi="Times New Roman" w:cs="Times New Roman"/>
                <w:color w:val="000000" w:themeColor="text1"/>
                <w:spacing w:val="1"/>
                <w:w w:val="94"/>
                <w:sz w:val="24"/>
                <w:szCs w:val="24"/>
                <w:lang w:eastAsia="ru-RU"/>
              </w:rPr>
              <w:t>л</w:t>
            </w:r>
            <w:r w:rsidRPr="001D4802">
              <w:rPr>
                <w:rFonts w:ascii="Times New Roman" w:eastAsia="OYGFW+TimesNewRomanPSMT" w:hAnsi="Times New Roman" w:cs="Times New Roman"/>
                <w:color w:val="000000" w:themeColor="text1"/>
                <w:w w:val="95"/>
                <w:sz w:val="24"/>
                <w:szCs w:val="24"/>
                <w:lang w:eastAsia="ru-RU"/>
              </w:rPr>
              <w:t>я</w:t>
            </w:r>
            <w:r w:rsidRPr="001D4802">
              <w:rPr>
                <w:rFonts w:ascii="Times New Roman" w:eastAsia="OYGFW+TimesNewRomanPSMT" w:hAnsi="Times New Roman" w:cs="Times New Roman"/>
                <w:color w:val="000000" w:themeColor="text1"/>
                <w:spacing w:val="34"/>
                <w:sz w:val="24"/>
                <w:szCs w:val="24"/>
                <w:lang w:eastAsia="ru-RU"/>
              </w:rPr>
              <w:t xml:space="preserve"> </w:t>
            </w:r>
            <w:r w:rsidRPr="001D4802">
              <w:rPr>
                <w:rFonts w:ascii="Times New Roman" w:eastAsia="OYGFW+TimesNewRomanPSMT" w:hAnsi="Times New Roman" w:cs="Times New Roman"/>
                <w:color w:val="000000" w:themeColor="text1"/>
                <w:spacing w:val="1"/>
                <w:w w:val="94"/>
                <w:sz w:val="24"/>
                <w:szCs w:val="24"/>
                <w:lang w:eastAsia="ru-RU"/>
              </w:rPr>
              <w:t>р</w:t>
            </w:r>
            <w:r w:rsidRPr="001D4802">
              <w:rPr>
                <w:rFonts w:ascii="Times New Roman" w:eastAsia="OYGFW+TimesNewRomanPSMT" w:hAnsi="Times New Roman" w:cs="Times New Roman"/>
                <w:color w:val="000000" w:themeColor="text1"/>
                <w:w w:val="95"/>
                <w:sz w:val="24"/>
                <w:szCs w:val="24"/>
                <w:lang w:eastAsia="ru-RU"/>
              </w:rPr>
              <w:t>е</w:t>
            </w:r>
            <w:r w:rsidRPr="001D4802">
              <w:rPr>
                <w:rFonts w:ascii="Times New Roman" w:eastAsia="OYGFW+TimesNewRomanPSMT" w:hAnsi="Times New Roman" w:cs="Times New Roman"/>
                <w:color w:val="000000" w:themeColor="text1"/>
                <w:spacing w:val="-2"/>
                <w:w w:val="94"/>
                <w:sz w:val="24"/>
                <w:szCs w:val="24"/>
                <w:lang w:eastAsia="ru-RU"/>
              </w:rPr>
              <w:t>ш</w:t>
            </w:r>
            <w:r w:rsidRPr="001D4802">
              <w:rPr>
                <w:rFonts w:ascii="Times New Roman" w:eastAsia="OYGFW+TimesNewRomanPSMT" w:hAnsi="Times New Roman" w:cs="Times New Roman"/>
                <w:color w:val="000000" w:themeColor="text1"/>
                <w:w w:val="95"/>
                <w:sz w:val="24"/>
                <w:szCs w:val="24"/>
                <w:lang w:eastAsia="ru-RU"/>
              </w:rPr>
              <w:t>е</w:t>
            </w:r>
            <w:r w:rsidRPr="001D4802">
              <w:rPr>
                <w:rFonts w:ascii="Times New Roman" w:eastAsia="OYGFW+TimesNewRomanPSMT" w:hAnsi="Times New Roman" w:cs="Times New Roman"/>
                <w:color w:val="000000" w:themeColor="text1"/>
                <w:w w:val="94"/>
                <w:sz w:val="24"/>
                <w:szCs w:val="24"/>
                <w:lang w:eastAsia="ru-RU"/>
              </w:rPr>
              <w:t>н</w:t>
            </w:r>
            <w:r w:rsidRPr="001D4802">
              <w:rPr>
                <w:rFonts w:ascii="Times New Roman" w:eastAsia="OYGFW+TimesNewRomanPSMT" w:hAnsi="Times New Roman" w:cs="Times New Roman"/>
                <w:color w:val="000000" w:themeColor="text1"/>
                <w:spacing w:val="-1"/>
                <w:w w:val="94"/>
                <w:sz w:val="24"/>
                <w:szCs w:val="24"/>
                <w:lang w:eastAsia="ru-RU"/>
              </w:rPr>
              <w:t>и</w:t>
            </w:r>
            <w:r w:rsidRPr="001D4802">
              <w:rPr>
                <w:rFonts w:ascii="Times New Roman" w:eastAsia="OYGFW+TimesNewRomanPSMT" w:hAnsi="Times New Roman" w:cs="Times New Roman"/>
                <w:color w:val="000000" w:themeColor="text1"/>
                <w:w w:val="95"/>
                <w:sz w:val="24"/>
                <w:szCs w:val="24"/>
                <w:lang w:eastAsia="ru-RU"/>
              </w:rPr>
              <w:t>я</w:t>
            </w:r>
            <w:r w:rsidRPr="001D4802">
              <w:rPr>
                <w:rFonts w:ascii="Times New Roman" w:eastAsia="OYGFW+TimesNewRomanPSMT" w:hAnsi="Times New Roman" w:cs="Times New Roman"/>
                <w:color w:val="000000" w:themeColor="text1"/>
                <w:spacing w:val="60"/>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п</w:t>
            </w:r>
            <w:r w:rsidRPr="001D4802">
              <w:rPr>
                <w:rFonts w:ascii="Times New Roman" w:eastAsia="OYGFW+TimesNewRomanPSMT" w:hAnsi="Times New Roman" w:cs="Times New Roman"/>
                <w:color w:val="000000" w:themeColor="text1"/>
                <w:spacing w:val="-2"/>
                <w:sz w:val="24"/>
                <w:szCs w:val="24"/>
                <w:lang w:eastAsia="ru-RU"/>
              </w:rPr>
              <w:t>ро</w:t>
            </w:r>
            <w:r w:rsidRPr="001D4802">
              <w:rPr>
                <w:rFonts w:ascii="Times New Roman" w:eastAsia="OYGFW+TimesNewRomanPSMT" w:hAnsi="Times New Roman" w:cs="Times New Roman"/>
                <w:color w:val="000000" w:themeColor="text1"/>
                <w:sz w:val="24"/>
                <w:szCs w:val="24"/>
                <w:lang w:eastAsia="ru-RU"/>
              </w:rPr>
              <w:t>ф</w:t>
            </w:r>
            <w:r w:rsidRPr="001D4802">
              <w:rPr>
                <w:rFonts w:ascii="Times New Roman" w:eastAsia="OYGFW+TimesNewRomanPSMT" w:hAnsi="Times New Roman" w:cs="Times New Roman"/>
                <w:color w:val="000000" w:themeColor="text1"/>
                <w:spacing w:val="-2"/>
                <w:sz w:val="24"/>
                <w:szCs w:val="24"/>
                <w:lang w:eastAsia="ru-RU"/>
              </w:rPr>
              <w:t>ес</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3"/>
                <w:sz w:val="24"/>
                <w:szCs w:val="24"/>
                <w:lang w:eastAsia="ru-RU"/>
              </w:rPr>
              <w:t>и</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1"/>
                <w:sz w:val="24"/>
                <w:szCs w:val="24"/>
                <w:lang w:eastAsia="ru-RU"/>
              </w:rPr>
              <w:t>л</w:t>
            </w:r>
            <w:r w:rsidRPr="001D4802">
              <w:rPr>
                <w:rFonts w:ascii="Times New Roman" w:eastAsia="OYGFW+TimesNewRomanPSMT" w:hAnsi="Times New Roman" w:cs="Times New Roman"/>
                <w:color w:val="000000" w:themeColor="text1"/>
                <w:sz w:val="24"/>
                <w:szCs w:val="24"/>
                <w:lang w:eastAsia="ru-RU"/>
              </w:rPr>
              <w:t>ь</w:t>
            </w:r>
            <w:r w:rsidRPr="001D4802">
              <w:rPr>
                <w:rFonts w:ascii="Times New Roman" w:eastAsia="OYGFW+TimesNewRomanPSMT" w:hAnsi="Times New Roman" w:cs="Times New Roman"/>
                <w:color w:val="000000" w:themeColor="text1"/>
                <w:spacing w:val="-3"/>
                <w:sz w:val="24"/>
                <w:szCs w:val="24"/>
                <w:lang w:eastAsia="ru-RU"/>
              </w:rPr>
              <w:t>ны</w:t>
            </w:r>
            <w:r w:rsidRPr="001D4802">
              <w:rPr>
                <w:rFonts w:ascii="Times New Roman" w:eastAsia="OYGFW+TimesNewRomanPSMT" w:hAnsi="Times New Roman" w:cs="Times New Roman"/>
                <w:color w:val="000000" w:themeColor="text1"/>
                <w:sz w:val="24"/>
                <w:szCs w:val="24"/>
                <w:lang w:eastAsia="ru-RU"/>
              </w:rPr>
              <w:t>х задач, ис</w:t>
            </w:r>
            <w:r w:rsidRPr="001D4802">
              <w:rPr>
                <w:rFonts w:ascii="Times New Roman" w:eastAsia="OYGFW+TimesNewRomanPSMT" w:hAnsi="Times New Roman" w:cs="Times New Roman"/>
                <w:color w:val="000000" w:themeColor="text1"/>
                <w:spacing w:val="-1"/>
                <w:sz w:val="24"/>
                <w:szCs w:val="24"/>
                <w:lang w:eastAsia="ru-RU"/>
              </w:rPr>
              <w:t>п</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л</w:t>
            </w:r>
            <w:r w:rsidRPr="001D4802">
              <w:rPr>
                <w:rFonts w:ascii="Times New Roman" w:eastAsia="OYGFW+TimesNewRomanPSMT" w:hAnsi="Times New Roman" w:cs="Times New Roman"/>
                <w:color w:val="000000" w:themeColor="text1"/>
                <w:sz w:val="24"/>
                <w:szCs w:val="24"/>
                <w:lang w:eastAsia="ru-RU"/>
              </w:rPr>
              <w:t xml:space="preserve">ьзует </w:t>
            </w:r>
            <w:r w:rsidRPr="001D4802">
              <w:rPr>
                <w:rFonts w:ascii="Times New Roman" w:eastAsia="OYGFW+TimesNewRomanPSMT" w:hAnsi="Times New Roman" w:cs="Times New Roman"/>
                <w:color w:val="000000" w:themeColor="text1"/>
                <w:spacing w:val="-35"/>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современ</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ое программ</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pacing w:val="34"/>
                <w:sz w:val="24"/>
                <w:szCs w:val="24"/>
                <w:lang w:eastAsia="ru-RU"/>
              </w:rPr>
              <w:t xml:space="preserve">е </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б</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spacing w:val="-2"/>
                <w:sz w:val="24"/>
                <w:szCs w:val="24"/>
                <w:lang w:eastAsia="ru-RU"/>
              </w:rPr>
              <w:t>с</w:t>
            </w:r>
            <w:r w:rsidRPr="001D4802">
              <w:rPr>
                <w:rFonts w:ascii="Times New Roman" w:eastAsia="OYGFW+TimesNewRomanPSMT" w:hAnsi="Times New Roman" w:cs="Times New Roman"/>
                <w:color w:val="000000" w:themeColor="text1"/>
                <w:sz w:val="24"/>
                <w:szCs w:val="24"/>
                <w:lang w:eastAsia="ru-RU"/>
              </w:rPr>
              <w:t>п</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pacing w:val="-1"/>
                <w:sz w:val="24"/>
                <w:szCs w:val="24"/>
                <w:lang w:eastAsia="ru-RU"/>
              </w:rPr>
              <w:t>ч</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н</w:t>
            </w:r>
            <w:r w:rsidRPr="001D4802">
              <w:rPr>
                <w:rFonts w:ascii="Times New Roman" w:eastAsia="OYGFW+TimesNewRomanPSMT" w:hAnsi="Times New Roman" w:cs="Times New Roman"/>
                <w:color w:val="000000" w:themeColor="text1"/>
                <w:spacing w:val="-3"/>
                <w:sz w:val="24"/>
                <w:szCs w:val="24"/>
                <w:lang w:eastAsia="ru-RU"/>
              </w:rPr>
              <w:t>и</w:t>
            </w:r>
            <w:r w:rsidRPr="001D4802">
              <w:rPr>
                <w:rFonts w:ascii="Times New Roman" w:eastAsia="OYGFW+TimesNewRomanPSMT" w:hAnsi="Times New Roman" w:cs="Times New Roman"/>
                <w:color w:val="000000" w:themeColor="text1"/>
                <w:sz w:val="24"/>
                <w:szCs w:val="24"/>
                <w:lang w:eastAsia="ru-RU"/>
              </w:rPr>
              <w:t>е</w:t>
            </w:r>
          </w:p>
        </w:tc>
        <w:tc>
          <w:tcPr>
            <w:tcW w:w="1327" w:type="pct"/>
            <w:vMerge/>
          </w:tcPr>
          <w:p w14:paraId="0A1700DA"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p>
        </w:tc>
      </w:tr>
      <w:tr w:rsidR="00D76E2E" w:rsidRPr="001D4802" w14:paraId="0903D1B4" w14:textId="77777777" w:rsidTr="00712A89">
        <w:trPr>
          <w:trHeight w:val="23"/>
        </w:trPr>
        <w:tc>
          <w:tcPr>
            <w:tcW w:w="1285" w:type="pct"/>
          </w:tcPr>
          <w:p w14:paraId="1E6B153C" w14:textId="77777777" w:rsidR="00D76E2E" w:rsidRPr="001D4802" w:rsidRDefault="00D76E2E" w:rsidP="00712A89">
            <w:pPr>
              <w:suppressAutoHyphens/>
              <w:contextualSpacing/>
              <w:rPr>
                <w:rFonts w:ascii="Times New Roman" w:eastAsia="Calibri" w:hAnsi="Times New Roman" w:cs="Times New Roman"/>
                <w:color w:val="000000" w:themeColor="text1"/>
                <w:sz w:val="24"/>
                <w:szCs w:val="24"/>
              </w:rPr>
            </w:pPr>
            <w:r w:rsidRPr="001D4802">
              <w:rPr>
                <w:rFonts w:ascii="Times New Roman" w:eastAsia="Calibri" w:hAnsi="Times New Roman" w:cs="Times New Roman"/>
                <w:color w:val="000000" w:themeColor="text1"/>
                <w:sz w:val="24"/>
                <w:szCs w:val="24"/>
              </w:rPr>
              <w:t>ОК 04 Эффективно взаимодействовать и работать в коллективе и команде</w:t>
            </w:r>
          </w:p>
          <w:p w14:paraId="0D1A6861" w14:textId="77777777" w:rsidR="00D76E2E" w:rsidRPr="001D4802" w:rsidRDefault="00D76E2E" w:rsidP="00712A89">
            <w:pPr>
              <w:suppressAutoHyphens/>
              <w:contextualSpacing/>
              <w:rPr>
                <w:rFonts w:ascii="Times New Roman" w:eastAsia="Calibri" w:hAnsi="Times New Roman" w:cs="Times New Roman"/>
                <w:color w:val="000000" w:themeColor="text1"/>
                <w:sz w:val="24"/>
                <w:szCs w:val="24"/>
              </w:rPr>
            </w:pPr>
          </w:p>
          <w:p w14:paraId="492312F3" w14:textId="77777777" w:rsidR="00D76E2E" w:rsidRPr="001D4802" w:rsidRDefault="00D76E2E" w:rsidP="00712A89">
            <w:pPr>
              <w:suppressAutoHyphens/>
              <w:contextualSpacing/>
              <w:rPr>
                <w:rFonts w:ascii="Times New Roman" w:eastAsia="Calibri" w:hAnsi="Times New Roman" w:cs="Times New Roman"/>
                <w:color w:val="000000" w:themeColor="text1"/>
                <w:sz w:val="24"/>
                <w:szCs w:val="24"/>
              </w:rPr>
            </w:pPr>
          </w:p>
        </w:tc>
        <w:tc>
          <w:tcPr>
            <w:tcW w:w="2387" w:type="pct"/>
          </w:tcPr>
          <w:p w14:paraId="619AD994" w14:textId="77777777" w:rsidR="00D76E2E" w:rsidRPr="001D4802" w:rsidRDefault="00D76E2E" w:rsidP="00712A89">
            <w:pPr>
              <w:suppressAutoHyphens/>
              <w:contextualSpacing/>
              <w:jc w:val="both"/>
              <w:rPr>
                <w:rFonts w:ascii="Times New Roman" w:hAnsi="Times New Roman" w:cs="Times New Roman"/>
                <w:i/>
                <w:color w:val="000000" w:themeColor="text1"/>
                <w:sz w:val="24"/>
                <w:szCs w:val="24"/>
              </w:rPr>
            </w:pPr>
            <w:r w:rsidRPr="001D4802">
              <w:rPr>
                <w:rFonts w:ascii="Times New Roman" w:eastAsia="OYGFW+TimesNewRomanPSMT" w:hAnsi="Times New Roman" w:cs="Times New Roman"/>
                <w:color w:val="000000" w:themeColor="text1"/>
                <w:spacing w:val="-1"/>
                <w:sz w:val="24"/>
                <w:szCs w:val="24"/>
                <w:lang w:eastAsia="ru-RU"/>
              </w:rPr>
              <w:t>Обучающийся о</w:t>
            </w:r>
            <w:r w:rsidRPr="001D4802">
              <w:rPr>
                <w:rFonts w:ascii="Times New Roman" w:eastAsia="OYGFW+TimesNewRomanPSMT" w:hAnsi="Times New Roman" w:cs="Times New Roman"/>
                <w:color w:val="000000" w:themeColor="text1"/>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г</w:t>
            </w:r>
            <w:r w:rsidRPr="001D4802">
              <w:rPr>
                <w:rFonts w:ascii="Times New Roman" w:eastAsia="OYGFW+TimesNewRomanPSMT" w:hAnsi="Times New Roman" w:cs="Times New Roman"/>
                <w:color w:val="000000" w:themeColor="text1"/>
                <w:sz w:val="24"/>
                <w:szCs w:val="24"/>
                <w:lang w:eastAsia="ru-RU"/>
              </w:rPr>
              <w:t>анизует</w:t>
            </w:r>
            <w:r w:rsidRPr="001D4802">
              <w:rPr>
                <w:rFonts w:ascii="Times New Roman" w:eastAsia="OYGFW+TimesNewRomanPSMT" w:hAnsi="Times New Roman" w:cs="Times New Roman"/>
                <w:color w:val="000000" w:themeColor="text1"/>
                <w:spacing w:val="4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рабо</w:t>
            </w:r>
            <w:r w:rsidRPr="001D4802">
              <w:rPr>
                <w:rFonts w:ascii="Times New Roman" w:eastAsia="OYGFW+TimesNewRomanPSMT" w:hAnsi="Times New Roman" w:cs="Times New Roman"/>
                <w:color w:val="000000" w:themeColor="text1"/>
                <w:spacing w:val="-2"/>
                <w:sz w:val="24"/>
                <w:szCs w:val="24"/>
                <w:lang w:eastAsia="ru-RU"/>
              </w:rPr>
              <w:t>т</w:t>
            </w:r>
            <w:r w:rsidRPr="001D4802">
              <w:rPr>
                <w:rFonts w:ascii="Times New Roman" w:eastAsia="OYGFW+TimesNewRomanPSMT" w:hAnsi="Times New Roman" w:cs="Times New Roman"/>
                <w:color w:val="000000" w:themeColor="text1"/>
                <w:sz w:val="24"/>
                <w:szCs w:val="24"/>
                <w:lang w:eastAsia="ru-RU"/>
              </w:rPr>
              <w:t>у</w:t>
            </w:r>
            <w:r w:rsidRPr="001D4802">
              <w:rPr>
                <w:rFonts w:ascii="Times New Roman" w:eastAsia="OYGFW+TimesNewRomanPSMT" w:hAnsi="Times New Roman" w:cs="Times New Roman"/>
                <w:color w:val="000000" w:themeColor="text1"/>
                <w:spacing w:val="46"/>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pacing w:val="-2"/>
                <w:sz w:val="24"/>
                <w:szCs w:val="24"/>
                <w:lang w:eastAsia="ru-RU"/>
              </w:rPr>
              <w:t>ол</w:t>
            </w:r>
            <w:r w:rsidRPr="001D4802">
              <w:rPr>
                <w:rFonts w:ascii="Times New Roman" w:eastAsia="OYGFW+TimesNewRomanPSMT" w:hAnsi="Times New Roman" w:cs="Times New Roman"/>
                <w:color w:val="000000" w:themeColor="text1"/>
                <w:sz w:val="24"/>
                <w:szCs w:val="24"/>
                <w:lang w:eastAsia="ru-RU"/>
              </w:rPr>
              <w:t>л</w:t>
            </w:r>
            <w:r w:rsidRPr="001D4802">
              <w:rPr>
                <w:rFonts w:ascii="Times New Roman" w:eastAsia="OYGFW+TimesNewRomanPSMT" w:hAnsi="Times New Roman" w:cs="Times New Roman"/>
                <w:color w:val="000000" w:themeColor="text1"/>
                <w:spacing w:val="-1"/>
                <w:sz w:val="24"/>
                <w:szCs w:val="24"/>
                <w:lang w:eastAsia="ru-RU"/>
              </w:rPr>
              <w:t>е</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3"/>
                <w:sz w:val="24"/>
                <w:szCs w:val="24"/>
                <w:lang w:eastAsia="ru-RU"/>
              </w:rPr>
              <w:t>т</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1"/>
                <w:sz w:val="24"/>
                <w:szCs w:val="24"/>
                <w:lang w:eastAsia="ru-RU"/>
              </w:rPr>
              <w:t>в</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4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и</w:t>
            </w:r>
            <w:r w:rsidRPr="001D4802">
              <w:rPr>
                <w:rFonts w:ascii="Times New Roman" w:eastAsia="OYGFW+TimesNewRomanPSMT" w:hAnsi="Times New Roman" w:cs="Times New Roman"/>
                <w:color w:val="000000" w:themeColor="text1"/>
                <w:spacing w:val="46"/>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кома</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2"/>
                <w:sz w:val="24"/>
                <w:szCs w:val="24"/>
                <w:lang w:eastAsia="ru-RU"/>
              </w:rPr>
              <w:t>ы</w:t>
            </w:r>
            <w:r w:rsidRPr="001D4802">
              <w:rPr>
                <w:rFonts w:ascii="Times New Roman" w:eastAsia="OYGFW+TimesNewRomanPSMT" w:hAnsi="Times New Roman" w:cs="Times New Roman"/>
                <w:color w:val="000000" w:themeColor="text1"/>
                <w:sz w:val="24"/>
                <w:szCs w:val="24"/>
                <w:lang w:eastAsia="ru-RU"/>
              </w:rPr>
              <w:t xml:space="preserve">, </w:t>
            </w:r>
            <w:r w:rsidRPr="001D4802">
              <w:rPr>
                <w:rFonts w:ascii="Times New Roman" w:eastAsia="OYGFW+TimesNewRomanPSMT" w:hAnsi="Times New Roman" w:cs="Times New Roman"/>
                <w:color w:val="000000" w:themeColor="text1"/>
                <w:w w:val="94"/>
                <w:sz w:val="24"/>
                <w:szCs w:val="24"/>
                <w:lang w:eastAsia="ru-RU"/>
              </w:rPr>
              <w:t>вз</w:t>
            </w:r>
            <w:r w:rsidRPr="001D4802">
              <w:rPr>
                <w:rFonts w:ascii="Times New Roman" w:eastAsia="OYGFW+TimesNewRomanPSMT" w:hAnsi="Times New Roman" w:cs="Times New Roman"/>
                <w:color w:val="000000" w:themeColor="text1"/>
                <w:w w:val="95"/>
                <w:sz w:val="24"/>
                <w:szCs w:val="24"/>
                <w:lang w:eastAsia="ru-RU"/>
              </w:rPr>
              <w:t>а</w:t>
            </w:r>
            <w:r w:rsidRPr="001D4802">
              <w:rPr>
                <w:rFonts w:ascii="Times New Roman" w:eastAsia="OYGFW+TimesNewRomanPSMT" w:hAnsi="Times New Roman" w:cs="Times New Roman"/>
                <w:color w:val="000000" w:themeColor="text1"/>
                <w:w w:val="94"/>
                <w:sz w:val="24"/>
                <w:szCs w:val="24"/>
                <w:lang w:eastAsia="ru-RU"/>
              </w:rPr>
              <w:t>и</w:t>
            </w:r>
            <w:r w:rsidRPr="001D4802">
              <w:rPr>
                <w:rFonts w:ascii="Times New Roman" w:eastAsia="OYGFW+TimesNewRomanPSMT" w:hAnsi="Times New Roman" w:cs="Times New Roman"/>
                <w:color w:val="000000" w:themeColor="text1"/>
                <w:w w:val="95"/>
                <w:sz w:val="24"/>
                <w:szCs w:val="24"/>
                <w:lang w:eastAsia="ru-RU"/>
              </w:rPr>
              <w:t>м</w:t>
            </w:r>
            <w:r w:rsidRPr="001D4802">
              <w:rPr>
                <w:rFonts w:ascii="Times New Roman" w:eastAsia="OYGFW+TimesNewRomanPSMT" w:hAnsi="Times New Roman" w:cs="Times New Roman"/>
                <w:color w:val="000000" w:themeColor="text1"/>
                <w:w w:val="94"/>
                <w:sz w:val="24"/>
                <w:szCs w:val="24"/>
                <w:lang w:eastAsia="ru-RU"/>
              </w:rPr>
              <w:t>о</w:t>
            </w:r>
            <w:r w:rsidRPr="001D4802">
              <w:rPr>
                <w:rFonts w:ascii="Times New Roman" w:eastAsia="OYGFW+TimesNewRomanPSMT" w:hAnsi="Times New Roman" w:cs="Times New Roman"/>
                <w:color w:val="000000" w:themeColor="text1"/>
                <w:w w:val="95"/>
                <w:sz w:val="24"/>
                <w:szCs w:val="24"/>
                <w:lang w:eastAsia="ru-RU"/>
              </w:rPr>
              <w:t>де</w:t>
            </w:r>
            <w:r w:rsidRPr="001D4802">
              <w:rPr>
                <w:rFonts w:ascii="Times New Roman" w:eastAsia="OYGFW+TimesNewRomanPSMT" w:hAnsi="Times New Roman" w:cs="Times New Roman"/>
                <w:color w:val="000000" w:themeColor="text1"/>
                <w:w w:val="94"/>
                <w:sz w:val="24"/>
                <w:szCs w:val="24"/>
                <w:lang w:eastAsia="ru-RU"/>
              </w:rPr>
              <w:t>й</w:t>
            </w:r>
            <w:r w:rsidRPr="001D4802">
              <w:rPr>
                <w:rFonts w:ascii="Times New Roman" w:eastAsia="OYGFW+TimesNewRomanPSMT" w:hAnsi="Times New Roman" w:cs="Times New Roman"/>
                <w:color w:val="000000" w:themeColor="text1"/>
                <w:w w:val="95"/>
                <w:sz w:val="24"/>
                <w:szCs w:val="24"/>
                <w:lang w:eastAsia="ru-RU"/>
              </w:rPr>
              <w:t>с</w:t>
            </w:r>
            <w:r w:rsidRPr="001D4802">
              <w:rPr>
                <w:rFonts w:ascii="Times New Roman" w:eastAsia="OYGFW+TimesNewRomanPSMT" w:hAnsi="Times New Roman" w:cs="Times New Roman"/>
                <w:color w:val="000000" w:themeColor="text1"/>
                <w:w w:val="94"/>
                <w:sz w:val="24"/>
                <w:szCs w:val="24"/>
                <w:lang w:eastAsia="ru-RU"/>
              </w:rPr>
              <w:t>тву</w:t>
            </w:r>
            <w:r w:rsidRPr="001D4802">
              <w:rPr>
                <w:rFonts w:ascii="Times New Roman" w:eastAsia="OYGFW+TimesNewRomanPSMT" w:hAnsi="Times New Roman" w:cs="Times New Roman"/>
                <w:color w:val="000000" w:themeColor="text1"/>
                <w:w w:val="95"/>
                <w:sz w:val="24"/>
                <w:szCs w:val="24"/>
                <w:lang w:eastAsia="ru-RU"/>
              </w:rPr>
              <w:t>е</w:t>
            </w:r>
            <w:r w:rsidRPr="001D4802">
              <w:rPr>
                <w:rFonts w:ascii="Times New Roman" w:eastAsia="OYGFW+TimesNewRomanPSMT" w:hAnsi="Times New Roman" w:cs="Times New Roman"/>
                <w:color w:val="000000" w:themeColor="text1"/>
                <w:w w:val="94"/>
                <w:sz w:val="24"/>
                <w:szCs w:val="24"/>
                <w:lang w:eastAsia="ru-RU"/>
              </w:rPr>
              <w:t>т</w:t>
            </w:r>
            <w:r w:rsidRPr="001D4802">
              <w:rPr>
                <w:rFonts w:ascii="Times New Roman" w:eastAsia="OYGFW+TimesNewRomanPSMT" w:hAnsi="Times New Roman" w:cs="Times New Roman"/>
                <w:color w:val="000000" w:themeColor="text1"/>
                <w:spacing w:val="6"/>
                <w:sz w:val="24"/>
                <w:szCs w:val="24"/>
                <w:lang w:eastAsia="ru-RU"/>
              </w:rPr>
              <w:t xml:space="preserve"> </w:t>
            </w:r>
            <w:r w:rsidRPr="001D4802">
              <w:rPr>
                <w:rFonts w:ascii="Times New Roman" w:eastAsia="OYGFW+TimesNewRomanPSMT" w:hAnsi="Times New Roman" w:cs="Times New Roman"/>
                <w:color w:val="000000" w:themeColor="text1"/>
                <w:w w:val="95"/>
                <w:sz w:val="24"/>
                <w:szCs w:val="24"/>
                <w:lang w:eastAsia="ru-RU"/>
              </w:rPr>
              <w:t>с</w:t>
            </w:r>
            <w:r w:rsidRPr="001D4802">
              <w:rPr>
                <w:rFonts w:ascii="Times New Roman" w:eastAsia="OYGFW+TimesNewRomanPSMT" w:hAnsi="Times New Roman" w:cs="Times New Roman"/>
                <w:color w:val="000000" w:themeColor="text1"/>
                <w:spacing w:val="6"/>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лл</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spacing w:val="-1"/>
                <w:sz w:val="24"/>
                <w:szCs w:val="24"/>
                <w:lang w:eastAsia="ru-RU"/>
              </w:rPr>
              <w:t>г</w:t>
            </w:r>
            <w:r w:rsidRPr="001D4802">
              <w:rPr>
                <w:rFonts w:ascii="Times New Roman" w:eastAsia="OYGFW+TimesNewRomanPSMT" w:hAnsi="Times New Roman" w:cs="Times New Roman"/>
                <w:color w:val="000000" w:themeColor="text1"/>
                <w:spacing w:val="-2"/>
                <w:sz w:val="24"/>
                <w:szCs w:val="24"/>
                <w:lang w:eastAsia="ru-RU"/>
              </w:rPr>
              <w:t>а</w:t>
            </w:r>
            <w:r w:rsidRPr="001D4802">
              <w:rPr>
                <w:rFonts w:ascii="Times New Roman" w:eastAsia="OYGFW+TimesNewRomanPSMT" w:hAnsi="Times New Roman" w:cs="Times New Roman"/>
                <w:color w:val="000000" w:themeColor="text1"/>
                <w:sz w:val="24"/>
                <w:szCs w:val="24"/>
                <w:lang w:eastAsia="ru-RU"/>
              </w:rPr>
              <w:t>м</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z w:val="24"/>
                <w:szCs w:val="24"/>
                <w:lang w:eastAsia="ru-RU"/>
              </w:rPr>
              <w:t>,</w:t>
            </w:r>
            <w:r w:rsidRPr="001D4802">
              <w:rPr>
                <w:rFonts w:ascii="Times New Roman" w:eastAsia="OYGFW+TimesNewRomanPSMT" w:hAnsi="Times New Roman" w:cs="Times New Roman"/>
                <w:color w:val="000000" w:themeColor="text1"/>
                <w:spacing w:val="26"/>
                <w:sz w:val="24"/>
                <w:szCs w:val="24"/>
                <w:lang w:eastAsia="ru-RU"/>
              </w:rPr>
              <w:t xml:space="preserve"> </w:t>
            </w:r>
            <w:r w:rsidRPr="001D4802">
              <w:rPr>
                <w:rFonts w:ascii="Times New Roman" w:eastAsia="OYGFW+TimesNewRomanPSMT" w:hAnsi="Times New Roman" w:cs="Times New Roman"/>
                <w:color w:val="000000" w:themeColor="text1"/>
                <w:spacing w:val="-1"/>
                <w:sz w:val="24"/>
                <w:szCs w:val="24"/>
                <w:lang w:eastAsia="ru-RU"/>
              </w:rPr>
              <w:t>р</w:t>
            </w:r>
            <w:r w:rsidRPr="001D4802">
              <w:rPr>
                <w:rFonts w:ascii="Times New Roman" w:eastAsia="OYGFW+TimesNewRomanPSMT" w:hAnsi="Times New Roman" w:cs="Times New Roman"/>
                <w:color w:val="000000" w:themeColor="text1"/>
                <w:spacing w:val="-2"/>
                <w:sz w:val="24"/>
                <w:szCs w:val="24"/>
                <w:lang w:eastAsia="ru-RU"/>
              </w:rPr>
              <w:t>у</w:t>
            </w:r>
            <w:r w:rsidRPr="001D4802">
              <w:rPr>
                <w:rFonts w:ascii="Times New Roman" w:eastAsia="OYGFW+TimesNewRomanPSMT" w:hAnsi="Times New Roman" w:cs="Times New Roman"/>
                <w:color w:val="000000" w:themeColor="text1"/>
                <w:sz w:val="24"/>
                <w:szCs w:val="24"/>
                <w:lang w:eastAsia="ru-RU"/>
              </w:rPr>
              <w:t>ко</w:t>
            </w:r>
            <w:r w:rsidRPr="001D4802">
              <w:rPr>
                <w:rFonts w:ascii="Times New Roman" w:eastAsia="OYGFW+TimesNewRomanPSMT" w:hAnsi="Times New Roman" w:cs="Times New Roman"/>
                <w:color w:val="000000" w:themeColor="text1"/>
                <w:spacing w:val="-3"/>
                <w:sz w:val="24"/>
                <w:szCs w:val="24"/>
                <w:lang w:eastAsia="ru-RU"/>
              </w:rPr>
              <w:t>в</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д</w:t>
            </w:r>
            <w:r w:rsidRPr="001D4802">
              <w:rPr>
                <w:rFonts w:ascii="Times New Roman" w:eastAsia="OYGFW+TimesNewRomanPSMT" w:hAnsi="Times New Roman" w:cs="Times New Roman"/>
                <w:color w:val="000000" w:themeColor="text1"/>
                <w:spacing w:val="-1"/>
                <w:sz w:val="24"/>
                <w:szCs w:val="24"/>
                <w:lang w:eastAsia="ru-RU"/>
              </w:rPr>
              <w:t>с</w:t>
            </w:r>
            <w:r w:rsidRPr="001D4802">
              <w:rPr>
                <w:rFonts w:ascii="Times New Roman" w:eastAsia="OYGFW+TimesNewRomanPSMT" w:hAnsi="Times New Roman" w:cs="Times New Roman"/>
                <w:color w:val="000000" w:themeColor="text1"/>
                <w:sz w:val="24"/>
                <w:szCs w:val="24"/>
                <w:lang w:eastAsia="ru-RU"/>
              </w:rPr>
              <w:t>т</w:t>
            </w:r>
            <w:r w:rsidRPr="001D4802">
              <w:rPr>
                <w:rFonts w:ascii="Times New Roman" w:eastAsia="OYGFW+TimesNewRomanPSMT" w:hAnsi="Times New Roman" w:cs="Times New Roman"/>
                <w:color w:val="000000" w:themeColor="text1"/>
                <w:spacing w:val="-1"/>
                <w:sz w:val="24"/>
                <w:szCs w:val="24"/>
                <w:lang w:eastAsia="ru-RU"/>
              </w:rPr>
              <w:t>в</w:t>
            </w:r>
            <w:r w:rsidRPr="001D4802">
              <w:rPr>
                <w:rFonts w:ascii="Times New Roman" w:eastAsia="OYGFW+TimesNewRomanPSMT" w:hAnsi="Times New Roman" w:cs="Times New Roman"/>
                <w:color w:val="000000" w:themeColor="text1"/>
                <w:spacing w:val="-2"/>
                <w:sz w:val="24"/>
                <w:szCs w:val="24"/>
                <w:lang w:eastAsia="ru-RU"/>
              </w:rPr>
              <w:t>о</w:t>
            </w:r>
            <w:r w:rsidRPr="001D4802">
              <w:rPr>
                <w:rFonts w:ascii="Times New Roman" w:eastAsia="OYGFW+TimesNewRomanPSMT" w:hAnsi="Times New Roman" w:cs="Times New Roman"/>
                <w:color w:val="000000" w:themeColor="text1"/>
                <w:sz w:val="24"/>
                <w:szCs w:val="24"/>
                <w:lang w:eastAsia="ru-RU"/>
              </w:rPr>
              <w:t>м, пациента</w:t>
            </w:r>
            <w:r w:rsidRPr="001D4802">
              <w:rPr>
                <w:rFonts w:ascii="Times New Roman" w:eastAsia="OYGFW+TimesNewRomanPSMT" w:hAnsi="Times New Roman" w:cs="Times New Roman"/>
                <w:color w:val="000000" w:themeColor="text1"/>
                <w:spacing w:val="-1"/>
                <w:sz w:val="24"/>
                <w:szCs w:val="24"/>
                <w:lang w:eastAsia="ru-RU"/>
              </w:rPr>
              <w:t>м</w:t>
            </w:r>
            <w:r w:rsidRPr="001D4802">
              <w:rPr>
                <w:rFonts w:ascii="Times New Roman" w:eastAsia="OYGFW+TimesNewRomanPSMT" w:hAnsi="Times New Roman" w:cs="Times New Roman"/>
                <w:color w:val="000000" w:themeColor="text1"/>
                <w:sz w:val="24"/>
                <w:szCs w:val="24"/>
                <w:lang w:eastAsia="ru-RU"/>
              </w:rPr>
              <w:t>и в хо</w:t>
            </w:r>
            <w:r w:rsidRPr="001D4802">
              <w:rPr>
                <w:rFonts w:ascii="Times New Roman" w:eastAsia="OYGFW+TimesNewRomanPSMT" w:hAnsi="Times New Roman" w:cs="Times New Roman"/>
                <w:color w:val="000000" w:themeColor="text1"/>
                <w:spacing w:val="-1"/>
                <w:sz w:val="24"/>
                <w:szCs w:val="24"/>
                <w:lang w:eastAsia="ru-RU"/>
              </w:rPr>
              <w:t>д</w:t>
            </w:r>
            <w:r w:rsidRPr="001D4802">
              <w:rPr>
                <w:rFonts w:ascii="Times New Roman" w:eastAsia="OYGFW+TimesNewRomanPSMT" w:hAnsi="Times New Roman" w:cs="Times New Roman"/>
                <w:color w:val="000000" w:themeColor="text1"/>
                <w:sz w:val="24"/>
                <w:szCs w:val="24"/>
                <w:lang w:eastAsia="ru-RU"/>
              </w:rPr>
              <w:t>е п</w:t>
            </w:r>
            <w:r w:rsidRPr="001D4802">
              <w:rPr>
                <w:rFonts w:ascii="Times New Roman" w:eastAsia="OYGFW+TimesNewRomanPSMT" w:hAnsi="Times New Roman" w:cs="Times New Roman"/>
                <w:color w:val="000000" w:themeColor="text1"/>
                <w:spacing w:val="-2"/>
                <w:sz w:val="24"/>
                <w:szCs w:val="24"/>
                <w:lang w:eastAsia="ru-RU"/>
              </w:rPr>
              <w:t>ро</w:t>
            </w:r>
            <w:r w:rsidRPr="001D4802">
              <w:rPr>
                <w:rFonts w:ascii="Times New Roman" w:eastAsia="OYGFW+TimesNewRomanPSMT" w:hAnsi="Times New Roman" w:cs="Times New Roman"/>
                <w:color w:val="000000" w:themeColor="text1"/>
                <w:sz w:val="24"/>
                <w:szCs w:val="24"/>
                <w:lang w:eastAsia="ru-RU"/>
              </w:rPr>
              <w:t>ф</w:t>
            </w:r>
            <w:r w:rsidRPr="001D4802">
              <w:rPr>
                <w:rFonts w:ascii="Times New Roman" w:eastAsia="OYGFW+TimesNewRomanPSMT" w:hAnsi="Times New Roman" w:cs="Times New Roman"/>
                <w:color w:val="000000" w:themeColor="text1"/>
                <w:spacing w:val="-2"/>
                <w:sz w:val="24"/>
                <w:szCs w:val="24"/>
                <w:lang w:eastAsia="ru-RU"/>
              </w:rPr>
              <w:t>ес</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и</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2"/>
                <w:sz w:val="24"/>
                <w:szCs w:val="24"/>
                <w:lang w:eastAsia="ru-RU"/>
              </w:rPr>
              <w:t>л</w:t>
            </w:r>
            <w:r w:rsidRPr="001D4802">
              <w:rPr>
                <w:rFonts w:ascii="Times New Roman" w:eastAsia="OYGFW+TimesNewRomanPSMT" w:hAnsi="Times New Roman" w:cs="Times New Roman"/>
                <w:color w:val="000000" w:themeColor="text1"/>
                <w:sz w:val="24"/>
                <w:szCs w:val="24"/>
                <w:lang w:eastAsia="ru-RU"/>
              </w:rPr>
              <w:t>ь</w:t>
            </w:r>
            <w:r w:rsidRPr="001D4802">
              <w:rPr>
                <w:rFonts w:ascii="Times New Roman" w:eastAsia="OYGFW+TimesNewRomanPSMT" w:hAnsi="Times New Roman" w:cs="Times New Roman"/>
                <w:color w:val="000000" w:themeColor="text1"/>
                <w:spacing w:val="-2"/>
                <w:sz w:val="24"/>
                <w:szCs w:val="24"/>
                <w:lang w:eastAsia="ru-RU"/>
              </w:rPr>
              <w:t>но</w:t>
            </w:r>
            <w:r w:rsidRPr="001D4802">
              <w:rPr>
                <w:rFonts w:ascii="Times New Roman" w:eastAsia="OYGFW+TimesNewRomanPSMT" w:hAnsi="Times New Roman" w:cs="Times New Roman"/>
                <w:color w:val="000000" w:themeColor="text1"/>
                <w:sz w:val="24"/>
                <w:szCs w:val="24"/>
                <w:lang w:eastAsia="ru-RU"/>
              </w:rPr>
              <w:t>й деятельн</w:t>
            </w:r>
            <w:r w:rsidRPr="001D4802">
              <w:rPr>
                <w:rFonts w:ascii="Times New Roman" w:eastAsia="OYGFW+TimesNewRomanPSMT" w:hAnsi="Times New Roman" w:cs="Times New Roman"/>
                <w:color w:val="000000" w:themeColor="text1"/>
                <w:spacing w:val="-1"/>
                <w:sz w:val="24"/>
                <w:szCs w:val="24"/>
                <w:lang w:eastAsia="ru-RU"/>
              </w:rPr>
              <w:t>о</w:t>
            </w:r>
            <w:r w:rsidRPr="001D4802">
              <w:rPr>
                <w:rFonts w:ascii="Times New Roman" w:eastAsia="OYGFW+TimesNewRomanPSMT" w:hAnsi="Times New Roman" w:cs="Times New Roman"/>
                <w:color w:val="000000" w:themeColor="text1"/>
                <w:sz w:val="24"/>
                <w:szCs w:val="24"/>
                <w:lang w:eastAsia="ru-RU"/>
              </w:rPr>
              <w:t xml:space="preserve">сти.    </w:t>
            </w:r>
            <w:r w:rsidRPr="001D4802">
              <w:rPr>
                <w:rFonts w:ascii="Times New Roman" w:eastAsia="OYGFW+TimesNewRomanPSMT" w:hAnsi="Times New Roman" w:cs="Times New Roman"/>
                <w:color w:val="000000" w:themeColor="text1"/>
                <w:spacing w:val="-28"/>
                <w:sz w:val="24"/>
                <w:szCs w:val="24"/>
                <w:lang w:eastAsia="ru-RU"/>
              </w:rPr>
              <w:t xml:space="preserve"> </w:t>
            </w:r>
            <w:r w:rsidRPr="001D4802">
              <w:rPr>
                <w:rFonts w:ascii="Times New Roman" w:eastAsia="OYGFW+TimesNewRomanPSMT" w:hAnsi="Times New Roman" w:cs="Times New Roman"/>
                <w:color w:val="000000" w:themeColor="text1"/>
                <w:spacing w:val="-3"/>
                <w:sz w:val="24"/>
                <w:szCs w:val="24"/>
                <w:lang w:eastAsia="ru-RU"/>
              </w:rPr>
              <w:t>Г</w:t>
            </w:r>
            <w:r w:rsidRPr="001D4802">
              <w:rPr>
                <w:rFonts w:ascii="Times New Roman" w:eastAsia="OYGFW+TimesNewRomanPSMT" w:hAnsi="Times New Roman" w:cs="Times New Roman"/>
                <w:color w:val="000000" w:themeColor="text1"/>
                <w:sz w:val="24"/>
                <w:szCs w:val="24"/>
                <w:lang w:eastAsia="ru-RU"/>
              </w:rPr>
              <w:t>рамот</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z w:val="24"/>
                <w:szCs w:val="24"/>
                <w:lang w:eastAsia="ru-RU"/>
              </w:rPr>
              <w:t>о излаг</w:t>
            </w:r>
            <w:r w:rsidRPr="001D4802">
              <w:rPr>
                <w:rFonts w:ascii="Times New Roman" w:eastAsia="OYGFW+TimesNewRomanPSMT" w:hAnsi="Times New Roman" w:cs="Times New Roman"/>
                <w:color w:val="000000" w:themeColor="text1"/>
                <w:spacing w:val="-1"/>
                <w:sz w:val="24"/>
                <w:szCs w:val="24"/>
                <w:lang w:eastAsia="ru-RU"/>
              </w:rPr>
              <w:t>а</w:t>
            </w:r>
            <w:r w:rsidRPr="001D4802">
              <w:rPr>
                <w:rFonts w:ascii="Times New Roman" w:eastAsia="OYGFW+TimesNewRomanPSMT" w:hAnsi="Times New Roman" w:cs="Times New Roman"/>
                <w:color w:val="000000" w:themeColor="text1"/>
                <w:sz w:val="24"/>
                <w:szCs w:val="24"/>
                <w:lang w:eastAsia="ru-RU"/>
              </w:rPr>
              <w:t>ет свои мысли и о</w:t>
            </w:r>
            <w:r w:rsidRPr="001D4802">
              <w:rPr>
                <w:rFonts w:ascii="Times New Roman" w:eastAsia="OYGFW+TimesNewRomanPSMT" w:hAnsi="Times New Roman" w:cs="Times New Roman"/>
                <w:color w:val="000000" w:themeColor="text1"/>
                <w:spacing w:val="-1"/>
                <w:sz w:val="24"/>
                <w:szCs w:val="24"/>
                <w:lang w:eastAsia="ru-RU"/>
              </w:rPr>
              <w:t>ф</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р</w:t>
            </w:r>
            <w:r w:rsidRPr="001D4802">
              <w:rPr>
                <w:rFonts w:ascii="Times New Roman" w:eastAsia="OYGFW+TimesNewRomanPSMT" w:hAnsi="Times New Roman" w:cs="Times New Roman"/>
                <w:color w:val="000000" w:themeColor="text1"/>
                <w:spacing w:val="-1"/>
                <w:sz w:val="24"/>
                <w:szCs w:val="24"/>
                <w:lang w:eastAsia="ru-RU"/>
              </w:rPr>
              <w:t>мл</w:t>
            </w:r>
            <w:r w:rsidRPr="001D4802">
              <w:rPr>
                <w:rFonts w:ascii="Times New Roman" w:eastAsia="OYGFW+TimesNewRomanPSMT" w:hAnsi="Times New Roman" w:cs="Times New Roman"/>
                <w:color w:val="000000" w:themeColor="text1"/>
                <w:spacing w:val="-3"/>
                <w:sz w:val="24"/>
                <w:szCs w:val="24"/>
                <w:lang w:eastAsia="ru-RU"/>
              </w:rPr>
              <w:t>я</w:t>
            </w:r>
            <w:r w:rsidRPr="001D4802">
              <w:rPr>
                <w:rFonts w:ascii="Times New Roman" w:eastAsia="OYGFW+TimesNewRomanPSMT" w:hAnsi="Times New Roman" w:cs="Times New Roman"/>
                <w:color w:val="000000" w:themeColor="text1"/>
                <w:spacing w:val="-2"/>
                <w:sz w:val="24"/>
                <w:szCs w:val="24"/>
                <w:lang w:eastAsia="ru-RU"/>
              </w:rPr>
              <w:t>е</w:t>
            </w:r>
            <w:r w:rsidRPr="001D4802">
              <w:rPr>
                <w:rFonts w:ascii="Times New Roman" w:eastAsia="OYGFW+TimesNewRomanPSMT" w:hAnsi="Times New Roman" w:cs="Times New Roman"/>
                <w:color w:val="000000" w:themeColor="text1"/>
                <w:sz w:val="24"/>
                <w:szCs w:val="24"/>
                <w:lang w:eastAsia="ru-RU"/>
              </w:rPr>
              <w:t>т докуме</w:t>
            </w:r>
            <w:r w:rsidRPr="001D4802">
              <w:rPr>
                <w:rFonts w:ascii="Times New Roman" w:eastAsia="OYGFW+TimesNewRomanPSMT" w:hAnsi="Times New Roman" w:cs="Times New Roman"/>
                <w:color w:val="000000" w:themeColor="text1"/>
                <w:spacing w:val="-1"/>
                <w:sz w:val="24"/>
                <w:szCs w:val="24"/>
                <w:lang w:eastAsia="ru-RU"/>
              </w:rPr>
              <w:t>н</w:t>
            </w:r>
            <w:r w:rsidRPr="001D4802">
              <w:rPr>
                <w:rFonts w:ascii="Times New Roman" w:eastAsia="OYGFW+TimesNewRomanPSMT" w:hAnsi="Times New Roman" w:cs="Times New Roman"/>
                <w:color w:val="000000" w:themeColor="text1"/>
                <w:sz w:val="24"/>
                <w:szCs w:val="24"/>
                <w:lang w:eastAsia="ru-RU"/>
              </w:rPr>
              <w:t xml:space="preserve">ты </w:t>
            </w:r>
            <w:r w:rsidRPr="001D4802">
              <w:rPr>
                <w:rFonts w:ascii="Times New Roman" w:eastAsia="OYGFW+TimesNewRomanPSMT" w:hAnsi="Times New Roman" w:cs="Times New Roman"/>
                <w:color w:val="000000" w:themeColor="text1"/>
                <w:spacing w:val="-1"/>
                <w:sz w:val="24"/>
                <w:szCs w:val="24"/>
                <w:lang w:eastAsia="ru-RU"/>
              </w:rPr>
              <w:t>п</w:t>
            </w:r>
            <w:r w:rsidRPr="001D4802">
              <w:rPr>
                <w:rFonts w:ascii="Times New Roman" w:eastAsia="OYGFW+TimesNewRomanPSMT" w:hAnsi="Times New Roman" w:cs="Times New Roman"/>
                <w:color w:val="000000" w:themeColor="text1"/>
                <w:sz w:val="24"/>
                <w:szCs w:val="24"/>
                <w:lang w:eastAsia="ru-RU"/>
              </w:rPr>
              <w:t>о п</w:t>
            </w:r>
            <w:r w:rsidRPr="001D4802">
              <w:rPr>
                <w:rFonts w:ascii="Times New Roman" w:eastAsia="OYGFW+TimesNewRomanPSMT" w:hAnsi="Times New Roman" w:cs="Times New Roman"/>
                <w:color w:val="000000" w:themeColor="text1"/>
                <w:spacing w:val="-2"/>
                <w:sz w:val="24"/>
                <w:szCs w:val="24"/>
                <w:lang w:eastAsia="ru-RU"/>
              </w:rPr>
              <w:t>ро</w:t>
            </w:r>
            <w:r w:rsidRPr="001D4802">
              <w:rPr>
                <w:rFonts w:ascii="Times New Roman" w:eastAsia="OYGFW+TimesNewRomanPSMT" w:hAnsi="Times New Roman" w:cs="Times New Roman"/>
                <w:color w:val="000000" w:themeColor="text1"/>
                <w:sz w:val="24"/>
                <w:szCs w:val="24"/>
                <w:lang w:eastAsia="ru-RU"/>
              </w:rPr>
              <w:t>ф</w:t>
            </w:r>
            <w:r w:rsidRPr="001D4802">
              <w:rPr>
                <w:rFonts w:ascii="Times New Roman" w:eastAsia="OYGFW+TimesNewRomanPSMT" w:hAnsi="Times New Roman" w:cs="Times New Roman"/>
                <w:color w:val="000000" w:themeColor="text1"/>
                <w:spacing w:val="-2"/>
                <w:sz w:val="24"/>
                <w:szCs w:val="24"/>
                <w:lang w:eastAsia="ru-RU"/>
              </w:rPr>
              <w:t>ес</w:t>
            </w:r>
            <w:r w:rsidRPr="001D4802">
              <w:rPr>
                <w:rFonts w:ascii="Times New Roman" w:eastAsia="OYGFW+TimesNewRomanPSMT" w:hAnsi="Times New Roman" w:cs="Times New Roman"/>
                <w:color w:val="000000" w:themeColor="text1"/>
                <w:sz w:val="24"/>
                <w:szCs w:val="24"/>
                <w:lang w:eastAsia="ru-RU"/>
              </w:rPr>
              <w:t>с</w:t>
            </w:r>
            <w:r w:rsidRPr="001D4802">
              <w:rPr>
                <w:rFonts w:ascii="Times New Roman" w:eastAsia="OYGFW+TimesNewRomanPSMT" w:hAnsi="Times New Roman" w:cs="Times New Roman"/>
                <w:color w:val="000000" w:themeColor="text1"/>
                <w:spacing w:val="-2"/>
                <w:sz w:val="24"/>
                <w:szCs w:val="24"/>
                <w:lang w:eastAsia="ru-RU"/>
              </w:rPr>
              <w:t>и</w:t>
            </w:r>
            <w:r w:rsidRPr="001D4802">
              <w:rPr>
                <w:rFonts w:ascii="Times New Roman" w:eastAsia="OYGFW+TimesNewRomanPSMT" w:hAnsi="Times New Roman" w:cs="Times New Roman"/>
                <w:color w:val="000000" w:themeColor="text1"/>
                <w:sz w:val="24"/>
                <w:szCs w:val="24"/>
                <w:lang w:eastAsia="ru-RU"/>
              </w:rPr>
              <w:t>о</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а</w:t>
            </w:r>
            <w:r w:rsidRPr="001D4802">
              <w:rPr>
                <w:rFonts w:ascii="Times New Roman" w:eastAsia="OYGFW+TimesNewRomanPSMT" w:hAnsi="Times New Roman" w:cs="Times New Roman"/>
                <w:color w:val="000000" w:themeColor="text1"/>
                <w:spacing w:val="-2"/>
                <w:sz w:val="24"/>
                <w:szCs w:val="24"/>
                <w:lang w:eastAsia="ru-RU"/>
              </w:rPr>
              <w:t>л</w:t>
            </w:r>
            <w:r w:rsidRPr="001D4802">
              <w:rPr>
                <w:rFonts w:ascii="Times New Roman" w:eastAsia="OYGFW+TimesNewRomanPSMT" w:hAnsi="Times New Roman" w:cs="Times New Roman"/>
                <w:color w:val="000000" w:themeColor="text1"/>
                <w:sz w:val="24"/>
                <w:szCs w:val="24"/>
                <w:lang w:eastAsia="ru-RU"/>
              </w:rPr>
              <w:t>ь</w:t>
            </w:r>
            <w:r w:rsidRPr="001D4802">
              <w:rPr>
                <w:rFonts w:ascii="Times New Roman" w:eastAsia="OYGFW+TimesNewRomanPSMT" w:hAnsi="Times New Roman" w:cs="Times New Roman"/>
                <w:color w:val="000000" w:themeColor="text1"/>
                <w:spacing w:val="-2"/>
                <w:sz w:val="24"/>
                <w:szCs w:val="24"/>
                <w:lang w:eastAsia="ru-RU"/>
              </w:rPr>
              <w:t>н</w:t>
            </w:r>
            <w:r w:rsidRPr="001D4802">
              <w:rPr>
                <w:rFonts w:ascii="Times New Roman" w:eastAsia="OYGFW+TimesNewRomanPSMT" w:hAnsi="Times New Roman" w:cs="Times New Roman"/>
                <w:color w:val="000000" w:themeColor="text1"/>
                <w:sz w:val="24"/>
                <w:szCs w:val="24"/>
                <w:lang w:eastAsia="ru-RU"/>
              </w:rPr>
              <w:t xml:space="preserve">ой тематике </w:t>
            </w:r>
            <w:r w:rsidRPr="001D4802">
              <w:rPr>
                <w:rFonts w:ascii="Times New Roman" w:eastAsia="OYGFW+TimesNewRomanPSMT" w:hAnsi="Times New Roman" w:cs="Times New Roman"/>
                <w:color w:val="000000" w:themeColor="text1"/>
                <w:spacing w:val="-3"/>
                <w:sz w:val="24"/>
                <w:szCs w:val="24"/>
                <w:lang w:eastAsia="ru-RU"/>
              </w:rPr>
              <w:t>н</w:t>
            </w:r>
            <w:r w:rsidRPr="001D4802">
              <w:rPr>
                <w:rFonts w:ascii="Times New Roman" w:eastAsia="OYGFW+TimesNewRomanPSMT" w:hAnsi="Times New Roman" w:cs="Times New Roman"/>
                <w:color w:val="000000" w:themeColor="text1"/>
                <w:sz w:val="24"/>
                <w:szCs w:val="24"/>
                <w:lang w:eastAsia="ru-RU"/>
              </w:rPr>
              <w:t>а госу</w:t>
            </w:r>
            <w:r w:rsidRPr="001D4802">
              <w:rPr>
                <w:rFonts w:ascii="Times New Roman" w:eastAsia="OYGFW+TimesNewRomanPSMT" w:hAnsi="Times New Roman" w:cs="Times New Roman"/>
                <w:color w:val="000000" w:themeColor="text1"/>
                <w:spacing w:val="-1"/>
                <w:sz w:val="24"/>
                <w:szCs w:val="24"/>
                <w:lang w:eastAsia="ru-RU"/>
              </w:rPr>
              <w:t>д</w:t>
            </w:r>
            <w:r w:rsidRPr="001D4802">
              <w:rPr>
                <w:rFonts w:ascii="Times New Roman" w:eastAsia="OYGFW+TimesNewRomanPSMT" w:hAnsi="Times New Roman" w:cs="Times New Roman"/>
                <w:color w:val="000000" w:themeColor="text1"/>
                <w:sz w:val="24"/>
                <w:szCs w:val="24"/>
                <w:lang w:eastAsia="ru-RU"/>
              </w:rPr>
              <w:t>арст</w:t>
            </w:r>
            <w:r w:rsidRPr="001D4802">
              <w:rPr>
                <w:rFonts w:ascii="Times New Roman" w:eastAsia="OYGFW+TimesNewRomanPSMT" w:hAnsi="Times New Roman" w:cs="Times New Roman"/>
                <w:color w:val="000000" w:themeColor="text1"/>
                <w:spacing w:val="-1"/>
                <w:sz w:val="24"/>
                <w:szCs w:val="24"/>
                <w:lang w:eastAsia="ru-RU"/>
              </w:rPr>
              <w:t>в</w:t>
            </w:r>
            <w:r w:rsidRPr="001D4802">
              <w:rPr>
                <w:rFonts w:ascii="Times New Roman" w:eastAsia="OYGFW+TimesNewRomanPSMT" w:hAnsi="Times New Roman" w:cs="Times New Roman"/>
                <w:color w:val="000000" w:themeColor="text1"/>
                <w:sz w:val="24"/>
                <w:szCs w:val="24"/>
                <w:lang w:eastAsia="ru-RU"/>
              </w:rPr>
              <w:t>енном я</w:t>
            </w:r>
            <w:r w:rsidRPr="001D4802">
              <w:rPr>
                <w:rFonts w:ascii="Times New Roman" w:eastAsia="OYGFW+TimesNewRomanPSMT" w:hAnsi="Times New Roman" w:cs="Times New Roman"/>
                <w:color w:val="000000" w:themeColor="text1"/>
                <w:spacing w:val="-3"/>
                <w:sz w:val="24"/>
                <w:szCs w:val="24"/>
                <w:lang w:eastAsia="ru-RU"/>
              </w:rPr>
              <w:t>зы</w:t>
            </w:r>
            <w:r w:rsidRPr="001D4802">
              <w:rPr>
                <w:rFonts w:ascii="Times New Roman" w:eastAsia="OYGFW+TimesNewRomanPSMT" w:hAnsi="Times New Roman" w:cs="Times New Roman"/>
                <w:color w:val="000000" w:themeColor="text1"/>
                <w:spacing w:val="-2"/>
                <w:sz w:val="24"/>
                <w:szCs w:val="24"/>
                <w:lang w:eastAsia="ru-RU"/>
              </w:rPr>
              <w:t>к</w:t>
            </w:r>
            <w:r w:rsidRPr="001D4802">
              <w:rPr>
                <w:rFonts w:ascii="Times New Roman" w:eastAsia="OYGFW+TimesNewRomanPSMT" w:hAnsi="Times New Roman" w:cs="Times New Roman"/>
                <w:color w:val="000000" w:themeColor="text1"/>
                <w:sz w:val="24"/>
                <w:szCs w:val="24"/>
                <w:lang w:eastAsia="ru-RU"/>
              </w:rPr>
              <w:t>е, п</w:t>
            </w:r>
            <w:r w:rsidRPr="001D4802">
              <w:rPr>
                <w:rFonts w:ascii="Times New Roman" w:eastAsia="OYGFW+TimesNewRomanPSMT" w:hAnsi="Times New Roman" w:cs="Times New Roman"/>
                <w:color w:val="000000" w:themeColor="text1"/>
                <w:spacing w:val="-2"/>
                <w:sz w:val="24"/>
                <w:szCs w:val="24"/>
                <w:lang w:eastAsia="ru-RU"/>
              </w:rPr>
              <w:t>р</w:t>
            </w:r>
            <w:r w:rsidRPr="001D4802">
              <w:rPr>
                <w:rFonts w:ascii="Times New Roman" w:eastAsia="OYGFW+TimesNewRomanPSMT" w:hAnsi="Times New Roman" w:cs="Times New Roman"/>
                <w:color w:val="000000" w:themeColor="text1"/>
                <w:sz w:val="24"/>
                <w:szCs w:val="24"/>
                <w:lang w:eastAsia="ru-RU"/>
              </w:rPr>
              <w:t>оя</w:t>
            </w:r>
            <w:r w:rsidRPr="001D4802">
              <w:rPr>
                <w:rFonts w:ascii="Times New Roman" w:eastAsia="OYGFW+TimesNewRomanPSMT" w:hAnsi="Times New Roman" w:cs="Times New Roman"/>
                <w:color w:val="000000" w:themeColor="text1"/>
                <w:spacing w:val="-1"/>
                <w:sz w:val="24"/>
                <w:szCs w:val="24"/>
                <w:lang w:eastAsia="ru-RU"/>
              </w:rPr>
              <w:t>в</w:t>
            </w:r>
            <w:r w:rsidRPr="001D4802">
              <w:rPr>
                <w:rFonts w:ascii="Times New Roman" w:eastAsia="OYGFW+TimesNewRomanPSMT" w:hAnsi="Times New Roman" w:cs="Times New Roman"/>
                <w:color w:val="000000" w:themeColor="text1"/>
                <w:sz w:val="24"/>
                <w:szCs w:val="24"/>
                <w:lang w:eastAsia="ru-RU"/>
              </w:rPr>
              <w:t>ля</w:t>
            </w:r>
            <w:r w:rsidRPr="001D4802">
              <w:rPr>
                <w:rFonts w:ascii="Times New Roman" w:eastAsia="OYGFW+TimesNewRomanPSMT" w:hAnsi="Times New Roman" w:cs="Times New Roman"/>
                <w:color w:val="000000" w:themeColor="text1"/>
                <w:spacing w:val="-1"/>
                <w:sz w:val="24"/>
                <w:szCs w:val="24"/>
                <w:lang w:eastAsia="ru-RU"/>
              </w:rPr>
              <w:t>т</w:t>
            </w:r>
            <w:r w:rsidRPr="001D4802">
              <w:rPr>
                <w:rFonts w:ascii="Times New Roman" w:eastAsia="OYGFW+TimesNewRomanPSMT" w:hAnsi="Times New Roman" w:cs="Times New Roman"/>
                <w:color w:val="000000" w:themeColor="text1"/>
                <w:sz w:val="24"/>
                <w:szCs w:val="24"/>
                <w:lang w:eastAsia="ru-RU"/>
              </w:rPr>
              <w:t>ь толерантнос</w:t>
            </w:r>
            <w:r w:rsidRPr="001D4802">
              <w:rPr>
                <w:rFonts w:ascii="Times New Roman" w:eastAsia="OYGFW+TimesNewRomanPSMT" w:hAnsi="Times New Roman" w:cs="Times New Roman"/>
                <w:color w:val="000000" w:themeColor="text1"/>
                <w:spacing w:val="-1"/>
                <w:sz w:val="24"/>
                <w:szCs w:val="24"/>
                <w:lang w:eastAsia="ru-RU"/>
              </w:rPr>
              <w:t>т</w:t>
            </w:r>
            <w:r w:rsidRPr="001D4802">
              <w:rPr>
                <w:rFonts w:ascii="Times New Roman" w:eastAsia="OYGFW+TimesNewRomanPSMT" w:hAnsi="Times New Roman" w:cs="Times New Roman"/>
                <w:color w:val="000000" w:themeColor="text1"/>
                <w:sz w:val="24"/>
                <w:szCs w:val="24"/>
                <w:lang w:eastAsia="ru-RU"/>
              </w:rPr>
              <w:t>ь</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pacing w:val="40"/>
                <w:sz w:val="24"/>
                <w:szCs w:val="24"/>
                <w:lang w:eastAsia="ru-RU"/>
              </w:rPr>
              <w:t xml:space="preserve">в </w:t>
            </w:r>
            <w:r w:rsidRPr="001D4802">
              <w:rPr>
                <w:rFonts w:ascii="Times New Roman" w:eastAsia="OYGFW+TimesNewRomanPSMT" w:hAnsi="Times New Roman" w:cs="Times New Roman"/>
                <w:color w:val="000000" w:themeColor="text1"/>
                <w:sz w:val="24"/>
                <w:szCs w:val="24"/>
                <w:lang w:eastAsia="ru-RU"/>
              </w:rPr>
              <w:t>рабо</w:t>
            </w:r>
            <w:r w:rsidRPr="001D4802">
              <w:rPr>
                <w:rFonts w:ascii="Times New Roman" w:eastAsia="OYGFW+TimesNewRomanPSMT" w:hAnsi="Times New Roman" w:cs="Times New Roman"/>
                <w:color w:val="000000" w:themeColor="text1"/>
                <w:spacing w:val="-1"/>
                <w:sz w:val="24"/>
                <w:szCs w:val="24"/>
                <w:lang w:eastAsia="ru-RU"/>
              </w:rPr>
              <w:t>ч</w:t>
            </w:r>
            <w:r w:rsidRPr="001D4802">
              <w:rPr>
                <w:rFonts w:ascii="Times New Roman" w:eastAsia="OYGFW+TimesNewRomanPSMT" w:hAnsi="Times New Roman" w:cs="Times New Roman"/>
                <w:color w:val="000000" w:themeColor="text1"/>
                <w:sz w:val="24"/>
                <w:szCs w:val="24"/>
                <w:lang w:eastAsia="ru-RU"/>
              </w:rPr>
              <w:t>ем</w:t>
            </w:r>
            <w:r w:rsidRPr="001D4802">
              <w:rPr>
                <w:rFonts w:ascii="Times New Roman" w:eastAsia="OYGFW+TimesNewRomanPSMT" w:hAnsi="Times New Roman" w:cs="Times New Roman"/>
                <w:color w:val="000000" w:themeColor="text1"/>
                <w:spacing w:val="-11"/>
                <w:sz w:val="24"/>
                <w:szCs w:val="24"/>
                <w:lang w:eastAsia="ru-RU"/>
              </w:rPr>
              <w:t xml:space="preserve"> </w:t>
            </w:r>
            <w:r w:rsidRPr="001D4802">
              <w:rPr>
                <w:rFonts w:ascii="Times New Roman" w:eastAsia="OYGFW+TimesNewRomanPSMT" w:hAnsi="Times New Roman" w:cs="Times New Roman"/>
                <w:color w:val="000000" w:themeColor="text1"/>
                <w:sz w:val="24"/>
                <w:szCs w:val="24"/>
                <w:lang w:eastAsia="ru-RU"/>
              </w:rPr>
              <w:t>к</w:t>
            </w:r>
            <w:r w:rsidRPr="001D4802">
              <w:rPr>
                <w:rFonts w:ascii="Times New Roman" w:eastAsia="OYGFW+TimesNewRomanPSMT" w:hAnsi="Times New Roman" w:cs="Times New Roman"/>
                <w:color w:val="000000" w:themeColor="text1"/>
                <w:spacing w:val="-3"/>
                <w:sz w:val="24"/>
                <w:szCs w:val="24"/>
                <w:lang w:eastAsia="ru-RU"/>
              </w:rPr>
              <w:t>о</w:t>
            </w:r>
            <w:r w:rsidRPr="001D4802">
              <w:rPr>
                <w:rFonts w:ascii="Times New Roman" w:eastAsia="OYGFW+TimesNewRomanPSMT" w:hAnsi="Times New Roman" w:cs="Times New Roman"/>
                <w:color w:val="000000" w:themeColor="text1"/>
                <w:spacing w:val="-1"/>
                <w:sz w:val="24"/>
                <w:szCs w:val="24"/>
                <w:lang w:eastAsia="ru-RU"/>
              </w:rPr>
              <w:t>л</w:t>
            </w:r>
            <w:r w:rsidRPr="001D4802">
              <w:rPr>
                <w:rFonts w:ascii="Times New Roman" w:eastAsia="OYGFW+TimesNewRomanPSMT" w:hAnsi="Times New Roman" w:cs="Times New Roman"/>
                <w:color w:val="000000" w:themeColor="text1"/>
                <w:spacing w:val="-2"/>
                <w:sz w:val="24"/>
                <w:szCs w:val="24"/>
                <w:lang w:eastAsia="ru-RU"/>
              </w:rPr>
              <w:t>л</w:t>
            </w:r>
            <w:r w:rsidRPr="001D4802">
              <w:rPr>
                <w:rFonts w:ascii="Times New Roman" w:eastAsia="OYGFW+TimesNewRomanPSMT" w:hAnsi="Times New Roman" w:cs="Times New Roman"/>
                <w:color w:val="000000" w:themeColor="text1"/>
                <w:sz w:val="24"/>
                <w:szCs w:val="24"/>
                <w:lang w:eastAsia="ru-RU"/>
              </w:rPr>
              <w:t>е</w:t>
            </w:r>
            <w:r w:rsidRPr="001D4802">
              <w:rPr>
                <w:rFonts w:ascii="Times New Roman" w:eastAsia="OYGFW+TimesNewRomanPSMT" w:hAnsi="Times New Roman" w:cs="Times New Roman"/>
                <w:color w:val="000000" w:themeColor="text1"/>
                <w:spacing w:val="-1"/>
                <w:sz w:val="24"/>
                <w:szCs w:val="24"/>
                <w:lang w:eastAsia="ru-RU"/>
              </w:rPr>
              <w:t>к</w:t>
            </w:r>
            <w:r w:rsidRPr="001D4802">
              <w:rPr>
                <w:rFonts w:ascii="Times New Roman" w:eastAsia="OYGFW+TimesNewRomanPSMT" w:hAnsi="Times New Roman" w:cs="Times New Roman"/>
                <w:color w:val="000000" w:themeColor="text1"/>
                <w:sz w:val="24"/>
                <w:szCs w:val="24"/>
                <w:lang w:eastAsia="ru-RU"/>
              </w:rPr>
              <w:t>т</w:t>
            </w:r>
            <w:r w:rsidRPr="001D4802">
              <w:rPr>
                <w:rFonts w:ascii="Times New Roman" w:eastAsia="OYGFW+TimesNewRomanPSMT" w:hAnsi="Times New Roman" w:cs="Times New Roman"/>
                <w:color w:val="000000" w:themeColor="text1"/>
                <w:spacing w:val="-1"/>
                <w:sz w:val="24"/>
                <w:szCs w:val="24"/>
                <w:lang w:eastAsia="ru-RU"/>
              </w:rPr>
              <w:t>и</w:t>
            </w:r>
            <w:r w:rsidRPr="001D4802">
              <w:rPr>
                <w:rFonts w:ascii="Times New Roman" w:eastAsia="OYGFW+TimesNewRomanPSMT" w:hAnsi="Times New Roman" w:cs="Times New Roman"/>
                <w:color w:val="000000" w:themeColor="text1"/>
                <w:spacing w:val="-3"/>
                <w:sz w:val="24"/>
                <w:szCs w:val="24"/>
                <w:lang w:eastAsia="ru-RU"/>
              </w:rPr>
              <w:t>в</w:t>
            </w:r>
            <w:r w:rsidRPr="001D4802">
              <w:rPr>
                <w:rFonts w:ascii="Times New Roman" w:eastAsia="OYGFW+TimesNewRomanPSMT" w:hAnsi="Times New Roman" w:cs="Times New Roman"/>
                <w:color w:val="000000" w:themeColor="text1"/>
                <w:spacing w:val="-1"/>
                <w:sz w:val="24"/>
                <w:szCs w:val="24"/>
                <w:lang w:eastAsia="ru-RU"/>
              </w:rPr>
              <w:t>е</w:t>
            </w:r>
          </w:p>
        </w:tc>
        <w:tc>
          <w:tcPr>
            <w:tcW w:w="1327" w:type="pct"/>
            <w:vMerge/>
          </w:tcPr>
          <w:p w14:paraId="0C99F2C9" w14:textId="77777777" w:rsidR="00D76E2E" w:rsidRPr="001D4802" w:rsidRDefault="00D76E2E" w:rsidP="00712A89">
            <w:pPr>
              <w:suppressAutoHyphens/>
              <w:contextualSpacing/>
              <w:rPr>
                <w:rFonts w:ascii="Times New Roman" w:hAnsi="Times New Roman" w:cs="Times New Roman"/>
                <w:i/>
                <w:color w:val="000000" w:themeColor="text1"/>
                <w:sz w:val="24"/>
                <w:szCs w:val="24"/>
              </w:rPr>
            </w:pPr>
          </w:p>
        </w:tc>
      </w:tr>
    </w:tbl>
    <w:p w14:paraId="7290A135" w14:textId="77777777" w:rsidR="00D76E2E" w:rsidRPr="001D4802" w:rsidRDefault="00D76E2E" w:rsidP="00D76E2E">
      <w:pPr>
        <w:rPr>
          <w:rFonts w:ascii="Times New Roman" w:hAnsi="Times New Roman" w:cs="Times New Roman"/>
          <w:b/>
          <w:bCs/>
          <w:color w:val="000000" w:themeColor="text1"/>
          <w:sz w:val="24"/>
          <w:szCs w:val="24"/>
        </w:rPr>
      </w:pPr>
    </w:p>
    <w:p w14:paraId="31855EA6" w14:textId="77777777" w:rsidR="00D76E2E" w:rsidRPr="001D4802" w:rsidRDefault="00D76E2E" w:rsidP="00D76E2E">
      <w:pPr>
        <w:rPr>
          <w:rFonts w:ascii="Times New Roman" w:hAnsi="Times New Roman" w:cs="Times New Roman"/>
          <w:b/>
          <w:bCs/>
          <w:color w:val="000000" w:themeColor="text1"/>
          <w:sz w:val="24"/>
          <w:szCs w:val="24"/>
        </w:rPr>
      </w:pPr>
    </w:p>
    <w:p w14:paraId="19E9FE2C" w14:textId="1F49BAFA" w:rsidR="00D76E2E" w:rsidRPr="001D4802" w:rsidRDefault="00D76E2E" w:rsidP="0016581D">
      <w:pPr>
        <w:jc w:val="right"/>
        <w:rPr>
          <w:rFonts w:ascii="Times New Roman" w:hAnsi="Times New Roman" w:cs="Times New Roman"/>
          <w:b/>
          <w:bCs/>
          <w:color w:val="000000" w:themeColor="text1"/>
          <w:sz w:val="24"/>
          <w:szCs w:val="24"/>
        </w:rPr>
      </w:pPr>
    </w:p>
    <w:p w14:paraId="6A96D82B" w14:textId="77777777" w:rsidR="00D76E2E" w:rsidRPr="001D4802" w:rsidRDefault="00D76E2E" w:rsidP="0016581D">
      <w:pPr>
        <w:jc w:val="right"/>
        <w:rPr>
          <w:rFonts w:ascii="Times New Roman" w:hAnsi="Times New Roman" w:cs="Times New Roman"/>
          <w:b/>
          <w:bCs/>
          <w:color w:val="000000" w:themeColor="text1"/>
          <w:sz w:val="24"/>
          <w:szCs w:val="24"/>
        </w:rPr>
      </w:pPr>
    </w:p>
    <w:p w14:paraId="425885C7" w14:textId="5910EC59" w:rsidR="00D76E2E" w:rsidRPr="001D4802" w:rsidRDefault="00D76E2E" w:rsidP="0016581D">
      <w:pPr>
        <w:jc w:val="right"/>
        <w:rPr>
          <w:rFonts w:ascii="Times New Roman" w:hAnsi="Times New Roman" w:cs="Times New Roman"/>
          <w:b/>
          <w:bCs/>
          <w:color w:val="000000" w:themeColor="text1"/>
          <w:sz w:val="24"/>
          <w:szCs w:val="24"/>
        </w:rPr>
      </w:pPr>
    </w:p>
    <w:p w14:paraId="7947EFFD" w14:textId="57CEBF0F" w:rsidR="00D76E2E" w:rsidRPr="001D4802" w:rsidRDefault="00D76E2E" w:rsidP="0016581D">
      <w:pPr>
        <w:jc w:val="right"/>
        <w:rPr>
          <w:rFonts w:ascii="Times New Roman" w:hAnsi="Times New Roman" w:cs="Times New Roman"/>
          <w:b/>
          <w:bCs/>
          <w:color w:val="000000" w:themeColor="text1"/>
          <w:sz w:val="24"/>
          <w:szCs w:val="24"/>
        </w:rPr>
      </w:pPr>
    </w:p>
    <w:p w14:paraId="31848FEC" w14:textId="77777777" w:rsidR="00D76E2E" w:rsidRPr="001D4802" w:rsidRDefault="00D76E2E" w:rsidP="0016581D">
      <w:pPr>
        <w:jc w:val="right"/>
        <w:rPr>
          <w:rFonts w:ascii="Times New Roman" w:hAnsi="Times New Roman" w:cs="Times New Roman"/>
          <w:b/>
          <w:bCs/>
          <w:color w:val="000000" w:themeColor="text1"/>
          <w:sz w:val="24"/>
          <w:szCs w:val="24"/>
        </w:rPr>
      </w:pPr>
    </w:p>
    <w:sectPr w:rsidR="00D76E2E" w:rsidRPr="001D4802" w:rsidSect="001604E7">
      <w:headerReference w:type="even" r:id="rId5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1C703" w14:textId="77777777" w:rsidR="00D0017F" w:rsidRDefault="00D0017F" w:rsidP="00A858FE">
      <w:r>
        <w:separator/>
      </w:r>
    </w:p>
  </w:endnote>
  <w:endnote w:type="continuationSeparator" w:id="0">
    <w:p w14:paraId="06483B08" w14:textId="77777777" w:rsidR="00D0017F" w:rsidRDefault="00D0017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SJIA+TimesNewRomanPSMT">
    <w:altName w:val="Times New Roman"/>
    <w:charset w:val="01"/>
    <w:family w:val="auto"/>
    <w:pitch w:val="variable"/>
    <w:sig w:usb0="00000000" w:usb1="C000785B" w:usb2="00000009" w:usb3="00000000" w:csb0="400001FF" w:csb1="FFFF0000"/>
  </w:font>
  <w:font w:name="OYGFW+TimesNewRomanPSMT">
    <w:altName w:val="Times New Roman"/>
    <w:charset w:val="01"/>
    <w:family w:val="auto"/>
    <w:pitch w:val="variable"/>
    <w:sig w:usb0="00000000" w:usb1="C000785B" w:usb2="00000009" w:usb3="00000000" w:csb0="400001FF" w:csb1="FFFF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485623"/>
      <w:docPartObj>
        <w:docPartGallery w:val="Page Numbers (Bottom of Page)"/>
        <w:docPartUnique/>
      </w:docPartObj>
    </w:sdtPr>
    <w:sdtEndPr/>
    <w:sdtContent>
      <w:p w14:paraId="2B2DF531" w14:textId="43D32439" w:rsidR="001D4802" w:rsidRDefault="001D4802">
        <w:pPr>
          <w:pStyle w:val="ae"/>
          <w:jc w:val="center"/>
        </w:pPr>
        <w:r>
          <w:fldChar w:fldCharType="begin"/>
        </w:r>
        <w:r>
          <w:instrText>PAGE   \* MERGEFORMAT</w:instrText>
        </w:r>
        <w:r>
          <w:fldChar w:fldCharType="separate"/>
        </w:r>
        <w:r w:rsidR="006C50A3">
          <w:rPr>
            <w:noProof/>
          </w:rPr>
          <w:t>18</w:t>
        </w:r>
        <w:r>
          <w:fldChar w:fldCharType="end"/>
        </w:r>
      </w:p>
    </w:sdtContent>
  </w:sdt>
  <w:p w14:paraId="1D2431BE" w14:textId="77777777" w:rsidR="001D4802" w:rsidRDefault="001D480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71F0" w14:textId="77777777" w:rsidR="001D4802" w:rsidRDefault="001D4802">
    <w:pPr>
      <w:pStyle w:val="ae"/>
      <w:framePr w:wrap="around" w:vAnchor="text" w:hAnchor="margin" w:xAlign="right" w:y="1"/>
      <w:rPr>
        <w:rStyle w:val="affffb"/>
      </w:rPr>
    </w:pPr>
    <w:r>
      <w:rPr>
        <w:rStyle w:val="affffb"/>
      </w:rPr>
      <w:fldChar w:fldCharType="begin"/>
    </w:r>
    <w:r>
      <w:rPr>
        <w:rStyle w:val="affffb"/>
      </w:rPr>
      <w:instrText xml:space="preserve">PAGE  </w:instrText>
    </w:r>
    <w:r>
      <w:rPr>
        <w:rStyle w:val="affffb"/>
      </w:rPr>
      <w:fldChar w:fldCharType="separate"/>
    </w:r>
    <w:r>
      <w:rPr>
        <w:rStyle w:val="affffb"/>
        <w:noProof/>
      </w:rPr>
      <w:t>1</w:t>
    </w:r>
    <w:r>
      <w:rPr>
        <w:rStyle w:val="affffb"/>
      </w:rPr>
      <w:fldChar w:fldCharType="end"/>
    </w:r>
  </w:p>
  <w:p w14:paraId="594DE8E4" w14:textId="77777777" w:rsidR="001D4802" w:rsidRDefault="001D4802">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E0584" w14:textId="0458932C" w:rsidR="001D4802" w:rsidRPr="0016581D" w:rsidRDefault="001D4802" w:rsidP="0016581D">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3D53" w14:textId="77777777" w:rsidR="001D4802" w:rsidRDefault="001D480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4F2D6" w14:textId="77777777" w:rsidR="00D0017F" w:rsidRDefault="00D0017F" w:rsidP="00A858FE">
      <w:r>
        <w:separator/>
      </w:r>
    </w:p>
  </w:footnote>
  <w:footnote w:type="continuationSeparator" w:id="0">
    <w:p w14:paraId="323449A8" w14:textId="77777777" w:rsidR="00D0017F" w:rsidRDefault="00D0017F"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E41F4" w14:textId="0049EE77" w:rsidR="001D4802" w:rsidRDefault="001D4802">
    <w:pPr>
      <w:pStyle w:val="ac"/>
    </w:pPr>
  </w:p>
  <w:p w14:paraId="2F4E0347" w14:textId="77777777" w:rsidR="001D4802" w:rsidRDefault="001D4802">
    <w:pPr>
      <w:pStyle w:val="ac"/>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140677"/>
      <w:docPartObj>
        <w:docPartGallery w:val="Page Numbers (Top of Page)"/>
        <w:docPartUnique/>
      </w:docPartObj>
    </w:sdtPr>
    <w:sdtEndPr/>
    <w:sdtContent>
      <w:p w14:paraId="0FE79525" w14:textId="159395B6" w:rsidR="001D4802" w:rsidRDefault="001D4802">
        <w:pPr>
          <w:pStyle w:val="ac"/>
          <w:jc w:val="center"/>
        </w:pPr>
        <w:r>
          <w:fldChar w:fldCharType="begin"/>
        </w:r>
        <w:r>
          <w:instrText>PAGE</w:instrText>
        </w:r>
        <w:r>
          <w:fldChar w:fldCharType="separate"/>
        </w:r>
        <w:r w:rsidR="006C50A3">
          <w:rPr>
            <w:noProof/>
          </w:rPr>
          <w:t>82</w:t>
        </w:r>
        <w:r>
          <w:fldChar w:fldCharType="end"/>
        </w:r>
      </w:p>
    </w:sdtContent>
  </w:sdt>
  <w:p w14:paraId="425163F7" w14:textId="77777777" w:rsidR="001D4802" w:rsidRDefault="001D4802">
    <w:pPr>
      <w:pStyle w:val="ac"/>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554413"/>
      <w:docPartObj>
        <w:docPartGallery w:val="Page Numbers (Top of Page)"/>
        <w:docPartUnique/>
      </w:docPartObj>
    </w:sdtPr>
    <w:sdtEndPr/>
    <w:sdtContent>
      <w:p w14:paraId="65B8B17B" w14:textId="77777777" w:rsidR="001D4802" w:rsidRDefault="001D4802">
        <w:pPr>
          <w:pStyle w:val="ac"/>
          <w:jc w:val="center"/>
        </w:pPr>
        <w:r>
          <w:fldChar w:fldCharType="begin"/>
        </w:r>
        <w:r>
          <w:instrText>PAGE</w:instrText>
        </w:r>
        <w:r>
          <w:fldChar w:fldCharType="separate"/>
        </w:r>
        <w:r>
          <w:t>1</w:t>
        </w:r>
        <w:r>
          <w:fldChar w:fldCharType="end"/>
        </w:r>
      </w:p>
    </w:sdtContent>
  </w:sdt>
  <w:p w14:paraId="797D9E23" w14:textId="77777777" w:rsidR="001D4802" w:rsidRDefault="001D4802">
    <w:pPr>
      <w:pStyle w:val="ac"/>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E7296" w14:textId="77777777" w:rsidR="001D4802" w:rsidRDefault="001D4802">
    <w:pPr>
      <w:pStyle w:val="ac"/>
      <w:jc w:val="center"/>
    </w:pPr>
    <w:r>
      <w:fldChar w:fldCharType="begin"/>
    </w:r>
    <w:r>
      <w:instrText>PAGE</w:instrText>
    </w:r>
    <w:r>
      <w:fldChar w:fldCharType="separate"/>
    </w:r>
    <w:r>
      <w:t>0</w:t>
    </w:r>
    <w:r>
      <w:fldChar w:fldCharType="end"/>
    </w:r>
  </w:p>
  <w:p w14:paraId="532EBE68" w14:textId="77777777" w:rsidR="001D4802" w:rsidRDefault="001D4802">
    <w:pPr>
      <w:pStyle w:val="ac"/>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836790"/>
      <w:docPartObj>
        <w:docPartGallery w:val="Page Numbers (Top of Page)"/>
        <w:docPartUnique/>
      </w:docPartObj>
    </w:sdtPr>
    <w:sdtEndPr/>
    <w:sdtContent>
      <w:p w14:paraId="40BE2881" w14:textId="4D173FE6" w:rsidR="001D4802" w:rsidRDefault="001D4802">
        <w:pPr>
          <w:pStyle w:val="ac"/>
          <w:jc w:val="center"/>
        </w:pPr>
        <w:r>
          <w:fldChar w:fldCharType="begin"/>
        </w:r>
        <w:r>
          <w:instrText>PAGE</w:instrText>
        </w:r>
        <w:r>
          <w:fldChar w:fldCharType="separate"/>
        </w:r>
        <w:r w:rsidR="006C50A3">
          <w:rPr>
            <w:noProof/>
          </w:rPr>
          <w:t>94</w:t>
        </w:r>
        <w:r>
          <w:fldChar w:fldCharType="end"/>
        </w:r>
      </w:p>
    </w:sdtContent>
  </w:sdt>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669413"/>
      <w:docPartObj>
        <w:docPartGallery w:val="Page Numbers (Top of Page)"/>
        <w:docPartUnique/>
      </w:docPartObj>
    </w:sdtPr>
    <w:sdtEndPr/>
    <w:sdtContent>
      <w:p w14:paraId="4BD2BC76" w14:textId="77777777" w:rsidR="001D4802" w:rsidRDefault="001D4802">
        <w:pPr>
          <w:pStyle w:val="ac"/>
          <w:jc w:val="center"/>
        </w:pPr>
        <w:r>
          <w:fldChar w:fldCharType="begin"/>
        </w:r>
        <w:r>
          <w:instrText>PAGE</w:instrText>
        </w:r>
        <w:r>
          <w:fldChar w:fldCharType="separate"/>
        </w:r>
        <w:r>
          <w:t>12</w:t>
        </w:r>
        <w:r>
          <w:fldChar w:fldCharType="end"/>
        </w:r>
      </w:p>
    </w:sdtContent>
  </w:sdt>
  <w:p w14:paraId="6E94D89A" w14:textId="77777777" w:rsidR="001D4802" w:rsidRDefault="001D4802">
    <w:pPr>
      <w:pStyle w:val="ac"/>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1B274" w14:textId="77777777" w:rsidR="001D4802" w:rsidRDefault="001D4802">
    <w:pPr>
      <w:pStyle w:val="ac"/>
      <w:jc w:val="center"/>
    </w:pPr>
    <w:r>
      <w:fldChar w:fldCharType="begin"/>
    </w:r>
    <w:r>
      <w:instrText>PAGE</w:instrText>
    </w:r>
    <w:r>
      <w:fldChar w:fldCharType="separate"/>
    </w:r>
    <w:r>
      <w:t>0</w:t>
    </w:r>
    <w:r>
      <w:fldChar w:fldCharType="end"/>
    </w:r>
  </w:p>
  <w:p w14:paraId="3DF7D56C" w14:textId="77777777" w:rsidR="001D4802" w:rsidRDefault="001D4802">
    <w:pPr>
      <w:pStyle w:val="ac"/>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081820"/>
      <w:docPartObj>
        <w:docPartGallery w:val="Page Numbers (Top of Page)"/>
        <w:docPartUnique/>
      </w:docPartObj>
    </w:sdtPr>
    <w:sdtEndPr/>
    <w:sdtContent>
      <w:p w14:paraId="4CBE041C" w14:textId="5729DC01" w:rsidR="001D4802" w:rsidRDefault="001D4802">
        <w:pPr>
          <w:pStyle w:val="ac"/>
          <w:jc w:val="center"/>
        </w:pPr>
        <w:r>
          <w:fldChar w:fldCharType="begin"/>
        </w:r>
        <w:r>
          <w:instrText>PAGE</w:instrText>
        </w:r>
        <w:r>
          <w:fldChar w:fldCharType="separate"/>
        </w:r>
        <w:r w:rsidR="006C50A3">
          <w:rPr>
            <w:noProof/>
          </w:rPr>
          <w:t>102</w:t>
        </w:r>
        <w:r>
          <w:fldChar w:fldCharType="end"/>
        </w:r>
      </w:p>
    </w:sdtContent>
  </w:sdt>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38438"/>
      <w:docPartObj>
        <w:docPartGallery w:val="Page Numbers (Top of Page)"/>
        <w:docPartUnique/>
      </w:docPartObj>
    </w:sdtPr>
    <w:sdtEndPr/>
    <w:sdtContent>
      <w:p w14:paraId="01452112" w14:textId="1D0BB7D8" w:rsidR="001D4802" w:rsidRDefault="001D4802">
        <w:pPr>
          <w:pStyle w:val="ac"/>
          <w:jc w:val="center"/>
        </w:pPr>
        <w:r>
          <w:fldChar w:fldCharType="begin"/>
        </w:r>
        <w:r>
          <w:instrText>PAGE</w:instrText>
        </w:r>
        <w:r>
          <w:fldChar w:fldCharType="separate"/>
        </w:r>
        <w:r w:rsidR="006C50A3">
          <w:rPr>
            <w:noProof/>
          </w:rPr>
          <w:t>103</w:t>
        </w:r>
        <w:r>
          <w:fldChar w:fldCharType="end"/>
        </w:r>
      </w:p>
    </w:sdtContent>
  </w:sdt>
  <w:p w14:paraId="5412700D" w14:textId="77777777" w:rsidR="001D4802" w:rsidRDefault="001D4802">
    <w:pPr>
      <w:pStyle w:val="ac"/>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450A" w14:textId="77777777" w:rsidR="001D4802" w:rsidRDefault="001D4802">
    <w:pPr>
      <w:pStyle w:val="ac"/>
      <w:jc w:val="center"/>
    </w:pPr>
    <w:r>
      <w:fldChar w:fldCharType="begin"/>
    </w:r>
    <w:r>
      <w:instrText xml:space="preserve"> PAGE   \* MERGEFORMAT </w:instrText>
    </w:r>
    <w:r>
      <w:fldChar w:fldCharType="separate"/>
    </w:r>
    <w:r>
      <w:rPr>
        <w:noProof/>
      </w:rPr>
      <w:t>48</w:t>
    </w:r>
    <w:r>
      <w:rPr>
        <w:noProof/>
      </w:rPr>
      <w:fldChar w:fldCharType="end"/>
    </w:r>
  </w:p>
  <w:p w14:paraId="17B76933" w14:textId="77777777" w:rsidR="001D4802" w:rsidRDefault="001D4802">
    <w:pPr>
      <w:pStyle w:val="ac"/>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433516"/>
      <w:docPartObj>
        <w:docPartGallery w:val="Page Numbers (Top of Page)"/>
        <w:docPartUnique/>
      </w:docPartObj>
    </w:sdtPr>
    <w:sdtEndPr/>
    <w:sdtContent>
      <w:p w14:paraId="590C72BC" w14:textId="571E1256" w:rsidR="001D4802" w:rsidRDefault="001D4802">
        <w:pPr>
          <w:pStyle w:val="ac"/>
          <w:jc w:val="center"/>
        </w:pPr>
        <w:r>
          <w:fldChar w:fldCharType="begin"/>
        </w:r>
        <w:r>
          <w:instrText>PAGE   \* MERGEFORMAT</w:instrText>
        </w:r>
        <w:r>
          <w:fldChar w:fldCharType="separate"/>
        </w:r>
        <w:r w:rsidR="006C50A3">
          <w:rPr>
            <w:noProof/>
          </w:rPr>
          <w:t>107</w:t>
        </w:r>
        <w:r>
          <w:fldChar w:fldCharType="end"/>
        </w:r>
      </w:p>
    </w:sdtContent>
  </w:sdt>
  <w:p w14:paraId="4D9A8484" w14:textId="77777777" w:rsidR="001D4802" w:rsidRDefault="001D4802">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E5795" w14:textId="77777777" w:rsidR="001D4802" w:rsidRDefault="001D4802">
    <w:pPr>
      <w:pStyle w:val="ac"/>
      <w:jc w:val="center"/>
    </w:pPr>
    <w:r>
      <w:fldChar w:fldCharType="begin"/>
    </w:r>
    <w:r>
      <w:instrText xml:space="preserve"> PAGE   \* MERGEFORMAT </w:instrText>
    </w:r>
    <w:r>
      <w:fldChar w:fldCharType="separate"/>
    </w:r>
    <w:r>
      <w:rPr>
        <w:noProof/>
      </w:rPr>
      <w:t>48</w:t>
    </w:r>
    <w:r>
      <w:rPr>
        <w:noProof/>
      </w:rPr>
      <w:fldChar w:fldCharType="end"/>
    </w:r>
  </w:p>
  <w:p w14:paraId="20B292A6" w14:textId="77777777" w:rsidR="001D4802" w:rsidRDefault="001D4802">
    <w:pPr>
      <w:pStyle w:val="ac"/>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F19D" w14:textId="77777777" w:rsidR="001D4802" w:rsidRDefault="001D4802">
    <w:pPr>
      <w:pStyle w:val="ac"/>
      <w:jc w:val="center"/>
    </w:pPr>
    <w:r>
      <w:fldChar w:fldCharType="begin"/>
    </w:r>
    <w:r>
      <w:instrText xml:space="preserve"> PAGE   \* MERGEFORMAT </w:instrText>
    </w:r>
    <w:r>
      <w:fldChar w:fldCharType="separate"/>
    </w:r>
    <w:r>
      <w:rPr>
        <w:noProof/>
      </w:rPr>
      <w:t>48</w:t>
    </w:r>
    <w:r>
      <w:rPr>
        <w:noProof/>
      </w:rPr>
      <w:fldChar w:fldCharType="end"/>
    </w:r>
  </w:p>
  <w:p w14:paraId="13BAFB70" w14:textId="77777777" w:rsidR="001D4802" w:rsidRDefault="001D4802">
    <w:pPr>
      <w:pStyle w:val="ac"/>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020431"/>
      <w:docPartObj>
        <w:docPartGallery w:val="Page Numbers (Top of Page)"/>
        <w:docPartUnique/>
      </w:docPartObj>
    </w:sdtPr>
    <w:sdtEndPr/>
    <w:sdtContent>
      <w:p w14:paraId="27208FF6" w14:textId="70D84250" w:rsidR="001D4802" w:rsidRDefault="001D4802">
        <w:pPr>
          <w:pStyle w:val="ac"/>
          <w:jc w:val="center"/>
        </w:pPr>
        <w:r>
          <w:fldChar w:fldCharType="begin"/>
        </w:r>
        <w:r>
          <w:instrText>PAGE   \* MERGEFORMAT</w:instrText>
        </w:r>
        <w:r>
          <w:fldChar w:fldCharType="separate"/>
        </w:r>
        <w:r w:rsidR="006C50A3">
          <w:rPr>
            <w:noProof/>
          </w:rPr>
          <w:t>117</w:t>
        </w:r>
        <w:r>
          <w:fldChar w:fldCharType="end"/>
        </w:r>
      </w:p>
    </w:sdtContent>
  </w:sdt>
  <w:p w14:paraId="273F95AD" w14:textId="77777777" w:rsidR="001D4802" w:rsidRDefault="001D4802">
    <w:pPr>
      <w:pStyle w:val="ac"/>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DFE10" w14:textId="77777777" w:rsidR="001D4802" w:rsidRDefault="001D4802">
    <w:pPr>
      <w:pStyle w:val="ac"/>
      <w:jc w:val="center"/>
    </w:pPr>
    <w:r>
      <w:fldChar w:fldCharType="begin"/>
    </w:r>
    <w:r>
      <w:instrText xml:space="preserve"> PAGE   \* MERGEFORMAT </w:instrText>
    </w:r>
    <w:r>
      <w:fldChar w:fldCharType="separate"/>
    </w:r>
    <w:r>
      <w:t>48</w:t>
    </w:r>
    <w:r>
      <w:fldChar w:fldCharType="end"/>
    </w:r>
  </w:p>
  <w:p w14:paraId="18488115" w14:textId="77777777" w:rsidR="001D4802" w:rsidRDefault="001D4802">
    <w:pPr>
      <w:pStyle w:val="ac"/>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169716"/>
      <w:docPartObj>
        <w:docPartGallery w:val="AutoText"/>
      </w:docPartObj>
    </w:sdtPr>
    <w:sdtEndPr/>
    <w:sdtContent>
      <w:p w14:paraId="25438CAB" w14:textId="450CB9F9" w:rsidR="001D4802" w:rsidRDefault="001D4802">
        <w:pPr>
          <w:pStyle w:val="ac"/>
          <w:jc w:val="center"/>
        </w:pPr>
        <w:r>
          <w:fldChar w:fldCharType="begin"/>
        </w:r>
        <w:r>
          <w:instrText>PAGE   \* MERGEFORMAT</w:instrText>
        </w:r>
        <w:r>
          <w:fldChar w:fldCharType="separate"/>
        </w:r>
        <w:r w:rsidR="006C50A3">
          <w:rPr>
            <w:noProof/>
          </w:rPr>
          <w:t>122</w:t>
        </w:r>
        <w:r>
          <w:fldChar w:fldCharType="end"/>
        </w:r>
      </w:p>
    </w:sdtContent>
  </w:sdt>
  <w:p w14:paraId="2B78337F" w14:textId="77777777" w:rsidR="001D4802" w:rsidRDefault="001D4802">
    <w:pPr>
      <w:pStyle w:val="ac"/>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6352" w14:textId="77777777" w:rsidR="001D4802" w:rsidRDefault="001D4802">
    <w:pPr>
      <w:pStyle w:val="ac"/>
      <w:jc w:val="center"/>
    </w:pPr>
    <w:r>
      <w:fldChar w:fldCharType="begin"/>
    </w:r>
    <w:r>
      <w:instrText xml:space="preserve"> PAGE   \* MERGEFORMAT </w:instrText>
    </w:r>
    <w:r>
      <w:fldChar w:fldCharType="separate"/>
    </w:r>
    <w:r>
      <w:t>48</w:t>
    </w:r>
    <w:r>
      <w:fldChar w:fldCharType="end"/>
    </w:r>
  </w:p>
  <w:p w14:paraId="2750FC22" w14:textId="77777777" w:rsidR="001D4802" w:rsidRDefault="001D4802">
    <w:pPr>
      <w:pStyle w:val="ac"/>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584187"/>
      <w:docPartObj>
        <w:docPartGallery w:val="AutoText"/>
      </w:docPartObj>
    </w:sdtPr>
    <w:sdtEndPr/>
    <w:sdtContent>
      <w:p w14:paraId="4657F8C9" w14:textId="636CC7BA" w:rsidR="001D4802" w:rsidRDefault="001D4802">
        <w:pPr>
          <w:pStyle w:val="ac"/>
          <w:jc w:val="center"/>
        </w:pPr>
        <w:r>
          <w:fldChar w:fldCharType="begin"/>
        </w:r>
        <w:r>
          <w:instrText>PAGE   \* MERGEFORMAT</w:instrText>
        </w:r>
        <w:r>
          <w:fldChar w:fldCharType="separate"/>
        </w:r>
        <w:r w:rsidR="006C50A3">
          <w:rPr>
            <w:noProof/>
          </w:rPr>
          <w:t>133</w:t>
        </w:r>
        <w:r>
          <w:fldChar w:fldCharType="end"/>
        </w:r>
      </w:p>
    </w:sdtContent>
  </w:sdt>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1D4802" w:rsidRDefault="001D4802">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1D4802" w:rsidRDefault="001D4802">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EndPr/>
    <w:sdtContent>
      <w:p w14:paraId="7C318CDC" w14:textId="440C4E36" w:rsidR="001D4802" w:rsidRDefault="001D4802">
        <w:pPr>
          <w:pStyle w:val="ac"/>
          <w:jc w:val="center"/>
        </w:pPr>
        <w:r>
          <w:fldChar w:fldCharType="begin"/>
        </w:r>
        <w:r>
          <w:instrText>PAGE   \* MERGEFORMAT</w:instrText>
        </w:r>
        <w:r>
          <w:fldChar w:fldCharType="separate"/>
        </w:r>
        <w:r w:rsidR="006C50A3">
          <w:rPr>
            <w:noProof/>
          </w:rPr>
          <w:t>18</w:t>
        </w:r>
        <w:r>
          <w:fldChar w:fldCharType="end"/>
        </w:r>
      </w:p>
    </w:sdtContent>
  </w:sdt>
  <w:p w14:paraId="13F5C571" w14:textId="77777777" w:rsidR="001D4802" w:rsidRDefault="001D4802">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874C" w14:textId="77777777" w:rsidR="001D4802" w:rsidRDefault="001D4802">
    <w:pPr>
      <w:pStyle w:val="ac"/>
      <w:jc w:val="center"/>
    </w:pPr>
    <w:r>
      <w:fldChar w:fldCharType="begin"/>
    </w:r>
    <w:r>
      <w:instrText xml:space="preserve"> PAGE   \* MERGEFORMAT </w:instrText>
    </w:r>
    <w:r>
      <w:fldChar w:fldCharType="separate"/>
    </w:r>
    <w:r>
      <w:rPr>
        <w:noProof/>
      </w:rPr>
      <w:t>48</w:t>
    </w:r>
    <w:r>
      <w:rPr>
        <w:noProof/>
      </w:rPr>
      <w:fldChar w:fldCharType="end"/>
    </w:r>
  </w:p>
  <w:p w14:paraId="05EC6261" w14:textId="77777777" w:rsidR="001D4802" w:rsidRDefault="001D4802">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4808"/>
      <w:docPartObj>
        <w:docPartGallery w:val="Page Numbers (Top of Page)"/>
        <w:docPartUnique/>
      </w:docPartObj>
    </w:sdtPr>
    <w:sdtEndPr/>
    <w:sdtContent>
      <w:p w14:paraId="45D15435" w14:textId="73E9E2AE" w:rsidR="001D4802" w:rsidRDefault="001D4802">
        <w:pPr>
          <w:pStyle w:val="ac"/>
          <w:jc w:val="center"/>
        </w:pPr>
        <w:r>
          <w:fldChar w:fldCharType="begin"/>
        </w:r>
        <w:r>
          <w:instrText>PAGE   \* MERGEFORMAT</w:instrText>
        </w:r>
        <w:r>
          <w:fldChar w:fldCharType="separate"/>
        </w:r>
        <w:r w:rsidR="006C50A3">
          <w:rPr>
            <w:noProof/>
          </w:rPr>
          <w:t>34</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4D23" w14:textId="77777777" w:rsidR="001D4802" w:rsidRDefault="001D4802">
    <w:pPr>
      <w:pStyle w:val="ac"/>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9CB1F" w14:textId="77777777" w:rsidR="001D4802" w:rsidRDefault="001D4802">
    <w:pPr>
      <w:pStyle w:val="ac"/>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5FEC" w14:textId="77777777" w:rsidR="001D4802" w:rsidRPr="002D5C97" w:rsidRDefault="001D4802" w:rsidP="00712A89">
    <w:pPr>
      <w:pStyle w:val="ac"/>
      <w:rPr>
        <w:rFonts w:ascii="Times New Roman" w:hAnsi="Times New Roman"/>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88FA8" w14:textId="77777777" w:rsidR="001D4802" w:rsidRDefault="001D4802">
    <w:pPr>
      <w:pStyle w:val="ac"/>
      <w:jc w:val="center"/>
    </w:pPr>
    <w:r>
      <w:fldChar w:fldCharType="begin"/>
    </w:r>
    <w:r>
      <w:instrText>PAGE</w:instrText>
    </w:r>
    <w:r>
      <w:fldChar w:fldCharType="separate"/>
    </w:r>
    <w:r>
      <w:t>0</w:t>
    </w:r>
    <w:r>
      <w:fldChar w:fldCharType="end"/>
    </w:r>
  </w:p>
  <w:p w14:paraId="1ACC15AC" w14:textId="77777777" w:rsidR="001D4802" w:rsidRDefault="001D4802">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A4C"/>
    <w:multiLevelType w:val="hybridMultilevel"/>
    <w:tmpl w:val="F3D26080"/>
    <w:lvl w:ilvl="0" w:tplc="0419000F">
      <w:start w:val="1"/>
      <w:numFmt w:val="decimal"/>
      <w:lvlText w:val="%1."/>
      <w:lvlJc w:val="left"/>
      <w:pPr>
        <w:ind w:left="-3734" w:hanging="360"/>
      </w:pPr>
      <w:rPr>
        <w:rFonts w:hint="default"/>
        <w:b w:val="0"/>
      </w:rPr>
    </w:lvl>
    <w:lvl w:ilvl="1" w:tplc="04190019" w:tentative="1">
      <w:start w:val="1"/>
      <w:numFmt w:val="lowerLetter"/>
      <w:lvlText w:val="%2."/>
      <w:lvlJc w:val="left"/>
      <w:pPr>
        <w:ind w:left="-3014" w:hanging="360"/>
      </w:pPr>
    </w:lvl>
    <w:lvl w:ilvl="2" w:tplc="0419001B" w:tentative="1">
      <w:start w:val="1"/>
      <w:numFmt w:val="lowerRoman"/>
      <w:lvlText w:val="%3."/>
      <w:lvlJc w:val="right"/>
      <w:pPr>
        <w:ind w:left="-2294" w:hanging="180"/>
      </w:pPr>
    </w:lvl>
    <w:lvl w:ilvl="3" w:tplc="0419000F" w:tentative="1">
      <w:start w:val="1"/>
      <w:numFmt w:val="decimal"/>
      <w:lvlText w:val="%4."/>
      <w:lvlJc w:val="left"/>
      <w:pPr>
        <w:ind w:left="-1574" w:hanging="360"/>
      </w:pPr>
    </w:lvl>
    <w:lvl w:ilvl="4" w:tplc="04190019" w:tentative="1">
      <w:start w:val="1"/>
      <w:numFmt w:val="lowerLetter"/>
      <w:lvlText w:val="%5."/>
      <w:lvlJc w:val="left"/>
      <w:pPr>
        <w:ind w:left="-854" w:hanging="360"/>
      </w:pPr>
    </w:lvl>
    <w:lvl w:ilvl="5" w:tplc="0419001B" w:tentative="1">
      <w:start w:val="1"/>
      <w:numFmt w:val="lowerRoman"/>
      <w:lvlText w:val="%6."/>
      <w:lvlJc w:val="right"/>
      <w:pPr>
        <w:ind w:left="-134" w:hanging="180"/>
      </w:pPr>
    </w:lvl>
    <w:lvl w:ilvl="6" w:tplc="0419000F" w:tentative="1">
      <w:start w:val="1"/>
      <w:numFmt w:val="decimal"/>
      <w:lvlText w:val="%7."/>
      <w:lvlJc w:val="left"/>
      <w:pPr>
        <w:ind w:left="586" w:hanging="360"/>
      </w:pPr>
    </w:lvl>
    <w:lvl w:ilvl="7" w:tplc="04190019" w:tentative="1">
      <w:start w:val="1"/>
      <w:numFmt w:val="lowerLetter"/>
      <w:lvlText w:val="%8."/>
      <w:lvlJc w:val="left"/>
      <w:pPr>
        <w:ind w:left="1306" w:hanging="360"/>
      </w:pPr>
    </w:lvl>
    <w:lvl w:ilvl="8" w:tplc="0419001B" w:tentative="1">
      <w:start w:val="1"/>
      <w:numFmt w:val="lowerRoman"/>
      <w:lvlText w:val="%9."/>
      <w:lvlJc w:val="right"/>
      <w:pPr>
        <w:ind w:left="2026" w:hanging="180"/>
      </w:pPr>
    </w:lvl>
  </w:abstractNum>
  <w:abstractNum w:abstractNumId="1" w15:restartNumberingAfterBreak="0">
    <w:nsid w:val="01926F98"/>
    <w:multiLevelType w:val="hybridMultilevel"/>
    <w:tmpl w:val="CAB65A24"/>
    <w:lvl w:ilvl="0" w:tplc="0419000F">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B356C8"/>
    <w:multiLevelType w:val="multilevel"/>
    <w:tmpl w:val="120E0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0BE75C35"/>
    <w:multiLevelType w:val="hybridMultilevel"/>
    <w:tmpl w:val="FA145B98"/>
    <w:lvl w:ilvl="0" w:tplc="34E20B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E42BB5"/>
    <w:multiLevelType w:val="hybridMultilevel"/>
    <w:tmpl w:val="601A3DBE"/>
    <w:lvl w:ilvl="0" w:tplc="A3800DF8">
      <w:start w:val="1"/>
      <w:numFmt w:val="decimal"/>
      <w:lvlText w:val="%1."/>
      <w:lvlJc w:val="left"/>
      <w:pPr>
        <w:ind w:left="360" w:hanging="360"/>
      </w:pPr>
      <w:rPr>
        <w:rFonts w:eastAsia="Calibri"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8CB5299"/>
    <w:multiLevelType w:val="multilevel"/>
    <w:tmpl w:val="6FD6C1A4"/>
    <w:lvl w:ilvl="0">
      <w:start w:val="1"/>
      <w:numFmt w:val="decimal"/>
      <w:lvlText w:val="%1."/>
      <w:lvlJc w:val="left"/>
      <w:pPr>
        <w:ind w:left="495" w:hanging="495"/>
      </w:pPr>
      <w:rPr>
        <w:rFonts w:ascii="Times New Roman" w:hAnsi="Times New Roman" w:cs="Times New Roman" w:hint="default"/>
        <w:color w:val="auto"/>
        <w:sz w:val="24"/>
        <w:szCs w:val="24"/>
      </w:rPr>
    </w:lvl>
    <w:lvl w:ilvl="1">
      <w:start w:val="1"/>
      <w:numFmt w:val="decimal"/>
      <w:lvlText w:val="%1.%2."/>
      <w:lvlJc w:val="left"/>
      <w:pPr>
        <w:ind w:left="1429" w:hanging="720"/>
      </w:pPr>
      <w:rPr>
        <w:rFonts w:ascii="Times New Roman" w:hAnsi="Times New Roman" w:cs="Times New Roman" w:hint="default"/>
        <w:sz w:val="28"/>
      </w:rPr>
    </w:lvl>
    <w:lvl w:ilvl="2">
      <w:start w:val="1"/>
      <w:numFmt w:val="decimal"/>
      <w:lvlText w:val="%1.%2.%3."/>
      <w:lvlJc w:val="left"/>
      <w:pPr>
        <w:ind w:left="1855" w:hanging="720"/>
      </w:pPr>
      <w:rPr>
        <w:rFonts w:ascii="Times New Roman" w:hAnsi="Times New Roman" w:cs="Times New Roman" w:hint="default"/>
        <w:sz w:val="28"/>
      </w:rPr>
    </w:lvl>
    <w:lvl w:ilvl="3">
      <w:start w:val="1"/>
      <w:numFmt w:val="decimal"/>
      <w:lvlText w:val="%1.%2.%3.%4."/>
      <w:lvlJc w:val="left"/>
      <w:pPr>
        <w:ind w:left="3207" w:hanging="1080"/>
      </w:pPr>
      <w:rPr>
        <w:rFonts w:asciiTheme="minorHAnsi" w:hAnsiTheme="minorHAnsi" w:cstheme="minorBidi" w:hint="default"/>
        <w:sz w:val="28"/>
      </w:rPr>
    </w:lvl>
    <w:lvl w:ilvl="4">
      <w:start w:val="1"/>
      <w:numFmt w:val="decimal"/>
      <w:lvlText w:val="%1.%2.%3.%4.%5."/>
      <w:lvlJc w:val="left"/>
      <w:pPr>
        <w:ind w:left="3916" w:hanging="1080"/>
      </w:pPr>
      <w:rPr>
        <w:rFonts w:asciiTheme="minorHAnsi" w:hAnsiTheme="minorHAnsi" w:cstheme="minorBidi" w:hint="default"/>
        <w:sz w:val="28"/>
      </w:rPr>
    </w:lvl>
    <w:lvl w:ilvl="5">
      <w:start w:val="1"/>
      <w:numFmt w:val="decimal"/>
      <w:lvlText w:val="%1.%2.%3.%4.%5.%6."/>
      <w:lvlJc w:val="left"/>
      <w:pPr>
        <w:ind w:left="4985" w:hanging="1440"/>
      </w:pPr>
      <w:rPr>
        <w:rFonts w:asciiTheme="minorHAnsi" w:hAnsiTheme="minorHAnsi" w:cstheme="minorBidi" w:hint="default"/>
        <w:sz w:val="28"/>
      </w:rPr>
    </w:lvl>
    <w:lvl w:ilvl="6">
      <w:start w:val="1"/>
      <w:numFmt w:val="decimal"/>
      <w:lvlText w:val="%1.%2.%3.%4.%5.%6.%7."/>
      <w:lvlJc w:val="left"/>
      <w:pPr>
        <w:ind w:left="6054" w:hanging="1800"/>
      </w:pPr>
      <w:rPr>
        <w:rFonts w:asciiTheme="minorHAnsi" w:hAnsiTheme="minorHAnsi" w:cstheme="minorBidi" w:hint="default"/>
        <w:sz w:val="28"/>
      </w:rPr>
    </w:lvl>
    <w:lvl w:ilvl="7">
      <w:start w:val="1"/>
      <w:numFmt w:val="decimal"/>
      <w:lvlText w:val="%1.%2.%3.%4.%5.%6.%7.%8."/>
      <w:lvlJc w:val="left"/>
      <w:pPr>
        <w:ind w:left="6763" w:hanging="1800"/>
      </w:pPr>
      <w:rPr>
        <w:rFonts w:asciiTheme="minorHAnsi" w:hAnsiTheme="minorHAnsi" w:cstheme="minorBidi" w:hint="default"/>
        <w:sz w:val="28"/>
      </w:rPr>
    </w:lvl>
    <w:lvl w:ilvl="8">
      <w:start w:val="1"/>
      <w:numFmt w:val="decimal"/>
      <w:lvlText w:val="%1.%2.%3.%4.%5.%6.%7.%8.%9."/>
      <w:lvlJc w:val="left"/>
      <w:pPr>
        <w:ind w:left="7832" w:hanging="2160"/>
      </w:pPr>
      <w:rPr>
        <w:rFonts w:asciiTheme="minorHAnsi" w:hAnsiTheme="minorHAnsi" w:cstheme="minorBidi" w:hint="default"/>
        <w:sz w:val="28"/>
      </w:rPr>
    </w:lvl>
  </w:abstractNum>
  <w:abstractNum w:abstractNumId="6" w15:restartNumberingAfterBreak="0">
    <w:nsid w:val="18DB34B2"/>
    <w:multiLevelType w:val="multilevel"/>
    <w:tmpl w:val="B8EA8A36"/>
    <w:lvl w:ilvl="0">
      <w:start w:val="1"/>
      <w:numFmt w:val="decimal"/>
      <w:lvlText w:val="%1."/>
      <w:lvlJc w:val="left"/>
      <w:pPr>
        <w:tabs>
          <w:tab w:val="num" w:pos="0"/>
        </w:tabs>
        <w:ind w:left="420" w:hanging="42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7" w15:restartNumberingAfterBreak="0">
    <w:nsid w:val="19AE6D78"/>
    <w:multiLevelType w:val="hybridMultilevel"/>
    <w:tmpl w:val="5C22E3F8"/>
    <w:lvl w:ilvl="0" w:tplc="5DC4C5CC">
      <w:start w:val="1"/>
      <w:numFmt w:val="decimal"/>
      <w:suff w:val="space"/>
      <w:lvlText w:val="%1."/>
      <w:lvlJc w:val="left"/>
      <w:pPr>
        <w:ind w:left="9008" w:hanging="360"/>
      </w:pPr>
      <w:rPr>
        <w:rFonts w:hint="default"/>
      </w:rPr>
    </w:lvl>
    <w:lvl w:ilvl="1" w:tplc="BED6C608" w:tentative="1">
      <w:start w:val="1"/>
      <w:numFmt w:val="lowerLetter"/>
      <w:lvlText w:val="%2."/>
      <w:lvlJc w:val="left"/>
      <w:pPr>
        <w:ind w:left="2149" w:hanging="360"/>
      </w:pPr>
    </w:lvl>
    <w:lvl w:ilvl="2" w:tplc="B9BE2B74" w:tentative="1">
      <w:start w:val="1"/>
      <w:numFmt w:val="lowerRoman"/>
      <w:lvlText w:val="%3."/>
      <w:lvlJc w:val="right"/>
      <w:pPr>
        <w:ind w:left="2869" w:hanging="180"/>
      </w:pPr>
    </w:lvl>
    <w:lvl w:ilvl="3" w:tplc="711E0CB2" w:tentative="1">
      <w:start w:val="1"/>
      <w:numFmt w:val="decimal"/>
      <w:lvlText w:val="%4."/>
      <w:lvlJc w:val="left"/>
      <w:pPr>
        <w:ind w:left="3589" w:hanging="360"/>
      </w:pPr>
    </w:lvl>
    <w:lvl w:ilvl="4" w:tplc="5C3E0FCC" w:tentative="1">
      <w:start w:val="1"/>
      <w:numFmt w:val="lowerLetter"/>
      <w:lvlText w:val="%5."/>
      <w:lvlJc w:val="left"/>
      <w:pPr>
        <w:ind w:left="4309" w:hanging="360"/>
      </w:pPr>
    </w:lvl>
    <w:lvl w:ilvl="5" w:tplc="892CDA48" w:tentative="1">
      <w:start w:val="1"/>
      <w:numFmt w:val="lowerRoman"/>
      <w:lvlText w:val="%6."/>
      <w:lvlJc w:val="right"/>
      <w:pPr>
        <w:ind w:left="5029" w:hanging="180"/>
      </w:pPr>
    </w:lvl>
    <w:lvl w:ilvl="6" w:tplc="9FE0F5FE" w:tentative="1">
      <w:start w:val="1"/>
      <w:numFmt w:val="decimal"/>
      <w:lvlText w:val="%7."/>
      <w:lvlJc w:val="left"/>
      <w:pPr>
        <w:ind w:left="5749" w:hanging="360"/>
      </w:pPr>
    </w:lvl>
    <w:lvl w:ilvl="7" w:tplc="C4547F88" w:tentative="1">
      <w:start w:val="1"/>
      <w:numFmt w:val="lowerLetter"/>
      <w:lvlText w:val="%8."/>
      <w:lvlJc w:val="left"/>
      <w:pPr>
        <w:ind w:left="6469" w:hanging="360"/>
      </w:pPr>
    </w:lvl>
    <w:lvl w:ilvl="8" w:tplc="F8F80B04" w:tentative="1">
      <w:start w:val="1"/>
      <w:numFmt w:val="lowerRoman"/>
      <w:lvlText w:val="%9."/>
      <w:lvlJc w:val="right"/>
      <w:pPr>
        <w:ind w:left="7189" w:hanging="180"/>
      </w:pPr>
    </w:lvl>
  </w:abstractNum>
  <w:abstractNum w:abstractNumId="8" w15:restartNumberingAfterBreak="0">
    <w:nsid w:val="1E72440D"/>
    <w:multiLevelType w:val="hybridMultilevel"/>
    <w:tmpl w:val="6C184854"/>
    <w:lvl w:ilvl="0" w:tplc="669269CC">
      <w:start w:val="1"/>
      <w:numFmt w:val="decimal"/>
      <w:suff w:val="space"/>
      <w:lvlText w:val="%1."/>
      <w:lvlJc w:val="left"/>
      <w:pPr>
        <w:ind w:left="720" w:hanging="360"/>
      </w:pPr>
      <w:rPr>
        <w:rFonts w:hint="default"/>
      </w:rPr>
    </w:lvl>
    <w:lvl w:ilvl="1" w:tplc="26B698A8" w:tentative="1">
      <w:start w:val="1"/>
      <w:numFmt w:val="lowerLetter"/>
      <w:lvlText w:val="%2."/>
      <w:lvlJc w:val="left"/>
      <w:pPr>
        <w:ind w:left="1440" w:hanging="360"/>
      </w:pPr>
    </w:lvl>
    <w:lvl w:ilvl="2" w:tplc="E0000E98" w:tentative="1">
      <w:start w:val="1"/>
      <w:numFmt w:val="lowerRoman"/>
      <w:lvlText w:val="%3."/>
      <w:lvlJc w:val="right"/>
      <w:pPr>
        <w:ind w:left="2160" w:hanging="180"/>
      </w:pPr>
    </w:lvl>
    <w:lvl w:ilvl="3" w:tplc="305CCA5C" w:tentative="1">
      <w:start w:val="1"/>
      <w:numFmt w:val="decimal"/>
      <w:lvlText w:val="%4."/>
      <w:lvlJc w:val="left"/>
      <w:pPr>
        <w:ind w:left="2880" w:hanging="360"/>
      </w:pPr>
    </w:lvl>
    <w:lvl w:ilvl="4" w:tplc="9E7EEE8A" w:tentative="1">
      <w:start w:val="1"/>
      <w:numFmt w:val="lowerLetter"/>
      <w:lvlText w:val="%5."/>
      <w:lvlJc w:val="left"/>
      <w:pPr>
        <w:ind w:left="3600" w:hanging="360"/>
      </w:pPr>
    </w:lvl>
    <w:lvl w:ilvl="5" w:tplc="ECD2F936" w:tentative="1">
      <w:start w:val="1"/>
      <w:numFmt w:val="lowerRoman"/>
      <w:lvlText w:val="%6."/>
      <w:lvlJc w:val="right"/>
      <w:pPr>
        <w:ind w:left="4320" w:hanging="180"/>
      </w:pPr>
    </w:lvl>
    <w:lvl w:ilvl="6" w:tplc="4CD2642C" w:tentative="1">
      <w:start w:val="1"/>
      <w:numFmt w:val="decimal"/>
      <w:lvlText w:val="%7."/>
      <w:lvlJc w:val="left"/>
      <w:pPr>
        <w:ind w:left="5040" w:hanging="360"/>
      </w:pPr>
    </w:lvl>
    <w:lvl w:ilvl="7" w:tplc="645CA6F0" w:tentative="1">
      <w:start w:val="1"/>
      <w:numFmt w:val="lowerLetter"/>
      <w:lvlText w:val="%8."/>
      <w:lvlJc w:val="left"/>
      <w:pPr>
        <w:ind w:left="5760" w:hanging="360"/>
      </w:pPr>
    </w:lvl>
    <w:lvl w:ilvl="8" w:tplc="EDD4674A" w:tentative="1">
      <w:start w:val="1"/>
      <w:numFmt w:val="lowerRoman"/>
      <w:lvlText w:val="%9."/>
      <w:lvlJc w:val="right"/>
      <w:pPr>
        <w:ind w:left="6480" w:hanging="180"/>
      </w:pPr>
    </w:lvl>
  </w:abstractNum>
  <w:abstractNum w:abstractNumId="9" w15:restartNumberingAfterBreak="0">
    <w:nsid w:val="1F6C24E9"/>
    <w:multiLevelType w:val="hybridMultilevel"/>
    <w:tmpl w:val="ED3CC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E856C3"/>
    <w:multiLevelType w:val="multilevel"/>
    <w:tmpl w:val="539E6A8A"/>
    <w:lvl w:ilvl="0">
      <w:start w:val="1"/>
      <w:numFmt w:val="decimal"/>
      <w:lvlText w:val="%1."/>
      <w:lvlJc w:val="left"/>
      <w:pPr>
        <w:ind w:left="360" w:hanging="360"/>
      </w:pPr>
      <w:rPr>
        <w:rFonts w:hint="default"/>
        <w:b w:val="0"/>
      </w:rPr>
    </w:lvl>
    <w:lvl w:ilvl="1">
      <w:start w:val="1"/>
      <w:numFmt w:val="decimal"/>
      <w:isLgl/>
      <w:lvlText w:val="%1.%2."/>
      <w:lvlJc w:val="left"/>
      <w:pPr>
        <w:ind w:left="1129"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1" w15:restartNumberingAfterBreak="0">
    <w:nsid w:val="27E4118F"/>
    <w:multiLevelType w:val="hybridMultilevel"/>
    <w:tmpl w:val="28DE36A8"/>
    <w:lvl w:ilvl="0" w:tplc="15ACEB4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C172C77"/>
    <w:multiLevelType w:val="hybridMultilevel"/>
    <w:tmpl w:val="2A2AE4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09A3579"/>
    <w:multiLevelType w:val="hybridMultilevel"/>
    <w:tmpl w:val="CE5643E6"/>
    <w:lvl w:ilvl="0" w:tplc="38D23F5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20C3F7D"/>
    <w:multiLevelType w:val="hybridMultilevel"/>
    <w:tmpl w:val="A47A5806"/>
    <w:lvl w:ilvl="0" w:tplc="5A0CDC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DC0D81"/>
    <w:multiLevelType w:val="hybridMultilevel"/>
    <w:tmpl w:val="EC8409D0"/>
    <w:lvl w:ilvl="0" w:tplc="A9CA5BB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7C53AC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8DC0F48"/>
    <w:multiLevelType w:val="hybridMultilevel"/>
    <w:tmpl w:val="E77066F2"/>
    <w:lvl w:ilvl="0" w:tplc="82EC2140">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A9066A"/>
    <w:multiLevelType w:val="multilevel"/>
    <w:tmpl w:val="9642CBA4"/>
    <w:lvl w:ilvl="0">
      <w:start w:val="1"/>
      <w:numFmt w:val="decimal"/>
      <w:lvlText w:val="%1."/>
      <w:lvlJc w:val="left"/>
      <w:pPr>
        <w:ind w:left="360" w:hanging="360"/>
      </w:pPr>
      <w:rPr>
        <w:rFonts w:hint="default"/>
        <w:b w:val="0"/>
        <w:bCs w:val="0"/>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C3A2CB1"/>
    <w:multiLevelType w:val="hybridMultilevel"/>
    <w:tmpl w:val="34DA0574"/>
    <w:lvl w:ilvl="0" w:tplc="8C14644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B87EEF"/>
    <w:multiLevelType w:val="multilevel"/>
    <w:tmpl w:val="C6E60878"/>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2" w15:restartNumberingAfterBreak="0">
    <w:nsid w:val="3FAC7AF3"/>
    <w:multiLevelType w:val="hybridMultilevel"/>
    <w:tmpl w:val="5C22E3F8"/>
    <w:lvl w:ilvl="0" w:tplc="A93E1F86">
      <w:start w:val="1"/>
      <w:numFmt w:val="decimal"/>
      <w:suff w:val="space"/>
      <w:lvlText w:val="%1."/>
      <w:lvlJc w:val="left"/>
      <w:pPr>
        <w:ind w:left="1429" w:hanging="360"/>
      </w:pPr>
      <w:rPr>
        <w:rFonts w:hint="default"/>
      </w:rPr>
    </w:lvl>
    <w:lvl w:ilvl="1" w:tplc="9B081EB0" w:tentative="1">
      <w:start w:val="1"/>
      <w:numFmt w:val="lowerLetter"/>
      <w:lvlText w:val="%2."/>
      <w:lvlJc w:val="left"/>
      <w:pPr>
        <w:ind w:left="2149" w:hanging="360"/>
      </w:pPr>
    </w:lvl>
    <w:lvl w:ilvl="2" w:tplc="A38A6F10" w:tentative="1">
      <w:start w:val="1"/>
      <w:numFmt w:val="lowerRoman"/>
      <w:lvlText w:val="%3."/>
      <w:lvlJc w:val="right"/>
      <w:pPr>
        <w:ind w:left="2869" w:hanging="180"/>
      </w:pPr>
    </w:lvl>
    <w:lvl w:ilvl="3" w:tplc="56128592" w:tentative="1">
      <w:start w:val="1"/>
      <w:numFmt w:val="decimal"/>
      <w:lvlText w:val="%4."/>
      <w:lvlJc w:val="left"/>
      <w:pPr>
        <w:ind w:left="3589" w:hanging="360"/>
      </w:pPr>
    </w:lvl>
    <w:lvl w:ilvl="4" w:tplc="D63C4D5A" w:tentative="1">
      <w:start w:val="1"/>
      <w:numFmt w:val="lowerLetter"/>
      <w:lvlText w:val="%5."/>
      <w:lvlJc w:val="left"/>
      <w:pPr>
        <w:ind w:left="4309" w:hanging="360"/>
      </w:pPr>
    </w:lvl>
    <w:lvl w:ilvl="5" w:tplc="D840B764" w:tentative="1">
      <w:start w:val="1"/>
      <w:numFmt w:val="lowerRoman"/>
      <w:lvlText w:val="%6."/>
      <w:lvlJc w:val="right"/>
      <w:pPr>
        <w:ind w:left="5029" w:hanging="180"/>
      </w:pPr>
    </w:lvl>
    <w:lvl w:ilvl="6" w:tplc="2ACAE8CE" w:tentative="1">
      <w:start w:val="1"/>
      <w:numFmt w:val="decimal"/>
      <w:lvlText w:val="%7."/>
      <w:lvlJc w:val="left"/>
      <w:pPr>
        <w:ind w:left="5749" w:hanging="360"/>
      </w:pPr>
    </w:lvl>
    <w:lvl w:ilvl="7" w:tplc="C2001564" w:tentative="1">
      <w:start w:val="1"/>
      <w:numFmt w:val="lowerLetter"/>
      <w:lvlText w:val="%8."/>
      <w:lvlJc w:val="left"/>
      <w:pPr>
        <w:ind w:left="6469" w:hanging="360"/>
      </w:pPr>
    </w:lvl>
    <w:lvl w:ilvl="8" w:tplc="022A5102" w:tentative="1">
      <w:start w:val="1"/>
      <w:numFmt w:val="lowerRoman"/>
      <w:lvlText w:val="%9."/>
      <w:lvlJc w:val="right"/>
      <w:pPr>
        <w:ind w:left="7189" w:hanging="180"/>
      </w:pPr>
    </w:lvl>
  </w:abstractNum>
  <w:abstractNum w:abstractNumId="23" w15:restartNumberingAfterBreak="0">
    <w:nsid w:val="40EE39B7"/>
    <w:multiLevelType w:val="hybridMultilevel"/>
    <w:tmpl w:val="A2066C84"/>
    <w:lvl w:ilvl="0" w:tplc="62F6156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1A81411"/>
    <w:multiLevelType w:val="multilevel"/>
    <w:tmpl w:val="D8B2B57C"/>
    <w:lvl w:ilvl="0">
      <w:start w:val="1"/>
      <w:numFmt w:val="decimal"/>
      <w:lvlText w:val="%1."/>
      <w:lvlJc w:val="left"/>
      <w:pPr>
        <w:ind w:left="360" w:hanging="360"/>
      </w:pPr>
    </w:lvl>
    <w:lvl w:ilvl="1">
      <w:start w:val="2"/>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5" w15:restartNumberingAfterBreak="0">
    <w:nsid w:val="42CD71E9"/>
    <w:multiLevelType w:val="hybridMultilevel"/>
    <w:tmpl w:val="7B447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5B87844"/>
    <w:multiLevelType w:val="hybridMultilevel"/>
    <w:tmpl w:val="B7002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191E39"/>
    <w:multiLevelType w:val="hybridMultilevel"/>
    <w:tmpl w:val="EE0033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92F62AC"/>
    <w:multiLevelType w:val="hybridMultilevel"/>
    <w:tmpl w:val="741E3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7D5363"/>
    <w:multiLevelType w:val="hybridMultilevel"/>
    <w:tmpl w:val="627461DA"/>
    <w:lvl w:ilvl="0" w:tplc="6C26856A">
      <w:start w:val="1"/>
      <w:numFmt w:val="decimal"/>
      <w:lvlText w:val="%1."/>
      <w:lvlJc w:val="left"/>
      <w:pPr>
        <w:ind w:left="360" w:hanging="360"/>
      </w:pPr>
      <w:rPr>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4CC72C36"/>
    <w:multiLevelType w:val="hybridMultilevel"/>
    <w:tmpl w:val="58C86EF0"/>
    <w:lvl w:ilvl="0" w:tplc="7D2203DC">
      <w:start w:val="1"/>
      <w:numFmt w:val="decimal"/>
      <w:lvlText w:val="%1."/>
      <w:lvlJc w:val="left"/>
      <w:pPr>
        <w:tabs>
          <w:tab w:val="num" w:pos="397"/>
        </w:tabs>
        <w:ind w:left="397" w:hanging="397"/>
      </w:pPr>
      <w:rPr>
        <w:rFonts w:hint="default"/>
        <w:b w:val="0"/>
      </w:rPr>
    </w:lvl>
    <w:lvl w:ilvl="1" w:tplc="04190019" w:tentative="1">
      <w:start w:val="1"/>
      <w:numFmt w:val="lowerLetter"/>
      <w:lvlText w:val="%2."/>
      <w:lvlJc w:val="left"/>
      <w:pPr>
        <w:tabs>
          <w:tab w:val="num" w:pos="667"/>
        </w:tabs>
        <w:ind w:left="667" w:hanging="360"/>
      </w:pPr>
    </w:lvl>
    <w:lvl w:ilvl="2" w:tplc="0419001B" w:tentative="1">
      <w:start w:val="1"/>
      <w:numFmt w:val="lowerRoman"/>
      <w:lvlText w:val="%3."/>
      <w:lvlJc w:val="right"/>
      <w:pPr>
        <w:tabs>
          <w:tab w:val="num" w:pos="1387"/>
        </w:tabs>
        <w:ind w:left="1387" w:hanging="180"/>
      </w:pPr>
    </w:lvl>
    <w:lvl w:ilvl="3" w:tplc="0419000F" w:tentative="1">
      <w:start w:val="1"/>
      <w:numFmt w:val="decimal"/>
      <w:lvlText w:val="%4."/>
      <w:lvlJc w:val="left"/>
      <w:pPr>
        <w:tabs>
          <w:tab w:val="num" w:pos="2107"/>
        </w:tabs>
        <w:ind w:left="2107" w:hanging="360"/>
      </w:pPr>
    </w:lvl>
    <w:lvl w:ilvl="4" w:tplc="04190019" w:tentative="1">
      <w:start w:val="1"/>
      <w:numFmt w:val="lowerLetter"/>
      <w:lvlText w:val="%5."/>
      <w:lvlJc w:val="left"/>
      <w:pPr>
        <w:tabs>
          <w:tab w:val="num" w:pos="2827"/>
        </w:tabs>
        <w:ind w:left="2827" w:hanging="360"/>
      </w:pPr>
    </w:lvl>
    <w:lvl w:ilvl="5" w:tplc="0419001B" w:tentative="1">
      <w:start w:val="1"/>
      <w:numFmt w:val="lowerRoman"/>
      <w:lvlText w:val="%6."/>
      <w:lvlJc w:val="right"/>
      <w:pPr>
        <w:tabs>
          <w:tab w:val="num" w:pos="3547"/>
        </w:tabs>
        <w:ind w:left="3547" w:hanging="180"/>
      </w:pPr>
    </w:lvl>
    <w:lvl w:ilvl="6" w:tplc="0419000F" w:tentative="1">
      <w:start w:val="1"/>
      <w:numFmt w:val="decimal"/>
      <w:lvlText w:val="%7."/>
      <w:lvlJc w:val="left"/>
      <w:pPr>
        <w:tabs>
          <w:tab w:val="num" w:pos="4267"/>
        </w:tabs>
        <w:ind w:left="4267" w:hanging="360"/>
      </w:pPr>
    </w:lvl>
    <w:lvl w:ilvl="7" w:tplc="04190019" w:tentative="1">
      <w:start w:val="1"/>
      <w:numFmt w:val="lowerLetter"/>
      <w:lvlText w:val="%8."/>
      <w:lvlJc w:val="left"/>
      <w:pPr>
        <w:tabs>
          <w:tab w:val="num" w:pos="4987"/>
        </w:tabs>
        <w:ind w:left="4987" w:hanging="360"/>
      </w:pPr>
    </w:lvl>
    <w:lvl w:ilvl="8" w:tplc="0419001B" w:tentative="1">
      <w:start w:val="1"/>
      <w:numFmt w:val="lowerRoman"/>
      <w:lvlText w:val="%9."/>
      <w:lvlJc w:val="right"/>
      <w:pPr>
        <w:tabs>
          <w:tab w:val="num" w:pos="5707"/>
        </w:tabs>
        <w:ind w:left="5707" w:hanging="180"/>
      </w:pPr>
    </w:lvl>
  </w:abstractNum>
  <w:abstractNum w:abstractNumId="31" w15:restartNumberingAfterBreak="0">
    <w:nsid w:val="4EB110B6"/>
    <w:multiLevelType w:val="hybridMultilevel"/>
    <w:tmpl w:val="C932FECA"/>
    <w:lvl w:ilvl="0" w:tplc="7562BA12">
      <w:start w:val="1"/>
      <w:numFmt w:val="bullet"/>
      <w:suff w:val="space"/>
      <w:lvlText w:val="-"/>
      <w:lvlJc w:val="left"/>
      <w:pPr>
        <w:ind w:left="1429" w:hanging="360"/>
      </w:pPr>
      <w:rPr>
        <w:rFonts w:ascii="Times New Roman" w:hAnsi="Times New Roman" w:cs="Times New Roman" w:hint="default"/>
      </w:rPr>
    </w:lvl>
    <w:lvl w:ilvl="1" w:tplc="E2F430EE" w:tentative="1">
      <w:start w:val="1"/>
      <w:numFmt w:val="bullet"/>
      <w:lvlText w:val="o"/>
      <w:lvlJc w:val="left"/>
      <w:pPr>
        <w:ind w:left="1440" w:hanging="360"/>
      </w:pPr>
      <w:rPr>
        <w:rFonts w:ascii="Courier New" w:hAnsi="Courier New" w:cs="Courier New" w:hint="default"/>
      </w:rPr>
    </w:lvl>
    <w:lvl w:ilvl="2" w:tplc="69125FD0" w:tentative="1">
      <w:start w:val="1"/>
      <w:numFmt w:val="bullet"/>
      <w:lvlText w:val=""/>
      <w:lvlJc w:val="left"/>
      <w:pPr>
        <w:ind w:left="2160" w:hanging="360"/>
      </w:pPr>
      <w:rPr>
        <w:rFonts w:ascii="Wingdings" w:hAnsi="Wingdings" w:hint="default"/>
      </w:rPr>
    </w:lvl>
    <w:lvl w:ilvl="3" w:tplc="235834C8" w:tentative="1">
      <w:start w:val="1"/>
      <w:numFmt w:val="bullet"/>
      <w:lvlText w:val=""/>
      <w:lvlJc w:val="left"/>
      <w:pPr>
        <w:ind w:left="2880" w:hanging="360"/>
      </w:pPr>
      <w:rPr>
        <w:rFonts w:ascii="Symbol" w:hAnsi="Symbol" w:hint="default"/>
      </w:rPr>
    </w:lvl>
    <w:lvl w:ilvl="4" w:tplc="4614EB4A" w:tentative="1">
      <w:start w:val="1"/>
      <w:numFmt w:val="bullet"/>
      <w:lvlText w:val="o"/>
      <w:lvlJc w:val="left"/>
      <w:pPr>
        <w:ind w:left="3600" w:hanging="360"/>
      </w:pPr>
      <w:rPr>
        <w:rFonts w:ascii="Courier New" w:hAnsi="Courier New" w:cs="Courier New" w:hint="default"/>
      </w:rPr>
    </w:lvl>
    <w:lvl w:ilvl="5" w:tplc="F37434F2" w:tentative="1">
      <w:start w:val="1"/>
      <w:numFmt w:val="bullet"/>
      <w:lvlText w:val=""/>
      <w:lvlJc w:val="left"/>
      <w:pPr>
        <w:ind w:left="4320" w:hanging="360"/>
      </w:pPr>
      <w:rPr>
        <w:rFonts w:ascii="Wingdings" w:hAnsi="Wingdings" w:hint="default"/>
      </w:rPr>
    </w:lvl>
    <w:lvl w:ilvl="6" w:tplc="AD08885A" w:tentative="1">
      <w:start w:val="1"/>
      <w:numFmt w:val="bullet"/>
      <w:lvlText w:val=""/>
      <w:lvlJc w:val="left"/>
      <w:pPr>
        <w:ind w:left="5040" w:hanging="360"/>
      </w:pPr>
      <w:rPr>
        <w:rFonts w:ascii="Symbol" w:hAnsi="Symbol" w:hint="default"/>
      </w:rPr>
    </w:lvl>
    <w:lvl w:ilvl="7" w:tplc="6C661E24" w:tentative="1">
      <w:start w:val="1"/>
      <w:numFmt w:val="bullet"/>
      <w:lvlText w:val="o"/>
      <w:lvlJc w:val="left"/>
      <w:pPr>
        <w:ind w:left="5760" w:hanging="360"/>
      </w:pPr>
      <w:rPr>
        <w:rFonts w:ascii="Courier New" w:hAnsi="Courier New" w:cs="Courier New" w:hint="default"/>
      </w:rPr>
    </w:lvl>
    <w:lvl w:ilvl="8" w:tplc="C38AFF12" w:tentative="1">
      <w:start w:val="1"/>
      <w:numFmt w:val="bullet"/>
      <w:lvlText w:val=""/>
      <w:lvlJc w:val="left"/>
      <w:pPr>
        <w:ind w:left="6480" w:hanging="360"/>
      </w:pPr>
      <w:rPr>
        <w:rFonts w:ascii="Wingdings" w:hAnsi="Wingdings" w:hint="default"/>
      </w:rPr>
    </w:lvl>
  </w:abstractNum>
  <w:abstractNum w:abstractNumId="32" w15:restartNumberingAfterBreak="0">
    <w:nsid w:val="53A246B9"/>
    <w:multiLevelType w:val="hybridMultilevel"/>
    <w:tmpl w:val="B4EA0508"/>
    <w:lvl w:ilvl="0" w:tplc="485E9B6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78A0422"/>
    <w:multiLevelType w:val="hybridMultilevel"/>
    <w:tmpl w:val="5560B098"/>
    <w:lvl w:ilvl="0" w:tplc="0419000F">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84220C9"/>
    <w:multiLevelType w:val="hybridMultilevel"/>
    <w:tmpl w:val="879CFD3A"/>
    <w:lvl w:ilvl="0" w:tplc="38A69A70">
      <w:start w:val="1"/>
      <w:numFmt w:val="decimal"/>
      <w:lvlText w:val="%1."/>
      <w:lvlJc w:val="left"/>
      <w:pPr>
        <w:ind w:left="360" w:hanging="360"/>
      </w:pPr>
      <w:rPr>
        <w:rFonts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CC23622"/>
    <w:multiLevelType w:val="hybridMultilevel"/>
    <w:tmpl w:val="DB62BCCA"/>
    <w:lvl w:ilvl="0" w:tplc="0419000F">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D0130DC"/>
    <w:multiLevelType w:val="hybridMultilevel"/>
    <w:tmpl w:val="248C9A74"/>
    <w:lvl w:ilvl="0" w:tplc="0419000F">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9F51A3C"/>
    <w:multiLevelType w:val="hybridMultilevel"/>
    <w:tmpl w:val="39329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136BD8"/>
    <w:multiLevelType w:val="hybridMultilevel"/>
    <w:tmpl w:val="36BE8A1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31122E1"/>
    <w:multiLevelType w:val="hybridMultilevel"/>
    <w:tmpl w:val="971ECC70"/>
    <w:lvl w:ilvl="0" w:tplc="81704592">
      <w:start w:val="2"/>
      <w:numFmt w:val="decimal"/>
      <w:lvlText w:val="%1."/>
      <w:lvlJc w:val="left"/>
      <w:pPr>
        <w:ind w:left="102" w:hanging="240"/>
      </w:pPr>
      <w:rPr>
        <w:rFonts w:ascii="Times New Roman" w:eastAsia="Times New Roman" w:hAnsi="Times New Roman" w:cs="Times New Roman" w:hint="default"/>
        <w:b/>
        <w:bCs/>
        <w:i w:val="0"/>
        <w:iCs w:val="0"/>
        <w:spacing w:val="0"/>
        <w:w w:val="100"/>
        <w:sz w:val="24"/>
        <w:szCs w:val="24"/>
        <w:lang w:val="ru-RU" w:eastAsia="en-US" w:bidi="ar-SA"/>
      </w:rPr>
    </w:lvl>
    <w:lvl w:ilvl="1" w:tplc="6BB46DB8">
      <w:numFmt w:val="bullet"/>
      <w:lvlText w:val="-"/>
      <w:lvlJc w:val="left"/>
      <w:pPr>
        <w:ind w:left="102"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2" w:tplc="C6AE8900">
      <w:numFmt w:val="bullet"/>
      <w:lvlText w:val="•"/>
      <w:lvlJc w:val="left"/>
      <w:pPr>
        <w:ind w:left="1524" w:hanging="250"/>
      </w:pPr>
      <w:rPr>
        <w:rFonts w:hint="default"/>
        <w:lang w:val="ru-RU" w:eastAsia="en-US" w:bidi="ar-SA"/>
      </w:rPr>
    </w:lvl>
    <w:lvl w:ilvl="3" w:tplc="37D43874">
      <w:numFmt w:val="bullet"/>
      <w:lvlText w:val="•"/>
      <w:lvlJc w:val="left"/>
      <w:pPr>
        <w:ind w:left="2236" w:hanging="250"/>
      </w:pPr>
      <w:rPr>
        <w:rFonts w:hint="default"/>
        <w:lang w:val="ru-RU" w:eastAsia="en-US" w:bidi="ar-SA"/>
      </w:rPr>
    </w:lvl>
    <w:lvl w:ilvl="4" w:tplc="26A264E2">
      <w:numFmt w:val="bullet"/>
      <w:lvlText w:val="•"/>
      <w:lvlJc w:val="left"/>
      <w:pPr>
        <w:ind w:left="2949" w:hanging="250"/>
      </w:pPr>
      <w:rPr>
        <w:rFonts w:hint="default"/>
        <w:lang w:val="ru-RU" w:eastAsia="en-US" w:bidi="ar-SA"/>
      </w:rPr>
    </w:lvl>
    <w:lvl w:ilvl="5" w:tplc="C06ECC2C">
      <w:numFmt w:val="bullet"/>
      <w:lvlText w:val="•"/>
      <w:lvlJc w:val="left"/>
      <w:pPr>
        <w:ind w:left="3661" w:hanging="250"/>
      </w:pPr>
      <w:rPr>
        <w:rFonts w:hint="default"/>
        <w:lang w:val="ru-RU" w:eastAsia="en-US" w:bidi="ar-SA"/>
      </w:rPr>
    </w:lvl>
    <w:lvl w:ilvl="6" w:tplc="43E4F82E">
      <w:numFmt w:val="bullet"/>
      <w:lvlText w:val="•"/>
      <w:lvlJc w:val="left"/>
      <w:pPr>
        <w:ind w:left="4373" w:hanging="250"/>
      </w:pPr>
      <w:rPr>
        <w:rFonts w:hint="default"/>
        <w:lang w:val="ru-RU" w:eastAsia="en-US" w:bidi="ar-SA"/>
      </w:rPr>
    </w:lvl>
    <w:lvl w:ilvl="7" w:tplc="C0D42AF0">
      <w:numFmt w:val="bullet"/>
      <w:lvlText w:val="•"/>
      <w:lvlJc w:val="left"/>
      <w:pPr>
        <w:ind w:left="5086" w:hanging="250"/>
      </w:pPr>
      <w:rPr>
        <w:rFonts w:hint="default"/>
        <w:lang w:val="ru-RU" w:eastAsia="en-US" w:bidi="ar-SA"/>
      </w:rPr>
    </w:lvl>
    <w:lvl w:ilvl="8" w:tplc="A55A1500">
      <w:numFmt w:val="bullet"/>
      <w:lvlText w:val="•"/>
      <w:lvlJc w:val="left"/>
      <w:pPr>
        <w:ind w:left="5798" w:hanging="250"/>
      </w:pPr>
      <w:rPr>
        <w:rFonts w:hint="default"/>
        <w:lang w:val="ru-RU" w:eastAsia="en-US" w:bidi="ar-SA"/>
      </w:rPr>
    </w:lvl>
  </w:abstractNum>
  <w:abstractNum w:abstractNumId="40" w15:restartNumberingAfterBreak="0">
    <w:nsid w:val="73E9089E"/>
    <w:multiLevelType w:val="hybridMultilevel"/>
    <w:tmpl w:val="261674A6"/>
    <w:lvl w:ilvl="0" w:tplc="9876784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6376ED4"/>
    <w:multiLevelType w:val="hybridMultilevel"/>
    <w:tmpl w:val="95627CFC"/>
    <w:lvl w:ilvl="0" w:tplc="584AA97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8825C5D"/>
    <w:multiLevelType w:val="hybridMultilevel"/>
    <w:tmpl w:val="7C58ADCA"/>
    <w:lvl w:ilvl="0" w:tplc="930E086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8"/>
  </w:num>
  <w:num w:numId="3">
    <w:abstractNumId w:val="22"/>
  </w:num>
  <w:num w:numId="4">
    <w:abstractNumId w:val="17"/>
  </w:num>
  <w:num w:numId="5">
    <w:abstractNumId w:val="24"/>
  </w:num>
  <w:num w:numId="6">
    <w:abstractNumId w:val="21"/>
  </w:num>
  <w:num w:numId="7">
    <w:abstractNumId w:val="19"/>
  </w:num>
  <w:num w:numId="8">
    <w:abstractNumId w:val="10"/>
  </w:num>
  <w:num w:numId="9">
    <w:abstractNumId w:val="0"/>
  </w:num>
  <w:num w:numId="10">
    <w:abstractNumId w:val="2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6"/>
  </w:num>
  <w:num w:numId="15">
    <w:abstractNumId w:val="34"/>
  </w:num>
  <w:num w:numId="16">
    <w:abstractNumId w:val="27"/>
  </w:num>
  <w:num w:numId="17">
    <w:abstractNumId w:val="33"/>
  </w:num>
  <w:num w:numId="18">
    <w:abstractNumId w:val="38"/>
  </w:num>
  <w:num w:numId="19">
    <w:abstractNumId w:val="4"/>
  </w:num>
  <w:num w:numId="20">
    <w:abstractNumId w:val="3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1"/>
  </w:num>
  <w:num w:numId="25">
    <w:abstractNumId w:val="7"/>
  </w:num>
  <w:num w:numId="26">
    <w:abstractNumId w:val="37"/>
  </w:num>
  <w:num w:numId="27">
    <w:abstractNumId w:val="40"/>
  </w:num>
  <w:num w:numId="28">
    <w:abstractNumId w:val="9"/>
  </w:num>
  <w:num w:numId="29">
    <w:abstractNumId w:val="12"/>
  </w:num>
  <w:num w:numId="30">
    <w:abstractNumId w:val="41"/>
  </w:num>
  <w:num w:numId="31">
    <w:abstractNumId w:val="15"/>
  </w:num>
  <w:num w:numId="32">
    <w:abstractNumId w:val="13"/>
  </w:num>
  <w:num w:numId="33">
    <w:abstractNumId w:val="3"/>
  </w:num>
  <w:num w:numId="34">
    <w:abstractNumId w:val="42"/>
  </w:num>
  <w:num w:numId="35">
    <w:abstractNumId w:val="23"/>
  </w:num>
  <w:num w:numId="36">
    <w:abstractNumId w:val="35"/>
  </w:num>
  <w:num w:numId="37">
    <w:abstractNumId w:val="20"/>
  </w:num>
  <w:num w:numId="38">
    <w:abstractNumId w:val="11"/>
  </w:num>
  <w:num w:numId="39">
    <w:abstractNumId w:val="18"/>
  </w:num>
  <w:num w:numId="40">
    <w:abstractNumId w:val="36"/>
  </w:num>
  <w:num w:numId="41">
    <w:abstractNumId w:val="39"/>
  </w:num>
  <w:num w:numId="42">
    <w:abstractNumId w:val="28"/>
  </w:num>
  <w:num w:numId="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56CF"/>
    <w:rsid w:val="000179F8"/>
    <w:rsid w:val="000214F9"/>
    <w:rsid w:val="00021F15"/>
    <w:rsid w:val="000274BC"/>
    <w:rsid w:val="000310CB"/>
    <w:rsid w:val="00042069"/>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2B51"/>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6581D"/>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D4802"/>
    <w:rsid w:val="001E6595"/>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24DE1"/>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80ABA"/>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35A"/>
    <w:rsid w:val="002C75C7"/>
    <w:rsid w:val="002D0503"/>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71C4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44D6B"/>
    <w:rsid w:val="00453ED1"/>
    <w:rsid w:val="00456D18"/>
    <w:rsid w:val="0045771E"/>
    <w:rsid w:val="00457DBB"/>
    <w:rsid w:val="004603A3"/>
    <w:rsid w:val="004626BE"/>
    <w:rsid w:val="004722A0"/>
    <w:rsid w:val="004806A0"/>
    <w:rsid w:val="004809D9"/>
    <w:rsid w:val="00494B4A"/>
    <w:rsid w:val="004A1B5A"/>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33319"/>
    <w:rsid w:val="00533582"/>
    <w:rsid w:val="00537C30"/>
    <w:rsid w:val="005438AD"/>
    <w:rsid w:val="00543932"/>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0A3"/>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0749D"/>
    <w:rsid w:val="0071057A"/>
    <w:rsid w:val="007112DA"/>
    <w:rsid w:val="007129CE"/>
    <w:rsid w:val="00712A89"/>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30A"/>
    <w:rsid w:val="008A14EA"/>
    <w:rsid w:val="008A1F52"/>
    <w:rsid w:val="008A298A"/>
    <w:rsid w:val="008A3434"/>
    <w:rsid w:val="008A492C"/>
    <w:rsid w:val="008A5787"/>
    <w:rsid w:val="008A6342"/>
    <w:rsid w:val="008B7222"/>
    <w:rsid w:val="008C3C0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7D23"/>
    <w:rsid w:val="00CF71C2"/>
    <w:rsid w:val="00D0017F"/>
    <w:rsid w:val="00D005AA"/>
    <w:rsid w:val="00D03070"/>
    <w:rsid w:val="00D0680D"/>
    <w:rsid w:val="00D1179D"/>
    <w:rsid w:val="00D132AD"/>
    <w:rsid w:val="00D16112"/>
    <w:rsid w:val="00D170EC"/>
    <w:rsid w:val="00D21459"/>
    <w:rsid w:val="00D234A7"/>
    <w:rsid w:val="00D23CB9"/>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6E2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1 Абзац списка,Bullet List,Bulletr List Paragraph,FooterText,List Paragraph_0,Paragraphe de liste1,Use Case List Paragraph,lp1,numbered,Абзац списка литеральный,Маркер,Обычный-1,ТЗ список"/>
    <w:basedOn w:val="a"/>
    <w:link w:val="a5"/>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qFormat/>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qFormat/>
    <w:rsid w:val="00286EA2"/>
    <w:rPr>
      <w:sz w:val="20"/>
      <w:szCs w:val="20"/>
    </w:rPr>
  </w:style>
  <w:style w:type="paragraph" w:styleId="a9">
    <w:name w:val="annotation subject"/>
    <w:basedOn w:val="a7"/>
    <w:next w:val="a7"/>
    <w:link w:val="aa"/>
    <w:uiPriority w:val="99"/>
    <w:unhideWhenUsed/>
    <w:qFormat/>
    <w:rsid w:val="00286EA2"/>
    <w:rPr>
      <w:b/>
      <w:bCs/>
    </w:rPr>
  </w:style>
  <w:style w:type="character" w:customStyle="1" w:styleId="aa">
    <w:name w:val="Тема примечания Знак"/>
    <w:basedOn w:val="a8"/>
    <w:link w:val="a9"/>
    <w:uiPriority w:val="99"/>
    <w:qFormat/>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qFormat/>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qFormat/>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qFormat/>
    <w:rsid w:val="00A858FE"/>
  </w:style>
  <w:style w:type="character" w:styleId="af0">
    <w:name w:val="Hyperlink"/>
    <w:basedOn w:val="a0"/>
    <w:unhideWhenUsed/>
    <w:rsid w:val="00802A37"/>
    <w:rPr>
      <w:color w:val="0563C1" w:themeColor="hyperlink"/>
      <w:u w:val="single"/>
    </w:rPr>
  </w:style>
  <w:style w:type="character" w:customStyle="1" w:styleId="12">
    <w:name w:val="Неразрешенное упоминание1"/>
    <w:basedOn w:val="a0"/>
    <w:uiPriority w:val="99"/>
    <w:semiHidden/>
    <w:unhideWhenUsed/>
    <w:qFormat/>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1 Абзац списка Знак,Bullet List Знак,Bulletr List Paragraph Знак,FooterText Знак,List Paragraph_0 Знак,Paragraphe de liste1 Знак,Use Case List Paragraph Знак,lp1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F31A64"/>
    <w:rPr>
      <w:rFonts w:ascii="Times New Roman" w:eastAsia="Times New Roman" w:hAnsi="Times New Roman" w:cs="Times New Roman"/>
      <w:sz w:val="24"/>
      <w:szCs w:val="20"/>
      <w:lang w:eastAsia="ru-RU"/>
    </w:rPr>
  </w:style>
  <w:style w:type="paragraph" w:styleId="af6">
    <w:name w:val="Balloon Text"/>
    <w:basedOn w:val="a"/>
    <w:link w:val="af7"/>
    <w:unhideWhenUsed/>
    <w:qFormat/>
    <w:rsid w:val="00395A9E"/>
    <w:rPr>
      <w:rFonts w:ascii="Segoe UI" w:hAnsi="Segoe UI" w:cs="Segoe UI"/>
      <w:sz w:val="18"/>
      <w:szCs w:val="18"/>
    </w:rPr>
  </w:style>
  <w:style w:type="character" w:customStyle="1" w:styleId="af7">
    <w:name w:val="Текст выноски Знак"/>
    <w:basedOn w:val="a0"/>
    <w:link w:val="af6"/>
    <w:uiPriority w:val="99"/>
    <w:qFormat/>
    <w:rsid w:val="00395A9E"/>
    <w:rPr>
      <w:rFonts w:ascii="Segoe UI" w:hAnsi="Segoe UI" w:cs="Segoe UI"/>
      <w:sz w:val="18"/>
      <w:szCs w:val="18"/>
    </w:rPr>
  </w:style>
  <w:style w:type="character" w:customStyle="1" w:styleId="10">
    <w:name w:val="Заголовок 1 Знак"/>
    <w:basedOn w:val="a0"/>
    <w:link w:val="1"/>
    <w:qFormat/>
    <w:rsid w:val="006E7FF4"/>
    <w:rPr>
      <w:rFonts w:ascii="Times New Roman" w:eastAsia="Times New Roman" w:hAnsi="Times New Roman" w:cs="Times New Roman"/>
      <w:b/>
      <w:bCs/>
      <w:kern w:val="36"/>
      <w:sz w:val="24"/>
      <w:szCs w:val="24"/>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qFormat/>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link w:val="15"/>
    <w:autoRedefine/>
    <w:uiPriority w:val="39"/>
    <w:unhideWhenUsed/>
    <w:qFormat/>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qFormat/>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qFormat/>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qFormat/>
    <w:rsid w:val="00DE1FCA"/>
    <w:rPr>
      <w:rFonts w:ascii="Times New Roman" w:eastAsia="Times New Roman" w:hAnsi="Times New Roman" w:cs="Times New Roman"/>
      <w:b/>
      <w:bCs/>
      <w:sz w:val="24"/>
      <w:szCs w:val="24"/>
      <w:lang w:val="x-none" w:eastAsia="x-none"/>
    </w:rPr>
  </w:style>
  <w:style w:type="numbering" w:customStyle="1" w:styleId="16">
    <w:name w:val="Нет списка1"/>
    <w:next w:val="a2"/>
    <w:uiPriority w:val="99"/>
    <w:semiHidden/>
    <w:unhideWhenUsed/>
    <w:qFormat/>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qFormat/>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qFormat/>
    <w:rsid w:val="00DE1FCA"/>
    <w:rPr>
      <w:color w:val="0000FF"/>
      <w:u w:val="single"/>
    </w:rPr>
  </w:style>
  <w:style w:type="character" w:customStyle="1" w:styleId="18">
    <w:name w:val="Просмотренная гиперссылка1"/>
    <w:basedOn w:val="a0"/>
    <w:uiPriority w:val="99"/>
    <w:semiHidden/>
    <w:unhideWhenUsed/>
    <w:qFormat/>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qFormat/>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qFormat/>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qFormat/>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qFormat/>
    <w:rsid w:val="00DE1FCA"/>
    <w:rPr>
      <w:rFonts w:ascii="Times New Roman" w:eastAsia="Times New Roman" w:hAnsi="Times New Roman" w:cs="Times New Roman"/>
      <w:sz w:val="24"/>
      <w:szCs w:val="24"/>
      <w:lang w:val="x-none" w:eastAsia="x-none"/>
    </w:rPr>
  </w:style>
  <w:style w:type="paragraph" w:styleId="25">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6"/>
    <w:unhideWhenUsed/>
    <w:qFormat/>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aliases w:val="Оглавление 2 Знак Знак1,Основной текст с отступом 2 Знак1 Знак Знак1,Оглавление 2 Знак Знак Знак Знак1,Основной текст с отступом 2 Знак1 Знак Знак Знак Знак1,Оглавление 2 Знак Знак Знак Знак Знак Знак1"/>
    <w:basedOn w:val="a0"/>
    <w:link w:val="25"/>
    <w:qFormat/>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qFormat/>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qFormat/>
    <w:rsid w:val="00DE1FCA"/>
  </w:style>
  <w:style w:type="character" w:customStyle="1" w:styleId="FootnoteTextChar">
    <w:name w:val="Footnote Text Char"/>
    <w:qFormat/>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qFormat/>
    <w:rsid w:val="00DE1FCA"/>
    <w:rPr>
      <w:rFonts w:ascii="Times New Roman" w:hAnsi="Times New Roman" w:cs="Times New Roman" w:hint="default"/>
      <w:sz w:val="20"/>
      <w:szCs w:val="20"/>
    </w:rPr>
  </w:style>
  <w:style w:type="character" w:customStyle="1" w:styleId="1b">
    <w:name w:val="Текст примечания Знак1"/>
    <w:uiPriority w:val="99"/>
    <w:qFormat/>
    <w:rsid w:val="00DE1FCA"/>
    <w:rPr>
      <w:rFonts w:ascii="Times New Roman" w:hAnsi="Times New Roman" w:cs="Times New Roman" w:hint="default"/>
      <w:sz w:val="20"/>
      <w:szCs w:val="20"/>
    </w:rPr>
  </w:style>
  <w:style w:type="character" w:customStyle="1" w:styleId="113">
    <w:name w:val="Тема примечания Знак11"/>
    <w:uiPriority w:val="99"/>
    <w:qFormat/>
    <w:rsid w:val="00DE1FCA"/>
    <w:rPr>
      <w:rFonts w:ascii="Times New Roman" w:hAnsi="Times New Roman" w:cs="Times New Roman" w:hint="default"/>
      <w:b/>
      <w:bCs/>
      <w:sz w:val="20"/>
      <w:szCs w:val="20"/>
    </w:rPr>
  </w:style>
  <w:style w:type="character" w:customStyle="1" w:styleId="1c">
    <w:name w:val="Тема примечания Знак1"/>
    <w:uiPriority w:val="99"/>
    <w:qFormat/>
    <w:rsid w:val="00DE1FCA"/>
    <w:rPr>
      <w:rFonts w:ascii="Times New Roman" w:hAnsi="Times New Roman" w:cs="Times New Roman" w:hint="default"/>
      <w:b/>
      <w:bCs/>
      <w:sz w:val="20"/>
      <w:szCs w:val="20"/>
    </w:rPr>
  </w:style>
  <w:style w:type="character" w:customStyle="1" w:styleId="apple-converted-space">
    <w:name w:val="apple-converted-space"/>
    <w:qFormat/>
    <w:rsid w:val="00DE1FCA"/>
  </w:style>
  <w:style w:type="character" w:customStyle="1" w:styleId="affffd">
    <w:name w:val="Цветовое выделение"/>
    <w:uiPriority w:val="99"/>
    <w:qFormat/>
    <w:rsid w:val="00DE1FCA"/>
    <w:rPr>
      <w:b/>
      <w:bCs w:val="0"/>
      <w:color w:val="26282F"/>
    </w:rPr>
  </w:style>
  <w:style w:type="character" w:customStyle="1" w:styleId="affffe">
    <w:name w:val="Гипертекстовая ссылка"/>
    <w:uiPriority w:val="99"/>
    <w:qFormat/>
    <w:rsid w:val="00DE1FCA"/>
    <w:rPr>
      <w:b/>
      <w:bCs w:val="0"/>
      <w:color w:val="106BBE"/>
    </w:rPr>
  </w:style>
  <w:style w:type="character" w:customStyle="1" w:styleId="afffff">
    <w:name w:val="Активная гипертекстовая ссылка"/>
    <w:uiPriority w:val="99"/>
    <w:qFormat/>
    <w:rsid w:val="00DE1FCA"/>
    <w:rPr>
      <w:b/>
      <w:bCs w:val="0"/>
      <w:color w:val="106BBE"/>
      <w:u w:val="single"/>
    </w:rPr>
  </w:style>
  <w:style w:type="character" w:customStyle="1" w:styleId="afffff0">
    <w:name w:val="Выделение для Базового Поиска"/>
    <w:uiPriority w:val="99"/>
    <w:qFormat/>
    <w:rsid w:val="00DE1FCA"/>
    <w:rPr>
      <w:b/>
      <w:bCs w:val="0"/>
      <w:color w:val="0058A9"/>
    </w:rPr>
  </w:style>
  <w:style w:type="character" w:customStyle="1" w:styleId="afffff1">
    <w:name w:val="Выделение для Базового Поиска (курсив)"/>
    <w:uiPriority w:val="99"/>
    <w:qFormat/>
    <w:rsid w:val="00DE1FCA"/>
    <w:rPr>
      <w:b/>
      <w:bCs w:val="0"/>
      <w:i/>
      <w:iCs w:val="0"/>
      <w:color w:val="0058A9"/>
    </w:rPr>
  </w:style>
  <w:style w:type="character" w:customStyle="1" w:styleId="afffff2">
    <w:name w:val="Заголовок своего сообщения"/>
    <w:uiPriority w:val="99"/>
    <w:qFormat/>
    <w:rsid w:val="00DE1FCA"/>
    <w:rPr>
      <w:b/>
      <w:bCs w:val="0"/>
      <w:color w:val="26282F"/>
    </w:rPr>
  </w:style>
  <w:style w:type="character" w:customStyle="1" w:styleId="afffff3">
    <w:name w:val="Заголовок чужого сообщения"/>
    <w:uiPriority w:val="99"/>
    <w:qFormat/>
    <w:rsid w:val="00DE1FCA"/>
    <w:rPr>
      <w:b/>
      <w:bCs w:val="0"/>
      <w:color w:val="FF0000"/>
    </w:rPr>
  </w:style>
  <w:style w:type="character" w:customStyle="1" w:styleId="afffff4">
    <w:name w:val="Найденные слова"/>
    <w:uiPriority w:val="99"/>
    <w:qFormat/>
    <w:rsid w:val="00DE1FCA"/>
    <w:rPr>
      <w:b/>
      <w:bCs w:val="0"/>
      <w:color w:val="26282F"/>
      <w:shd w:val="clear" w:color="auto" w:fill="FFF580"/>
    </w:rPr>
  </w:style>
  <w:style w:type="character" w:customStyle="1" w:styleId="afffff5">
    <w:name w:val="Не вступил в силу"/>
    <w:uiPriority w:val="99"/>
    <w:qFormat/>
    <w:rsid w:val="00DE1FCA"/>
    <w:rPr>
      <w:b/>
      <w:bCs w:val="0"/>
      <w:color w:val="000000"/>
      <w:shd w:val="clear" w:color="auto" w:fill="D8EDE8"/>
    </w:rPr>
  </w:style>
  <w:style w:type="character" w:customStyle="1" w:styleId="afffff6">
    <w:name w:val="Опечатки"/>
    <w:uiPriority w:val="99"/>
    <w:qFormat/>
    <w:rsid w:val="00DE1FCA"/>
    <w:rPr>
      <w:color w:val="FF0000"/>
    </w:rPr>
  </w:style>
  <w:style w:type="character" w:customStyle="1" w:styleId="afffff7">
    <w:name w:val="Продолжение ссылки"/>
    <w:uiPriority w:val="99"/>
    <w:qFormat/>
    <w:rsid w:val="00DE1FCA"/>
  </w:style>
  <w:style w:type="character" w:customStyle="1" w:styleId="afffff8">
    <w:name w:val="Сравнение редакций"/>
    <w:uiPriority w:val="99"/>
    <w:qFormat/>
    <w:rsid w:val="00DE1FCA"/>
    <w:rPr>
      <w:b/>
      <w:bCs w:val="0"/>
      <w:color w:val="26282F"/>
    </w:rPr>
  </w:style>
  <w:style w:type="character" w:customStyle="1" w:styleId="afffff9">
    <w:name w:val="Сравнение редакций. Добавленный фрагмент"/>
    <w:uiPriority w:val="99"/>
    <w:qFormat/>
    <w:rsid w:val="00DE1FCA"/>
    <w:rPr>
      <w:color w:val="000000"/>
      <w:shd w:val="clear" w:color="auto" w:fill="C1D7FF"/>
    </w:rPr>
  </w:style>
  <w:style w:type="character" w:customStyle="1" w:styleId="afffffa">
    <w:name w:val="Сравнение редакций. Удаленный фрагмент"/>
    <w:uiPriority w:val="99"/>
    <w:qFormat/>
    <w:rsid w:val="00DE1FCA"/>
    <w:rPr>
      <w:color w:val="000000"/>
      <w:shd w:val="clear" w:color="auto" w:fill="C4C413"/>
    </w:rPr>
  </w:style>
  <w:style w:type="character" w:customStyle="1" w:styleId="afffffb">
    <w:name w:val="Ссылка на утративший силу документ"/>
    <w:uiPriority w:val="99"/>
    <w:qFormat/>
    <w:rsid w:val="00DE1FCA"/>
    <w:rPr>
      <w:b/>
      <w:bCs w:val="0"/>
      <w:color w:val="749232"/>
    </w:rPr>
  </w:style>
  <w:style w:type="character" w:customStyle="1" w:styleId="afffffc">
    <w:name w:val="Утратил силу"/>
    <w:uiPriority w:val="99"/>
    <w:qFormat/>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qFormat/>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5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qFormat/>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qFormat/>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qFormat/>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qFormat/>
    <w:rsid w:val="00064407"/>
    <w:rPr>
      <w:rFonts w:cs="Times New Roman"/>
    </w:rPr>
  </w:style>
  <w:style w:type="paragraph" w:customStyle="1" w:styleId="xl63">
    <w:name w:val="xl63"/>
    <w:basedOn w:val="a"/>
    <w:qFormat/>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qFormat/>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qFormat/>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qFormat/>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qFormat/>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qFormat/>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qFormat/>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qFormat/>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qFormat/>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qFormat/>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qFormat/>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qFormat/>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qFormat/>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qFormat/>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qFormat/>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qFormat/>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qFormat/>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qFormat/>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qFormat/>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qFormat/>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qFormat/>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qFormat/>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qFormat/>
    <w:rsid w:val="00064407"/>
  </w:style>
  <w:style w:type="paragraph" w:customStyle="1" w:styleId="c18">
    <w:name w:val="c18"/>
    <w:basedOn w:val="a"/>
    <w:qFormat/>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qFormat/>
    <w:rsid w:val="00064407"/>
  </w:style>
  <w:style w:type="numbering" w:customStyle="1" w:styleId="2c">
    <w:name w:val="Нет списка2"/>
    <w:next w:val="a2"/>
    <w:uiPriority w:val="99"/>
    <w:semiHidden/>
    <w:unhideWhenUsed/>
    <w:qFormat/>
    <w:rsid w:val="00064407"/>
  </w:style>
  <w:style w:type="character" w:customStyle="1" w:styleId="c21">
    <w:name w:val="c21"/>
    <w:basedOn w:val="a0"/>
    <w:qFormat/>
    <w:rsid w:val="00064407"/>
  </w:style>
  <w:style w:type="paragraph" w:customStyle="1" w:styleId="xl177">
    <w:name w:val="xl177"/>
    <w:basedOn w:val="a"/>
    <w:qFormat/>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qFormat/>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qFormat/>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qFormat/>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qFormat/>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uiPriority w:val="10"/>
    <w:qFormat/>
    <w:rsid w:val="00064407"/>
    <w:rPr>
      <w:rFonts w:ascii="Times New Roman" w:hAnsi="Times New Roman"/>
      <w:kern w:val="28"/>
      <w:sz w:val="24"/>
      <w:szCs w:val="24"/>
    </w:rPr>
  </w:style>
  <w:style w:type="table" w:customStyle="1" w:styleId="210">
    <w:name w:val="Сетка таблицы21"/>
    <w:basedOn w:val="a1"/>
    <w:next w:val="a3"/>
    <w:uiPriority w:val="5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qFormat/>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qFormat/>
    <w:locked/>
    <w:rsid w:val="00064407"/>
    <w:rPr>
      <w:rFonts w:ascii="Calibri" w:eastAsia="Times New Roman" w:hAnsi="Calibri" w:cs="Times New Roman"/>
      <w:lang w:eastAsia="ru-RU"/>
    </w:rPr>
  </w:style>
  <w:style w:type="character" w:customStyle="1" w:styleId="FontStyle11">
    <w:name w:val="Font Style11"/>
    <w:uiPriority w:val="99"/>
    <w:qFormat/>
    <w:rsid w:val="00064407"/>
    <w:rPr>
      <w:rFonts w:ascii="Times New Roman" w:hAnsi="Times New Roman" w:cs="Times New Roman"/>
      <w:sz w:val="22"/>
      <w:szCs w:val="22"/>
    </w:rPr>
  </w:style>
  <w:style w:type="character" w:customStyle="1" w:styleId="212pt">
    <w:name w:val="Основной текст (2) + 12 pt"/>
    <w:aliases w:val="Полужирный2,Курсив1"/>
    <w:qFormat/>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
    <w:link w:val="1f1"/>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0"/>
    <w:link w:val="1f0"/>
    <w:qFormat/>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qFormat/>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qFormat/>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qFormat/>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qFormat/>
    <w:rsid w:val="00CE7D23"/>
  </w:style>
  <w:style w:type="character" w:customStyle="1" w:styleId="affffff5">
    <w:name w:val="Другое_"/>
    <w:basedOn w:val="a0"/>
    <w:link w:val="affffff6"/>
    <w:rsid w:val="0016581D"/>
    <w:rPr>
      <w:rFonts w:ascii="Times New Roman" w:eastAsia="Times New Roman" w:hAnsi="Times New Roman" w:cs="Times New Roman"/>
      <w:sz w:val="28"/>
      <w:szCs w:val="28"/>
    </w:rPr>
  </w:style>
  <w:style w:type="paragraph" w:customStyle="1" w:styleId="affffff6">
    <w:name w:val="Другое"/>
    <w:basedOn w:val="a"/>
    <w:link w:val="affffff5"/>
    <w:rsid w:val="0016581D"/>
    <w:pPr>
      <w:widowControl w:val="0"/>
      <w:spacing w:line="360" w:lineRule="auto"/>
      <w:ind w:firstLine="400"/>
    </w:pPr>
    <w:rPr>
      <w:rFonts w:ascii="Times New Roman" w:eastAsia="Times New Roman" w:hAnsi="Times New Roman" w:cs="Times New Roman"/>
      <w:sz w:val="28"/>
      <w:szCs w:val="28"/>
    </w:rPr>
  </w:style>
  <w:style w:type="paragraph" w:customStyle="1" w:styleId="Style4">
    <w:name w:val="Style4"/>
    <w:basedOn w:val="a"/>
    <w:uiPriority w:val="99"/>
    <w:rsid w:val="0016581D"/>
    <w:pPr>
      <w:widowControl w:val="0"/>
      <w:autoSpaceDE w:val="0"/>
      <w:autoSpaceDN w:val="0"/>
      <w:adjustRightInd w:val="0"/>
      <w:spacing w:line="414" w:lineRule="exact"/>
      <w:ind w:firstLine="69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16581D"/>
    <w:pPr>
      <w:widowControl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FontStyle59">
    <w:name w:val="Font Style59"/>
    <w:uiPriority w:val="99"/>
    <w:rsid w:val="0016581D"/>
    <w:rPr>
      <w:rFonts w:ascii="Times New Roman" w:hAnsi="Times New Roman" w:cs="Times New Roman" w:hint="default"/>
      <w:b/>
      <w:bCs/>
      <w:sz w:val="26"/>
      <w:szCs w:val="26"/>
    </w:rPr>
  </w:style>
  <w:style w:type="character" w:customStyle="1" w:styleId="FontStyle57">
    <w:name w:val="Font Style57"/>
    <w:uiPriority w:val="99"/>
    <w:rsid w:val="0016581D"/>
    <w:rPr>
      <w:rFonts w:ascii="Times New Roman" w:hAnsi="Times New Roman" w:cs="Times New Roman" w:hint="default"/>
      <w:sz w:val="22"/>
      <w:szCs w:val="22"/>
    </w:rPr>
  </w:style>
  <w:style w:type="character" w:customStyle="1" w:styleId="1f2">
    <w:name w:val="Текст сноски Знак1"/>
    <w:basedOn w:val="a0"/>
    <w:uiPriority w:val="99"/>
    <w:semiHidden/>
    <w:rsid w:val="0016581D"/>
  </w:style>
  <w:style w:type="paragraph" w:customStyle="1" w:styleId="2d">
    <w:name w:val="Знак2"/>
    <w:basedOn w:val="a"/>
    <w:rsid w:val="0016581D"/>
    <w:pPr>
      <w:tabs>
        <w:tab w:val="left" w:pos="708"/>
      </w:tabs>
      <w:spacing w:after="160" w:line="240" w:lineRule="exact"/>
    </w:pPr>
    <w:rPr>
      <w:rFonts w:ascii="Verdana" w:eastAsia="Times New Roman" w:hAnsi="Verdana" w:cs="Verdana"/>
      <w:sz w:val="20"/>
      <w:szCs w:val="20"/>
      <w:lang w:val="en-US"/>
    </w:rPr>
  </w:style>
  <w:style w:type="table" w:styleId="1f3">
    <w:name w:val="Table Grid 1"/>
    <w:basedOn w:val="a1"/>
    <w:rsid w:val="0016581D"/>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273">
    <w:name w:val="Font Style273"/>
    <w:basedOn w:val="a0"/>
    <w:rsid w:val="0016581D"/>
    <w:rPr>
      <w:rFonts w:ascii="Arial Unicode MS" w:eastAsia="Arial Unicode MS" w:cs="Arial Unicode MS"/>
      <w:sz w:val="12"/>
      <w:szCs w:val="12"/>
    </w:rPr>
  </w:style>
  <w:style w:type="character" w:customStyle="1" w:styleId="FontStyle292">
    <w:name w:val="Font Style292"/>
    <w:basedOn w:val="a0"/>
    <w:uiPriority w:val="99"/>
    <w:rsid w:val="0016581D"/>
    <w:rPr>
      <w:rFonts w:ascii="Arial Unicode MS" w:eastAsia="Arial Unicode MS" w:cs="Arial Unicode MS"/>
      <w:sz w:val="12"/>
      <w:szCs w:val="12"/>
    </w:rPr>
  </w:style>
  <w:style w:type="paragraph" w:customStyle="1" w:styleId="Style20">
    <w:name w:val="Style20"/>
    <w:basedOn w:val="a"/>
    <w:uiPriority w:val="99"/>
    <w:rsid w:val="0016581D"/>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26">
    <w:name w:val="Style26"/>
    <w:basedOn w:val="a"/>
    <w:uiPriority w:val="99"/>
    <w:rsid w:val="0016581D"/>
    <w:pPr>
      <w:widowControl w:val="0"/>
      <w:autoSpaceDE w:val="0"/>
      <w:autoSpaceDN w:val="0"/>
      <w:adjustRightInd w:val="0"/>
      <w:spacing w:line="154" w:lineRule="exact"/>
      <w:jc w:val="center"/>
    </w:pPr>
    <w:rPr>
      <w:rFonts w:ascii="Times New Roman" w:eastAsia="Times New Roman" w:hAnsi="Times New Roman" w:cs="Times New Roman"/>
      <w:sz w:val="24"/>
      <w:szCs w:val="24"/>
      <w:lang w:eastAsia="ru-RU"/>
    </w:rPr>
  </w:style>
  <w:style w:type="paragraph" w:customStyle="1" w:styleId="Style36">
    <w:name w:val="Style36"/>
    <w:basedOn w:val="a"/>
    <w:uiPriority w:val="99"/>
    <w:rsid w:val="0016581D"/>
    <w:pPr>
      <w:widowControl w:val="0"/>
      <w:autoSpaceDE w:val="0"/>
      <w:autoSpaceDN w:val="0"/>
      <w:adjustRightInd w:val="0"/>
      <w:spacing w:line="216" w:lineRule="exact"/>
      <w:jc w:val="center"/>
    </w:pPr>
    <w:rPr>
      <w:rFonts w:ascii="Times New Roman" w:eastAsia="Times New Roman" w:hAnsi="Times New Roman" w:cs="Times New Roman"/>
      <w:sz w:val="24"/>
      <w:szCs w:val="24"/>
      <w:lang w:eastAsia="ru-RU"/>
    </w:rPr>
  </w:style>
  <w:style w:type="paragraph" w:customStyle="1" w:styleId="Style46">
    <w:name w:val="Style46"/>
    <w:basedOn w:val="a"/>
    <w:uiPriority w:val="99"/>
    <w:rsid w:val="0016581D"/>
    <w:pPr>
      <w:widowControl w:val="0"/>
      <w:autoSpaceDE w:val="0"/>
      <w:autoSpaceDN w:val="0"/>
      <w:adjustRightInd w:val="0"/>
      <w:spacing w:line="170" w:lineRule="exact"/>
    </w:pPr>
    <w:rPr>
      <w:rFonts w:ascii="Times New Roman" w:eastAsia="Times New Roman" w:hAnsi="Times New Roman" w:cs="Times New Roman"/>
      <w:sz w:val="24"/>
      <w:szCs w:val="24"/>
      <w:lang w:eastAsia="ru-RU"/>
    </w:rPr>
  </w:style>
  <w:style w:type="character" w:customStyle="1" w:styleId="FontStyle293">
    <w:name w:val="Font Style293"/>
    <w:basedOn w:val="a0"/>
    <w:uiPriority w:val="99"/>
    <w:rsid w:val="0016581D"/>
    <w:rPr>
      <w:rFonts w:ascii="Times New Roman" w:hAnsi="Times New Roman" w:cs="Times New Roman"/>
      <w:b/>
      <w:bCs/>
      <w:sz w:val="18"/>
      <w:szCs w:val="18"/>
    </w:rPr>
  </w:style>
  <w:style w:type="character" w:customStyle="1" w:styleId="FontStyle294">
    <w:name w:val="Font Style294"/>
    <w:basedOn w:val="a0"/>
    <w:uiPriority w:val="99"/>
    <w:rsid w:val="0016581D"/>
    <w:rPr>
      <w:rFonts w:ascii="Arial Unicode MS" w:eastAsia="Arial Unicode MS" w:cs="Arial Unicode MS"/>
      <w:b/>
      <w:bCs/>
      <w:sz w:val="12"/>
      <w:szCs w:val="12"/>
    </w:rPr>
  </w:style>
  <w:style w:type="paragraph" w:styleId="affffff7">
    <w:name w:val="Body Text Indent"/>
    <w:aliases w:val="текст,Основной текст 1"/>
    <w:basedOn w:val="a"/>
    <w:link w:val="affffff8"/>
    <w:rsid w:val="0016581D"/>
    <w:pPr>
      <w:spacing w:after="120"/>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0"/>
    <w:link w:val="affffff7"/>
    <w:rsid w:val="0016581D"/>
    <w:rPr>
      <w:rFonts w:ascii="Times New Roman" w:eastAsia="Times New Roman" w:hAnsi="Times New Roman" w:cs="Times New Roman"/>
      <w:sz w:val="24"/>
      <w:szCs w:val="24"/>
      <w:lang w:eastAsia="ru-RU"/>
    </w:rPr>
  </w:style>
  <w:style w:type="paragraph" w:styleId="affffff9">
    <w:name w:val="List"/>
    <w:basedOn w:val="a"/>
    <w:rsid w:val="0016581D"/>
    <w:pPr>
      <w:ind w:left="283" w:hanging="283"/>
    </w:pPr>
    <w:rPr>
      <w:rFonts w:ascii="Times New Roman" w:eastAsia="Times New Roman" w:hAnsi="Times New Roman" w:cs="Times New Roman"/>
      <w:sz w:val="24"/>
      <w:szCs w:val="24"/>
      <w:lang w:eastAsia="ru-RU"/>
    </w:rPr>
  </w:style>
  <w:style w:type="paragraph" w:customStyle="1" w:styleId="211">
    <w:name w:val="Основной текст 21"/>
    <w:basedOn w:val="a"/>
    <w:rsid w:val="0016581D"/>
    <w:pPr>
      <w:overflowPunct w:val="0"/>
      <w:autoSpaceDE w:val="0"/>
      <w:autoSpaceDN w:val="0"/>
      <w:adjustRightInd w:val="0"/>
      <w:ind w:left="709" w:firstLine="709"/>
    </w:pPr>
    <w:rPr>
      <w:rFonts w:ascii="Times New Roman" w:eastAsia="Times New Roman" w:hAnsi="Times New Roman" w:cs="Times New Roman"/>
      <w:sz w:val="32"/>
      <w:szCs w:val="20"/>
      <w:lang w:eastAsia="ru-RU"/>
    </w:rPr>
  </w:style>
  <w:style w:type="paragraph" w:customStyle="1" w:styleId="ConsPlusTitle">
    <w:name w:val="ConsPlusTitle"/>
    <w:rsid w:val="0016581D"/>
    <w:pPr>
      <w:widowControl w:val="0"/>
      <w:autoSpaceDE w:val="0"/>
      <w:autoSpaceDN w:val="0"/>
    </w:pPr>
    <w:rPr>
      <w:rFonts w:ascii="Times New Roman" w:eastAsia="Times New Roman" w:hAnsi="Times New Roman" w:cs="Times New Roman"/>
      <w:b/>
      <w:sz w:val="28"/>
      <w:szCs w:val="20"/>
      <w:lang w:eastAsia="ru-RU"/>
    </w:rPr>
  </w:style>
  <w:style w:type="character" w:customStyle="1" w:styleId="-0">
    <w:name w:val="Интернет-ссылка"/>
    <w:basedOn w:val="a0"/>
    <w:uiPriority w:val="99"/>
    <w:unhideWhenUsed/>
    <w:rsid w:val="00D76E2E"/>
    <w:rPr>
      <w:color w:val="0563C1" w:themeColor="hyperlink"/>
      <w:u w:val="single"/>
    </w:rPr>
  </w:style>
  <w:style w:type="character" w:customStyle="1" w:styleId="affffffa">
    <w:name w:val="Привязка сноски"/>
    <w:rsid w:val="00D76E2E"/>
    <w:rPr>
      <w:rFonts w:cs="Times New Roman"/>
      <w:vertAlign w:val="superscript"/>
    </w:rPr>
  </w:style>
  <w:style w:type="character" w:customStyle="1" w:styleId="FootnoteCharacters">
    <w:name w:val="Footnote Characters"/>
    <w:uiPriority w:val="99"/>
    <w:qFormat/>
    <w:rsid w:val="00D76E2E"/>
    <w:rPr>
      <w:rFonts w:cs="Times New Roman"/>
      <w:vertAlign w:val="superscript"/>
    </w:rPr>
  </w:style>
  <w:style w:type="character" w:customStyle="1" w:styleId="affffffb">
    <w:name w:val="Посещённая гиперссылка"/>
    <w:basedOn w:val="a0"/>
    <w:uiPriority w:val="99"/>
    <w:unhideWhenUsed/>
    <w:rsid w:val="00D76E2E"/>
    <w:rPr>
      <w:color w:val="954F72" w:themeColor="followedHyperlink"/>
      <w:u w:val="single"/>
    </w:rPr>
  </w:style>
  <w:style w:type="character" w:customStyle="1" w:styleId="affffffc">
    <w:name w:val="Привязка концевой сноски"/>
    <w:rsid w:val="00D76E2E"/>
    <w:rPr>
      <w:rFonts w:ascii="Times New Roman" w:hAnsi="Times New Roman" w:cs="Times New Roman"/>
      <w:vertAlign w:val="superscript"/>
    </w:rPr>
  </w:style>
  <w:style w:type="character" w:customStyle="1" w:styleId="EndnoteCharacters">
    <w:name w:val="Endnote Characters"/>
    <w:uiPriority w:val="99"/>
    <w:semiHidden/>
    <w:unhideWhenUsed/>
    <w:qFormat/>
    <w:rsid w:val="00D76E2E"/>
    <w:rPr>
      <w:rFonts w:ascii="Times New Roman" w:hAnsi="Times New Roman" w:cs="Times New Roman"/>
      <w:vertAlign w:val="superscript"/>
    </w:rPr>
  </w:style>
  <w:style w:type="character" w:customStyle="1" w:styleId="affffffd">
    <w:name w:val="Название Знак"/>
    <w:uiPriority w:val="10"/>
    <w:qFormat/>
    <w:rsid w:val="00D76E2E"/>
    <w:rPr>
      <w:rFonts w:ascii="Segoe UI" w:eastAsia="Segoe UI" w:hAnsi="Segoe UI" w:cs="Segoe UI"/>
      <w:kern w:val="2"/>
      <w:sz w:val="24"/>
      <w:szCs w:val="24"/>
      <w:lang w:eastAsia="ru-RU"/>
    </w:rPr>
  </w:style>
  <w:style w:type="character" w:customStyle="1" w:styleId="212">
    <w:name w:val="Основной текст 2 Знак1"/>
    <w:uiPriority w:val="99"/>
    <w:semiHidden/>
    <w:unhideWhenUsed/>
    <w:qFormat/>
    <w:rsid w:val="00D76E2E"/>
    <w:rPr>
      <w:color w:val="605E5C"/>
      <w:shd w:val="clear" w:color="auto" w:fill="E1DFDD"/>
    </w:rPr>
  </w:style>
  <w:style w:type="character" w:customStyle="1" w:styleId="15">
    <w:name w:val="Оглавление 1 Знак"/>
    <w:basedOn w:val="af9"/>
    <w:link w:val="14"/>
    <w:uiPriority w:val="39"/>
    <w:qFormat/>
    <w:rsid w:val="00D76E2E"/>
    <w:rPr>
      <w:rFonts w:ascii="Times New Roman" w:eastAsiaTheme="minorEastAsia" w:hAnsi="Times New Roman" w:cs="Times New Roman"/>
      <w:b/>
      <w:bCs/>
      <w:noProof/>
      <w:color w:val="5A5A5A" w:themeColor="text1" w:themeTint="A5"/>
      <w:spacing w:val="15"/>
    </w:rPr>
  </w:style>
  <w:style w:type="character" w:customStyle="1" w:styleId="Docsubtitle2Char">
    <w:name w:val="Doc subtitle2 Char"/>
    <w:basedOn w:val="a0"/>
    <w:link w:val="Docsubtitle2"/>
    <w:qFormat/>
    <w:rsid w:val="00D76E2E"/>
    <w:rPr>
      <w:rFonts w:ascii="Arial" w:eastAsia="Calibri" w:hAnsi="Arial" w:cs="Times New Roman"/>
      <w:sz w:val="28"/>
      <w:szCs w:val="28"/>
      <w:lang w:val="en-GB"/>
    </w:rPr>
  </w:style>
  <w:style w:type="character" w:customStyle="1" w:styleId="affffffe">
    <w:name w:val="Ссылка указателя"/>
    <w:qFormat/>
    <w:rsid w:val="00D76E2E"/>
  </w:style>
  <w:style w:type="character" w:customStyle="1" w:styleId="afffffff">
    <w:name w:val="Символ сноски"/>
    <w:qFormat/>
    <w:rsid w:val="00D76E2E"/>
  </w:style>
  <w:style w:type="character" w:customStyle="1" w:styleId="afffffff0">
    <w:name w:val="Символ концевой сноски"/>
    <w:qFormat/>
    <w:rsid w:val="00D76E2E"/>
  </w:style>
  <w:style w:type="paragraph" w:styleId="afffffff1">
    <w:name w:val="caption"/>
    <w:basedOn w:val="a"/>
    <w:qFormat/>
    <w:rsid w:val="00D76E2E"/>
    <w:pPr>
      <w:suppressLineNumbers/>
      <w:suppressAutoHyphens/>
      <w:spacing w:before="120" w:after="120"/>
    </w:pPr>
    <w:rPr>
      <w:rFonts w:cs="Lohit Devanagari"/>
      <w:i/>
      <w:iCs/>
      <w:sz w:val="24"/>
      <w:szCs w:val="24"/>
    </w:rPr>
  </w:style>
  <w:style w:type="paragraph" w:styleId="1f4">
    <w:name w:val="index 1"/>
    <w:basedOn w:val="a"/>
    <w:next w:val="a"/>
    <w:autoRedefine/>
    <w:uiPriority w:val="99"/>
    <w:semiHidden/>
    <w:unhideWhenUsed/>
    <w:rsid w:val="00D76E2E"/>
    <w:pPr>
      <w:ind w:left="220" w:hanging="220"/>
    </w:pPr>
  </w:style>
  <w:style w:type="paragraph" w:styleId="afffffff2">
    <w:name w:val="index heading"/>
    <w:basedOn w:val="affffff1"/>
    <w:rsid w:val="00D76E2E"/>
    <w:pPr>
      <w:suppressAutoHyphens/>
    </w:pPr>
    <w:rPr>
      <w:kern w:val="2"/>
    </w:rPr>
  </w:style>
  <w:style w:type="paragraph" w:customStyle="1" w:styleId="afffffff3">
    <w:name w:val="Колонтитул"/>
    <w:basedOn w:val="a"/>
    <w:qFormat/>
    <w:rsid w:val="00D76E2E"/>
    <w:pPr>
      <w:suppressAutoHyphens/>
    </w:pPr>
  </w:style>
  <w:style w:type="paragraph" w:styleId="35">
    <w:name w:val="List Bullet 3"/>
    <w:basedOn w:val="a"/>
    <w:unhideWhenUsed/>
    <w:rsid w:val="00D76E2E"/>
    <w:pPr>
      <w:suppressAutoHyphens/>
      <w:spacing w:before="120" w:after="120"/>
      <w:ind w:left="720" w:hanging="360"/>
      <w:jc w:val="both"/>
    </w:pPr>
    <w:rPr>
      <w:rFonts w:ascii="Arial" w:eastAsia="Batang" w:hAnsi="Arial" w:cs="Times New Roman"/>
      <w:sz w:val="20"/>
      <w:szCs w:val="24"/>
      <w:lang w:eastAsia="ko-KR"/>
    </w:rPr>
  </w:style>
  <w:style w:type="paragraph" w:customStyle="1" w:styleId="Docsubtitle2">
    <w:name w:val="Doc subtitle2"/>
    <w:basedOn w:val="a"/>
    <w:link w:val="Docsubtitle2Char"/>
    <w:qFormat/>
    <w:rsid w:val="00D76E2E"/>
    <w:pPr>
      <w:suppressAutoHyphens/>
    </w:pPr>
    <w:rPr>
      <w:rFonts w:ascii="Arial" w:eastAsia="Calibri" w:hAnsi="Arial" w:cs="Times New Roman"/>
      <w:sz w:val="28"/>
      <w:szCs w:val="28"/>
      <w:lang w:val="en-GB"/>
    </w:rPr>
  </w:style>
  <w:style w:type="paragraph" w:customStyle="1" w:styleId="1f5">
    <w:name w:val="Рецензия1"/>
    <w:hidden/>
    <w:uiPriority w:val="99"/>
    <w:semiHidden/>
    <w:rsid w:val="00D76E2E"/>
    <w:rPr>
      <w:rFonts w:eastAsia="SimSun"/>
    </w:rPr>
  </w:style>
  <w:style w:type="character" w:customStyle="1" w:styleId="1f6">
    <w:name w:val="Слабое выделение1"/>
    <w:uiPriority w:val="19"/>
    <w:qFormat/>
    <w:rsid w:val="00D76E2E"/>
    <w:rPr>
      <w:i/>
      <w:iCs/>
      <w:color w:val="404040"/>
    </w:rPr>
  </w:style>
  <w:style w:type="paragraph" w:customStyle="1" w:styleId="1f7">
    <w:name w:val="Заголовок оглавления1"/>
    <w:basedOn w:val="1"/>
    <w:next w:val="a"/>
    <w:uiPriority w:val="39"/>
    <w:unhideWhenUsed/>
    <w:qFormat/>
    <w:rsid w:val="00D76E2E"/>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ru/" TargetMode="External"/><Relationship Id="rId18" Type="http://schemas.openxmlformats.org/officeDocument/2006/relationships/header" Target="header4.xml"/><Relationship Id="rId26" Type="http://schemas.openxmlformats.org/officeDocument/2006/relationships/hyperlink" Target="http://www" TargetMode="External"/><Relationship Id="rId39" Type="http://schemas.openxmlformats.org/officeDocument/2006/relationships/header" Target="header15.xml"/><Relationship Id="rId21" Type="http://schemas.openxmlformats.org/officeDocument/2006/relationships/header" Target="header7.xml"/><Relationship Id="rId34" Type="http://schemas.openxmlformats.org/officeDocument/2006/relationships/header" Target="header10.xml"/><Relationship Id="rId42" Type="http://schemas.openxmlformats.org/officeDocument/2006/relationships/hyperlink" Target="https://e.lanbook.com/book/330404" TargetMode="External"/><Relationship Id="rId47" Type="http://schemas.openxmlformats.org/officeDocument/2006/relationships/hyperlink" Target="http://www.medcollegelib.ru/book/ISBN9785970437551.html" TargetMode="External"/><Relationship Id="rId50" Type="http://schemas.openxmlformats.org/officeDocument/2006/relationships/header" Target="header22.xml"/><Relationship Id="rId55" Type="http://schemas.openxmlformats.org/officeDocument/2006/relationships/hyperlink" Target="http://www.studentlibrary.ru/book/isbn9785970468883.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studentlibrary.ru/book/ISBN9785970456941.html" TargetMode="External"/><Relationship Id="rId11" Type="http://schemas.openxmlformats.org/officeDocument/2006/relationships/hyperlink" Target="http://www.consultant.ru/" TargetMode="External"/><Relationship Id="rId24" Type="http://schemas.openxmlformats.org/officeDocument/2006/relationships/header" Target="header8.xml"/><Relationship Id="rId32" Type="http://schemas.openxmlformats.org/officeDocument/2006/relationships/hyperlink" Target="http://www.medcollegelib.ru/book/ISBN9785970444443.html" TargetMode="Externa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0.xml"/><Relationship Id="rId53" Type="http://schemas.openxmlformats.org/officeDocument/2006/relationships/header" Target="header25.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library.ru/" TargetMode="External"/><Relationship Id="rId22" Type="http://schemas.openxmlformats.org/officeDocument/2006/relationships/footer" Target="footer2.xml"/><Relationship Id="rId27" Type="http://schemas.openxmlformats.org/officeDocument/2006/relationships/hyperlink" Target="http://www" TargetMode="External"/><Relationship Id="rId30" Type="http://schemas.openxmlformats.org/officeDocument/2006/relationships/hyperlink" Target="https://www.studentlibrary.ru/book/ISBN9785970458129.html" TargetMode="External"/><Relationship Id="rId35" Type="http://schemas.openxmlformats.org/officeDocument/2006/relationships/header" Target="header11.xml"/><Relationship Id="rId43" Type="http://schemas.openxmlformats.org/officeDocument/2006/relationships/header" Target="header18.xml"/><Relationship Id="rId48" Type="http://schemas.openxmlformats.org/officeDocument/2006/relationships/hyperlink" Target="http://www.medcollegelib.ru/book/ISBN9785970433294.html" TargetMode="External"/><Relationship Id="rId56" Type="http://schemas.openxmlformats.org/officeDocument/2006/relationships/hyperlink" Target="http://www.femb.ru/feml" TargetMode="Externa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yperlink" Target="http://www.recipe.ru/"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header" Target="header21.xml"/><Relationship Id="rId59"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hyperlink" Target="http://www.studentlibrary.ru/book/isbn9785970468883.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library.ru/" TargetMode="External"/><Relationship Id="rId23" Type="http://schemas.openxmlformats.org/officeDocument/2006/relationships/footer" Target="footer3.xml"/><Relationship Id="rId28" Type="http://schemas.openxmlformats.org/officeDocument/2006/relationships/hyperlink" Target="http://www" TargetMode="External"/><Relationship Id="rId36" Type="http://schemas.openxmlformats.org/officeDocument/2006/relationships/header" Target="header12.xml"/><Relationship Id="rId49" Type="http://schemas.openxmlformats.org/officeDocument/2006/relationships/hyperlink" Target="http://www.medcollegelib.ru/book/ISBN9785970435168.html" TargetMode="External"/><Relationship Id="rId57" Type="http://schemas.openxmlformats.org/officeDocument/2006/relationships/header" Target="header26.xml"/><Relationship Id="rId10" Type="http://schemas.openxmlformats.org/officeDocument/2006/relationships/hyperlink" Target="http://dezsredstva.ru/" TargetMode="External"/><Relationship Id="rId31" Type="http://schemas.openxmlformats.org/officeDocument/2006/relationships/hyperlink" Target="http://www.medcollegelib.ru/book/ISBN9785970447512.html" TargetMode="External"/><Relationship Id="rId44" Type="http://schemas.openxmlformats.org/officeDocument/2006/relationships/header" Target="header19.xml"/><Relationship Id="rId52" Type="http://schemas.openxmlformats.org/officeDocument/2006/relationships/header" Target="head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75CBE-938C-4464-8216-25BC98BD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49290</Words>
  <Characters>280956</Characters>
  <Application>Microsoft Office Word</Application>
  <DocSecurity>0</DocSecurity>
  <Lines>2341</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MSI</cp:lastModifiedBy>
  <cp:revision>5</cp:revision>
  <cp:lastPrinted>2024-08-13T08:38:00Z</cp:lastPrinted>
  <dcterms:created xsi:type="dcterms:W3CDTF">2024-08-12T04:40:00Z</dcterms:created>
  <dcterms:modified xsi:type="dcterms:W3CDTF">2024-08-13T08:38:00Z</dcterms:modified>
</cp:coreProperties>
</file>